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大标宋简体" w:eastAsia="方正大标宋简体" w:hAnsiTheme="minorEastAsia"/>
          <w:sz w:val="28"/>
        </w:rPr>
      </w:pPr>
      <w:r>
        <w:rPr>
          <w:rFonts w:hint="eastAsia" w:ascii="方正大标宋简体" w:eastAsia="方正大标宋简体" w:hAnsiTheme="minorEastAsia"/>
          <w:sz w:val="28"/>
        </w:rPr>
        <w:t>瀛科网络整合营销系统服务协议</w:t>
      </w:r>
    </w:p>
    <w:p>
      <w:pPr>
        <w:spacing w:line="400" w:lineRule="exact"/>
        <w:ind w:firstLine="420" w:firstLineChars="200"/>
        <w:rPr>
          <w:rFonts w:asciiTheme="minorEastAsia" w:hAnsiTheme="minorEastAsia"/>
        </w:rPr>
      </w:pPr>
      <w:r>
        <w:rPr>
          <w:rFonts w:asciiTheme="minorEastAsia" w:hAnsiTheme="minorEastAsia"/>
        </w:rPr>
        <w:t>甲方：</w:t>
      </w:r>
      <w:r>
        <w:rPr>
          <w:rFonts w:hint="eastAsia" w:asciiTheme="minorEastAsia" w:hAnsiTheme="minorEastAsia"/>
          <w:u w:val="single"/>
        </w:rPr>
        <w:t>　　　　　　　　　　　　　　</w:t>
      </w:r>
      <w:r>
        <w:rPr>
          <w:rFonts w:hint="eastAsia" w:asciiTheme="minorEastAsia" w:hAnsiTheme="minorEastAsia"/>
        </w:rPr>
        <w:t xml:space="preserve">　　  </w:t>
      </w:r>
      <w:r>
        <w:rPr>
          <w:rFonts w:asciiTheme="minorEastAsia" w:hAnsiTheme="minorEastAsia"/>
        </w:rPr>
        <w:t>乙方：</w:t>
      </w:r>
      <w:r>
        <w:rPr>
          <w:rFonts w:hint="eastAsia" w:asciiTheme="minorEastAsia" w:hAnsiTheme="minorEastAsia"/>
          <w:u w:val="single"/>
        </w:rPr>
        <w:t>　河间市瀛科网络技术服务部　　　　　</w:t>
      </w:r>
      <w:r>
        <w:rPr>
          <w:rFonts w:hint="eastAsia" w:asciiTheme="minorEastAsia" w:hAnsiTheme="minorEastAsia"/>
        </w:rPr>
        <w:t>　　　　　　　　　　　　　</w:t>
      </w:r>
    </w:p>
    <w:p>
      <w:pPr>
        <w:spacing w:line="400" w:lineRule="exact"/>
        <w:ind w:firstLine="420" w:firstLineChars="200"/>
        <w:rPr>
          <w:rFonts w:asciiTheme="minorEastAsia" w:hAnsiTheme="minorEastAsia"/>
          <w:u w:val="single"/>
        </w:rPr>
      </w:pPr>
      <w:r>
        <w:rPr>
          <w:rFonts w:hint="eastAsia" w:asciiTheme="minorEastAsia" w:hAnsiTheme="minorEastAsia"/>
        </w:rPr>
        <w:t>联系</w:t>
      </w:r>
      <w:r>
        <w:rPr>
          <w:rFonts w:asciiTheme="minorEastAsia" w:hAnsiTheme="minorEastAsia"/>
        </w:rPr>
        <w:t>人：</w:t>
      </w:r>
      <w:r>
        <w:rPr>
          <w:rFonts w:hint="eastAsia" w:asciiTheme="minorEastAsia" w:hAnsiTheme="minorEastAsia"/>
          <w:u w:val="single"/>
        </w:rPr>
        <w:t>　　　　　　　　　　　　　</w:t>
      </w:r>
      <w:r>
        <w:rPr>
          <w:rFonts w:hint="eastAsia" w:asciiTheme="minorEastAsia" w:hAnsiTheme="minorEastAsia"/>
        </w:rPr>
        <w:t>　　  联系人</w:t>
      </w:r>
      <w:r>
        <w:rPr>
          <w:rFonts w:asciiTheme="minorEastAsia" w:hAnsiTheme="minorEastAsia"/>
        </w:rPr>
        <w:t>：</w:t>
      </w:r>
      <w:r>
        <w:rPr>
          <w:rFonts w:hint="eastAsia" w:asciiTheme="minorEastAsia" w:hAnsiTheme="minorEastAsia"/>
          <w:u w:val="single"/>
        </w:rPr>
        <w:t>　张</w:t>
      </w:r>
      <w:r>
        <w:rPr>
          <w:rFonts w:hint="eastAsia" w:asciiTheme="minorEastAsia" w:hAnsiTheme="minorEastAsia"/>
          <w:u w:val="single"/>
          <w:lang w:val="en-US" w:eastAsia="zh-CN"/>
        </w:rPr>
        <w:t xml:space="preserve">  </w:t>
      </w:r>
      <w:r>
        <w:rPr>
          <w:rFonts w:hint="eastAsia" w:asciiTheme="minorEastAsia" w:hAnsiTheme="minorEastAsia"/>
          <w:u w:val="single"/>
        </w:rPr>
        <w:t>颖  　　　　　　　　　　　　</w:t>
      </w:r>
    </w:p>
    <w:p>
      <w:pPr>
        <w:spacing w:line="400" w:lineRule="exact"/>
        <w:ind w:firstLine="420" w:firstLineChars="200"/>
        <w:rPr>
          <w:rFonts w:asciiTheme="minorEastAsia" w:hAnsiTheme="minorEastAsia"/>
        </w:rPr>
      </w:pPr>
      <w:r>
        <w:rPr>
          <w:rFonts w:asciiTheme="minorEastAsia" w:hAnsiTheme="minorEastAsia"/>
        </w:rPr>
        <w:t>公司地址：</w:t>
      </w:r>
      <w:r>
        <w:rPr>
          <w:rFonts w:hint="eastAsia" w:asciiTheme="minorEastAsia" w:hAnsiTheme="minorEastAsia"/>
          <w:u w:val="single"/>
        </w:rPr>
        <w:t>　　　　　　　　　　　　</w:t>
      </w:r>
      <w:r>
        <w:rPr>
          <w:rFonts w:hint="eastAsia" w:asciiTheme="minorEastAsia" w:hAnsiTheme="minorEastAsia"/>
        </w:rPr>
        <w:t>　　　</w:t>
      </w:r>
      <w:r>
        <w:rPr>
          <w:rFonts w:asciiTheme="minorEastAsia" w:hAnsiTheme="minorEastAsia"/>
        </w:rPr>
        <w:t>公司地址：</w:t>
      </w:r>
      <w:r>
        <w:rPr>
          <w:rFonts w:hint="eastAsia" w:asciiTheme="minorEastAsia" w:hAnsiTheme="minorEastAsia"/>
          <w:u w:val="single"/>
        </w:rPr>
        <w:t>河间市城垣西路瀛科网络　　　　　</w:t>
      </w:r>
    </w:p>
    <w:p>
      <w:pPr>
        <w:spacing w:line="400" w:lineRule="exact"/>
        <w:ind w:firstLine="420" w:firstLineChars="200"/>
        <w:rPr>
          <w:rFonts w:asciiTheme="minorEastAsia" w:hAnsiTheme="minorEastAsia"/>
        </w:rPr>
      </w:pPr>
      <w:r>
        <w:rPr>
          <w:rFonts w:asciiTheme="minorEastAsia" w:hAnsiTheme="minorEastAsia"/>
        </w:rPr>
        <w:t>网站网址：</w:t>
      </w:r>
      <w:r>
        <w:rPr>
          <w:rFonts w:hint="eastAsia" w:asciiTheme="minorEastAsia" w:hAnsiTheme="minorEastAsia"/>
          <w:u w:val="single"/>
        </w:rPr>
        <w:t>　　　　　　　　　　　　</w:t>
      </w:r>
      <w:r>
        <w:rPr>
          <w:rFonts w:hint="eastAsia" w:asciiTheme="minorEastAsia" w:hAnsiTheme="minorEastAsia"/>
        </w:rPr>
        <w:t>　　　</w:t>
      </w:r>
      <w:r>
        <w:rPr>
          <w:rFonts w:asciiTheme="minorEastAsia" w:hAnsiTheme="minorEastAsia"/>
        </w:rPr>
        <w:t>网站网址：</w:t>
      </w:r>
      <w:r>
        <w:rPr>
          <w:rStyle w:val="8"/>
          <w:color w:val="000000" w:themeColor="text1"/>
          <w:sz w:val="28"/>
          <w:szCs w:val="32"/>
          <w14:textFill>
            <w14:solidFill>
              <w14:schemeClr w14:val="tx1"/>
            </w14:solidFill>
          </w14:textFill>
        </w:rPr>
        <w:fldChar w:fldCharType="begin"/>
      </w:r>
      <w:r>
        <w:rPr>
          <w:rStyle w:val="8"/>
          <w:color w:val="000000" w:themeColor="text1"/>
          <w:sz w:val="28"/>
          <w:szCs w:val="32"/>
          <w14:textFill>
            <w14:solidFill>
              <w14:schemeClr w14:val="tx1"/>
            </w14:solidFill>
          </w14:textFill>
        </w:rPr>
        <w:instrText xml:space="preserve"> HYPERLINK "http://www.btjq.cn" </w:instrText>
      </w:r>
      <w:r>
        <w:rPr>
          <w:rStyle w:val="8"/>
          <w:color w:val="000000" w:themeColor="text1"/>
          <w:sz w:val="28"/>
          <w:szCs w:val="32"/>
          <w14:textFill>
            <w14:solidFill>
              <w14:schemeClr w14:val="tx1"/>
            </w14:solidFill>
          </w14:textFill>
        </w:rPr>
        <w:fldChar w:fldCharType="separate"/>
      </w:r>
      <w:r>
        <w:rPr>
          <w:rStyle w:val="8"/>
          <w:color w:val="000000" w:themeColor="text1"/>
          <w:sz w:val="28"/>
          <w:szCs w:val="32"/>
          <w14:textFill>
            <w14:solidFill>
              <w14:schemeClr w14:val="tx1"/>
            </w14:solidFill>
          </w14:textFill>
        </w:rPr>
        <w:t>www.</w:t>
      </w:r>
      <w:r>
        <w:rPr>
          <w:rStyle w:val="8"/>
          <w:rFonts w:hint="eastAsia"/>
          <w:color w:val="000000" w:themeColor="text1"/>
          <w:sz w:val="28"/>
          <w:szCs w:val="32"/>
          <w:lang w:val="en-US" w:eastAsia="zh-CN"/>
          <w14:textFill>
            <w14:solidFill>
              <w14:schemeClr w14:val="tx1"/>
            </w14:solidFill>
          </w14:textFill>
        </w:rPr>
        <w:t>btjq.cn</w:t>
      </w:r>
      <w:r>
        <w:rPr>
          <w:rStyle w:val="8"/>
          <w:color w:val="000000" w:themeColor="text1"/>
          <w:sz w:val="28"/>
          <w:szCs w:val="32"/>
          <w14:textFill>
            <w14:solidFill>
              <w14:schemeClr w14:val="tx1"/>
            </w14:solidFill>
          </w14:textFill>
        </w:rPr>
        <w:fldChar w:fldCharType="end"/>
      </w:r>
      <w:r>
        <w:rPr>
          <w:rFonts w:hint="eastAsia" w:asciiTheme="minorEastAsia" w:hAnsiTheme="minorEastAsia"/>
          <w:u w:val="single"/>
          <w:lang w:val="en-US" w:eastAsia="zh-CN"/>
        </w:rPr>
        <w:t xml:space="preserve">    </w:t>
      </w:r>
      <w:r>
        <w:rPr>
          <w:rFonts w:hint="eastAsia" w:asciiTheme="minorEastAsia" w:hAnsiTheme="minorEastAsia"/>
          <w:u w:val="single"/>
        </w:rPr>
        <w:t>　　</w:t>
      </w:r>
      <w:r>
        <w:rPr>
          <w:rFonts w:hint="eastAsia" w:asciiTheme="minorEastAsia" w:hAnsiTheme="minorEastAsia"/>
          <w:u w:val="single"/>
          <w:lang w:val="en-US" w:eastAsia="zh-CN"/>
        </w:rPr>
        <w:t xml:space="preserve"> </w:t>
      </w:r>
      <w:r>
        <w:rPr>
          <w:rFonts w:hint="eastAsia" w:asciiTheme="minorEastAsia" w:hAnsiTheme="minorEastAsia"/>
          <w:u w:val="single"/>
        </w:rPr>
        <w:t xml:space="preserve">　　　   </w:t>
      </w:r>
    </w:p>
    <w:p>
      <w:pPr>
        <w:spacing w:line="400" w:lineRule="exact"/>
        <w:ind w:firstLine="420" w:firstLineChars="200"/>
        <w:rPr>
          <w:rFonts w:asciiTheme="minorEastAsia" w:hAnsiTheme="minorEastAsia"/>
        </w:rPr>
      </w:pPr>
      <w:r>
        <w:rPr>
          <w:rFonts w:asciiTheme="minorEastAsia" w:hAnsiTheme="minorEastAsia"/>
        </w:rPr>
        <w:t>联系方式：</w:t>
      </w:r>
      <w:r>
        <w:rPr>
          <w:rFonts w:hint="eastAsia" w:asciiTheme="minorEastAsia" w:hAnsiTheme="minorEastAsia"/>
          <w:u w:val="single"/>
        </w:rPr>
        <w:t>　　　　　　　　　　　　</w:t>
      </w:r>
      <w:r>
        <w:rPr>
          <w:rFonts w:hint="eastAsia" w:asciiTheme="minorEastAsia" w:hAnsiTheme="minorEastAsia"/>
        </w:rPr>
        <w:t>　　　</w:t>
      </w:r>
      <w:r>
        <w:rPr>
          <w:rFonts w:asciiTheme="minorEastAsia" w:hAnsiTheme="minorEastAsia"/>
        </w:rPr>
        <w:t>联系方式：</w:t>
      </w:r>
      <w:r>
        <w:rPr>
          <w:rFonts w:hint="eastAsia" w:asciiTheme="minorEastAsia" w:hAnsiTheme="minorEastAsia"/>
          <w:u w:val="single"/>
        </w:rPr>
        <w:t>0317-3885600　　　　　　　　　　</w:t>
      </w:r>
    </w:p>
    <w:p>
      <w:pPr>
        <w:pStyle w:val="10"/>
        <w:numPr>
          <w:ilvl w:val="0"/>
          <w:numId w:val="1"/>
        </w:numPr>
        <w:spacing w:line="500" w:lineRule="exact"/>
        <w:ind w:left="422" w:hanging="422" w:hangingChars="200"/>
        <w:rPr>
          <w:rFonts w:asciiTheme="minorEastAsia" w:hAnsiTheme="minorEastAsia"/>
          <w:b/>
        </w:rPr>
      </w:pPr>
      <w:r>
        <w:rPr>
          <w:rFonts w:asciiTheme="minorEastAsia" w:hAnsiTheme="minorEastAsia"/>
          <w:b/>
        </w:rPr>
        <w:t>甲乙双方友好协商，依据中华人民共和国法律规定，签订以下协议：</w:t>
      </w:r>
    </w:p>
    <w:tbl>
      <w:tblPr>
        <w:tblStyle w:val="6"/>
        <w:tblpPr w:leftFromText="180" w:rightFromText="180" w:vertAnchor="text" w:horzAnchor="margin" w:tblpX="108" w:tblpY="2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951" w:type="dxa"/>
            <w:vAlign w:val="center"/>
          </w:tcPr>
          <w:p>
            <w:pPr>
              <w:jc w:val="center"/>
              <w:rPr>
                <w:rFonts w:asciiTheme="minorEastAsia" w:hAnsiTheme="minorEastAsia"/>
                <w:sz w:val="18"/>
                <w:szCs w:val="18"/>
              </w:rPr>
            </w:pPr>
            <w:r>
              <w:rPr>
                <w:rFonts w:asciiTheme="minorEastAsia" w:hAnsiTheme="minorEastAsia"/>
                <w:sz w:val="18"/>
                <w:szCs w:val="18"/>
              </w:rPr>
              <w:t>甲方网站及后台账号：</w:t>
            </w:r>
          </w:p>
        </w:tc>
        <w:tc>
          <w:tcPr>
            <w:tcW w:w="7088" w:type="dxa"/>
          </w:tcPr>
          <w:p>
            <w:pP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951" w:type="dxa"/>
            <w:vAlign w:val="center"/>
          </w:tcPr>
          <w:p>
            <w:pPr>
              <w:jc w:val="center"/>
              <w:rPr>
                <w:rFonts w:asciiTheme="minorEastAsia" w:hAnsiTheme="minorEastAsia"/>
                <w:sz w:val="18"/>
                <w:szCs w:val="18"/>
              </w:rPr>
            </w:pPr>
            <w:r>
              <w:rPr>
                <w:rFonts w:asciiTheme="minorEastAsia" w:hAnsiTheme="minorEastAsia"/>
                <w:sz w:val="18"/>
                <w:szCs w:val="18"/>
              </w:rPr>
              <w:t>甲方选定的服务项目</w:t>
            </w:r>
          </w:p>
        </w:tc>
        <w:tc>
          <w:tcPr>
            <w:tcW w:w="7088" w:type="dxa"/>
          </w:tcPr>
          <w:p>
            <w:pPr>
              <w:rPr>
                <w:rFonts w:asciiTheme="minorEastAsia" w:hAnsiTheme="minorEastAsia"/>
                <w:sz w:val="18"/>
                <w:szCs w:val="18"/>
              </w:rPr>
            </w:pPr>
            <w:r>
              <w:rPr>
                <w:rFonts w:asciiTheme="minorEastAsia" w:hAnsiTheme="minorEastAsia"/>
                <w:szCs w:val="18"/>
              </w:rPr>
              <w:t>甲方选择搜索引擎：</w:t>
            </w:r>
            <w:r>
              <w:rPr>
                <w:rFonts w:hint="eastAsia" w:asciiTheme="minorEastAsia" w:hAnsiTheme="minorEastAsia"/>
                <w:szCs w:val="18"/>
                <w:u w:val="single"/>
              </w:rPr>
              <w:t>　　　　　　</w:t>
            </w:r>
            <w:r>
              <w:rPr>
                <w:rFonts w:hint="eastAsia" w:asciiTheme="minorEastAsia" w:hAnsiTheme="minorEastAsia"/>
                <w:szCs w:val="18"/>
              </w:rPr>
              <w:t>，单词优化价格方案中，第</w:t>
            </w:r>
            <w:r>
              <w:rPr>
                <w:rFonts w:hint="eastAsia" w:asciiTheme="minorEastAsia" w:hAnsiTheme="minorEastAsia"/>
                <w:szCs w:val="18"/>
                <w:u w:val="single"/>
              </w:rPr>
              <w:t>　　　　</w:t>
            </w:r>
            <w:r>
              <w:rPr>
                <w:rFonts w:hint="eastAsia" w:asciiTheme="minorEastAsia" w:hAnsiTheme="minorEastAsia"/>
                <w:szCs w:val="18"/>
              </w:rPr>
              <w:t>号服务；网站制作价格方案中，第</w:t>
            </w:r>
            <w:r>
              <w:rPr>
                <w:rFonts w:hint="eastAsia" w:asciiTheme="minorEastAsia" w:hAnsiTheme="minorEastAsia"/>
                <w:szCs w:val="18"/>
                <w:u w:val="single"/>
              </w:rPr>
              <w:t>　　　　</w:t>
            </w:r>
            <w:r>
              <w:rPr>
                <w:rFonts w:hint="eastAsia" w:asciiTheme="minorEastAsia" w:hAnsiTheme="minorEastAsia"/>
                <w:szCs w:val="18"/>
              </w:rPr>
              <w:t>号服务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951" w:type="dxa"/>
            <w:vAlign w:val="center"/>
          </w:tcPr>
          <w:p>
            <w:pPr>
              <w:jc w:val="center"/>
              <w:rPr>
                <w:rFonts w:asciiTheme="minorEastAsia" w:hAnsiTheme="minorEastAsia"/>
                <w:sz w:val="18"/>
                <w:szCs w:val="18"/>
              </w:rPr>
            </w:pPr>
            <w:r>
              <w:rPr>
                <w:rFonts w:asciiTheme="minorEastAsia" w:hAnsiTheme="minorEastAsia"/>
                <w:sz w:val="18"/>
                <w:szCs w:val="18"/>
              </w:rPr>
              <w:t>搜索引擎</w:t>
            </w:r>
          </w:p>
        </w:tc>
        <w:tc>
          <w:tcPr>
            <w:tcW w:w="7088" w:type="dxa"/>
          </w:tcPr>
          <w:p>
            <w:pPr>
              <w:rPr>
                <w:rFonts w:asciiTheme="minorEastAsia" w:hAnsiTheme="minorEastAsia"/>
                <w:sz w:val="18"/>
                <w:szCs w:val="18"/>
              </w:rPr>
            </w:pPr>
            <w:r>
              <w:rPr>
                <w:rFonts w:hint="eastAsia" w:asciiTheme="minorEastAsia" w:hAnsiTheme="minorEastAsia"/>
                <w:sz w:val="18"/>
                <w:szCs w:val="18"/>
              </w:rPr>
              <w:t>百度PC端　百度移动　360　360移动　搜狗　搜狗移动　神马　头条  爱采购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jc w:val="center"/>
              <w:rPr>
                <w:rFonts w:asciiTheme="minorEastAsia" w:hAnsiTheme="minorEastAsia"/>
                <w:sz w:val="18"/>
                <w:szCs w:val="18"/>
              </w:rPr>
            </w:pPr>
            <w:r>
              <w:rPr>
                <w:rFonts w:asciiTheme="minorEastAsia" w:hAnsiTheme="minorEastAsia"/>
                <w:sz w:val="18"/>
                <w:szCs w:val="18"/>
              </w:rPr>
              <w:t>单词优化价格方案</w:t>
            </w:r>
          </w:p>
        </w:tc>
        <w:tc>
          <w:tcPr>
            <w:tcW w:w="7088" w:type="dxa"/>
          </w:tcPr>
          <w:p>
            <w:pPr>
              <w:rPr>
                <w:rFonts w:asciiTheme="minorEastAsia" w:hAnsiTheme="minorEastAsia"/>
                <w:sz w:val="18"/>
                <w:szCs w:val="18"/>
              </w:rPr>
            </w:pPr>
            <w:r>
              <w:rPr>
                <w:rFonts w:asciiTheme="minorEastAsia" w:hAnsiTheme="minorEastAsia"/>
                <w:sz w:val="18"/>
                <w:szCs w:val="18"/>
              </w:rPr>
              <w:t>以下</w:t>
            </w:r>
            <w:r>
              <w:rPr>
                <w:rFonts w:hint="eastAsia" w:asciiTheme="minorEastAsia" w:hAnsiTheme="minorEastAsia"/>
                <w:sz w:val="18"/>
                <w:szCs w:val="18"/>
              </w:rPr>
              <w:t>3</w:t>
            </w:r>
            <w:r>
              <w:rPr>
                <w:rFonts w:asciiTheme="minorEastAsia" w:hAnsiTheme="minorEastAsia"/>
                <w:sz w:val="18"/>
                <w:szCs w:val="18"/>
              </w:rPr>
              <w:t>个定价方案，基于关键词百度指数 500 以内，如选定的关键词其中有超过 500 指数则基础价格乘</w:t>
            </w:r>
            <w:r>
              <w:rPr>
                <w:rFonts w:hint="eastAsia" w:asciiTheme="minorEastAsia" w:hAnsiTheme="minorEastAsia"/>
                <w:sz w:val="18"/>
                <w:szCs w:val="18"/>
              </w:rPr>
              <w:t>2</w:t>
            </w:r>
            <w:r>
              <w:rPr>
                <w:rFonts w:asciiTheme="minorEastAsia" w:hAnsiTheme="minorEastAsia"/>
                <w:sz w:val="18"/>
                <w:szCs w:val="18"/>
              </w:rPr>
              <w:t xml:space="preserve"> ，指数超过1000 基础价格乘</w:t>
            </w:r>
            <w:r>
              <w:rPr>
                <w:rFonts w:hint="eastAsia" w:asciiTheme="minorEastAsia" w:hAnsiTheme="minorEastAsia"/>
                <w:sz w:val="18"/>
                <w:szCs w:val="18"/>
              </w:rPr>
              <w:t>4</w:t>
            </w:r>
            <w:r>
              <w:rPr>
                <w:rFonts w:asciiTheme="minorEastAsia" w:hAnsiTheme="minorEastAsia"/>
                <w:sz w:val="18"/>
                <w:szCs w:val="18"/>
              </w:rPr>
              <w:t xml:space="preserve"> 。</w:t>
            </w:r>
          </w:p>
          <w:p>
            <w:pPr>
              <w:rPr>
                <w:rFonts w:asciiTheme="minorEastAsia" w:hAnsiTheme="minorEastAsia"/>
                <w:sz w:val="18"/>
                <w:szCs w:val="18"/>
              </w:rPr>
            </w:pPr>
            <w:r>
              <w:rPr>
                <w:rFonts w:asciiTheme="minorEastAsia" w:hAnsiTheme="minorEastAsia"/>
                <w:sz w:val="18"/>
                <w:szCs w:val="18"/>
              </w:rPr>
              <w:t>① 5</w:t>
            </w:r>
            <w:r>
              <w:rPr>
                <w:rFonts w:hint="eastAsia" w:asciiTheme="minorEastAsia" w:hAnsiTheme="minorEastAsia"/>
                <w:sz w:val="18"/>
                <w:szCs w:val="18"/>
              </w:rPr>
              <w:t>－</w:t>
            </w:r>
            <w:r>
              <w:rPr>
                <w:rFonts w:asciiTheme="minorEastAsia" w:hAnsiTheme="minorEastAsia"/>
                <w:sz w:val="18"/>
                <w:szCs w:val="18"/>
              </w:rPr>
              <w:t>10 个关键词以内（百度 P</w:t>
            </w:r>
            <w:r>
              <w:rPr>
                <w:rFonts w:hint="eastAsia" w:asciiTheme="minorEastAsia" w:hAnsiTheme="minorEastAsia"/>
                <w:sz w:val="18"/>
                <w:szCs w:val="18"/>
              </w:rPr>
              <w:t>C</w:t>
            </w:r>
            <w:r>
              <w:rPr>
                <w:rFonts w:asciiTheme="minorEastAsia" w:hAnsiTheme="minorEastAsia"/>
                <w:sz w:val="18"/>
                <w:szCs w:val="18"/>
              </w:rPr>
              <w:t xml:space="preserve"> 端 </w:t>
            </w:r>
            <w:r>
              <w:rPr>
                <w:rFonts w:hint="eastAsia" w:asciiTheme="minorEastAsia" w:hAnsiTheme="minorEastAsia"/>
                <w:sz w:val="18"/>
                <w:szCs w:val="18"/>
              </w:rPr>
              <w:t>9</w:t>
            </w:r>
            <w:r>
              <w:rPr>
                <w:rFonts w:asciiTheme="minorEastAsia" w:hAnsiTheme="minorEastAsia"/>
                <w:sz w:val="18"/>
                <w:szCs w:val="18"/>
              </w:rPr>
              <w:t xml:space="preserve"> 元一词一</w:t>
            </w:r>
            <w:r>
              <w:rPr>
                <w:rFonts w:hint="eastAsia" w:asciiTheme="minorEastAsia" w:hAnsiTheme="minorEastAsia"/>
                <w:sz w:val="18"/>
                <w:szCs w:val="18"/>
              </w:rPr>
              <w:t>天</w:t>
            </w:r>
            <w:r>
              <w:rPr>
                <w:rFonts w:asciiTheme="minorEastAsia" w:hAnsiTheme="minorEastAsia"/>
                <w:sz w:val="18"/>
                <w:szCs w:val="18"/>
              </w:rPr>
              <w:t>； )</w:t>
            </w:r>
          </w:p>
          <w:p>
            <w:pPr>
              <w:rPr>
                <w:rFonts w:asciiTheme="minorEastAsia" w:hAnsiTheme="minorEastAsia"/>
                <w:sz w:val="18"/>
                <w:szCs w:val="18"/>
              </w:rPr>
            </w:pPr>
            <w:r>
              <w:rPr>
                <w:rFonts w:asciiTheme="minorEastAsia" w:hAnsiTheme="minorEastAsia"/>
                <w:sz w:val="18"/>
                <w:szCs w:val="18"/>
              </w:rPr>
              <w:t xml:space="preserve">① </w:t>
            </w:r>
            <w:r>
              <w:rPr>
                <w:rFonts w:hint="eastAsia" w:asciiTheme="minorEastAsia" w:hAnsiTheme="minorEastAsia"/>
                <w:sz w:val="18"/>
                <w:szCs w:val="18"/>
              </w:rPr>
              <w:t>11－</w:t>
            </w:r>
            <w:r>
              <w:rPr>
                <w:rFonts w:asciiTheme="minorEastAsia" w:hAnsiTheme="minorEastAsia"/>
                <w:sz w:val="18"/>
                <w:szCs w:val="18"/>
              </w:rPr>
              <w:t>20 个关键词</w:t>
            </w:r>
            <w:r>
              <w:rPr>
                <w:rFonts w:hint="eastAsia" w:asciiTheme="minorEastAsia" w:hAnsiTheme="minorEastAsia"/>
                <w:sz w:val="18"/>
                <w:szCs w:val="18"/>
              </w:rPr>
              <w:t xml:space="preserve">　 </w:t>
            </w:r>
            <w:r>
              <w:rPr>
                <w:rFonts w:asciiTheme="minorEastAsia" w:hAnsiTheme="minorEastAsia"/>
                <w:sz w:val="18"/>
                <w:szCs w:val="18"/>
              </w:rPr>
              <w:t>（百度 P</w:t>
            </w:r>
            <w:r>
              <w:rPr>
                <w:rFonts w:hint="eastAsia" w:asciiTheme="minorEastAsia" w:hAnsiTheme="minorEastAsia"/>
                <w:sz w:val="18"/>
                <w:szCs w:val="18"/>
              </w:rPr>
              <w:t>C</w:t>
            </w:r>
            <w:r>
              <w:rPr>
                <w:rFonts w:asciiTheme="minorEastAsia" w:hAnsiTheme="minorEastAsia"/>
                <w:sz w:val="18"/>
                <w:szCs w:val="18"/>
              </w:rPr>
              <w:t xml:space="preserve"> 端 8 元一词一天； ) </w:t>
            </w:r>
          </w:p>
          <w:p>
            <w:pPr>
              <w:rPr>
                <w:rFonts w:asciiTheme="minorEastAsia" w:hAnsiTheme="minorEastAsia"/>
                <w:sz w:val="18"/>
                <w:szCs w:val="18"/>
              </w:rPr>
            </w:pPr>
            <w:r>
              <w:rPr>
                <w:rFonts w:asciiTheme="minorEastAsia" w:hAnsiTheme="minorEastAsia"/>
                <w:sz w:val="18"/>
                <w:szCs w:val="18"/>
              </w:rPr>
              <w:t>① 20 关键词以上</w:t>
            </w:r>
            <w:r>
              <w:rPr>
                <w:rFonts w:hint="eastAsia" w:asciiTheme="minorEastAsia" w:hAnsiTheme="minorEastAsia"/>
                <w:sz w:val="18"/>
                <w:szCs w:val="18"/>
              </w:rPr>
              <w:t xml:space="preserve">     </w:t>
            </w:r>
            <w:r>
              <w:rPr>
                <w:rFonts w:asciiTheme="minorEastAsia" w:hAnsiTheme="minorEastAsia"/>
                <w:sz w:val="18"/>
                <w:szCs w:val="18"/>
              </w:rPr>
              <w:t>（百度 P</w:t>
            </w:r>
            <w:r>
              <w:rPr>
                <w:rFonts w:hint="eastAsia" w:asciiTheme="minorEastAsia" w:hAnsiTheme="minorEastAsia"/>
                <w:sz w:val="18"/>
                <w:szCs w:val="18"/>
              </w:rPr>
              <w:t>C</w:t>
            </w:r>
            <w:r>
              <w:rPr>
                <w:rFonts w:asciiTheme="minorEastAsia" w:hAnsiTheme="minorEastAsia"/>
                <w:sz w:val="18"/>
                <w:szCs w:val="18"/>
              </w:rPr>
              <w:t xml:space="preserve"> 端 6 元一词一天；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jc w:val="center"/>
              <w:rPr>
                <w:rFonts w:asciiTheme="minorEastAsia" w:hAnsiTheme="minorEastAsia"/>
                <w:sz w:val="18"/>
                <w:szCs w:val="18"/>
              </w:rPr>
            </w:pPr>
            <w:r>
              <w:rPr>
                <w:rFonts w:asciiTheme="minorEastAsia" w:hAnsiTheme="minorEastAsia"/>
                <w:sz w:val="18"/>
                <w:szCs w:val="18"/>
              </w:rPr>
              <w:t>网站制作价格方案</w:t>
            </w:r>
          </w:p>
        </w:tc>
        <w:tc>
          <w:tcPr>
            <w:tcW w:w="7088" w:type="dxa"/>
          </w:tcPr>
          <w:p>
            <w:pPr>
              <w:rPr>
                <w:rFonts w:asciiTheme="minorEastAsia" w:hAnsiTheme="minorEastAsia"/>
                <w:sz w:val="18"/>
                <w:szCs w:val="18"/>
              </w:rPr>
            </w:pPr>
            <w:r>
              <w:rPr>
                <w:rFonts w:asciiTheme="minorEastAsia" w:hAnsiTheme="minorEastAsia"/>
                <w:sz w:val="18"/>
                <w:szCs w:val="18"/>
              </w:rPr>
              <w:t xml:space="preserve">① </w:t>
            </w:r>
            <w:r>
              <w:rPr>
                <w:rFonts w:hint="eastAsia" w:asciiTheme="minorEastAsia" w:hAnsiTheme="minorEastAsia"/>
                <w:sz w:val="18"/>
                <w:szCs w:val="18"/>
              </w:rPr>
              <w:t>二合一</w:t>
            </w:r>
            <w:r>
              <w:rPr>
                <w:rFonts w:asciiTheme="minorEastAsia" w:hAnsiTheme="minorEastAsia"/>
                <w:sz w:val="18"/>
                <w:szCs w:val="18"/>
              </w:rPr>
              <w:t xml:space="preserve">标准版 </w:t>
            </w:r>
            <w:r>
              <w:rPr>
                <w:rFonts w:hint="eastAsia" w:asciiTheme="minorEastAsia" w:hAnsiTheme="minorEastAsia"/>
                <w:sz w:val="18"/>
                <w:szCs w:val="18"/>
              </w:rPr>
              <w:t>2</w:t>
            </w:r>
            <w:r>
              <w:rPr>
                <w:rFonts w:asciiTheme="minorEastAsia" w:hAnsiTheme="minorEastAsia"/>
                <w:sz w:val="18"/>
                <w:szCs w:val="18"/>
              </w:rPr>
              <w:t>800 元／年；</w:t>
            </w:r>
          </w:p>
          <w:p>
            <w:pPr>
              <w:rPr>
                <w:rFonts w:hint="eastAsia" w:asciiTheme="minorEastAsia" w:hAnsiTheme="minorEastAsia"/>
                <w:sz w:val="18"/>
                <w:szCs w:val="18"/>
              </w:rPr>
            </w:pPr>
            <w:r>
              <w:rPr>
                <w:rFonts w:asciiTheme="minorEastAsia" w:hAnsiTheme="minorEastAsia" w:cstheme="minorHAnsi"/>
                <w:sz w:val="18"/>
                <w:szCs w:val="18"/>
              </w:rPr>
              <w:t>②</w:t>
            </w:r>
            <w:r>
              <w:rPr>
                <w:rFonts w:asciiTheme="minorEastAsia" w:hAnsiTheme="minorEastAsia"/>
                <w:sz w:val="18"/>
                <w:szCs w:val="18"/>
              </w:rPr>
              <w:t xml:space="preserve"> </w:t>
            </w:r>
            <w:r>
              <w:rPr>
                <w:rFonts w:hint="eastAsia" w:asciiTheme="minorEastAsia" w:hAnsiTheme="minorEastAsia"/>
                <w:sz w:val="18"/>
                <w:szCs w:val="18"/>
              </w:rPr>
              <w:t>三合一</w:t>
            </w:r>
            <w:r>
              <w:rPr>
                <w:rFonts w:hint="eastAsia" w:asciiTheme="minorEastAsia" w:hAnsiTheme="minorEastAsia" w:cstheme="minorHAnsi"/>
                <w:sz w:val="18"/>
                <w:szCs w:val="18"/>
              </w:rPr>
              <w:t>推广版</w:t>
            </w:r>
            <w:r>
              <w:rPr>
                <w:rFonts w:asciiTheme="minorEastAsia" w:hAnsiTheme="minorEastAsia"/>
                <w:sz w:val="18"/>
                <w:szCs w:val="18"/>
              </w:rPr>
              <w:t xml:space="preserve"> </w:t>
            </w:r>
            <w:r>
              <w:rPr>
                <w:rFonts w:hint="eastAsia" w:asciiTheme="minorEastAsia" w:hAnsiTheme="minorEastAsia"/>
                <w:sz w:val="18"/>
                <w:szCs w:val="18"/>
              </w:rPr>
              <w:t>3800</w:t>
            </w:r>
            <w:r>
              <w:rPr>
                <w:rFonts w:asciiTheme="minorEastAsia" w:hAnsiTheme="minorEastAsia"/>
                <w:sz w:val="18"/>
                <w:szCs w:val="18"/>
              </w:rPr>
              <w:t>元／年；</w:t>
            </w:r>
          </w:p>
          <w:p>
            <w:pPr>
              <w:rPr>
                <w:rFonts w:asciiTheme="minorEastAsia" w:hAnsiTheme="minorEastAsia"/>
                <w:sz w:val="18"/>
                <w:szCs w:val="18"/>
              </w:rPr>
            </w:pPr>
            <w:r>
              <w:rPr>
                <w:rFonts w:asciiTheme="minorEastAsia" w:hAnsiTheme="minorEastAsia" w:cstheme="minorHAnsi"/>
                <w:sz w:val="18"/>
                <w:szCs w:val="18"/>
              </w:rPr>
              <w:t>③</w:t>
            </w:r>
            <w:r>
              <w:rPr>
                <w:rFonts w:hint="eastAsia" w:asciiTheme="minorEastAsia" w:hAnsiTheme="minorEastAsia"/>
                <w:sz w:val="18"/>
                <w:szCs w:val="18"/>
              </w:rPr>
              <w:t xml:space="preserve"> 自动</w:t>
            </w:r>
            <w:r>
              <w:rPr>
                <w:rFonts w:asciiTheme="minorEastAsia" w:hAnsiTheme="minorEastAsia"/>
                <w:sz w:val="18"/>
                <w:szCs w:val="18"/>
              </w:rPr>
              <w:t xml:space="preserve">响应版 </w:t>
            </w:r>
            <w:r>
              <w:rPr>
                <w:rFonts w:hint="eastAsia" w:asciiTheme="minorEastAsia" w:hAnsiTheme="minorEastAsia"/>
                <w:sz w:val="18"/>
                <w:szCs w:val="18"/>
              </w:rPr>
              <w:t>4</w:t>
            </w:r>
            <w:r>
              <w:rPr>
                <w:rFonts w:asciiTheme="minorEastAsia" w:hAnsiTheme="minorEastAsia"/>
                <w:sz w:val="18"/>
                <w:szCs w:val="18"/>
              </w:rPr>
              <w:t>800 元／年：</w:t>
            </w:r>
          </w:p>
          <w:p>
            <w:pPr>
              <w:rPr>
                <w:rFonts w:asciiTheme="minorEastAsia" w:hAnsiTheme="minorEastAsia"/>
                <w:sz w:val="18"/>
                <w:szCs w:val="18"/>
              </w:rPr>
            </w:pPr>
            <w:r>
              <w:rPr>
                <w:rFonts w:asciiTheme="minorEastAsia" w:hAnsiTheme="minorEastAsia"/>
                <w:sz w:val="18"/>
                <w:szCs w:val="18"/>
              </w:rPr>
              <w:t>④</w:t>
            </w:r>
            <w:r>
              <w:rPr>
                <w:rFonts w:hint="eastAsia" w:asciiTheme="minorEastAsia" w:hAnsiTheme="minorEastAsia"/>
                <w:sz w:val="18"/>
                <w:szCs w:val="18"/>
              </w:rPr>
              <w:t xml:space="preserve"> </w:t>
            </w:r>
            <w:r>
              <w:rPr>
                <w:rFonts w:asciiTheme="minorEastAsia" w:hAnsiTheme="minorEastAsia"/>
                <w:sz w:val="18"/>
                <w:szCs w:val="18"/>
              </w:rPr>
              <w:t>中英</w:t>
            </w:r>
            <w:r>
              <w:rPr>
                <w:rFonts w:hint="eastAsia" w:asciiTheme="minorEastAsia" w:hAnsiTheme="minorEastAsia"/>
                <w:sz w:val="18"/>
                <w:szCs w:val="18"/>
              </w:rPr>
              <w:t>双语</w:t>
            </w:r>
            <w:r>
              <w:rPr>
                <w:rFonts w:asciiTheme="minorEastAsia" w:hAnsiTheme="minorEastAsia"/>
                <w:sz w:val="18"/>
                <w:szCs w:val="18"/>
              </w:rPr>
              <w:t xml:space="preserve">版 </w:t>
            </w:r>
            <w:r>
              <w:rPr>
                <w:rFonts w:hint="eastAsia" w:asciiTheme="minorEastAsia" w:hAnsiTheme="minorEastAsia"/>
                <w:sz w:val="18"/>
                <w:szCs w:val="18"/>
              </w:rPr>
              <w:t>5</w:t>
            </w:r>
            <w:r>
              <w:rPr>
                <w:rFonts w:asciiTheme="minorEastAsia" w:hAnsiTheme="minorEastAsia"/>
                <w:sz w:val="18"/>
                <w:szCs w:val="18"/>
              </w:rPr>
              <w:t>800 元／年；</w:t>
            </w:r>
          </w:p>
          <w:p>
            <w:pPr>
              <w:rPr>
                <w:rFonts w:asciiTheme="minorEastAsia" w:hAnsiTheme="minorEastAsia"/>
                <w:sz w:val="18"/>
                <w:szCs w:val="18"/>
              </w:rPr>
            </w:pPr>
            <w:r>
              <w:rPr>
                <w:rFonts w:hint="eastAsia" w:asciiTheme="minorEastAsia" w:hAnsiTheme="minorEastAsia"/>
                <w:sz w:val="18"/>
                <w:szCs w:val="18"/>
              </w:rPr>
              <w:t>⑤ 开发</w:t>
            </w:r>
            <w:r>
              <w:rPr>
                <w:rFonts w:asciiTheme="minorEastAsia" w:hAnsiTheme="minorEastAsia"/>
                <w:sz w:val="18"/>
                <w:szCs w:val="18"/>
              </w:rPr>
              <w:t>定制版 15800 元／年；以上合作内容，签订合同 3 日内完成付款。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jc w:val="center"/>
              <w:rPr>
                <w:rFonts w:asciiTheme="minorEastAsia" w:hAnsiTheme="minorEastAsia"/>
                <w:sz w:val="18"/>
                <w:szCs w:val="18"/>
              </w:rPr>
            </w:pPr>
            <w:r>
              <w:rPr>
                <w:rFonts w:asciiTheme="minorEastAsia" w:hAnsiTheme="minorEastAsia"/>
                <w:sz w:val="18"/>
                <w:szCs w:val="18"/>
              </w:rPr>
              <w:t>优化计费后台、用户</w:t>
            </w:r>
          </w:p>
          <w:p>
            <w:pPr>
              <w:jc w:val="center"/>
              <w:rPr>
                <w:rFonts w:asciiTheme="minorEastAsia" w:hAnsiTheme="minorEastAsia"/>
                <w:sz w:val="18"/>
                <w:szCs w:val="18"/>
              </w:rPr>
            </w:pPr>
            <w:r>
              <w:rPr>
                <w:rFonts w:asciiTheme="minorEastAsia" w:hAnsiTheme="minorEastAsia"/>
                <w:sz w:val="18"/>
                <w:szCs w:val="18"/>
              </w:rPr>
              <w:t>名及密码</w:t>
            </w:r>
          </w:p>
        </w:tc>
        <w:tc>
          <w:tcPr>
            <w:tcW w:w="7088" w:type="dxa"/>
          </w:tcPr>
          <w:p>
            <w:pPr>
              <w:rPr>
                <w:rFonts w:asciiTheme="minorEastAsia" w:hAnsiTheme="minorEastAsia"/>
                <w:sz w:val="18"/>
                <w:szCs w:val="18"/>
              </w:rPr>
            </w:pPr>
            <w:r>
              <w:rPr>
                <w:rFonts w:hint="eastAsia" w:asciiTheme="minorEastAsia" w:hAnsiTheme="minorEastAsia"/>
                <w:sz w:val="18"/>
                <w:szCs w:val="18"/>
              </w:rPr>
              <w:t>后台：　　　 　 　用户名：　　  　　密码：　  　　　该信息不得擅自变更，后台用户名项下关键词的统计数据为服务期起算及服务达标计费依据。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jc w:val="center"/>
              <w:rPr>
                <w:rFonts w:asciiTheme="minorEastAsia" w:hAnsiTheme="minorEastAsia"/>
                <w:sz w:val="18"/>
                <w:szCs w:val="18"/>
              </w:rPr>
            </w:pPr>
            <w:r>
              <w:rPr>
                <w:rFonts w:asciiTheme="minorEastAsia" w:hAnsiTheme="minorEastAsia"/>
                <w:sz w:val="18"/>
                <w:szCs w:val="18"/>
              </w:rPr>
              <w:t>双方选定的关键词（备注：价格）</w:t>
            </w:r>
          </w:p>
        </w:tc>
        <w:tc>
          <w:tcPr>
            <w:tcW w:w="7088" w:type="dxa"/>
          </w:tcPr>
          <w:p>
            <w:pPr>
              <w:rPr>
                <w:rFonts w:asciiTheme="minorEastAsia" w:hAnsiTheme="minorEastAsia"/>
                <w:sz w:val="18"/>
                <w:szCs w:val="18"/>
              </w:rPr>
            </w:pPr>
            <w:r>
              <w:rPr>
                <w:rFonts w:asciiTheme="minorEastAsia" w:hAnsiTheme="minorEastAsia"/>
                <w:sz w:val="18"/>
                <w:szCs w:val="18"/>
              </w:rPr>
              <w:t>未在首页关键词：</w:t>
            </w:r>
          </w:p>
          <w:p>
            <w:pPr>
              <w:rPr>
                <w:rFonts w:asciiTheme="minorEastAsia" w:hAnsiTheme="minorEastAsia"/>
                <w:sz w:val="18"/>
                <w:szCs w:val="18"/>
              </w:rPr>
            </w:pPr>
            <w:r>
              <w:rPr>
                <w:rFonts w:hint="eastAsia" w:asciiTheme="minorEastAsia" w:hAnsiTheme="minorEastAsia"/>
                <w:sz w:val="18"/>
                <w:szCs w:val="18"/>
                <w:lang w:val="en-US" w:eastAsia="zh-CN"/>
              </w:rPr>
              <w:t>***</w:t>
            </w:r>
            <w:r>
              <w:rPr>
                <w:rFonts w:hint="eastAsia" w:asciiTheme="minorEastAsia" w:hAnsiTheme="minorEastAsia"/>
                <w:sz w:val="18"/>
                <w:szCs w:val="18"/>
              </w:rPr>
              <w:t>　　　　　　　　</w:t>
            </w:r>
            <w:r>
              <w:rPr>
                <w:rFonts w:hint="eastAsia" w:asciiTheme="minorEastAsia" w:hAnsiTheme="minorEastAsia"/>
                <w:sz w:val="18"/>
                <w:szCs w:val="18"/>
                <w:lang w:val="en-US" w:eastAsia="zh-CN"/>
              </w:rPr>
              <w:t>*</w:t>
            </w:r>
            <w:r>
              <w:rPr>
                <w:rFonts w:asciiTheme="minorEastAsia" w:hAnsiTheme="minorEastAsia"/>
                <w:sz w:val="18"/>
                <w:szCs w:val="18"/>
              </w:rPr>
              <w:t xml:space="preserve"> 元／天</w:t>
            </w:r>
          </w:p>
          <w:p>
            <w:pPr>
              <w:rPr>
                <w:rFonts w:asciiTheme="minorEastAsia" w:hAnsiTheme="minorEastAsia"/>
                <w:sz w:val="18"/>
                <w:szCs w:val="18"/>
              </w:rPr>
            </w:pPr>
            <w:r>
              <w:rPr>
                <w:rFonts w:hint="eastAsia" w:asciiTheme="minorEastAsia" w:hAnsiTheme="minorEastAsia"/>
                <w:sz w:val="18"/>
                <w:szCs w:val="18"/>
                <w:lang w:val="en-US" w:eastAsia="zh-CN"/>
              </w:rPr>
              <w:t>*******</w:t>
            </w:r>
            <w:r>
              <w:rPr>
                <w:rFonts w:hint="eastAsia" w:asciiTheme="minorEastAsia" w:hAnsiTheme="minorEastAsia"/>
                <w:sz w:val="18"/>
                <w:szCs w:val="18"/>
              </w:rPr>
              <w:t>　　　　　　</w:t>
            </w:r>
            <w:r>
              <w:rPr>
                <w:rFonts w:hint="eastAsia" w:asciiTheme="minorEastAsia" w:hAnsiTheme="minorEastAsia"/>
                <w:sz w:val="18"/>
                <w:szCs w:val="18"/>
                <w:lang w:val="en-US" w:eastAsia="zh-CN"/>
              </w:rPr>
              <w:t>*</w:t>
            </w:r>
            <w:r>
              <w:rPr>
                <w:rFonts w:asciiTheme="minorEastAsia" w:hAnsiTheme="minorEastAsia"/>
                <w:sz w:val="18"/>
                <w:szCs w:val="18"/>
              </w:rPr>
              <w:t xml:space="preserve"> 元／天</w:t>
            </w:r>
          </w:p>
          <w:p>
            <w:pPr>
              <w:rPr>
                <w:rFonts w:asciiTheme="minorEastAsia" w:hAnsiTheme="minorEastAsia"/>
                <w:sz w:val="18"/>
                <w:szCs w:val="18"/>
              </w:rPr>
            </w:pPr>
            <w:bookmarkStart w:id="0" w:name="_GoBack"/>
            <w:bookmarkEnd w:id="0"/>
          </w:p>
          <w:p>
            <w:pPr>
              <w:rPr>
                <w:rFonts w:asciiTheme="minorEastAsia" w:hAnsiTheme="minorEastAsia"/>
                <w:sz w:val="18"/>
                <w:szCs w:val="18"/>
              </w:rPr>
            </w:pPr>
          </w:p>
          <w:p>
            <w:pPr>
              <w:rPr>
                <w:rFonts w:hint="eastAsia"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jc w:val="center"/>
              <w:rPr>
                <w:rFonts w:asciiTheme="minorEastAsia" w:hAnsiTheme="minorEastAsia"/>
                <w:sz w:val="18"/>
                <w:szCs w:val="18"/>
              </w:rPr>
            </w:pPr>
            <w:r>
              <w:rPr>
                <w:rFonts w:asciiTheme="minorEastAsia" w:hAnsiTheme="minorEastAsia"/>
                <w:sz w:val="18"/>
                <w:szCs w:val="18"/>
              </w:rPr>
              <w:t>备注</w:t>
            </w:r>
          </w:p>
        </w:tc>
        <w:tc>
          <w:tcPr>
            <w:tcW w:w="7088" w:type="dxa"/>
          </w:tcPr>
          <w:p>
            <w:pPr>
              <w:rPr>
                <w:rFonts w:asciiTheme="minorEastAsia" w:hAnsiTheme="minorEastAsia"/>
                <w:sz w:val="18"/>
                <w:szCs w:val="18"/>
              </w:rPr>
            </w:pPr>
            <w:r>
              <w:rPr>
                <w:rFonts w:asciiTheme="minorEastAsia" w:hAnsiTheme="minorEastAsia"/>
                <w:sz w:val="18"/>
                <w:szCs w:val="18"/>
              </w:rPr>
              <w:t>经甲乙双方友好协商，由甲方选择 5 个关键词做优化，有关键词上首页后，稳定在首页 3 天，甲方支付 60 天预存费用，充值到计费后台进行累计消耗，词不在首页不扣费。本合同条款若于原合同结算方式有冲突以本附加条款为准。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vAlign w:val="center"/>
          </w:tcPr>
          <w:p>
            <w:pPr>
              <w:jc w:val="center"/>
              <w:rPr>
                <w:rFonts w:asciiTheme="minorEastAsia" w:hAnsiTheme="minorEastAsia"/>
                <w:sz w:val="18"/>
                <w:szCs w:val="18"/>
              </w:rPr>
            </w:pPr>
            <w:r>
              <w:rPr>
                <w:rFonts w:asciiTheme="minorEastAsia" w:hAnsiTheme="minorEastAsia"/>
                <w:sz w:val="18"/>
                <w:szCs w:val="18"/>
              </w:rPr>
              <w:t>服务期限</w:t>
            </w:r>
          </w:p>
        </w:tc>
        <w:tc>
          <w:tcPr>
            <w:tcW w:w="7088" w:type="dxa"/>
            <w:vAlign w:val="center"/>
          </w:tcPr>
          <w:p>
            <w:pPr>
              <w:rPr>
                <w:rFonts w:asciiTheme="minorEastAsia" w:hAnsiTheme="minorEastAsia"/>
                <w:sz w:val="18"/>
                <w:szCs w:val="18"/>
              </w:rPr>
            </w:pPr>
            <w:r>
              <w:rPr>
                <w:rFonts w:asciiTheme="minorEastAsia" w:hAnsiTheme="minorEastAsia"/>
                <w:sz w:val="18"/>
                <w:szCs w:val="18"/>
              </w:rPr>
              <w:t>自202</w:t>
            </w:r>
            <w:r>
              <w:rPr>
                <w:rFonts w:hint="eastAsia" w:asciiTheme="minorEastAsia" w:hAnsiTheme="minorEastAsia"/>
                <w:sz w:val="18"/>
                <w:szCs w:val="18"/>
                <w:lang w:val="en-US" w:eastAsia="zh-CN"/>
              </w:rPr>
              <w:t>2</w:t>
            </w:r>
            <w:r>
              <w:rPr>
                <w:rFonts w:asciiTheme="minorEastAsia" w:hAnsiTheme="minorEastAsia"/>
                <w:sz w:val="18"/>
                <w:szCs w:val="18"/>
              </w:rPr>
              <w:t xml:space="preserve"> 年</w:t>
            </w:r>
            <w:r>
              <w:rPr>
                <w:rFonts w:hint="eastAsia" w:asciiTheme="minorEastAsia" w:hAnsiTheme="minorEastAsia"/>
                <w:sz w:val="18"/>
                <w:szCs w:val="18"/>
                <w:lang w:val="en-US" w:eastAsia="zh-CN"/>
              </w:rPr>
              <w:t xml:space="preserve"> </w:t>
            </w:r>
            <w:r>
              <w:rPr>
                <w:rFonts w:hint="eastAsia" w:asciiTheme="minorEastAsia" w:hAnsiTheme="minorEastAsia"/>
                <w:sz w:val="18"/>
                <w:szCs w:val="18"/>
              </w:rPr>
              <w:t>　</w:t>
            </w:r>
            <w:r>
              <w:rPr>
                <w:rFonts w:asciiTheme="minorEastAsia" w:hAnsiTheme="minorEastAsia"/>
                <w:sz w:val="18"/>
                <w:szCs w:val="18"/>
              </w:rPr>
              <w:t xml:space="preserve">月 </w:t>
            </w:r>
            <w:r>
              <w:rPr>
                <w:rFonts w:hint="eastAsia" w:asciiTheme="minorEastAsia" w:hAnsiTheme="minorEastAsia"/>
                <w:sz w:val="18"/>
                <w:szCs w:val="18"/>
                <w:lang w:val="en-US" w:eastAsia="zh-CN"/>
              </w:rPr>
              <w:t xml:space="preserve">  </w:t>
            </w:r>
            <w:r>
              <w:rPr>
                <w:rFonts w:asciiTheme="minorEastAsia" w:hAnsiTheme="minorEastAsia"/>
                <w:sz w:val="18"/>
                <w:szCs w:val="18"/>
              </w:rPr>
              <w:t xml:space="preserve"> 日起至 2022 年</w:t>
            </w:r>
            <w:r>
              <w:rPr>
                <w:rFonts w:hint="eastAsia" w:asciiTheme="minorEastAsia" w:hAnsiTheme="minorEastAsia"/>
                <w:sz w:val="18"/>
                <w:szCs w:val="18"/>
              </w:rPr>
              <w:t>　</w:t>
            </w:r>
            <w:r>
              <w:rPr>
                <w:rFonts w:hint="eastAsia" w:asciiTheme="minorEastAsia" w:hAnsiTheme="minorEastAsia"/>
                <w:sz w:val="18"/>
                <w:szCs w:val="18"/>
                <w:lang w:val="en-US" w:eastAsia="zh-CN"/>
              </w:rPr>
              <w:t xml:space="preserve"> </w:t>
            </w:r>
            <w:r>
              <w:rPr>
                <w:rFonts w:hint="eastAsia" w:asciiTheme="minorEastAsia" w:hAnsiTheme="minorEastAsia"/>
                <w:sz w:val="18"/>
                <w:szCs w:val="18"/>
              </w:rPr>
              <w:t>　</w:t>
            </w:r>
            <w:r>
              <w:rPr>
                <w:rFonts w:asciiTheme="minorEastAsia" w:hAnsiTheme="minorEastAsia"/>
                <w:sz w:val="18"/>
                <w:szCs w:val="18"/>
              </w:rPr>
              <w:t>月</w:t>
            </w:r>
            <w:r>
              <w:rPr>
                <w:rFonts w:hint="eastAsia" w:asciiTheme="minorEastAsia" w:hAnsiTheme="minorEastAsia"/>
                <w:sz w:val="18"/>
                <w:szCs w:val="18"/>
                <w:lang w:val="en-US" w:eastAsia="zh-CN"/>
              </w:rPr>
              <w:t xml:space="preserve">   </w:t>
            </w:r>
            <w:r>
              <w:rPr>
                <w:rFonts w:asciiTheme="minorEastAsia" w:hAnsiTheme="minorEastAsia"/>
                <w:sz w:val="18"/>
                <w:szCs w:val="18"/>
              </w:rPr>
              <w:t xml:space="preserve"> 日止。</w:t>
            </w:r>
          </w:p>
        </w:tc>
      </w:tr>
    </w:tbl>
    <w:p>
      <w:pPr>
        <w:rPr>
          <w:rFonts w:asciiTheme="minorEastAsia" w:hAnsiTheme="minorEastAsia"/>
          <w:b/>
        </w:rPr>
      </w:pPr>
      <w:r>
        <w:rPr>
          <w:rFonts w:hint="eastAsia" w:asciiTheme="minorEastAsia" w:hAnsiTheme="minorEastAsia"/>
          <w:b/>
        </w:rPr>
        <w:t>二、</w:t>
      </w:r>
      <w:r>
        <w:rPr>
          <w:rFonts w:asciiTheme="minorEastAsia" w:hAnsiTheme="minorEastAsia"/>
          <w:b/>
        </w:rPr>
        <w:t xml:space="preserve">双方权利与义务 </w:t>
      </w:r>
    </w:p>
    <w:p>
      <w:pPr>
        <w:rPr>
          <w:rFonts w:asciiTheme="minorEastAsia" w:hAnsiTheme="minorEastAsia"/>
        </w:rPr>
      </w:pPr>
      <w:r>
        <w:rPr>
          <w:rFonts w:asciiTheme="minorEastAsia" w:hAnsiTheme="minorEastAsia"/>
        </w:rPr>
        <w:t xml:space="preserve">1 、乙方根据确定的关键词对网站进行实时监测，根据关键词的响应情况及网站统计指标，适时修改网站标题、更新网站内容、增加网站信息收录、添加外链、夯实网站基础。适时添加友情链接，提升网站权重。适时进行快照投诉，增快网站更新速度。追踪技术发展，运用包括但不限于以上工作在内的其他技术支持，稳定甲方排名。乙方免费制作、提供关键词后台统计系统。 </w:t>
      </w:r>
    </w:p>
    <w:p>
      <w:pPr>
        <w:rPr>
          <w:rFonts w:asciiTheme="minorEastAsia" w:hAnsiTheme="minorEastAsia"/>
        </w:rPr>
      </w:pPr>
      <w:r>
        <w:rPr>
          <w:rFonts w:asciiTheme="minorEastAsia" w:hAnsiTheme="minorEastAsia"/>
        </w:rPr>
        <w:t>2 、乙方有权对甲方网站代码以及标题、描述进行必要修改，未经乙方书面许可甲方不得擅自改动网站内容及关键词，否则应承担相应不利后果。</w:t>
      </w:r>
    </w:p>
    <w:p>
      <w:pPr>
        <w:rPr>
          <w:rFonts w:asciiTheme="minorEastAsia" w:hAnsiTheme="minorEastAsia"/>
        </w:rPr>
      </w:pPr>
      <w:r>
        <w:rPr>
          <w:rFonts w:asciiTheme="minorEastAsia" w:hAnsiTheme="minorEastAsia"/>
        </w:rPr>
        <w:t xml:space="preserve">3 、如甲方未提供网站、 FTP 权限或权限不够，导致乙方无法登陆甲方网站进行技术处理，影响关键词排名进度或无法达到排名预期，乙方不承担任何责任，甲方 FTP 及网站后台账号更改应提前书面通知乙方。 </w:t>
      </w:r>
    </w:p>
    <w:p>
      <w:pPr>
        <w:rPr>
          <w:rFonts w:asciiTheme="minorEastAsia" w:hAnsiTheme="minorEastAsia"/>
        </w:rPr>
      </w:pPr>
      <w:r>
        <w:rPr>
          <w:rFonts w:asciiTheme="minorEastAsia" w:hAnsiTheme="minorEastAsia"/>
        </w:rPr>
        <w:t xml:space="preserve">4 、优化期间甲方不得擅自修改或删除乙方设定的网站标题，因甲方擅自修改网站内容（更新产品外）导致排名下降，损失由甲方承担。 </w:t>
      </w:r>
    </w:p>
    <w:p>
      <w:pPr>
        <w:rPr>
          <w:rFonts w:asciiTheme="minorEastAsia" w:hAnsiTheme="minorEastAsia"/>
        </w:rPr>
      </w:pPr>
      <w:r>
        <w:rPr>
          <w:rFonts w:asciiTheme="minorEastAsia" w:hAnsiTheme="minorEastAsia"/>
        </w:rPr>
        <w:t xml:space="preserve">5 、甲方应保持网站空间稳定及服务器安全，及时续费，如因此影响甲方排名，与乙方无关，服务费用不予退还。 </w:t>
      </w:r>
    </w:p>
    <w:p>
      <w:pPr>
        <w:rPr>
          <w:rFonts w:asciiTheme="minorEastAsia" w:hAnsiTheme="minorEastAsia"/>
        </w:rPr>
      </w:pPr>
      <w:r>
        <w:rPr>
          <w:rFonts w:asciiTheme="minorEastAsia" w:hAnsiTheme="minorEastAsia"/>
        </w:rPr>
        <w:t xml:space="preserve">6 、如选定的关键词排名到百度电脑端首页后，掉词超过 30 天排名不能到首页，可申请退还该词剩余费用。如选定的关键词在 60 日内排名未到达首页，甲方无需支付费用，该词所付款项可申请退回。 </w:t>
      </w:r>
    </w:p>
    <w:p>
      <w:pPr>
        <w:rPr>
          <w:rFonts w:asciiTheme="minorEastAsia" w:hAnsiTheme="minorEastAsia"/>
        </w:rPr>
      </w:pPr>
      <w:r>
        <w:rPr>
          <w:rFonts w:asciiTheme="minorEastAsia" w:hAnsiTheme="minorEastAsia"/>
        </w:rPr>
        <w:t xml:space="preserve">7 、任何一方项目负责人或联系方式变更，应提前一日书面通知对方，否则对方按照本合同约定发送信息后，即视为该信息己经送达。本协议所留地址为法院法律文书、律师函、催收函等文件的法定送达地址； </w:t>
      </w:r>
    </w:p>
    <w:p>
      <w:pPr>
        <w:rPr>
          <w:rFonts w:asciiTheme="minorEastAsia" w:hAnsiTheme="minorEastAsia"/>
        </w:rPr>
      </w:pPr>
      <w:r>
        <w:rPr>
          <w:rFonts w:asciiTheme="minorEastAsia" w:hAnsiTheme="minorEastAsia"/>
        </w:rPr>
        <w:t xml:space="preserve">8 、双方对因履行本协议知悉的对方信息均有有保密义务，不得非法披露。 </w:t>
      </w:r>
    </w:p>
    <w:p>
      <w:pPr>
        <w:rPr>
          <w:rFonts w:asciiTheme="minorEastAsia" w:hAnsiTheme="minorEastAsia"/>
        </w:rPr>
      </w:pPr>
      <w:r>
        <w:rPr>
          <w:rFonts w:hint="eastAsia" w:asciiTheme="minorEastAsia" w:hAnsiTheme="minorEastAsia"/>
        </w:rPr>
        <w:t>9</w:t>
      </w:r>
      <w:r>
        <w:rPr>
          <w:rFonts w:asciiTheme="minorEastAsia" w:hAnsiTheme="minorEastAsia"/>
        </w:rPr>
        <w:t xml:space="preserve">、双方选定关键词后，乙方提供甲方后台计费系统，任一关键词排名到达百度电脑端首页后，甲方应于 3 日内支付该关键词 90 日费用，甲方后台费用不足 500 元时，应及时充值到乙方账户。 </w:t>
      </w:r>
    </w:p>
    <w:p>
      <w:pPr>
        <w:rPr>
          <w:rFonts w:asciiTheme="minorEastAsia" w:hAnsiTheme="minorEastAsia"/>
        </w:rPr>
      </w:pPr>
      <w:r>
        <w:rPr>
          <w:rFonts w:asciiTheme="minorEastAsia" w:hAnsiTheme="minorEastAsia"/>
        </w:rPr>
        <w:t>10 、计费后台任一关键词排名到达首页后该词开始计算服务期费用，甲方应于关键词排名到首页 3 日内支付该词 90 日费用，剩余服务费按照 90 天为一周期支付给乙方。</w:t>
      </w:r>
    </w:p>
    <w:p>
      <w:pPr>
        <w:rPr>
          <w:rFonts w:asciiTheme="minorEastAsia" w:hAnsiTheme="minorEastAsia"/>
        </w:rPr>
      </w:pPr>
      <w:r>
        <w:rPr>
          <w:rFonts w:asciiTheme="minorEastAsia" w:hAnsiTheme="minorEastAsia"/>
        </w:rPr>
        <w:t>三、甲方未能按照约定缴费，乙方有权要求甲方立即支付全部剩余费用、暂停优化工作，并可同时要求甲方支付合同款 30 ％的违约金，如涉及到法律程序，所花费用则由甲方承担。</w:t>
      </w:r>
    </w:p>
    <w:p>
      <w:pPr>
        <w:rPr>
          <w:rFonts w:asciiTheme="minorEastAsia" w:hAnsiTheme="minorEastAsia"/>
        </w:rPr>
      </w:pPr>
      <w:r>
        <w:rPr>
          <w:rFonts w:asciiTheme="minorEastAsia" w:hAnsiTheme="minorEastAsia"/>
        </w:rPr>
        <w:t>四、甲方应予本合同服务费以汇款方式支付，甲方付款后提交开票资料，乙方在三个月内完成开票</w:t>
      </w:r>
    </w:p>
    <w:p>
      <w:pPr>
        <w:ind w:firstLine="420" w:firstLineChars="200"/>
        <w:rPr>
          <w:rFonts w:asciiTheme="minorEastAsia" w:hAnsiTheme="minorEastAsia"/>
          <w:u w:val="single"/>
        </w:rPr>
      </w:pPr>
      <w:r>
        <w:rPr>
          <w:rFonts w:asciiTheme="minorEastAsia" w:hAnsiTheme="minorEastAsia"/>
        </w:rPr>
        <w:t>户名：</w:t>
      </w:r>
      <w:r>
        <w:rPr>
          <w:rFonts w:hint="eastAsia" w:asciiTheme="minorEastAsia" w:hAnsiTheme="minorEastAsia"/>
          <w:u w:val="single"/>
        </w:rPr>
        <w:t>　　　　　　　　　</w:t>
      </w:r>
      <w:r>
        <w:rPr>
          <w:rFonts w:asciiTheme="minorEastAsia" w:hAnsiTheme="minorEastAsia"/>
        </w:rPr>
        <w:t>开户行：</w:t>
      </w:r>
      <w:r>
        <w:rPr>
          <w:rFonts w:hint="eastAsia" w:asciiTheme="minorEastAsia" w:hAnsiTheme="minorEastAsia"/>
          <w:u w:val="single"/>
        </w:rPr>
        <w:t>　　　　　　　　　</w:t>
      </w:r>
      <w:r>
        <w:rPr>
          <w:rFonts w:asciiTheme="minorEastAsia" w:hAnsiTheme="minorEastAsia"/>
        </w:rPr>
        <w:t>账号：</w:t>
      </w:r>
      <w:r>
        <w:rPr>
          <w:rFonts w:hint="eastAsia" w:asciiTheme="minorEastAsia" w:hAnsiTheme="minorEastAsia"/>
          <w:u w:val="single"/>
        </w:rPr>
        <w:t>　　　　　　　　　　　</w:t>
      </w:r>
    </w:p>
    <w:p>
      <w:pPr>
        <w:rPr>
          <w:rFonts w:asciiTheme="minorEastAsia" w:hAnsiTheme="minorEastAsia"/>
        </w:rPr>
      </w:pPr>
      <w:r>
        <w:rPr>
          <w:rFonts w:asciiTheme="minorEastAsia" w:hAnsiTheme="minorEastAsia"/>
        </w:rPr>
        <w:t>五、因本合同所发生的一切争议，通过友好协商解决。如协商未能解决，由合同签订地人民法院依法裁决。</w:t>
      </w:r>
    </w:p>
    <w:p>
      <w:pPr>
        <w:rPr>
          <w:rFonts w:asciiTheme="minorEastAsia" w:hAnsiTheme="minorEastAsia"/>
        </w:rPr>
      </w:pPr>
      <w:r>
        <w:rPr>
          <w:rFonts w:asciiTheme="minorEastAsia" w:hAnsiTheme="minorEastAsia"/>
        </w:rPr>
        <w:t>六、本合同以网签方式进行，乙方将合同传送甲方确认文本内容，甲方签字盖章后回传至乙方，乙方签字盖章后传送甲方保存。合同内容的任何变更，应经对方盖章确认，并保持双方所持合同内容完全一致，否则变更内容无效。</w:t>
      </w:r>
    </w:p>
    <w:p>
      <w:pPr>
        <w:rPr>
          <w:rFonts w:asciiTheme="minorEastAsia" w:hAnsiTheme="minorEastAsia"/>
        </w:rPr>
      </w:pPr>
      <w:r>
        <w:rPr>
          <w:rFonts w:asciiTheme="minorEastAsia" w:hAnsiTheme="minorEastAsia"/>
        </w:rPr>
        <w:t>七、本合同双方盖章签字有效，本合同一式两份，双方方持有一份。另有协商，可另加附件，具有同等法律效力。</w:t>
      </w:r>
    </w:p>
    <w:p>
      <w:pPr>
        <w:rPr>
          <w:rFonts w:asciiTheme="minorEastAsia" w:hAnsiTheme="minorEastAsia"/>
        </w:rPr>
      </w:pPr>
      <w:r>
        <w:rPr>
          <w:rFonts w:asciiTheme="minorEastAsia" w:hAnsiTheme="minorEastAsia"/>
          <w:b/>
        </w:rPr>
        <w:t>提示</w:t>
      </w:r>
      <w:r>
        <w:rPr>
          <w:rFonts w:asciiTheme="minorEastAsia" w:hAnsiTheme="minorEastAsia"/>
        </w:rPr>
        <w:t>：关键词的排名进度和位置，取决于网站基础、域名年龄、关键词冷热度、优化工作收录进度、搜索引擎站长平台是否更新等众多因素。</w:t>
      </w:r>
    </w:p>
    <w:p>
      <w:pPr>
        <w:pStyle w:val="10"/>
        <w:spacing w:line="900" w:lineRule="exact"/>
        <w:ind w:left="420" w:firstLine="0" w:firstLineChars="0"/>
        <w:rPr>
          <w:rFonts w:asciiTheme="minorEastAsia" w:hAnsiTheme="minorEastAsia"/>
        </w:rPr>
      </w:pPr>
      <w:r>
        <w:rPr>
          <w:rFonts w:asciiTheme="minorEastAsia" w:hAnsiTheme="minorEastAsia"/>
        </w:rPr>
        <w:t>甲方（盖章）：</w:t>
      </w:r>
      <w:r>
        <w:rPr>
          <w:rFonts w:hint="eastAsia" w:asciiTheme="minorEastAsia" w:hAnsiTheme="minorEastAsia"/>
        </w:rPr>
        <w:t>　　　　　　　　　　　　　　　　</w:t>
      </w:r>
      <w:r>
        <w:rPr>
          <w:rFonts w:asciiTheme="minorEastAsia" w:hAnsiTheme="minorEastAsia"/>
        </w:rPr>
        <w:t>乙方（盖章）：</w:t>
      </w:r>
    </w:p>
    <w:p>
      <w:pPr>
        <w:pStyle w:val="10"/>
        <w:spacing w:line="900" w:lineRule="exact"/>
        <w:ind w:left="420" w:firstLine="0" w:firstLineChars="0"/>
        <w:rPr>
          <w:rFonts w:asciiTheme="minorEastAsia" w:hAnsiTheme="minorEastAsia"/>
        </w:rPr>
      </w:pPr>
      <w:r>
        <w:rPr>
          <w:rFonts w:asciiTheme="minorEastAsia" w:hAnsiTheme="minorEastAsia"/>
        </w:rPr>
        <w:t>年</w:t>
      </w:r>
      <w:r>
        <w:rPr>
          <w:rFonts w:hint="eastAsia" w:asciiTheme="minorEastAsia" w:hAnsiTheme="minorEastAsia"/>
        </w:rPr>
        <w:t>　　</w:t>
      </w:r>
      <w:r>
        <w:rPr>
          <w:rFonts w:asciiTheme="minorEastAsia" w:hAnsiTheme="minorEastAsia"/>
        </w:rPr>
        <w:t>月</w:t>
      </w:r>
      <w:r>
        <w:rPr>
          <w:rFonts w:hint="eastAsia" w:asciiTheme="minorEastAsia" w:hAnsiTheme="minorEastAsia"/>
        </w:rPr>
        <w:t>　　</w:t>
      </w:r>
      <w:r>
        <w:rPr>
          <w:rFonts w:asciiTheme="minorEastAsia" w:hAnsiTheme="minorEastAsia"/>
        </w:rPr>
        <w:t>日</w:t>
      </w:r>
      <w:r>
        <w:rPr>
          <w:rFonts w:hint="eastAsia" w:asciiTheme="minorEastAsia" w:hAnsiTheme="minorEastAsia"/>
        </w:rPr>
        <w:t xml:space="preserve">　　　　　　　　　　　　　　　 </w:t>
      </w:r>
      <w:r>
        <w:rPr>
          <w:rFonts w:asciiTheme="minorEastAsia" w:hAnsiTheme="minorEastAsia"/>
        </w:rPr>
        <w:t>年</w:t>
      </w:r>
      <w:r>
        <w:rPr>
          <w:rFonts w:hint="eastAsia" w:asciiTheme="minorEastAsia" w:hAnsiTheme="minorEastAsia"/>
        </w:rPr>
        <w:t>　　</w:t>
      </w:r>
      <w:r>
        <w:rPr>
          <w:rFonts w:asciiTheme="minorEastAsia" w:hAnsiTheme="minorEastAsia"/>
        </w:rPr>
        <w:t>月</w:t>
      </w:r>
      <w:r>
        <w:rPr>
          <w:rFonts w:hint="eastAsia" w:asciiTheme="minorEastAsia" w:hAnsiTheme="minorEastAsia"/>
        </w:rPr>
        <w:t>　　</w:t>
      </w:r>
      <w:r>
        <w:rPr>
          <w:rFonts w:asciiTheme="minorEastAsia" w:hAnsiTheme="minorEastAsia"/>
        </w:rPr>
        <w:t>日</w:t>
      </w:r>
    </w:p>
    <w:sectPr>
      <w:head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panose1 w:val="02010601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hint="eastAsia"/>
      </w:rPr>
      <w:t>协议签发地：客户所在地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A13768"/>
    <w:multiLevelType w:val="multilevel"/>
    <w:tmpl w:val="68A13768"/>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E6F"/>
    <w:rsid w:val="00001828"/>
    <w:rsid w:val="000D05E0"/>
    <w:rsid w:val="000D0954"/>
    <w:rsid w:val="000D6B00"/>
    <w:rsid w:val="00164C4D"/>
    <w:rsid w:val="001A79B1"/>
    <w:rsid w:val="00232E6F"/>
    <w:rsid w:val="002A2EB5"/>
    <w:rsid w:val="00331703"/>
    <w:rsid w:val="003729CF"/>
    <w:rsid w:val="00390BE2"/>
    <w:rsid w:val="003B15FB"/>
    <w:rsid w:val="003D118F"/>
    <w:rsid w:val="003E71F1"/>
    <w:rsid w:val="00420ED4"/>
    <w:rsid w:val="00473F3F"/>
    <w:rsid w:val="005169EB"/>
    <w:rsid w:val="005405C5"/>
    <w:rsid w:val="0057448A"/>
    <w:rsid w:val="005D062D"/>
    <w:rsid w:val="005E02BC"/>
    <w:rsid w:val="006C52BD"/>
    <w:rsid w:val="00762F19"/>
    <w:rsid w:val="00792164"/>
    <w:rsid w:val="0083275B"/>
    <w:rsid w:val="00837E68"/>
    <w:rsid w:val="00864BA4"/>
    <w:rsid w:val="008D13EA"/>
    <w:rsid w:val="00926193"/>
    <w:rsid w:val="009E764C"/>
    <w:rsid w:val="00A10C38"/>
    <w:rsid w:val="00A279BC"/>
    <w:rsid w:val="00A80247"/>
    <w:rsid w:val="00B23098"/>
    <w:rsid w:val="00B6573F"/>
    <w:rsid w:val="00C10B41"/>
    <w:rsid w:val="00C633E9"/>
    <w:rsid w:val="00C76A42"/>
    <w:rsid w:val="00D23362"/>
    <w:rsid w:val="00D24C3A"/>
    <w:rsid w:val="00E414DC"/>
    <w:rsid w:val="00ED310D"/>
    <w:rsid w:val="00ED4376"/>
    <w:rsid w:val="00F16F27"/>
    <w:rsid w:val="00F65BF9"/>
    <w:rsid w:val="00FB6D85"/>
    <w:rsid w:val="0CAB07DD"/>
    <w:rsid w:val="25842F37"/>
    <w:rsid w:val="291A2216"/>
    <w:rsid w:val="4C2832E3"/>
    <w:rsid w:val="7BAF0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uiPriority w:val="99"/>
    <w:rPr>
      <w:color w:val="0000FF"/>
      <w:u w:val="single"/>
    </w:rPr>
  </w:style>
  <w:style w:type="character" w:customStyle="1" w:styleId="9">
    <w:name w:val="HTML 预设格式 Char"/>
    <w:basedOn w:val="7"/>
    <w:link w:val="4"/>
    <w:semiHidden/>
    <w:qFormat/>
    <w:uiPriority w:val="99"/>
    <w:rPr>
      <w:rFonts w:ascii="宋体" w:hAnsi="宋体" w:eastAsia="宋体" w:cs="宋体"/>
      <w:kern w:val="0"/>
      <w:sz w:val="24"/>
      <w:szCs w:val="24"/>
    </w:rPr>
  </w:style>
  <w:style w:type="paragraph" w:styleId="10">
    <w:name w:val="List Paragraph"/>
    <w:basedOn w:val="1"/>
    <w:qFormat/>
    <w:uiPriority w:val="34"/>
    <w:pPr>
      <w:ind w:firstLine="420" w:firstLineChars="200"/>
    </w:pPr>
  </w:style>
  <w:style w:type="character" w:customStyle="1" w:styleId="11">
    <w:name w:val="页眉 Char"/>
    <w:basedOn w:val="7"/>
    <w:link w:val="3"/>
    <w:uiPriority w:val="99"/>
    <w:rPr>
      <w:sz w:val="18"/>
      <w:szCs w:val="18"/>
    </w:rPr>
  </w:style>
  <w:style w:type="character" w:customStyle="1" w:styleId="12">
    <w:name w:val="页脚 Char"/>
    <w:basedOn w:val="7"/>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363</Words>
  <Characters>2071</Characters>
  <Lines>17</Lines>
  <Paragraphs>4</Paragraphs>
  <TotalTime>152</TotalTime>
  <ScaleCrop>false</ScaleCrop>
  <LinksUpToDate>false</LinksUpToDate>
  <CharactersWithSpaces>2430</CharactersWithSpaces>
  <Application>WPS Office_11.1.0.11551_F1E327BC-269C-435d-A152-05C5408002CA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2021-03-26T12:02:00Z</dcterms:created>
  <dc:creator>xb21cn</dc:creator>
  <cp:lastModifiedBy>Administrator</cp:lastModifiedBy>
  <dcterms:modified xsi:type="dcterms:W3CDTF">2022-03-06T12:53:53Z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2052-11.1.0.11551</vt:lpwstr>
  </property>
  <property fmtid="{D5CDD505-2E9C-101B-9397-08002B2CF9AE}" pid="3" name="ICV">
    <vt:lpwstr>8C61FB151E5A43DD8950A55D4C3EBF06</vt:lpwstr>
  </property>
</Properties>
</file>