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创艺简标宋" w:hAnsi="创艺简标宋" w:cs="创艺简标宋"/>
          <w:sz w:val="40"/>
          <w:szCs w:val="48"/>
        </w:rPr>
      </w:pPr>
      <w:r>
        <w:rPr>
          <w:rFonts w:hint="eastAsia" w:ascii="方正小标宋简体" w:hAnsi="方正小标宋简体" w:eastAsia="方正小标宋简体" w:cs="方正小标宋简体"/>
          <w:sz w:val="40"/>
          <w:szCs w:val="48"/>
        </w:rPr>
        <w:t>网站续费与维护服务</w:t>
      </w:r>
      <w:r>
        <w:rPr>
          <w:rFonts w:hint="eastAsia" w:ascii="方正小标宋简体" w:hAnsi="方正小标宋简体" w:eastAsia="方正小标宋简体" w:cs="方正小标宋简体"/>
          <w:sz w:val="40"/>
          <w:szCs w:val="48"/>
        </w:rPr>
        <w:t>合同</w:t>
      </w:r>
    </w:p>
    <w:p/>
    <w:p/>
    <w:p>
      <w:pPr>
        <w:spacing w:line="560" w:lineRule="exact"/>
        <w:ind w:firstLine="490"/>
        <w:rPr>
          <w:rFonts w:hint="eastAsia" w:ascii="仿宋_GB2312" w:hAnsi="仿宋_GB2312" w:eastAsia="仿宋_GB2312" w:cs="仿宋_GB2312"/>
          <w:sz w:val="28"/>
          <w:szCs w:val="36"/>
          <w:u w:val="single"/>
          <w:lang w:val="en-US" w:eastAsia="zh-CN"/>
        </w:rPr>
      </w:pPr>
      <w:r>
        <w:rPr>
          <w:rFonts w:hint="eastAsia" w:ascii="仿宋_GB2312" w:hAnsi="仿宋_GB2312" w:eastAsia="仿宋_GB2312" w:cs="仿宋_GB2312"/>
          <w:sz w:val="28"/>
          <w:szCs w:val="36"/>
        </w:rPr>
        <w:t>甲方：</w:t>
      </w:r>
      <w:r>
        <w:rPr>
          <w:rFonts w:hint="eastAsia" w:ascii="仿宋_GB2312" w:hAnsi="仿宋_GB2312" w:eastAsia="仿宋_GB2312" w:cs="仿宋_GB2312"/>
          <w:sz w:val="28"/>
          <w:szCs w:val="36"/>
          <w:u w:val="single"/>
        </w:rPr>
        <w:t xml:space="preserve">                       </w:t>
      </w:r>
      <w:r>
        <w:rPr>
          <w:rFonts w:hint="eastAsia" w:ascii="仿宋_GB2312" w:hAnsi="仿宋_GB2312" w:eastAsia="仿宋_GB2312" w:cs="仿宋_GB2312"/>
          <w:sz w:val="28"/>
          <w:szCs w:val="36"/>
          <w:u w:val="single"/>
          <w:lang w:val="en-US" w:eastAsia="zh-CN"/>
        </w:rPr>
        <w:t xml:space="preserve">       </w:t>
      </w:r>
    </w:p>
    <w:p>
      <w:pPr>
        <w:spacing w:line="560" w:lineRule="exact"/>
        <w:ind w:firstLine="490"/>
        <w:rPr>
          <w:rFonts w:hint="eastAsia" w:ascii="仿宋_GB2312" w:hAnsi="仿宋_GB2312" w:eastAsia="仿宋_GB2312" w:cs="仿宋_GB2312"/>
          <w:sz w:val="28"/>
          <w:szCs w:val="36"/>
          <w:u w:val="single"/>
          <w:lang w:val="en-US" w:eastAsia="zh-CN"/>
        </w:rPr>
      </w:pPr>
      <w:r>
        <w:rPr>
          <w:rFonts w:hint="eastAsia" w:ascii="仿宋_GB2312" w:hAnsi="仿宋_GB2312" w:eastAsia="仿宋_GB2312" w:cs="仿宋_GB2312"/>
          <w:sz w:val="28"/>
          <w:szCs w:val="36"/>
        </w:rPr>
        <w:t>乙方：</w:t>
      </w:r>
      <w:r>
        <w:rPr>
          <w:rFonts w:hint="eastAsia" w:ascii="仿宋_GB2312" w:hAnsi="仿宋_GB2312" w:eastAsia="仿宋_GB2312" w:cs="仿宋_GB2312"/>
          <w:sz w:val="28"/>
          <w:szCs w:val="36"/>
          <w:u w:val="single"/>
        </w:rPr>
        <w:t>河间市瀛科网络技术服务部</w:t>
      </w:r>
      <w:r>
        <w:rPr>
          <w:rFonts w:hint="eastAsia" w:ascii="仿宋_GB2312" w:hAnsi="仿宋_GB2312" w:eastAsia="仿宋_GB2312" w:cs="仿宋_GB2312"/>
          <w:sz w:val="28"/>
          <w:szCs w:val="36"/>
          <w:u w:val="single"/>
          <w:lang w:val="en-US" w:eastAsia="zh-CN"/>
        </w:rPr>
        <w:t xml:space="preserve">      </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根据甲方的需求，乙方为甲方提供域名、空间、数据库等续费服务和网站更新维护服务。经双方代表协商达成如下条款：</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一、合作内容：</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1、甲方委托乙方向甲方提供网站域名</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（以下简称：该域名）网站空间、数据库的增续年费服务和网站维护服务。</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2、依据本合同规定的内容乙方向甲方提供网站更新维护服务，甲方支付相应的费用。</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二、甲方的权利和义务：</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1、甲方同意将该域名的管理权交到乙方，并由乙方进行管理。</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2、在本合同的有效期内，甲方将每次要更新网站内容的相关资料的电子文档提供给乙方，如：文字说明及图片资料等。</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3、甲方提供乙方的文字、图片以及其他各种资料中涉及的包括知识产权在内的一切侵权行为，甲方承担全部责任。</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4、甲方按照本合同的规定向乙方支付相关费用。</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三、乙方的权利和义务：</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1、乙方在收到甲方提供的该域名的管理权后，该域名增续年费。（注：乙方续费后，该域名的失效期为</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年</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月</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日）</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2、甲方网站空间到期后，乙方为甲方增续年费。</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3、在网站维护过程中，对于甲方提出的网站内容修改或增减的要求，乙方应尽力协助实现。</w:t>
      </w:r>
    </w:p>
    <w:p>
      <w:pPr>
        <w:spacing w:line="560" w:lineRule="exact"/>
        <w:ind w:firstLine="555"/>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4、乙方按照甲方的意愿对网站的海报、广告图片进行沟通设计。</w:t>
      </w:r>
    </w:p>
    <w:p>
      <w:pPr>
        <w:spacing w:line="560" w:lineRule="exact"/>
        <w:ind w:firstLine="555"/>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5、乙方对甲方提供的文字及图片及资料未经甲方许可不得以任何方式泄露给第三方。</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四、合同期限：</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本合同有效期自</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年</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月</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日至</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年</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月</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日。</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五、费用及支付方式：</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1、本合同费用总计人民币</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元整（其中包括该域名费人民币_____元，网站空间费</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元，网站维护费</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元）本合同签定的当日甲方一次性支付给乙方。</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2、乙方在收到甲方所支付的费用后立即给甲方开据发票并作为收费依据。</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六、合同生交效和终止：</w:t>
      </w:r>
    </w:p>
    <w:p>
      <w:pPr>
        <w:spacing w:line="560" w:lineRule="exact"/>
        <w:ind w:firstLine="560"/>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1、本合同一式两份，甲、乙双方各持一份，具有同等的法律效力，自双方授权代表签字或盖章后生效。</w:t>
      </w:r>
    </w:p>
    <w:p>
      <w:pPr>
        <w:spacing w:line="560" w:lineRule="exact"/>
        <w:ind w:firstLine="560"/>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2、本合同期满后自然终止。</w:t>
      </w:r>
    </w:p>
    <w:p>
      <w:pPr>
        <w:spacing w:line="560" w:lineRule="exact"/>
        <w:ind w:firstLine="560"/>
        <w:rPr>
          <w:rFonts w:hint="eastAsia" w:ascii="仿宋_GB2312" w:hAnsi="仿宋_GB2312" w:eastAsia="仿宋_GB2312" w:cs="仿宋_GB2312"/>
          <w:sz w:val="28"/>
          <w:szCs w:val="36"/>
        </w:rPr>
      </w:pPr>
    </w:p>
    <w:p>
      <w:pPr>
        <w:spacing w:line="560" w:lineRule="exact"/>
        <w:ind w:firstLine="560"/>
        <w:rPr>
          <w:rFonts w:hint="eastAsia" w:ascii="仿宋_GB2312" w:hAnsi="仿宋_GB2312" w:eastAsia="仿宋_GB2312" w:cs="仿宋_GB2312"/>
          <w:sz w:val="28"/>
          <w:szCs w:val="36"/>
        </w:rPr>
      </w:pP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甲方签字（盖章）：　　　　　　　　　乙方签字（盖章）：</w:t>
      </w:r>
    </w:p>
    <w:p>
      <w:pPr>
        <w:spacing w:line="560" w:lineRule="exact"/>
        <w:rPr>
          <w:rFonts w:hint="eastAsia" w:ascii="仿宋_GB2312" w:hAnsi="仿宋_GB2312" w:eastAsia="仿宋_GB2312" w:cs="仿宋_GB2312"/>
          <w:sz w:val="28"/>
          <w:szCs w:val="36"/>
        </w:rPr>
      </w:pPr>
    </w:p>
    <w:p>
      <w:pPr>
        <w:spacing w:line="560" w:lineRule="exact"/>
        <w:rPr>
          <w:rFonts w:hint="eastAsia" w:ascii="仿宋_GB2312" w:hAnsi="仿宋_GB2312" w:eastAsia="仿宋_GB2312" w:cs="仿宋_GB2312"/>
          <w:sz w:val="28"/>
          <w:szCs w:val="36"/>
        </w:rPr>
      </w:pPr>
    </w:p>
    <w:p>
      <w:pPr>
        <w:spacing w:line="560" w:lineRule="exact"/>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签订日期</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年</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月</w:t>
      </w:r>
      <w:r>
        <w:rPr>
          <w:rFonts w:hint="eastAsia" w:ascii="仿宋_GB2312" w:hAnsi="仿宋_GB2312" w:eastAsia="仿宋_GB2312" w:cs="仿宋_GB2312"/>
          <w:sz w:val="28"/>
          <w:szCs w:val="36"/>
          <w:u w:val="single"/>
        </w:rPr>
        <w:t>　　</w:t>
      </w:r>
      <w:r>
        <w:rPr>
          <w:rFonts w:hint="eastAsia" w:ascii="仿宋_GB2312" w:hAnsi="仿宋_GB2312" w:eastAsia="仿宋_GB2312" w:cs="仿宋_GB2312"/>
          <w:sz w:val="28"/>
          <w:szCs w:val="36"/>
        </w:rPr>
        <w:t>日</w:t>
      </w:r>
    </w:p>
    <w:sectPr>
      <w:headerReference r:id="rId3" w:type="default"/>
      <w:footerReference r:id="rId4" w:type="default"/>
      <w:pgSz w:w="11906" w:h="16838"/>
      <w:pgMar w:top="1440" w:right="1519" w:bottom="1440"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创艺简标宋">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A5C76"/>
    <w:rsid w:val="000965FF"/>
    <w:rsid w:val="003877A2"/>
    <w:rsid w:val="00AD2CDC"/>
    <w:rsid w:val="00D97018"/>
    <w:rsid w:val="00E63F92"/>
    <w:rsid w:val="1637363A"/>
    <w:rsid w:val="1E941627"/>
    <w:rsid w:val="396F4D36"/>
    <w:rsid w:val="4B2A5C76"/>
    <w:rsid w:val="661A18C3"/>
    <w:rsid w:val="675A2324"/>
    <w:rsid w:val="67D67CCE"/>
    <w:rsid w:val="71960D4C"/>
    <w:rsid w:val="7E22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765</Words>
  <Characters>211</Characters>
  <Lines>1</Lines>
  <Paragraphs>1</Paragraphs>
  <TotalTime>15</TotalTime>
  <ScaleCrop>false</ScaleCrop>
  <LinksUpToDate>false</LinksUpToDate>
  <CharactersWithSpaces>975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2019-10-16T23:47:00Z</dcterms:created>
  <dc:creator>Administrator</dc:creator>
  <cp:lastModifiedBy>Administrator</cp:lastModifiedBy>
  <dcterms:modified xsi:type="dcterms:W3CDTF">2021-08-28T14:28:12Z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