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New Roman" w:hAnsi="Times New Roman"/>
        </w:rPr>
      </w:pPr>
    </w:p>
    <w:p>
      <w:pPr>
        <w:pStyle w:val="2"/>
        <w:rPr>
          <w:rFonts w:ascii="Times New Roman" w:hAnsi="Times New Roman"/>
        </w:rPr>
      </w:pPr>
    </w:p>
    <w:p>
      <w:pPr>
        <w:pStyle w:val="20"/>
        <w:spacing w:before="0" w:beforeAutospacing="0" w:afterLines="50" w:afterAutospacing="0" w:line="590" w:lineRule="exact"/>
        <w:ind w:firstLine="0" w:firstLineChars="0"/>
        <w:jc w:val="center"/>
        <w:rPr>
          <w:rFonts w:hint="eastAsia" w:eastAsia="方正小标宋简体"/>
          <w:b/>
          <w:bCs/>
          <w:color w:val="000000"/>
          <w:sz w:val="48"/>
          <w:szCs w:val="48"/>
          <w:lang w:val="en-US" w:eastAsia="zh-CN"/>
        </w:rPr>
      </w:pPr>
      <w:r>
        <w:rPr>
          <w:rFonts w:eastAsia="方正小标宋简体"/>
          <w:b/>
          <w:bCs/>
          <w:color w:val="000000"/>
          <w:sz w:val="48"/>
          <w:szCs w:val="48"/>
        </w:rPr>
        <w:t xml:space="preserve">  </w:t>
      </w:r>
      <w:r>
        <w:rPr>
          <w:rFonts w:hAnsi="方正小标宋简体" w:eastAsia="方正小标宋简体"/>
          <w:b/>
          <w:bCs/>
          <w:color w:val="000000"/>
          <w:sz w:val="48"/>
          <w:szCs w:val="48"/>
        </w:rPr>
        <w:t>薄山水库饮用水水源地</w:t>
      </w:r>
      <w:r>
        <w:rPr>
          <w:rFonts w:hint="eastAsia" w:hAnsi="方正小标宋简体" w:eastAsia="方正小标宋简体"/>
          <w:b/>
          <w:bCs/>
          <w:color w:val="000000"/>
          <w:sz w:val="48"/>
          <w:szCs w:val="48"/>
          <w:lang w:val="en-US" w:eastAsia="zh-CN"/>
        </w:rPr>
        <w:t>保护</w:t>
      </w:r>
    </w:p>
    <w:p>
      <w:pPr>
        <w:pStyle w:val="20"/>
        <w:spacing w:before="0" w:beforeAutospacing="0" w:afterLines="50" w:afterAutospacing="0" w:line="590" w:lineRule="exact"/>
        <w:ind w:firstLine="0" w:firstLineChars="0"/>
        <w:jc w:val="center"/>
        <w:rPr>
          <w:rFonts w:eastAsia="方正小标宋简体"/>
          <w:b/>
          <w:bCs/>
          <w:color w:val="000000"/>
          <w:sz w:val="48"/>
          <w:szCs w:val="48"/>
        </w:rPr>
      </w:pPr>
      <w:r>
        <w:rPr>
          <w:rFonts w:eastAsia="方正小标宋简体"/>
          <w:b/>
          <w:bCs/>
          <w:color w:val="000000"/>
          <w:sz w:val="48"/>
          <w:szCs w:val="48"/>
        </w:rPr>
        <w:t>“</w:t>
      </w:r>
      <w:r>
        <w:rPr>
          <w:rFonts w:hAnsi="方正小标宋简体" w:eastAsia="方正小标宋简体"/>
          <w:b/>
          <w:bCs/>
          <w:color w:val="000000"/>
          <w:sz w:val="48"/>
          <w:szCs w:val="48"/>
        </w:rPr>
        <w:t>十四五</w:t>
      </w:r>
      <w:r>
        <w:rPr>
          <w:rFonts w:eastAsia="方正小标宋简体"/>
          <w:b/>
          <w:bCs/>
          <w:color w:val="000000"/>
          <w:sz w:val="48"/>
          <w:szCs w:val="48"/>
        </w:rPr>
        <w:t>”</w:t>
      </w:r>
      <w:r>
        <w:rPr>
          <w:rFonts w:hint="eastAsia" w:eastAsia="方正小标宋简体"/>
          <w:b/>
          <w:bCs/>
          <w:color w:val="000000"/>
          <w:sz w:val="48"/>
          <w:szCs w:val="48"/>
          <w:lang w:val="en-US" w:eastAsia="zh-CN"/>
        </w:rPr>
        <w:t>专项</w:t>
      </w:r>
      <w:r>
        <w:rPr>
          <w:rFonts w:hAnsi="方正小标宋简体" w:eastAsia="方正小标宋简体"/>
          <w:b/>
          <w:bCs/>
          <w:color w:val="000000"/>
          <w:sz w:val="48"/>
          <w:szCs w:val="48"/>
        </w:rPr>
        <w:t>规划</w:t>
      </w:r>
    </w:p>
    <w:p>
      <w:pPr>
        <w:pStyle w:val="18"/>
        <w:widowControl w:val="0"/>
        <w:tabs>
          <w:tab w:val="right" w:leader="dot" w:pos="8297"/>
        </w:tabs>
        <w:ind w:firstLine="880"/>
        <w:jc w:val="center"/>
        <w:rPr>
          <w:rStyle w:val="29"/>
          <w:rFonts w:ascii="Times New Roman" w:hAnsi="Times New Roman" w:eastAsia="黑体"/>
          <w:color w:val="auto"/>
          <w:sz w:val="44"/>
          <w:szCs w:val="44"/>
          <w:u w:val="none"/>
        </w:rPr>
      </w:pPr>
    </w:p>
    <w:p>
      <w:pPr>
        <w:pStyle w:val="18"/>
        <w:widowControl w:val="0"/>
        <w:tabs>
          <w:tab w:val="right" w:leader="dot" w:pos="8297"/>
        </w:tabs>
        <w:ind w:firstLine="720"/>
        <w:rPr>
          <w:rStyle w:val="29"/>
          <w:rFonts w:ascii="Times New Roman" w:hAnsi="Times New Roman"/>
          <w:color w:val="auto"/>
          <w:sz w:val="36"/>
          <w:szCs w:val="36"/>
          <w:u w:val="none"/>
        </w:rPr>
      </w:pPr>
    </w:p>
    <w:p>
      <w:pPr>
        <w:ind w:firstLine="720"/>
        <w:rPr>
          <w:rStyle w:val="29"/>
          <w:rFonts w:ascii="Times New Roman" w:hAnsi="Times New Roman"/>
          <w:color w:val="auto"/>
          <w:sz w:val="36"/>
          <w:szCs w:val="36"/>
          <w:u w:val="none"/>
        </w:rPr>
      </w:pPr>
    </w:p>
    <w:p>
      <w:pPr>
        <w:ind w:firstLine="720"/>
        <w:rPr>
          <w:rStyle w:val="29"/>
          <w:rFonts w:ascii="Times New Roman" w:hAnsi="Times New Roman"/>
          <w:color w:val="auto"/>
          <w:sz w:val="36"/>
          <w:szCs w:val="36"/>
          <w:u w:val="none"/>
        </w:rPr>
      </w:pPr>
    </w:p>
    <w:p>
      <w:pPr>
        <w:ind w:firstLine="720"/>
        <w:rPr>
          <w:rStyle w:val="29"/>
          <w:rFonts w:ascii="Times New Roman" w:hAnsi="Times New Roman"/>
          <w:color w:val="auto"/>
          <w:sz w:val="36"/>
          <w:szCs w:val="36"/>
          <w:u w:val="none"/>
        </w:rPr>
      </w:pPr>
    </w:p>
    <w:p>
      <w:pPr>
        <w:ind w:firstLine="720"/>
        <w:rPr>
          <w:rStyle w:val="29"/>
          <w:rFonts w:ascii="Times New Roman" w:hAnsi="Times New Roman"/>
          <w:color w:val="auto"/>
          <w:sz w:val="36"/>
          <w:szCs w:val="36"/>
          <w:u w:val="none"/>
        </w:rPr>
      </w:pPr>
    </w:p>
    <w:p>
      <w:pPr>
        <w:ind w:firstLine="720"/>
        <w:rPr>
          <w:rStyle w:val="29"/>
          <w:rFonts w:ascii="Times New Roman" w:hAnsi="Times New Roman"/>
          <w:color w:val="auto"/>
          <w:sz w:val="36"/>
          <w:szCs w:val="36"/>
          <w:u w:val="none"/>
        </w:rPr>
      </w:pPr>
    </w:p>
    <w:p>
      <w:pPr>
        <w:ind w:firstLine="720"/>
        <w:rPr>
          <w:rStyle w:val="29"/>
          <w:rFonts w:ascii="Times New Roman" w:hAnsi="Times New Roman"/>
          <w:color w:val="auto"/>
          <w:sz w:val="36"/>
          <w:szCs w:val="36"/>
          <w:u w:val="none"/>
        </w:rPr>
      </w:pPr>
    </w:p>
    <w:p>
      <w:pPr>
        <w:ind w:firstLine="560"/>
        <w:jc w:val="left"/>
        <w:rPr>
          <w:rFonts w:ascii="Times New Roman" w:hAnsi="Times New Roman" w:eastAsia="黑体"/>
          <w:sz w:val="28"/>
          <w:szCs w:val="28"/>
        </w:rPr>
      </w:pPr>
    </w:p>
    <w:p>
      <w:pPr>
        <w:ind w:firstLine="560"/>
        <w:jc w:val="left"/>
        <w:rPr>
          <w:rFonts w:ascii="Times New Roman" w:hAnsi="Times New Roman" w:eastAsia="黑体"/>
          <w:sz w:val="28"/>
          <w:szCs w:val="28"/>
        </w:rPr>
      </w:pPr>
    </w:p>
    <w:p>
      <w:pPr>
        <w:ind w:firstLine="560"/>
        <w:jc w:val="left"/>
        <w:rPr>
          <w:rFonts w:ascii="Times New Roman" w:hAnsi="Times New Roman" w:eastAsia="黑体"/>
          <w:sz w:val="28"/>
          <w:szCs w:val="28"/>
        </w:rPr>
      </w:pPr>
    </w:p>
    <w:p>
      <w:pPr>
        <w:pStyle w:val="2"/>
        <w:rPr>
          <w:rFonts w:ascii="Times New Roman" w:hAnsi="Times New Roman"/>
        </w:rPr>
      </w:pPr>
    </w:p>
    <w:p>
      <w:pPr>
        <w:spacing w:line="240" w:lineRule="auto"/>
        <w:ind w:firstLine="0" w:firstLineChars="0"/>
        <w:jc w:val="center"/>
        <w:rPr>
          <w:rFonts w:ascii="Times New Roman" w:hAnsi="Times New Roman" w:eastAsia="黑体"/>
          <w:bCs/>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985" w:right="1247" w:bottom="1985" w:left="1701" w:header="1134" w:footer="1134" w:gutter="0"/>
          <w:pgNumType w:start="1"/>
          <w:cols w:space="1200" w:num="1"/>
          <w:docGrid w:type="linesAndChars" w:linePitch="328" w:charSpace="0"/>
        </w:sectPr>
      </w:pPr>
    </w:p>
    <w:p>
      <w:pPr>
        <w:spacing w:line="240" w:lineRule="auto"/>
        <w:ind w:firstLine="0" w:firstLineChars="0"/>
        <w:jc w:val="center"/>
        <w:rPr>
          <w:rFonts w:ascii="Times New Roman" w:hAnsi="Times New Roman" w:eastAsia="黑体"/>
          <w:bCs/>
          <w:sz w:val="40"/>
          <w:szCs w:val="32"/>
        </w:rPr>
      </w:pPr>
      <w:r>
        <w:rPr>
          <w:rFonts w:ascii="Times New Roman" w:hAnsi="Times New Roman" w:eastAsia="黑体"/>
          <w:bCs/>
          <w:sz w:val="40"/>
          <w:szCs w:val="32"/>
        </w:rPr>
        <w:t>目    录</w:t>
      </w:r>
    </w:p>
    <w:p>
      <w:pPr>
        <w:pStyle w:val="18"/>
        <w:tabs>
          <w:tab w:val="right" w:leader="dot" w:pos="7945"/>
        </w:tabs>
        <w:ind w:firstLine="0" w:firstLineChars="0"/>
        <w:jc w:val="both"/>
        <w:rPr>
          <w:rFonts w:ascii="Times New Roman" w:hAnsi="Times New Roman" w:eastAsia="黑体"/>
          <w:kern w:val="2"/>
          <w:sz w:val="32"/>
          <w:szCs w:val="32"/>
        </w:rPr>
      </w:pPr>
      <w:r>
        <w:rPr>
          <w:rFonts w:ascii="Times New Roman" w:hAnsi="Times New Roman"/>
          <w:b/>
          <w:bCs/>
          <w:sz w:val="32"/>
          <w:szCs w:val="32"/>
        </w:rPr>
        <w:fldChar w:fldCharType="begin"/>
      </w:r>
      <w:r>
        <w:rPr>
          <w:rFonts w:ascii="Times New Roman" w:hAnsi="Times New Roman"/>
          <w:b/>
          <w:bCs/>
          <w:sz w:val="32"/>
          <w:szCs w:val="32"/>
        </w:rPr>
        <w:instrText xml:space="preserve">TOC \o "1-2" \h \u </w:instrText>
      </w:r>
      <w:r>
        <w:rPr>
          <w:rFonts w:ascii="Times New Roman" w:hAnsi="Times New Roman"/>
          <w:b/>
          <w:bCs/>
          <w:sz w:val="32"/>
          <w:szCs w:val="32"/>
        </w:rPr>
        <w:fldChar w:fldCharType="separate"/>
      </w:r>
      <w:r>
        <w:fldChar w:fldCharType="begin"/>
      </w:r>
      <w:r>
        <w:instrText xml:space="preserve"> HYPERLINK \l "_Toc101777579" </w:instrText>
      </w:r>
      <w:r>
        <w:fldChar w:fldCharType="separate"/>
      </w:r>
      <w:r>
        <w:rPr>
          <w:rStyle w:val="29"/>
          <w:rFonts w:ascii="Times New Roman" w:hAnsi="Times New Roman" w:eastAsia="黑体"/>
          <w:sz w:val="32"/>
          <w:szCs w:val="32"/>
        </w:rPr>
        <w:t>第一章  现状与形势</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_Toc101777579 \h </w:instrText>
      </w:r>
      <w:r>
        <w:rPr>
          <w:rFonts w:ascii="Times New Roman" w:hAnsi="Times New Roman" w:eastAsia="黑体"/>
          <w:sz w:val="32"/>
          <w:szCs w:val="32"/>
        </w:rPr>
        <w:fldChar w:fldCharType="separate"/>
      </w:r>
      <w:r>
        <w:rPr>
          <w:rFonts w:ascii="Times New Roman" w:hAnsi="Times New Roman" w:eastAsia="黑体"/>
          <w:sz w:val="32"/>
          <w:szCs w:val="32"/>
        </w:rPr>
        <w:t>1</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19"/>
        <w:tabs>
          <w:tab w:val="right" w:leader="dot" w:pos="7945"/>
        </w:tabs>
        <w:ind w:left="240" w:leftChars="100" w:firstLine="0" w:firstLineChars="0"/>
        <w:rPr>
          <w:rFonts w:ascii="Times New Roman" w:hAnsi="Times New Roman" w:eastAsia="楷体"/>
          <w:kern w:val="2"/>
          <w:sz w:val="32"/>
          <w:szCs w:val="32"/>
        </w:rPr>
      </w:pPr>
      <w:r>
        <w:fldChar w:fldCharType="begin"/>
      </w:r>
      <w:r>
        <w:instrText xml:space="preserve"> HYPERLINK \l "_Toc101777580" </w:instrText>
      </w:r>
      <w:r>
        <w:fldChar w:fldCharType="separate"/>
      </w:r>
      <w:r>
        <w:rPr>
          <w:rStyle w:val="29"/>
          <w:rFonts w:ascii="Times New Roman" w:hAnsi="Times New Roman" w:eastAsia="楷体"/>
          <w:sz w:val="32"/>
          <w:szCs w:val="32"/>
        </w:rPr>
        <w:t>第一节  保护成效</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_Toc101777580 \h </w:instrText>
      </w:r>
      <w:r>
        <w:rPr>
          <w:rFonts w:ascii="Times New Roman" w:hAnsi="Times New Roman" w:eastAsia="楷体"/>
          <w:sz w:val="32"/>
          <w:szCs w:val="32"/>
        </w:rPr>
        <w:fldChar w:fldCharType="separate"/>
      </w:r>
      <w:r>
        <w:rPr>
          <w:rFonts w:ascii="Times New Roman" w:hAnsi="Times New Roman" w:eastAsia="楷体"/>
          <w:sz w:val="32"/>
          <w:szCs w:val="32"/>
        </w:rPr>
        <w:t>1</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19"/>
        <w:tabs>
          <w:tab w:val="right" w:leader="dot" w:pos="7945"/>
        </w:tabs>
        <w:ind w:left="240" w:leftChars="100" w:firstLine="0" w:firstLineChars="0"/>
        <w:rPr>
          <w:rFonts w:ascii="Times New Roman" w:hAnsi="Times New Roman" w:eastAsia="楷体"/>
          <w:kern w:val="2"/>
          <w:sz w:val="32"/>
          <w:szCs w:val="32"/>
        </w:rPr>
      </w:pPr>
      <w:r>
        <w:fldChar w:fldCharType="begin"/>
      </w:r>
      <w:r>
        <w:instrText xml:space="preserve"> HYPERLINK \l "_Toc101777581" </w:instrText>
      </w:r>
      <w:r>
        <w:fldChar w:fldCharType="separate"/>
      </w:r>
      <w:r>
        <w:rPr>
          <w:rStyle w:val="29"/>
          <w:rFonts w:ascii="Times New Roman" w:hAnsi="Times New Roman" w:eastAsia="楷体"/>
          <w:sz w:val="32"/>
          <w:szCs w:val="32"/>
        </w:rPr>
        <w:t>第二节  面临形势</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_Toc101777581 \h </w:instrText>
      </w:r>
      <w:r>
        <w:rPr>
          <w:rFonts w:ascii="Times New Roman" w:hAnsi="Times New Roman" w:eastAsia="楷体"/>
          <w:sz w:val="32"/>
          <w:szCs w:val="32"/>
        </w:rPr>
        <w:fldChar w:fldCharType="separate"/>
      </w:r>
      <w:r>
        <w:rPr>
          <w:rFonts w:ascii="Times New Roman" w:hAnsi="Times New Roman" w:eastAsia="楷体"/>
          <w:sz w:val="32"/>
          <w:szCs w:val="32"/>
        </w:rPr>
        <w:t>3</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19"/>
        <w:tabs>
          <w:tab w:val="right" w:leader="dot" w:pos="7945"/>
        </w:tabs>
        <w:ind w:left="240" w:leftChars="100" w:firstLine="0" w:firstLineChars="0"/>
        <w:rPr>
          <w:rFonts w:ascii="Times New Roman" w:hAnsi="Times New Roman" w:eastAsia="楷体"/>
          <w:kern w:val="2"/>
          <w:sz w:val="32"/>
          <w:szCs w:val="32"/>
        </w:rPr>
      </w:pPr>
      <w:r>
        <w:fldChar w:fldCharType="begin"/>
      </w:r>
      <w:r>
        <w:instrText xml:space="preserve"> HYPERLINK \l "_Toc101777582" </w:instrText>
      </w:r>
      <w:r>
        <w:fldChar w:fldCharType="separate"/>
      </w:r>
      <w:r>
        <w:rPr>
          <w:rStyle w:val="29"/>
          <w:rFonts w:ascii="Times New Roman" w:hAnsi="Times New Roman" w:eastAsia="楷体"/>
          <w:sz w:val="32"/>
          <w:szCs w:val="32"/>
        </w:rPr>
        <w:t>第三节  面临挑战</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_Toc101777582 \h </w:instrText>
      </w:r>
      <w:r>
        <w:rPr>
          <w:rFonts w:ascii="Times New Roman" w:hAnsi="Times New Roman" w:eastAsia="楷体"/>
          <w:sz w:val="32"/>
          <w:szCs w:val="32"/>
        </w:rPr>
        <w:fldChar w:fldCharType="separate"/>
      </w:r>
      <w:r>
        <w:rPr>
          <w:rFonts w:ascii="Times New Roman" w:hAnsi="Times New Roman" w:eastAsia="楷体"/>
          <w:sz w:val="32"/>
          <w:szCs w:val="32"/>
        </w:rPr>
        <w:t>4</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18"/>
        <w:tabs>
          <w:tab w:val="right" w:leader="dot" w:pos="7945"/>
        </w:tabs>
        <w:ind w:firstLine="0" w:firstLineChars="0"/>
        <w:jc w:val="both"/>
        <w:rPr>
          <w:rStyle w:val="29"/>
          <w:rFonts w:ascii="Times New Roman" w:hAnsi="Times New Roman" w:eastAsia="黑体"/>
          <w:sz w:val="32"/>
          <w:szCs w:val="32"/>
        </w:rPr>
      </w:pPr>
      <w:r>
        <w:fldChar w:fldCharType="begin"/>
      </w:r>
      <w:r>
        <w:instrText xml:space="preserve"> HYPERLINK \l "_Toc101777583" </w:instrText>
      </w:r>
      <w:r>
        <w:fldChar w:fldCharType="separate"/>
      </w:r>
      <w:r>
        <w:rPr>
          <w:rStyle w:val="29"/>
          <w:rFonts w:ascii="Times New Roman" w:hAnsi="Times New Roman" w:eastAsia="黑体"/>
          <w:sz w:val="32"/>
          <w:szCs w:val="32"/>
        </w:rPr>
        <w:t>第二章  总体思路</w:t>
      </w:r>
      <w:r>
        <w:rPr>
          <w:rStyle w:val="29"/>
          <w:rFonts w:ascii="Times New Roman" w:hAnsi="Times New Roman" w:eastAsia="黑体"/>
          <w:sz w:val="32"/>
          <w:szCs w:val="32"/>
        </w:rPr>
        <w:tab/>
      </w:r>
      <w:r>
        <w:rPr>
          <w:rStyle w:val="29"/>
          <w:rFonts w:ascii="Times New Roman" w:hAnsi="Times New Roman" w:eastAsia="黑体"/>
          <w:sz w:val="32"/>
          <w:szCs w:val="32"/>
        </w:rPr>
        <w:fldChar w:fldCharType="begin"/>
      </w:r>
      <w:r>
        <w:rPr>
          <w:rStyle w:val="29"/>
          <w:rFonts w:ascii="Times New Roman" w:hAnsi="Times New Roman" w:eastAsia="黑体"/>
          <w:sz w:val="32"/>
          <w:szCs w:val="32"/>
        </w:rPr>
        <w:instrText xml:space="preserve"> PAGEREF _Toc101777583 \h </w:instrText>
      </w:r>
      <w:r>
        <w:rPr>
          <w:rStyle w:val="29"/>
          <w:rFonts w:ascii="Times New Roman" w:hAnsi="Times New Roman" w:eastAsia="黑体"/>
          <w:sz w:val="32"/>
          <w:szCs w:val="32"/>
        </w:rPr>
        <w:fldChar w:fldCharType="separate"/>
      </w:r>
      <w:r>
        <w:rPr>
          <w:rStyle w:val="29"/>
          <w:rFonts w:ascii="Times New Roman" w:hAnsi="Times New Roman" w:eastAsia="黑体"/>
          <w:sz w:val="32"/>
          <w:szCs w:val="32"/>
        </w:rPr>
        <w:t>5</w:t>
      </w:r>
      <w:r>
        <w:rPr>
          <w:rStyle w:val="29"/>
          <w:rFonts w:ascii="Times New Roman" w:hAnsi="Times New Roman" w:eastAsia="黑体"/>
          <w:sz w:val="32"/>
          <w:szCs w:val="32"/>
        </w:rPr>
        <w:fldChar w:fldCharType="end"/>
      </w:r>
      <w:r>
        <w:rPr>
          <w:rStyle w:val="29"/>
          <w:rFonts w:ascii="Times New Roman" w:hAnsi="Times New Roman" w:eastAsia="黑体"/>
          <w:sz w:val="32"/>
          <w:szCs w:val="32"/>
        </w:rPr>
        <w:fldChar w:fldCharType="end"/>
      </w:r>
    </w:p>
    <w:p>
      <w:pPr>
        <w:pStyle w:val="19"/>
        <w:tabs>
          <w:tab w:val="right" w:leader="dot" w:pos="7945"/>
        </w:tabs>
        <w:ind w:left="240" w:leftChars="100" w:firstLine="0" w:firstLineChars="0"/>
        <w:rPr>
          <w:rStyle w:val="29"/>
          <w:rFonts w:ascii="Times New Roman" w:hAnsi="Times New Roman" w:eastAsia="楷体"/>
          <w:sz w:val="32"/>
          <w:szCs w:val="32"/>
        </w:rPr>
      </w:pPr>
      <w:r>
        <w:fldChar w:fldCharType="begin"/>
      </w:r>
      <w:r>
        <w:instrText xml:space="preserve"> HYPERLINK \l "_Toc101777584" </w:instrText>
      </w:r>
      <w:r>
        <w:fldChar w:fldCharType="separate"/>
      </w:r>
      <w:r>
        <w:rPr>
          <w:rStyle w:val="29"/>
          <w:rFonts w:ascii="Times New Roman" w:hAnsi="Times New Roman" w:eastAsia="楷体"/>
          <w:sz w:val="32"/>
          <w:szCs w:val="32"/>
        </w:rPr>
        <w:t>第一节  指导思想</w:t>
      </w:r>
      <w:r>
        <w:rPr>
          <w:rStyle w:val="29"/>
          <w:rFonts w:ascii="Times New Roman" w:hAnsi="Times New Roman" w:eastAsia="楷体"/>
          <w:sz w:val="32"/>
          <w:szCs w:val="32"/>
        </w:rPr>
        <w:tab/>
      </w:r>
      <w:r>
        <w:rPr>
          <w:rStyle w:val="29"/>
          <w:rFonts w:ascii="Times New Roman" w:hAnsi="Times New Roman" w:eastAsia="楷体"/>
          <w:sz w:val="32"/>
          <w:szCs w:val="32"/>
        </w:rPr>
        <w:fldChar w:fldCharType="begin"/>
      </w:r>
      <w:r>
        <w:rPr>
          <w:rStyle w:val="29"/>
          <w:rFonts w:ascii="Times New Roman" w:hAnsi="Times New Roman" w:eastAsia="楷体"/>
          <w:sz w:val="32"/>
          <w:szCs w:val="32"/>
        </w:rPr>
        <w:instrText xml:space="preserve"> PAGEREF _Toc101777584 \h </w:instrText>
      </w:r>
      <w:r>
        <w:rPr>
          <w:rStyle w:val="29"/>
          <w:rFonts w:ascii="Times New Roman" w:hAnsi="Times New Roman" w:eastAsia="楷体"/>
          <w:sz w:val="32"/>
          <w:szCs w:val="32"/>
        </w:rPr>
        <w:fldChar w:fldCharType="separate"/>
      </w:r>
      <w:r>
        <w:rPr>
          <w:rStyle w:val="29"/>
          <w:rFonts w:ascii="Times New Roman" w:hAnsi="Times New Roman" w:eastAsia="楷体"/>
          <w:sz w:val="32"/>
          <w:szCs w:val="32"/>
        </w:rPr>
        <w:t>5</w:t>
      </w:r>
      <w:r>
        <w:rPr>
          <w:rStyle w:val="29"/>
          <w:rFonts w:ascii="Times New Roman" w:hAnsi="Times New Roman" w:eastAsia="楷体"/>
          <w:sz w:val="32"/>
          <w:szCs w:val="32"/>
        </w:rPr>
        <w:fldChar w:fldCharType="end"/>
      </w:r>
      <w:r>
        <w:rPr>
          <w:rStyle w:val="29"/>
          <w:rFonts w:ascii="Times New Roman" w:hAnsi="Times New Roman" w:eastAsia="楷体"/>
          <w:sz w:val="32"/>
          <w:szCs w:val="32"/>
        </w:rPr>
        <w:fldChar w:fldCharType="end"/>
      </w:r>
    </w:p>
    <w:p>
      <w:pPr>
        <w:pStyle w:val="19"/>
        <w:tabs>
          <w:tab w:val="right" w:leader="dot" w:pos="7945"/>
        </w:tabs>
        <w:ind w:left="240" w:leftChars="100" w:firstLine="0" w:firstLineChars="0"/>
        <w:rPr>
          <w:rStyle w:val="29"/>
          <w:rFonts w:ascii="Times New Roman" w:hAnsi="Times New Roman" w:eastAsia="楷体"/>
          <w:sz w:val="32"/>
          <w:szCs w:val="32"/>
        </w:rPr>
      </w:pPr>
      <w:r>
        <w:fldChar w:fldCharType="begin"/>
      </w:r>
      <w:r>
        <w:instrText xml:space="preserve"> HYPERLINK \l "_Toc101777585" </w:instrText>
      </w:r>
      <w:r>
        <w:fldChar w:fldCharType="separate"/>
      </w:r>
      <w:r>
        <w:rPr>
          <w:rStyle w:val="29"/>
          <w:rFonts w:ascii="Times New Roman" w:hAnsi="Times New Roman" w:eastAsia="楷体"/>
          <w:sz w:val="32"/>
          <w:szCs w:val="32"/>
        </w:rPr>
        <w:t>第二节  基本原则</w:t>
      </w:r>
      <w:r>
        <w:rPr>
          <w:rStyle w:val="29"/>
          <w:rFonts w:ascii="Times New Roman" w:hAnsi="Times New Roman" w:eastAsia="楷体"/>
          <w:sz w:val="32"/>
          <w:szCs w:val="32"/>
        </w:rPr>
        <w:tab/>
      </w:r>
      <w:r>
        <w:rPr>
          <w:rStyle w:val="29"/>
          <w:rFonts w:ascii="Times New Roman" w:hAnsi="Times New Roman" w:eastAsia="楷体"/>
          <w:sz w:val="32"/>
          <w:szCs w:val="32"/>
        </w:rPr>
        <w:fldChar w:fldCharType="begin"/>
      </w:r>
      <w:r>
        <w:rPr>
          <w:rStyle w:val="29"/>
          <w:rFonts w:ascii="Times New Roman" w:hAnsi="Times New Roman" w:eastAsia="楷体"/>
          <w:sz w:val="32"/>
          <w:szCs w:val="32"/>
        </w:rPr>
        <w:instrText xml:space="preserve"> PAGEREF _Toc101777585 \h </w:instrText>
      </w:r>
      <w:r>
        <w:rPr>
          <w:rStyle w:val="29"/>
          <w:rFonts w:ascii="Times New Roman" w:hAnsi="Times New Roman" w:eastAsia="楷体"/>
          <w:sz w:val="32"/>
          <w:szCs w:val="32"/>
        </w:rPr>
        <w:fldChar w:fldCharType="separate"/>
      </w:r>
      <w:r>
        <w:rPr>
          <w:rStyle w:val="29"/>
          <w:rFonts w:ascii="Times New Roman" w:hAnsi="Times New Roman" w:eastAsia="楷体"/>
          <w:sz w:val="32"/>
          <w:szCs w:val="32"/>
        </w:rPr>
        <w:t>5</w:t>
      </w:r>
      <w:r>
        <w:rPr>
          <w:rStyle w:val="29"/>
          <w:rFonts w:ascii="Times New Roman" w:hAnsi="Times New Roman" w:eastAsia="楷体"/>
          <w:sz w:val="32"/>
          <w:szCs w:val="32"/>
        </w:rPr>
        <w:fldChar w:fldCharType="end"/>
      </w:r>
      <w:r>
        <w:rPr>
          <w:rStyle w:val="29"/>
          <w:rFonts w:ascii="Times New Roman" w:hAnsi="Times New Roman" w:eastAsia="楷体"/>
          <w:sz w:val="32"/>
          <w:szCs w:val="32"/>
        </w:rPr>
        <w:fldChar w:fldCharType="end"/>
      </w:r>
    </w:p>
    <w:p>
      <w:pPr>
        <w:pStyle w:val="19"/>
        <w:tabs>
          <w:tab w:val="right" w:leader="dot" w:pos="7945"/>
        </w:tabs>
        <w:ind w:left="240" w:leftChars="100" w:firstLine="0" w:firstLineChars="0"/>
        <w:rPr>
          <w:rStyle w:val="29"/>
          <w:rFonts w:ascii="Times New Roman" w:hAnsi="Times New Roman" w:eastAsia="楷体"/>
          <w:sz w:val="32"/>
          <w:szCs w:val="32"/>
        </w:rPr>
      </w:pPr>
      <w:r>
        <w:fldChar w:fldCharType="begin"/>
      </w:r>
      <w:r>
        <w:instrText xml:space="preserve"> HYPERLINK \l "_Toc101777586" </w:instrText>
      </w:r>
      <w:r>
        <w:fldChar w:fldCharType="separate"/>
      </w:r>
      <w:r>
        <w:rPr>
          <w:rStyle w:val="29"/>
          <w:rFonts w:ascii="Times New Roman" w:hAnsi="Times New Roman" w:eastAsia="楷体"/>
          <w:sz w:val="32"/>
          <w:szCs w:val="32"/>
        </w:rPr>
        <w:t>第三节  规划目标</w:t>
      </w:r>
      <w:r>
        <w:rPr>
          <w:rStyle w:val="29"/>
          <w:rFonts w:ascii="Times New Roman" w:hAnsi="Times New Roman" w:eastAsia="楷体"/>
          <w:sz w:val="32"/>
          <w:szCs w:val="32"/>
        </w:rPr>
        <w:tab/>
      </w:r>
      <w:r>
        <w:rPr>
          <w:rStyle w:val="29"/>
          <w:rFonts w:ascii="Times New Roman" w:hAnsi="Times New Roman" w:eastAsia="楷体"/>
          <w:sz w:val="32"/>
          <w:szCs w:val="32"/>
        </w:rPr>
        <w:fldChar w:fldCharType="begin"/>
      </w:r>
      <w:r>
        <w:rPr>
          <w:rStyle w:val="29"/>
          <w:rFonts w:ascii="Times New Roman" w:hAnsi="Times New Roman" w:eastAsia="楷体"/>
          <w:sz w:val="32"/>
          <w:szCs w:val="32"/>
        </w:rPr>
        <w:instrText xml:space="preserve"> PAGEREF _Toc101777586 \h </w:instrText>
      </w:r>
      <w:r>
        <w:rPr>
          <w:rStyle w:val="29"/>
          <w:rFonts w:ascii="Times New Roman" w:hAnsi="Times New Roman" w:eastAsia="楷体"/>
          <w:sz w:val="32"/>
          <w:szCs w:val="32"/>
        </w:rPr>
        <w:fldChar w:fldCharType="separate"/>
      </w:r>
      <w:r>
        <w:rPr>
          <w:rStyle w:val="29"/>
          <w:rFonts w:ascii="Times New Roman" w:hAnsi="Times New Roman" w:eastAsia="楷体"/>
          <w:sz w:val="32"/>
          <w:szCs w:val="32"/>
        </w:rPr>
        <w:t>5</w:t>
      </w:r>
      <w:r>
        <w:rPr>
          <w:rStyle w:val="29"/>
          <w:rFonts w:ascii="Times New Roman" w:hAnsi="Times New Roman" w:eastAsia="楷体"/>
          <w:sz w:val="32"/>
          <w:szCs w:val="32"/>
        </w:rPr>
        <w:fldChar w:fldCharType="end"/>
      </w:r>
      <w:r>
        <w:rPr>
          <w:rStyle w:val="29"/>
          <w:rFonts w:ascii="Times New Roman" w:hAnsi="Times New Roman" w:eastAsia="楷体"/>
          <w:sz w:val="32"/>
          <w:szCs w:val="32"/>
        </w:rPr>
        <w:fldChar w:fldCharType="end"/>
      </w:r>
    </w:p>
    <w:p>
      <w:pPr>
        <w:pStyle w:val="18"/>
        <w:tabs>
          <w:tab w:val="right" w:leader="dot" w:pos="7945"/>
        </w:tabs>
        <w:ind w:firstLine="0" w:firstLineChars="0"/>
        <w:jc w:val="both"/>
        <w:rPr>
          <w:rStyle w:val="29"/>
          <w:rFonts w:ascii="Times New Roman" w:hAnsi="Times New Roman" w:eastAsia="黑体"/>
          <w:sz w:val="32"/>
          <w:szCs w:val="32"/>
        </w:rPr>
      </w:pPr>
      <w:r>
        <w:fldChar w:fldCharType="begin"/>
      </w:r>
      <w:r>
        <w:instrText xml:space="preserve"> HYPERLINK \l "_Toc101777587" </w:instrText>
      </w:r>
      <w:r>
        <w:fldChar w:fldCharType="separate"/>
      </w:r>
      <w:r>
        <w:rPr>
          <w:rStyle w:val="29"/>
          <w:rFonts w:ascii="Times New Roman" w:hAnsi="Times New Roman" w:eastAsia="黑体"/>
          <w:sz w:val="32"/>
          <w:szCs w:val="32"/>
        </w:rPr>
        <w:t>第三章  主要任务</w:t>
      </w:r>
      <w:r>
        <w:rPr>
          <w:rStyle w:val="29"/>
          <w:rFonts w:ascii="Times New Roman" w:hAnsi="Times New Roman" w:eastAsia="黑体"/>
          <w:sz w:val="32"/>
          <w:szCs w:val="32"/>
        </w:rPr>
        <w:tab/>
      </w:r>
      <w:r>
        <w:rPr>
          <w:rStyle w:val="29"/>
          <w:rFonts w:ascii="Times New Roman" w:hAnsi="Times New Roman" w:eastAsia="黑体"/>
          <w:sz w:val="32"/>
          <w:szCs w:val="32"/>
        </w:rPr>
        <w:fldChar w:fldCharType="begin"/>
      </w:r>
      <w:r>
        <w:rPr>
          <w:rStyle w:val="29"/>
          <w:rFonts w:ascii="Times New Roman" w:hAnsi="Times New Roman" w:eastAsia="黑体"/>
          <w:sz w:val="32"/>
          <w:szCs w:val="32"/>
        </w:rPr>
        <w:instrText xml:space="preserve"> PAGEREF _Toc101777587 \h </w:instrText>
      </w:r>
      <w:r>
        <w:rPr>
          <w:rStyle w:val="29"/>
          <w:rFonts w:ascii="Times New Roman" w:hAnsi="Times New Roman" w:eastAsia="黑体"/>
          <w:sz w:val="32"/>
          <w:szCs w:val="32"/>
        </w:rPr>
        <w:fldChar w:fldCharType="separate"/>
      </w:r>
      <w:r>
        <w:rPr>
          <w:rStyle w:val="29"/>
          <w:rFonts w:ascii="Times New Roman" w:hAnsi="Times New Roman" w:eastAsia="黑体"/>
          <w:sz w:val="32"/>
          <w:szCs w:val="32"/>
        </w:rPr>
        <w:t>6</w:t>
      </w:r>
      <w:r>
        <w:rPr>
          <w:rStyle w:val="29"/>
          <w:rFonts w:ascii="Times New Roman" w:hAnsi="Times New Roman" w:eastAsia="黑体"/>
          <w:sz w:val="32"/>
          <w:szCs w:val="32"/>
        </w:rPr>
        <w:fldChar w:fldCharType="end"/>
      </w:r>
      <w:r>
        <w:rPr>
          <w:rStyle w:val="29"/>
          <w:rFonts w:ascii="Times New Roman" w:hAnsi="Times New Roman" w:eastAsia="黑体"/>
          <w:sz w:val="32"/>
          <w:szCs w:val="32"/>
        </w:rPr>
        <w:fldChar w:fldCharType="end"/>
      </w:r>
    </w:p>
    <w:p>
      <w:pPr>
        <w:pStyle w:val="19"/>
        <w:tabs>
          <w:tab w:val="right" w:leader="dot" w:pos="7945"/>
        </w:tabs>
        <w:ind w:left="240" w:leftChars="100" w:firstLine="0" w:firstLineChars="0"/>
        <w:rPr>
          <w:rStyle w:val="29"/>
          <w:rFonts w:ascii="Times New Roman" w:hAnsi="Times New Roman" w:eastAsia="楷体"/>
          <w:sz w:val="32"/>
          <w:szCs w:val="32"/>
        </w:rPr>
      </w:pPr>
      <w:r>
        <w:fldChar w:fldCharType="begin"/>
      </w:r>
      <w:r>
        <w:instrText xml:space="preserve"> HYPERLINK \l "_Toc101777588" </w:instrText>
      </w:r>
      <w:r>
        <w:fldChar w:fldCharType="separate"/>
      </w:r>
      <w:r>
        <w:rPr>
          <w:rStyle w:val="29"/>
          <w:rFonts w:ascii="Times New Roman" w:hAnsi="Times New Roman" w:eastAsia="楷体"/>
          <w:sz w:val="32"/>
          <w:szCs w:val="32"/>
        </w:rPr>
        <w:t>第一节  标志标识与隔离防护</w:t>
      </w:r>
      <w:r>
        <w:rPr>
          <w:rStyle w:val="29"/>
          <w:rFonts w:ascii="Times New Roman" w:hAnsi="Times New Roman" w:eastAsia="楷体"/>
          <w:sz w:val="32"/>
          <w:szCs w:val="32"/>
        </w:rPr>
        <w:tab/>
      </w:r>
      <w:r>
        <w:rPr>
          <w:rStyle w:val="29"/>
          <w:rFonts w:ascii="Times New Roman" w:hAnsi="Times New Roman" w:eastAsia="楷体"/>
          <w:sz w:val="32"/>
          <w:szCs w:val="32"/>
        </w:rPr>
        <w:fldChar w:fldCharType="begin"/>
      </w:r>
      <w:r>
        <w:rPr>
          <w:rStyle w:val="29"/>
          <w:rFonts w:ascii="Times New Roman" w:hAnsi="Times New Roman" w:eastAsia="楷体"/>
          <w:sz w:val="32"/>
          <w:szCs w:val="32"/>
        </w:rPr>
        <w:instrText xml:space="preserve"> PAGEREF _Toc101777588 \h </w:instrText>
      </w:r>
      <w:r>
        <w:rPr>
          <w:rStyle w:val="29"/>
          <w:rFonts w:ascii="Times New Roman" w:hAnsi="Times New Roman" w:eastAsia="楷体"/>
          <w:sz w:val="32"/>
          <w:szCs w:val="32"/>
        </w:rPr>
        <w:fldChar w:fldCharType="separate"/>
      </w:r>
      <w:r>
        <w:rPr>
          <w:rStyle w:val="29"/>
          <w:rFonts w:ascii="Times New Roman" w:hAnsi="Times New Roman" w:eastAsia="楷体"/>
          <w:sz w:val="32"/>
          <w:szCs w:val="32"/>
        </w:rPr>
        <w:t>6</w:t>
      </w:r>
      <w:r>
        <w:rPr>
          <w:rStyle w:val="29"/>
          <w:rFonts w:ascii="Times New Roman" w:hAnsi="Times New Roman" w:eastAsia="楷体"/>
          <w:sz w:val="32"/>
          <w:szCs w:val="32"/>
        </w:rPr>
        <w:fldChar w:fldCharType="end"/>
      </w:r>
      <w:r>
        <w:rPr>
          <w:rStyle w:val="29"/>
          <w:rFonts w:ascii="Times New Roman" w:hAnsi="Times New Roman" w:eastAsia="楷体"/>
          <w:sz w:val="32"/>
          <w:szCs w:val="32"/>
        </w:rPr>
        <w:fldChar w:fldCharType="end"/>
      </w:r>
    </w:p>
    <w:p>
      <w:pPr>
        <w:pStyle w:val="19"/>
        <w:tabs>
          <w:tab w:val="right" w:leader="dot" w:pos="7945"/>
        </w:tabs>
        <w:ind w:left="240" w:leftChars="100" w:firstLine="0" w:firstLineChars="0"/>
        <w:rPr>
          <w:rStyle w:val="29"/>
          <w:rFonts w:ascii="Times New Roman" w:hAnsi="Times New Roman" w:eastAsia="楷体"/>
          <w:sz w:val="32"/>
          <w:szCs w:val="32"/>
        </w:rPr>
      </w:pPr>
      <w:r>
        <w:fldChar w:fldCharType="begin"/>
      </w:r>
      <w:r>
        <w:instrText xml:space="preserve"> HYPERLINK \l "_Toc101777589" </w:instrText>
      </w:r>
      <w:r>
        <w:fldChar w:fldCharType="separate"/>
      </w:r>
      <w:r>
        <w:rPr>
          <w:rStyle w:val="29"/>
          <w:rFonts w:ascii="Times New Roman" w:hAnsi="Times New Roman" w:eastAsia="楷体"/>
          <w:sz w:val="32"/>
          <w:szCs w:val="32"/>
        </w:rPr>
        <w:t>第二节  污染防治与生态恢复</w:t>
      </w:r>
      <w:r>
        <w:rPr>
          <w:rStyle w:val="29"/>
          <w:rFonts w:ascii="Times New Roman" w:hAnsi="Times New Roman" w:eastAsia="楷体"/>
          <w:sz w:val="32"/>
          <w:szCs w:val="32"/>
        </w:rPr>
        <w:tab/>
      </w:r>
      <w:r>
        <w:rPr>
          <w:rStyle w:val="29"/>
          <w:rFonts w:ascii="Times New Roman" w:hAnsi="Times New Roman" w:eastAsia="楷体"/>
          <w:sz w:val="32"/>
          <w:szCs w:val="32"/>
        </w:rPr>
        <w:fldChar w:fldCharType="begin"/>
      </w:r>
      <w:r>
        <w:rPr>
          <w:rStyle w:val="29"/>
          <w:rFonts w:ascii="Times New Roman" w:hAnsi="Times New Roman" w:eastAsia="楷体"/>
          <w:sz w:val="32"/>
          <w:szCs w:val="32"/>
        </w:rPr>
        <w:instrText xml:space="preserve"> PAGEREF _Toc101777589 \h </w:instrText>
      </w:r>
      <w:r>
        <w:rPr>
          <w:rStyle w:val="29"/>
          <w:rFonts w:ascii="Times New Roman" w:hAnsi="Times New Roman" w:eastAsia="楷体"/>
          <w:sz w:val="32"/>
          <w:szCs w:val="32"/>
        </w:rPr>
        <w:fldChar w:fldCharType="separate"/>
      </w:r>
      <w:r>
        <w:rPr>
          <w:rStyle w:val="29"/>
          <w:rFonts w:ascii="Times New Roman" w:hAnsi="Times New Roman" w:eastAsia="楷体"/>
          <w:sz w:val="32"/>
          <w:szCs w:val="32"/>
        </w:rPr>
        <w:t>6</w:t>
      </w:r>
      <w:r>
        <w:rPr>
          <w:rStyle w:val="29"/>
          <w:rFonts w:ascii="Times New Roman" w:hAnsi="Times New Roman" w:eastAsia="楷体"/>
          <w:sz w:val="32"/>
          <w:szCs w:val="32"/>
        </w:rPr>
        <w:fldChar w:fldCharType="end"/>
      </w:r>
      <w:r>
        <w:rPr>
          <w:rStyle w:val="29"/>
          <w:rFonts w:ascii="Times New Roman" w:hAnsi="Times New Roman" w:eastAsia="楷体"/>
          <w:sz w:val="32"/>
          <w:szCs w:val="32"/>
        </w:rPr>
        <w:fldChar w:fldCharType="end"/>
      </w:r>
    </w:p>
    <w:p>
      <w:pPr>
        <w:pStyle w:val="19"/>
        <w:tabs>
          <w:tab w:val="right" w:leader="dot" w:pos="7945"/>
        </w:tabs>
        <w:ind w:left="240" w:leftChars="100" w:firstLine="0" w:firstLineChars="0"/>
        <w:rPr>
          <w:rStyle w:val="29"/>
          <w:rFonts w:ascii="Times New Roman" w:hAnsi="Times New Roman" w:eastAsia="楷体"/>
          <w:sz w:val="32"/>
          <w:szCs w:val="32"/>
        </w:rPr>
      </w:pPr>
      <w:r>
        <w:fldChar w:fldCharType="begin"/>
      </w:r>
      <w:r>
        <w:instrText xml:space="preserve"> HYPERLINK \l "_Toc101777590" </w:instrText>
      </w:r>
      <w:r>
        <w:fldChar w:fldCharType="separate"/>
      </w:r>
      <w:r>
        <w:rPr>
          <w:rStyle w:val="29"/>
          <w:rFonts w:ascii="Times New Roman" w:hAnsi="Times New Roman" w:eastAsia="楷体"/>
          <w:sz w:val="32"/>
          <w:szCs w:val="32"/>
        </w:rPr>
        <w:t>第三节  监测监控能力建设</w:t>
      </w:r>
      <w:r>
        <w:rPr>
          <w:rStyle w:val="29"/>
          <w:rFonts w:ascii="Times New Roman" w:hAnsi="Times New Roman" w:eastAsia="楷体"/>
          <w:sz w:val="32"/>
          <w:szCs w:val="32"/>
        </w:rPr>
        <w:tab/>
      </w:r>
      <w:r>
        <w:rPr>
          <w:rStyle w:val="29"/>
          <w:rFonts w:ascii="Times New Roman" w:hAnsi="Times New Roman" w:eastAsia="楷体"/>
          <w:sz w:val="32"/>
          <w:szCs w:val="32"/>
        </w:rPr>
        <w:fldChar w:fldCharType="begin"/>
      </w:r>
      <w:r>
        <w:rPr>
          <w:rStyle w:val="29"/>
          <w:rFonts w:ascii="Times New Roman" w:hAnsi="Times New Roman" w:eastAsia="楷体"/>
          <w:sz w:val="32"/>
          <w:szCs w:val="32"/>
        </w:rPr>
        <w:instrText xml:space="preserve"> PAGEREF _Toc101777590 \h </w:instrText>
      </w:r>
      <w:r>
        <w:rPr>
          <w:rStyle w:val="29"/>
          <w:rFonts w:ascii="Times New Roman" w:hAnsi="Times New Roman" w:eastAsia="楷体"/>
          <w:sz w:val="32"/>
          <w:szCs w:val="32"/>
        </w:rPr>
        <w:fldChar w:fldCharType="separate"/>
      </w:r>
      <w:r>
        <w:rPr>
          <w:rStyle w:val="29"/>
          <w:rFonts w:ascii="Times New Roman" w:hAnsi="Times New Roman" w:eastAsia="楷体"/>
          <w:sz w:val="32"/>
          <w:szCs w:val="32"/>
        </w:rPr>
        <w:t>8</w:t>
      </w:r>
      <w:r>
        <w:rPr>
          <w:rStyle w:val="29"/>
          <w:rFonts w:ascii="Times New Roman" w:hAnsi="Times New Roman" w:eastAsia="楷体"/>
          <w:sz w:val="32"/>
          <w:szCs w:val="32"/>
        </w:rPr>
        <w:fldChar w:fldCharType="end"/>
      </w:r>
      <w:r>
        <w:rPr>
          <w:rStyle w:val="29"/>
          <w:rFonts w:ascii="Times New Roman" w:hAnsi="Times New Roman" w:eastAsia="楷体"/>
          <w:sz w:val="32"/>
          <w:szCs w:val="32"/>
        </w:rPr>
        <w:fldChar w:fldCharType="end"/>
      </w:r>
    </w:p>
    <w:p>
      <w:pPr>
        <w:pStyle w:val="19"/>
        <w:tabs>
          <w:tab w:val="right" w:leader="dot" w:pos="7945"/>
        </w:tabs>
        <w:ind w:left="240" w:leftChars="100" w:firstLine="0" w:firstLineChars="0"/>
        <w:rPr>
          <w:rStyle w:val="29"/>
          <w:rFonts w:ascii="Times New Roman" w:hAnsi="Times New Roman" w:eastAsia="楷体"/>
          <w:sz w:val="32"/>
          <w:szCs w:val="32"/>
        </w:rPr>
      </w:pPr>
      <w:r>
        <w:fldChar w:fldCharType="begin"/>
      </w:r>
      <w:r>
        <w:instrText xml:space="preserve"> HYPERLINK \l "_Toc101777591" </w:instrText>
      </w:r>
      <w:r>
        <w:fldChar w:fldCharType="separate"/>
      </w:r>
      <w:r>
        <w:rPr>
          <w:rStyle w:val="29"/>
          <w:rFonts w:ascii="Times New Roman" w:hAnsi="Times New Roman" w:eastAsia="楷体"/>
          <w:sz w:val="32"/>
          <w:szCs w:val="32"/>
        </w:rPr>
        <w:t>第四节  风险防控与应急能力建设</w:t>
      </w:r>
      <w:r>
        <w:rPr>
          <w:rStyle w:val="29"/>
          <w:rFonts w:ascii="Times New Roman" w:hAnsi="Times New Roman" w:eastAsia="楷体"/>
          <w:sz w:val="32"/>
          <w:szCs w:val="32"/>
        </w:rPr>
        <w:tab/>
      </w:r>
      <w:r>
        <w:rPr>
          <w:rStyle w:val="29"/>
          <w:rFonts w:ascii="Times New Roman" w:hAnsi="Times New Roman" w:eastAsia="楷体"/>
          <w:sz w:val="32"/>
          <w:szCs w:val="32"/>
        </w:rPr>
        <w:fldChar w:fldCharType="begin"/>
      </w:r>
      <w:r>
        <w:rPr>
          <w:rStyle w:val="29"/>
          <w:rFonts w:ascii="Times New Roman" w:hAnsi="Times New Roman" w:eastAsia="楷体"/>
          <w:sz w:val="32"/>
          <w:szCs w:val="32"/>
        </w:rPr>
        <w:instrText xml:space="preserve"> PAGEREF _Toc101777591 \h </w:instrText>
      </w:r>
      <w:r>
        <w:rPr>
          <w:rStyle w:val="29"/>
          <w:rFonts w:ascii="Times New Roman" w:hAnsi="Times New Roman" w:eastAsia="楷体"/>
          <w:sz w:val="32"/>
          <w:szCs w:val="32"/>
        </w:rPr>
        <w:fldChar w:fldCharType="separate"/>
      </w:r>
      <w:r>
        <w:rPr>
          <w:rStyle w:val="29"/>
          <w:rFonts w:ascii="Times New Roman" w:hAnsi="Times New Roman" w:eastAsia="楷体"/>
          <w:sz w:val="32"/>
          <w:szCs w:val="32"/>
        </w:rPr>
        <w:t>9</w:t>
      </w:r>
      <w:r>
        <w:rPr>
          <w:rStyle w:val="29"/>
          <w:rFonts w:ascii="Times New Roman" w:hAnsi="Times New Roman" w:eastAsia="楷体"/>
          <w:sz w:val="32"/>
          <w:szCs w:val="32"/>
        </w:rPr>
        <w:fldChar w:fldCharType="end"/>
      </w:r>
      <w:r>
        <w:rPr>
          <w:rStyle w:val="29"/>
          <w:rFonts w:ascii="Times New Roman" w:hAnsi="Times New Roman" w:eastAsia="楷体"/>
          <w:sz w:val="32"/>
          <w:szCs w:val="32"/>
        </w:rPr>
        <w:fldChar w:fldCharType="end"/>
      </w:r>
    </w:p>
    <w:p>
      <w:pPr>
        <w:pStyle w:val="19"/>
        <w:tabs>
          <w:tab w:val="right" w:leader="dot" w:pos="7945"/>
        </w:tabs>
        <w:ind w:left="240" w:leftChars="100" w:firstLine="0" w:firstLineChars="0"/>
        <w:rPr>
          <w:rStyle w:val="29"/>
          <w:rFonts w:ascii="Times New Roman" w:hAnsi="Times New Roman" w:eastAsia="楷体"/>
          <w:sz w:val="32"/>
          <w:szCs w:val="32"/>
        </w:rPr>
      </w:pPr>
      <w:r>
        <w:fldChar w:fldCharType="begin"/>
      </w:r>
      <w:r>
        <w:instrText xml:space="preserve"> HYPERLINK \l "_Toc101777592" </w:instrText>
      </w:r>
      <w:r>
        <w:fldChar w:fldCharType="separate"/>
      </w:r>
      <w:r>
        <w:rPr>
          <w:rStyle w:val="29"/>
          <w:rFonts w:ascii="Times New Roman" w:hAnsi="Times New Roman" w:eastAsia="楷体"/>
          <w:sz w:val="32"/>
          <w:szCs w:val="32"/>
        </w:rPr>
        <w:t>第五节  环境管理</w:t>
      </w:r>
      <w:r>
        <w:rPr>
          <w:rStyle w:val="29"/>
          <w:rFonts w:ascii="Times New Roman" w:hAnsi="Times New Roman" w:eastAsia="楷体"/>
          <w:sz w:val="32"/>
          <w:szCs w:val="32"/>
        </w:rPr>
        <w:tab/>
      </w:r>
      <w:r>
        <w:rPr>
          <w:rStyle w:val="29"/>
          <w:rFonts w:ascii="Times New Roman" w:hAnsi="Times New Roman" w:eastAsia="楷体"/>
          <w:sz w:val="32"/>
          <w:szCs w:val="32"/>
        </w:rPr>
        <w:fldChar w:fldCharType="begin"/>
      </w:r>
      <w:r>
        <w:rPr>
          <w:rStyle w:val="29"/>
          <w:rFonts w:ascii="Times New Roman" w:hAnsi="Times New Roman" w:eastAsia="楷体"/>
          <w:sz w:val="32"/>
          <w:szCs w:val="32"/>
        </w:rPr>
        <w:instrText xml:space="preserve"> PAGEREF _Toc101777592 \h </w:instrText>
      </w:r>
      <w:r>
        <w:rPr>
          <w:rStyle w:val="29"/>
          <w:rFonts w:ascii="Times New Roman" w:hAnsi="Times New Roman" w:eastAsia="楷体"/>
          <w:sz w:val="32"/>
          <w:szCs w:val="32"/>
        </w:rPr>
        <w:fldChar w:fldCharType="separate"/>
      </w:r>
      <w:r>
        <w:rPr>
          <w:rStyle w:val="29"/>
          <w:rFonts w:ascii="Times New Roman" w:hAnsi="Times New Roman" w:eastAsia="楷体"/>
          <w:sz w:val="32"/>
          <w:szCs w:val="32"/>
        </w:rPr>
        <w:t>9</w:t>
      </w:r>
      <w:r>
        <w:rPr>
          <w:rStyle w:val="29"/>
          <w:rFonts w:ascii="Times New Roman" w:hAnsi="Times New Roman" w:eastAsia="楷体"/>
          <w:sz w:val="32"/>
          <w:szCs w:val="32"/>
        </w:rPr>
        <w:fldChar w:fldCharType="end"/>
      </w:r>
      <w:r>
        <w:rPr>
          <w:rStyle w:val="29"/>
          <w:rFonts w:ascii="Times New Roman" w:hAnsi="Times New Roman" w:eastAsia="楷体"/>
          <w:sz w:val="32"/>
          <w:szCs w:val="32"/>
        </w:rPr>
        <w:fldChar w:fldCharType="end"/>
      </w:r>
    </w:p>
    <w:p>
      <w:pPr>
        <w:pStyle w:val="18"/>
        <w:tabs>
          <w:tab w:val="right" w:leader="dot" w:pos="7945"/>
        </w:tabs>
        <w:ind w:firstLine="0" w:firstLineChars="0"/>
        <w:jc w:val="both"/>
        <w:rPr>
          <w:rStyle w:val="29"/>
          <w:rFonts w:ascii="Times New Roman" w:hAnsi="Times New Roman" w:eastAsia="黑体"/>
          <w:sz w:val="32"/>
          <w:szCs w:val="32"/>
        </w:rPr>
      </w:pPr>
      <w:r>
        <w:fldChar w:fldCharType="begin"/>
      </w:r>
      <w:r>
        <w:instrText xml:space="preserve"> HYPERLINK \l "_Toc101777593" </w:instrText>
      </w:r>
      <w:r>
        <w:fldChar w:fldCharType="separate"/>
      </w:r>
      <w:r>
        <w:rPr>
          <w:rStyle w:val="29"/>
          <w:rFonts w:ascii="Times New Roman" w:hAnsi="Times New Roman" w:eastAsia="黑体"/>
          <w:sz w:val="32"/>
          <w:szCs w:val="32"/>
        </w:rPr>
        <w:t>第四章  保障措施</w:t>
      </w:r>
      <w:r>
        <w:rPr>
          <w:rStyle w:val="29"/>
          <w:rFonts w:ascii="Times New Roman" w:hAnsi="Times New Roman" w:eastAsia="黑体"/>
          <w:sz w:val="32"/>
          <w:szCs w:val="32"/>
        </w:rPr>
        <w:tab/>
      </w:r>
      <w:r>
        <w:rPr>
          <w:rStyle w:val="29"/>
          <w:rFonts w:ascii="Times New Roman" w:hAnsi="Times New Roman" w:eastAsia="黑体"/>
          <w:sz w:val="32"/>
          <w:szCs w:val="32"/>
        </w:rPr>
        <w:fldChar w:fldCharType="begin"/>
      </w:r>
      <w:r>
        <w:rPr>
          <w:rStyle w:val="29"/>
          <w:rFonts w:ascii="Times New Roman" w:hAnsi="Times New Roman" w:eastAsia="黑体"/>
          <w:sz w:val="32"/>
          <w:szCs w:val="32"/>
        </w:rPr>
        <w:instrText xml:space="preserve"> PAGEREF _Toc101777593 \h </w:instrText>
      </w:r>
      <w:r>
        <w:rPr>
          <w:rStyle w:val="29"/>
          <w:rFonts w:ascii="Times New Roman" w:hAnsi="Times New Roman" w:eastAsia="黑体"/>
          <w:sz w:val="32"/>
          <w:szCs w:val="32"/>
        </w:rPr>
        <w:fldChar w:fldCharType="separate"/>
      </w:r>
      <w:r>
        <w:rPr>
          <w:rStyle w:val="29"/>
          <w:rFonts w:ascii="Times New Roman" w:hAnsi="Times New Roman" w:eastAsia="黑体"/>
          <w:sz w:val="32"/>
          <w:szCs w:val="32"/>
        </w:rPr>
        <w:t>11</w:t>
      </w:r>
      <w:r>
        <w:rPr>
          <w:rStyle w:val="29"/>
          <w:rFonts w:ascii="Times New Roman" w:hAnsi="Times New Roman" w:eastAsia="黑体"/>
          <w:sz w:val="32"/>
          <w:szCs w:val="32"/>
        </w:rPr>
        <w:fldChar w:fldCharType="end"/>
      </w:r>
      <w:r>
        <w:rPr>
          <w:rStyle w:val="29"/>
          <w:rFonts w:ascii="Times New Roman" w:hAnsi="Times New Roman" w:eastAsia="黑体"/>
          <w:sz w:val="32"/>
          <w:szCs w:val="32"/>
        </w:rPr>
        <w:fldChar w:fldCharType="end"/>
      </w:r>
    </w:p>
    <w:p>
      <w:pPr>
        <w:tabs>
          <w:tab w:val="right" w:leader="dot" w:pos="7938"/>
        </w:tabs>
        <w:spacing w:line="240" w:lineRule="auto"/>
        <w:ind w:firstLine="0" w:firstLineChars="0"/>
        <w:jc w:val="center"/>
        <w:rPr>
          <w:rFonts w:ascii="Times New Roman" w:hAnsi="Times New Roman"/>
        </w:rPr>
        <w:sectPr>
          <w:footerReference r:id="rId9" w:type="default"/>
          <w:pgSz w:w="11907" w:h="16840"/>
          <w:pgMar w:top="1985" w:right="1247" w:bottom="1985" w:left="1985" w:header="1134" w:footer="1134" w:gutter="0"/>
          <w:pgNumType w:start="1"/>
          <w:cols w:space="1200" w:num="1"/>
          <w:docGrid w:type="linesAndChars" w:linePitch="328" w:charSpace="0"/>
        </w:sectPr>
      </w:pPr>
      <w:r>
        <w:rPr>
          <w:rFonts w:ascii="Times New Roman" w:hAnsi="Times New Roman"/>
          <w:bCs/>
          <w:sz w:val="32"/>
          <w:szCs w:val="32"/>
        </w:rPr>
        <w:fldChar w:fldCharType="end"/>
      </w:r>
      <w:bookmarkStart w:id="0" w:name="OLE_LINK2"/>
    </w:p>
    <w:p>
      <w:pPr>
        <w:keepNext w:val="0"/>
        <w:keepLines w:val="0"/>
        <w:pageBreakBefore w:val="0"/>
        <w:widowControl w:val="0"/>
        <w:kinsoku/>
        <w:wordWrap/>
        <w:overflowPunct/>
        <w:topLinePunct w:val="0"/>
        <w:autoSpaceDE/>
        <w:autoSpaceDN/>
        <w:bidi w:val="0"/>
        <w:adjustRightInd/>
        <w:snapToGrid/>
        <w:spacing w:before="165" w:beforeLines="50" w:after="165" w:afterLines="50" w:line="700" w:lineRule="exact"/>
        <w:ind w:firstLine="0" w:firstLineChars="0"/>
        <w:jc w:val="center"/>
        <w:textAlignment w:val="auto"/>
        <w:outlineLvl w:val="0"/>
        <w:rPr>
          <w:rFonts w:ascii="Times New Roman" w:hAnsi="黑体" w:eastAsia="黑体"/>
          <w:color w:val="000000"/>
          <w:sz w:val="36"/>
          <w:szCs w:val="32"/>
        </w:rPr>
      </w:pPr>
      <w:bookmarkStart w:id="1" w:name="_Toc101777579"/>
      <w:bookmarkStart w:id="2" w:name="_Toc21322"/>
      <w:r>
        <w:rPr>
          <w:rFonts w:ascii="Times New Roman" w:hAnsi="黑体" w:eastAsia="黑体"/>
          <w:color w:val="000000"/>
          <w:sz w:val="36"/>
          <w:szCs w:val="32"/>
        </w:rPr>
        <w:t xml:space="preserve">第一章  </w:t>
      </w:r>
      <w:r>
        <w:rPr>
          <w:rFonts w:ascii="Times New Roman" w:hAnsi="黑体" w:eastAsia="黑体"/>
          <w:color w:val="000000"/>
          <w:sz w:val="36"/>
          <w:szCs w:val="32"/>
        </w:rPr>
        <w:t>现状与形势</w:t>
      </w:r>
      <w:bookmarkEnd w:id="1"/>
    </w:p>
    <w:p>
      <w:pPr>
        <w:pStyle w:val="2"/>
        <w:keepNext/>
        <w:keepLines/>
        <w:pageBreakBefore w:val="0"/>
        <w:widowControl w:val="0"/>
        <w:kinsoku/>
        <w:wordWrap/>
        <w:overflowPunct/>
        <w:topLinePunct w:val="0"/>
        <w:autoSpaceDE/>
        <w:autoSpaceDN/>
        <w:bidi w:val="0"/>
        <w:adjustRightInd/>
        <w:snapToGrid/>
        <w:jc w:val="center"/>
        <w:textAlignment w:val="auto"/>
        <w:rPr>
          <w:rFonts w:ascii="Times New Roman" w:hAnsi="Times New Roman"/>
          <w:color w:val="000000"/>
          <w:kern w:val="2"/>
          <w:sz w:val="32"/>
        </w:rPr>
      </w:pPr>
      <w:bookmarkStart w:id="3" w:name="_Toc101777580"/>
      <w:bookmarkStart w:id="4" w:name="_Toc6106"/>
      <w:r>
        <w:rPr>
          <w:rFonts w:ascii="Times New Roman" w:hAnsi="Times New Roman"/>
          <w:color w:val="000000"/>
          <w:kern w:val="2"/>
          <w:sz w:val="32"/>
        </w:rPr>
        <w:t>第一节  保护成效</w:t>
      </w:r>
      <w:bookmarkEnd w:id="3"/>
    </w:p>
    <w:p>
      <w:pPr>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lang w:val="en-IE"/>
        </w:rPr>
        <w:t>薄山水库</w:t>
      </w:r>
      <w:r>
        <w:rPr>
          <w:rFonts w:hint="eastAsia" w:ascii="Times New Roman" w:hAnsi="Times New Roman" w:eastAsia="仿宋" w:cs="Times New Roman"/>
          <w:sz w:val="32"/>
          <w:szCs w:val="32"/>
          <w:lang w:val="en-US" w:eastAsia="zh-CN"/>
        </w:rPr>
        <w:t>位于驻马店市西南部，</w:t>
      </w:r>
      <w:r>
        <w:rPr>
          <w:rFonts w:hint="default" w:ascii="Times New Roman" w:hAnsi="Times New Roman" w:eastAsia="仿宋" w:cs="Times New Roman"/>
          <w:color w:val="000000"/>
          <w:sz w:val="32"/>
          <w:szCs w:val="32"/>
        </w:rPr>
        <w:t>是一座以防洪为主，兼有灌溉、城市供水、发电、水产养殖等综合利用的大（Ⅱ）型水利工程，</w:t>
      </w:r>
      <w:r>
        <w:rPr>
          <w:rFonts w:hint="default" w:ascii="Times New Roman" w:hAnsi="Times New Roman" w:eastAsia="仿宋" w:cs="Times New Roman"/>
          <w:sz w:val="32"/>
          <w:szCs w:val="32"/>
        </w:rPr>
        <w:t>位于臻头河上游，控制流域面积580km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color w:val="000000"/>
          <w:sz w:val="32"/>
          <w:szCs w:val="32"/>
        </w:rPr>
        <w:t>总库容为</w:t>
      </w:r>
      <w:r>
        <w:rPr>
          <w:rFonts w:hint="default" w:ascii="Times New Roman" w:hAnsi="Times New Roman" w:eastAsia="仿宋" w:cs="Times New Roman"/>
          <w:color w:val="000000"/>
          <w:sz w:val="32"/>
          <w:szCs w:val="32"/>
          <w:lang w:val="en-US" w:eastAsia="zh-CN"/>
        </w:rPr>
        <w:t>6.5</w:t>
      </w:r>
      <w:r>
        <w:rPr>
          <w:rFonts w:hint="default" w:ascii="Times New Roman" w:hAnsi="Times New Roman" w:eastAsia="仿宋" w:cs="Times New Roman"/>
          <w:color w:val="000000"/>
          <w:sz w:val="32"/>
          <w:szCs w:val="32"/>
        </w:rPr>
        <w:t>亿m</w:t>
      </w:r>
      <w:r>
        <w:rPr>
          <w:rFonts w:hint="default" w:ascii="Times New Roman" w:hAnsi="Times New Roman" w:eastAsia="仿宋" w:cs="Times New Roman"/>
          <w:color w:val="000000"/>
          <w:sz w:val="32"/>
          <w:szCs w:val="32"/>
          <w:vertAlign w:val="superscript"/>
        </w:rPr>
        <w:t>3</w:t>
      </w:r>
      <w:r>
        <w:rPr>
          <w:rFonts w:hint="default" w:ascii="Times New Roman" w:hAnsi="Times New Roman" w:eastAsia="仿宋" w:cs="Times New Roman"/>
          <w:color w:val="000000"/>
          <w:sz w:val="32"/>
          <w:szCs w:val="32"/>
        </w:rPr>
        <w:t>。</w:t>
      </w:r>
      <w:r>
        <w:rPr>
          <w:rFonts w:hint="default" w:ascii="Times New Roman" w:hAnsi="Times New Roman" w:eastAsia="仿宋" w:cs="Times New Roman"/>
          <w:sz w:val="32"/>
          <w:szCs w:val="32"/>
        </w:rPr>
        <w:t>薄山水库水源地属湖库型水源地，</w:t>
      </w:r>
      <w:r>
        <w:rPr>
          <w:rFonts w:hint="default" w:ascii="Times New Roman" w:hAnsi="Times New Roman" w:eastAsia="仿宋" w:cs="Times New Roman"/>
          <w:color w:val="auto"/>
          <w:sz w:val="32"/>
          <w:szCs w:val="32"/>
        </w:rPr>
        <w:t>服务人口为</w:t>
      </w:r>
      <w:r>
        <w:rPr>
          <w:rFonts w:hint="default" w:ascii="Times New Roman" w:hAnsi="Times New Roman" w:eastAsia="仿宋" w:cs="Times New Roman"/>
          <w:color w:val="auto"/>
          <w:sz w:val="32"/>
          <w:szCs w:val="32"/>
          <w:lang w:val="en-US" w:eastAsia="zh-CN"/>
        </w:rPr>
        <w:t>8.3</w:t>
      </w:r>
      <w:r>
        <w:rPr>
          <w:rFonts w:hint="default" w:ascii="Times New Roman" w:hAnsi="Times New Roman" w:eastAsia="仿宋" w:cs="Times New Roman"/>
          <w:color w:val="auto"/>
          <w:sz w:val="32"/>
          <w:szCs w:val="32"/>
        </w:rPr>
        <w:t>万人</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向</w:t>
      </w:r>
      <w:r>
        <w:rPr>
          <w:rFonts w:hint="default" w:ascii="Times New Roman" w:hAnsi="Times New Roman" w:eastAsia="仿宋" w:cs="Times New Roman"/>
          <w:color w:val="auto"/>
          <w:sz w:val="32"/>
          <w:szCs w:val="32"/>
        </w:rPr>
        <w:t>确山县水务有限公司水厂供水</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设计供水</w:t>
      </w:r>
      <w:r>
        <w:rPr>
          <w:rFonts w:hint="default" w:ascii="Times New Roman" w:hAnsi="Times New Roman" w:eastAsia="仿宋" w:cs="Times New Roman"/>
          <w:color w:val="auto"/>
          <w:sz w:val="32"/>
          <w:szCs w:val="32"/>
        </w:rPr>
        <w:t>规模为3万m</w:t>
      </w:r>
      <w:r>
        <w:rPr>
          <w:rFonts w:hint="default" w:ascii="Times New Roman" w:hAnsi="Times New Roman" w:eastAsia="仿宋" w:cs="Times New Roman"/>
          <w:color w:val="auto"/>
          <w:sz w:val="32"/>
          <w:szCs w:val="32"/>
          <w:vertAlign w:val="superscript"/>
        </w:rPr>
        <w:t>3</w:t>
      </w:r>
      <w:r>
        <w:rPr>
          <w:rFonts w:hint="default" w:ascii="Times New Roman" w:hAnsi="Times New Roman" w:eastAsia="仿宋" w:cs="Times New Roman"/>
          <w:color w:val="auto"/>
          <w:sz w:val="32"/>
          <w:szCs w:val="32"/>
        </w:rPr>
        <w:t>/d，实际取水量为</w:t>
      </w:r>
      <w:r>
        <w:rPr>
          <w:rFonts w:hint="default" w:ascii="Times New Roman" w:hAnsi="Times New Roman" w:eastAsia="仿宋" w:cs="Times New Roman"/>
          <w:color w:val="auto"/>
          <w:sz w:val="32"/>
          <w:szCs w:val="32"/>
          <w:lang w:val="en-US" w:eastAsia="zh-CN"/>
        </w:rPr>
        <w:t>2.4</w:t>
      </w:r>
      <w:r>
        <w:rPr>
          <w:rFonts w:hint="default" w:ascii="Times New Roman" w:hAnsi="Times New Roman" w:eastAsia="仿宋" w:cs="Times New Roman"/>
          <w:color w:val="auto"/>
          <w:sz w:val="32"/>
          <w:szCs w:val="32"/>
        </w:rPr>
        <w:t>万m</w:t>
      </w:r>
      <w:r>
        <w:rPr>
          <w:rFonts w:hint="default" w:ascii="Times New Roman" w:hAnsi="Times New Roman" w:eastAsia="仿宋" w:cs="Times New Roman"/>
          <w:color w:val="auto"/>
          <w:sz w:val="32"/>
          <w:szCs w:val="32"/>
          <w:vertAlign w:val="superscript"/>
        </w:rPr>
        <w:t>3</w:t>
      </w:r>
      <w:r>
        <w:rPr>
          <w:rFonts w:hint="default" w:ascii="Times New Roman" w:hAnsi="Times New Roman" w:eastAsia="仿宋" w:cs="Times New Roman"/>
          <w:color w:val="auto"/>
          <w:sz w:val="32"/>
          <w:szCs w:val="32"/>
        </w:rPr>
        <w:t>/d</w:t>
      </w: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000000"/>
          <w:sz w:val="32"/>
          <w:szCs w:val="32"/>
          <w:lang w:eastAsia="zh-CN"/>
        </w:rPr>
        <w:t>确山县</w:t>
      </w:r>
      <w:r>
        <w:rPr>
          <w:rFonts w:hint="default" w:ascii="Times New Roman" w:hAnsi="Times New Roman" w:eastAsia="仿宋" w:cs="Times New Roman"/>
          <w:color w:val="000000"/>
          <w:sz w:val="32"/>
          <w:szCs w:val="32"/>
        </w:rPr>
        <w:t>高度重视薄山水库水源地保护工作，</w:t>
      </w:r>
      <w:r>
        <w:rPr>
          <w:rFonts w:hint="eastAsia" w:ascii="Times New Roman" w:hAnsi="Times New Roman" w:eastAsia="仿宋" w:cs="Times New Roman"/>
          <w:color w:val="000000"/>
          <w:sz w:val="32"/>
          <w:szCs w:val="32"/>
          <w:lang w:eastAsia="zh-CN"/>
        </w:rPr>
        <w:t>“十三五”期间，</w:t>
      </w:r>
      <w:r>
        <w:rPr>
          <w:rFonts w:hint="default" w:ascii="Times New Roman" w:hAnsi="Times New Roman" w:eastAsia="仿宋" w:cs="Times New Roman"/>
          <w:color w:val="000000"/>
          <w:sz w:val="32"/>
          <w:szCs w:val="32"/>
        </w:rPr>
        <w:t>水质持续稳定达标</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饮用水安全保障能力不断提升</w:t>
      </w:r>
      <w:r>
        <w:rPr>
          <w:rFonts w:hint="eastAsia" w:ascii="Times New Roman" w:hAnsi="Times New Roman" w:eastAsia="仿宋" w:cs="Times New Roman"/>
          <w:color w:val="000000"/>
          <w:sz w:val="32"/>
          <w:szCs w:val="32"/>
          <w:lang w:eastAsia="zh-CN"/>
        </w:rPr>
        <w:t>。</w:t>
      </w:r>
    </w:p>
    <w:p>
      <w:pPr>
        <w:ind w:firstLine="643"/>
        <w:rPr>
          <w:rFonts w:ascii="Times New Roman" w:hAnsi="Times New Roman" w:eastAsia="仿宋"/>
          <w:sz w:val="32"/>
          <w:szCs w:val="32"/>
        </w:rPr>
      </w:pPr>
      <w:r>
        <w:rPr>
          <w:rFonts w:ascii="Times New Roman" w:hAnsi="仿宋" w:eastAsia="仿宋"/>
          <w:b/>
          <w:color w:val="000000"/>
          <w:sz w:val="32"/>
          <w:szCs w:val="32"/>
        </w:rPr>
        <w:t>规范化建设成效显著。</w:t>
      </w:r>
      <w:r>
        <w:rPr>
          <w:rFonts w:ascii="Times New Roman" w:hAnsi="仿宋" w:eastAsia="仿宋"/>
          <w:color w:val="000000"/>
          <w:sz w:val="32"/>
          <w:szCs w:val="32"/>
        </w:rPr>
        <w:t>为加强水源地保护工作，</w:t>
      </w:r>
      <w:r>
        <w:rPr>
          <w:rFonts w:ascii="Times New Roman" w:hAnsi="Times New Roman" w:eastAsia="仿宋"/>
          <w:color w:val="000000"/>
          <w:sz w:val="32"/>
          <w:szCs w:val="32"/>
        </w:rPr>
        <w:t>2017</w:t>
      </w:r>
      <w:r>
        <w:rPr>
          <w:rFonts w:ascii="Times New Roman" w:hAnsi="仿宋" w:eastAsia="仿宋"/>
          <w:color w:val="000000"/>
          <w:sz w:val="32"/>
          <w:szCs w:val="32"/>
        </w:rPr>
        <w:t>年驻马店市上报《关于建议调整板桥水库、薄山水库饮用水水源保护区范围的函》（驻人常〔</w:t>
      </w:r>
      <w:r>
        <w:rPr>
          <w:rFonts w:ascii="Times New Roman" w:hAnsi="Times New Roman" w:eastAsia="仿宋"/>
          <w:color w:val="000000"/>
          <w:sz w:val="32"/>
          <w:szCs w:val="32"/>
        </w:rPr>
        <w:t>2017</w:t>
      </w:r>
      <w:r>
        <w:rPr>
          <w:rFonts w:ascii="Times New Roman" w:hAnsi="仿宋" w:eastAsia="仿宋"/>
          <w:color w:val="000000"/>
          <w:sz w:val="32"/>
          <w:szCs w:val="32"/>
        </w:rPr>
        <w:t>〕</w:t>
      </w:r>
      <w:r>
        <w:rPr>
          <w:rFonts w:ascii="Times New Roman" w:hAnsi="Times New Roman" w:eastAsia="仿宋"/>
          <w:color w:val="000000"/>
          <w:sz w:val="32"/>
          <w:szCs w:val="32"/>
        </w:rPr>
        <w:t>5</w:t>
      </w:r>
      <w:r>
        <w:rPr>
          <w:rFonts w:ascii="Times New Roman" w:hAnsi="仿宋" w:eastAsia="仿宋"/>
          <w:color w:val="000000"/>
          <w:sz w:val="32"/>
          <w:szCs w:val="32"/>
        </w:rPr>
        <w:t>号），</w:t>
      </w:r>
      <w:r>
        <w:rPr>
          <w:rFonts w:ascii="Times New Roman" w:hAnsi="仿宋" w:eastAsia="仿宋"/>
          <w:sz w:val="32"/>
          <w:szCs w:val="32"/>
        </w:rPr>
        <w:t>河南省人民政府于</w:t>
      </w:r>
      <w:r>
        <w:rPr>
          <w:rFonts w:ascii="Times New Roman" w:hAnsi="Times New Roman" w:eastAsia="仿宋"/>
          <w:sz w:val="32"/>
          <w:szCs w:val="32"/>
        </w:rPr>
        <w:t>2018</w:t>
      </w:r>
      <w:r>
        <w:rPr>
          <w:rFonts w:ascii="Times New Roman" w:hAnsi="仿宋" w:eastAsia="仿宋"/>
          <w:sz w:val="32"/>
          <w:szCs w:val="32"/>
        </w:rPr>
        <w:t>年</w:t>
      </w:r>
      <w:r>
        <w:rPr>
          <w:rFonts w:ascii="Times New Roman" w:hAnsi="Times New Roman" w:eastAsia="仿宋"/>
          <w:sz w:val="32"/>
          <w:szCs w:val="32"/>
        </w:rPr>
        <w:t>11</w:t>
      </w:r>
      <w:r>
        <w:rPr>
          <w:rFonts w:ascii="Times New Roman" w:hAnsi="仿宋" w:eastAsia="仿宋"/>
          <w:sz w:val="32"/>
          <w:szCs w:val="32"/>
        </w:rPr>
        <w:t>月下发《关于调整驻马店市板桥水库和薄山水库饮用水水源地保护区的批复》（豫政文〔</w:t>
      </w:r>
      <w:r>
        <w:rPr>
          <w:rFonts w:ascii="Times New Roman" w:hAnsi="Times New Roman" w:eastAsia="仿宋"/>
          <w:sz w:val="32"/>
          <w:szCs w:val="32"/>
        </w:rPr>
        <w:t>2018</w:t>
      </w:r>
      <w:r>
        <w:rPr>
          <w:rFonts w:ascii="Times New Roman" w:hAnsi="仿宋" w:eastAsia="仿宋"/>
          <w:sz w:val="32"/>
          <w:szCs w:val="32"/>
        </w:rPr>
        <w:t>〕</w:t>
      </w:r>
      <w:r>
        <w:rPr>
          <w:rFonts w:ascii="Times New Roman" w:hAnsi="Times New Roman" w:eastAsia="仿宋"/>
          <w:sz w:val="32"/>
          <w:szCs w:val="32"/>
        </w:rPr>
        <w:t>122</w:t>
      </w:r>
      <w:r>
        <w:rPr>
          <w:rFonts w:ascii="Times New Roman" w:hAnsi="仿宋" w:eastAsia="仿宋"/>
          <w:sz w:val="32"/>
          <w:szCs w:val="32"/>
        </w:rPr>
        <w:t>号），完成了保护区</w:t>
      </w:r>
      <w:r>
        <w:rPr>
          <w:rFonts w:hint="eastAsia" w:ascii="Times New Roman" w:hAnsi="仿宋" w:eastAsia="仿宋"/>
          <w:sz w:val="32"/>
          <w:szCs w:val="32"/>
          <w:lang w:val="en-US" w:eastAsia="zh-CN"/>
        </w:rPr>
        <w:t>范围</w:t>
      </w:r>
      <w:r>
        <w:rPr>
          <w:rFonts w:ascii="Times New Roman" w:hAnsi="仿宋" w:eastAsia="仿宋"/>
          <w:sz w:val="32"/>
          <w:szCs w:val="32"/>
        </w:rPr>
        <w:t>的调整。</w:t>
      </w:r>
      <w:r>
        <w:rPr>
          <w:rFonts w:ascii="Times New Roman" w:hAnsi="Times New Roman" w:eastAsia="仿宋"/>
          <w:sz w:val="32"/>
          <w:szCs w:val="32"/>
        </w:rPr>
        <w:t>2018</w:t>
      </w:r>
      <w:r>
        <w:rPr>
          <w:rFonts w:ascii="Times New Roman" w:hAnsi="仿宋" w:eastAsia="仿宋"/>
          <w:sz w:val="32"/>
          <w:szCs w:val="32"/>
        </w:rPr>
        <w:t>年</w:t>
      </w:r>
      <w:r>
        <w:rPr>
          <w:rFonts w:hint="eastAsia" w:ascii="Times New Roman" w:hAnsi="仿宋" w:eastAsia="仿宋"/>
          <w:sz w:val="32"/>
          <w:szCs w:val="32"/>
        </w:rPr>
        <w:t>原</w:t>
      </w:r>
      <w:r>
        <w:rPr>
          <w:rFonts w:ascii="Times New Roman" w:hAnsi="仿宋" w:eastAsia="仿宋"/>
          <w:sz w:val="32"/>
          <w:szCs w:val="32"/>
        </w:rPr>
        <w:t>驻马店市</w:t>
      </w:r>
      <w:r>
        <w:rPr>
          <w:rFonts w:hint="eastAsia" w:ascii="Times New Roman" w:hAnsi="仿宋" w:eastAsia="仿宋"/>
          <w:sz w:val="32"/>
          <w:szCs w:val="32"/>
        </w:rPr>
        <w:t>环境保护</w:t>
      </w:r>
      <w:r>
        <w:rPr>
          <w:rFonts w:ascii="Times New Roman" w:hAnsi="仿宋" w:eastAsia="仿宋"/>
          <w:sz w:val="32"/>
          <w:szCs w:val="32"/>
        </w:rPr>
        <w:t>局对调整后的薄山水库饮用水水源保护区进行</w:t>
      </w:r>
      <w:r>
        <w:rPr>
          <w:rFonts w:hint="eastAsia" w:ascii="Times New Roman" w:hAnsi="仿宋" w:eastAsia="仿宋"/>
          <w:sz w:val="32"/>
          <w:szCs w:val="32"/>
          <w:lang w:val="en-US" w:eastAsia="zh-CN"/>
        </w:rPr>
        <w:t>了</w:t>
      </w:r>
      <w:r>
        <w:rPr>
          <w:rFonts w:ascii="Times New Roman" w:hAnsi="仿宋" w:eastAsia="仿宋"/>
          <w:sz w:val="32"/>
          <w:szCs w:val="32"/>
        </w:rPr>
        <w:t>勘界，并上报</w:t>
      </w:r>
      <w:r>
        <w:rPr>
          <w:rFonts w:hint="eastAsia" w:ascii="Times New Roman" w:hAnsi="仿宋" w:eastAsia="仿宋"/>
          <w:sz w:val="32"/>
          <w:szCs w:val="32"/>
        </w:rPr>
        <w:t>原河南</w:t>
      </w:r>
      <w:r>
        <w:rPr>
          <w:rFonts w:ascii="Times New Roman" w:hAnsi="仿宋" w:eastAsia="仿宋"/>
          <w:sz w:val="32"/>
          <w:szCs w:val="32"/>
        </w:rPr>
        <w:t>省</w:t>
      </w:r>
      <w:r>
        <w:rPr>
          <w:rFonts w:hint="eastAsia" w:ascii="Times New Roman" w:hAnsi="仿宋" w:eastAsia="仿宋"/>
          <w:sz w:val="32"/>
          <w:szCs w:val="32"/>
        </w:rPr>
        <w:t>环境保护</w:t>
      </w:r>
      <w:r>
        <w:rPr>
          <w:rFonts w:ascii="Times New Roman" w:hAnsi="仿宋" w:eastAsia="仿宋"/>
          <w:sz w:val="32"/>
          <w:szCs w:val="32"/>
        </w:rPr>
        <w:t>厅备案。</w:t>
      </w:r>
      <w:r>
        <w:rPr>
          <w:rFonts w:ascii="Times New Roman" w:hAnsi="Times New Roman" w:eastAsia="仿宋"/>
          <w:sz w:val="32"/>
          <w:szCs w:val="32"/>
        </w:rPr>
        <w:t>2019</w:t>
      </w:r>
      <w:r>
        <w:rPr>
          <w:rFonts w:ascii="Times New Roman" w:hAnsi="仿宋" w:eastAsia="仿宋"/>
          <w:sz w:val="32"/>
          <w:szCs w:val="32"/>
        </w:rPr>
        <w:t>年驻马店市生态环境局</w:t>
      </w:r>
      <w:r>
        <w:rPr>
          <w:rFonts w:hint="eastAsia" w:ascii="Times New Roman" w:hAnsi="仿宋" w:eastAsia="仿宋"/>
          <w:sz w:val="32"/>
          <w:szCs w:val="32"/>
          <w:lang w:eastAsia="zh-CN"/>
        </w:rPr>
        <w:t>确山分局</w:t>
      </w:r>
      <w:r>
        <w:rPr>
          <w:rFonts w:ascii="Times New Roman" w:hAnsi="仿宋" w:eastAsia="仿宋"/>
          <w:sz w:val="32"/>
          <w:szCs w:val="32"/>
        </w:rPr>
        <w:t>组织相关部门依照技术规范设置了界标、交通警示牌、宣传牌等标志标识及隔离防护设施，并定期进行维护。</w:t>
      </w:r>
    </w:p>
    <w:p>
      <w:pPr>
        <w:ind w:firstLine="643"/>
        <w:rPr>
          <w:rFonts w:ascii="Times New Roman" w:hAnsi="Times New Roman" w:eastAsia="仿宋"/>
          <w:b/>
          <w:sz w:val="32"/>
          <w:szCs w:val="32"/>
        </w:rPr>
      </w:pPr>
      <w:r>
        <w:rPr>
          <w:rFonts w:ascii="Times New Roman" w:hAnsi="仿宋" w:eastAsia="仿宋"/>
          <w:b/>
          <w:sz w:val="32"/>
          <w:szCs w:val="32"/>
        </w:rPr>
        <w:t>环境管理水平不断提高。</w:t>
      </w:r>
      <w:r>
        <w:rPr>
          <w:rFonts w:ascii="Times New Roman" w:hAnsi="仿宋" w:eastAsia="仿宋"/>
          <w:color w:val="000000"/>
          <w:sz w:val="32"/>
          <w:szCs w:val="32"/>
        </w:rPr>
        <w:t>《驻马店市饮用水水源保护条例》发布实施，水源地保护法规体系开始建立。</w:t>
      </w:r>
      <w:r>
        <w:rPr>
          <w:rFonts w:ascii="Times New Roman" w:hAnsi="仿宋" w:eastAsia="仿宋"/>
          <w:sz w:val="32"/>
          <w:szCs w:val="32"/>
        </w:rPr>
        <w:t>按照</w:t>
      </w:r>
      <w:r>
        <w:rPr>
          <w:rFonts w:ascii="Times New Roman" w:hAnsi="Times New Roman" w:eastAsia="仿宋"/>
          <w:sz w:val="32"/>
          <w:szCs w:val="32"/>
        </w:rPr>
        <w:t>“</w:t>
      </w:r>
      <w:r>
        <w:rPr>
          <w:rFonts w:ascii="Times New Roman" w:hAnsi="仿宋" w:eastAsia="仿宋"/>
          <w:sz w:val="32"/>
          <w:szCs w:val="32"/>
        </w:rPr>
        <w:t>一源一档</w:t>
      </w:r>
      <w:r>
        <w:rPr>
          <w:rFonts w:ascii="Times New Roman" w:hAnsi="Times New Roman" w:eastAsia="仿宋"/>
          <w:sz w:val="32"/>
          <w:szCs w:val="32"/>
        </w:rPr>
        <w:t>”</w:t>
      </w:r>
      <w:r>
        <w:rPr>
          <w:rFonts w:ascii="Times New Roman" w:hAnsi="仿宋" w:eastAsia="仿宋"/>
          <w:sz w:val="32"/>
          <w:szCs w:val="32"/>
        </w:rPr>
        <w:t>的要求，建立了相对完整的水源地管理档案，每月开展水源地例行巡查和不定期排查，每年开展水源地环境状况评估，并编制饮用水水源环境状况调查评估报告。谋划了水源地监管信息化平台建设项目，全面提升水源地信息化管理水平。</w:t>
      </w:r>
    </w:p>
    <w:p>
      <w:pPr>
        <w:ind w:firstLine="643"/>
        <w:rPr>
          <w:rFonts w:ascii="Times New Roman" w:hAnsi="Times New Roman" w:eastAsia="仿宋"/>
          <w:color w:val="000000"/>
          <w:sz w:val="32"/>
          <w:szCs w:val="32"/>
        </w:rPr>
      </w:pPr>
      <w:r>
        <w:rPr>
          <w:rFonts w:ascii="Times New Roman" w:hAnsi="仿宋" w:eastAsia="仿宋"/>
          <w:b/>
          <w:color w:val="000000"/>
          <w:sz w:val="32"/>
          <w:szCs w:val="32"/>
        </w:rPr>
        <w:t>环境问题整治动态</w:t>
      </w:r>
      <w:r>
        <w:rPr>
          <w:rFonts w:ascii="Times New Roman" w:hAnsi="Times New Roman" w:eastAsia="仿宋"/>
          <w:b/>
          <w:color w:val="000000"/>
          <w:sz w:val="32"/>
          <w:szCs w:val="32"/>
        </w:rPr>
        <w:t>“</w:t>
      </w:r>
      <w:r>
        <w:rPr>
          <w:rFonts w:ascii="Times New Roman" w:hAnsi="仿宋" w:eastAsia="仿宋"/>
          <w:b/>
          <w:color w:val="000000"/>
          <w:sz w:val="32"/>
          <w:szCs w:val="32"/>
        </w:rPr>
        <w:t>清零</w:t>
      </w:r>
      <w:r>
        <w:rPr>
          <w:rFonts w:ascii="Times New Roman" w:hAnsi="Times New Roman" w:eastAsia="仿宋"/>
          <w:b/>
          <w:color w:val="000000"/>
          <w:sz w:val="32"/>
          <w:szCs w:val="32"/>
        </w:rPr>
        <w:t>”</w:t>
      </w:r>
      <w:r>
        <w:rPr>
          <w:rFonts w:ascii="Times New Roman" w:hAnsi="仿宋" w:eastAsia="仿宋"/>
          <w:b/>
          <w:color w:val="000000"/>
          <w:sz w:val="32"/>
          <w:szCs w:val="32"/>
        </w:rPr>
        <w:t>。</w:t>
      </w:r>
      <w:bookmarkStart w:id="5" w:name="_Toc5501"/>
      <w:r>
        <w:rPr>
          <w:rFonts w:ascii="Times New Roman" w:hAnsi="仿宋" w:eastAsia="仿宋"/>
          <w:color w:val="000000"/>
          <w:sz w:val="32"/>
          <w:szCs w:val="32"/>
        </w:rPr>
        <w:t>一级保护区内无违章建筑、排污口、网箱养殖。二级保护区内无排污口，排污口关闭完成率为</w:t>
      </w:r>
      <w:r>
        <w:rPr>
          <w:rFonts w:ascii="Times New Roman" w:hAnsi="Times New Roman" w:eastAsia="仿宋"/>
          <w:color w:val="000000"/>
          <w:sz w:val="32"/>
          <w:szCs w:val="32"/>
        </w:rPr>
        <w:t>100%</w:t>
      </w:r>
      <w:r>
        <w:rPr>
          <w:rFonts w:ascii="Times New Roman" w:hAnsi="仿宋" w:eastAsia="仿宋"/>
          <w:color w:val="000000"/>
          <w:sz w:val="32"/>
          <w:szCs w:val="32"/>
        </w:rPr>
        <w:t>。二级保护区库区移民已全部迁出，无畜禽养殖废物产生，无网箱养殖。准保护区内无工业污染源。</w:t>
      </w:r>
    </w:p>
    <w:bookmarkEnd w:id="5"/>
    <w:p>
      <w:pPr>
        <w:ind w:firstLine="643"/>
        <w:rPr>
          <w:rFonts w:ascii="Times New Roman" w:hAnsi="Times New Roman" w:eastAsia="仿宋"/>
          <w:sz w:val="32"/>
          <w:szCs w:val="32"/>
        </w:rPr>
      </w:pPr>
      <w:r>
        <w:rPr>
          <w:rFonts w:ascii="Times New Roman" w:hAnsi="仿宋" w:eastAsia="仿宋"/>
          <w:b/>
          <w:sz w:val="32"/>
          <w:szCs w:val="32"/>
        </w:rPr>
        <w:t>风险防范与应急能力增强。</w:t>
      </w:r>
      <w:r>
        <w:rPr>
          <w:rFonts w:ascii="Times New Roman" w:hAnsi="仿宋" w:eastAsia="仿宋"/>
          <w:sz w:val="32"/>
          <w:szCs w:val="32"/>
        </w:rPr>
        <w:t>在水库取水口设置了常规监测断面。在水库大坝周边安装视频监控，对取水口等重点部位予以监控。已开展风险评估并编制应急预案，每两年进行一次应急演练。环境应急监测由驻马店市生态环境监测中心负责，具备应急监测能力。印发</w:t>
      </w:r>
      <w:r>
        <w:rPr>
          <w:rFonts w:hint="eastAsia" w:ascii="Times New Roman" w:hAnsi="仿宋" w:eastAsia="仿宋"/>
          <w:sz w:val="32"/>
          <w:szCs w:val="32"/>
          <w:lang w:val="en-US" w:eastAsia="zh-CN"/>
        </w:rPr>
        <w:t>了</w:t>
      </w:r>
      <w:r>
        <w:rPr>
          <w:rFonts w:ascii="Times New Roman" w:hAnsi="仿宋" w:eastAsia="仿宋"/>
          <w:sz w:val="32"/>
          <w:szCs w:val="32"/>
        </w:rPr>
        <w:t>《关于成立驻马店饮用水源地环境应急专家库的通知》，建立了应急专家库。</w:t>
      </w:r>
    </w:p>
    <w:p>
      <w:pPr>
        <w:pStyle w:val="65"/>
        <w:ind w:firstLine="643"/>
        <w:rPr>
          <w:rFonts w:ascii="Times New Roman" w:hAnsi="Times New Roman" w:eastAsia="仿宋"/>
          <w:sz w:val="32"/>
          <w:szCs w:val="32"/>
        </w:rPr>
      </w:pPr>
      <w:r>
        <w:rPr>
          <w:rFonts w:ascii="Times New Roman" w:hAnsi="仿宋" w:eastAsia="仿宋"/>
          <w:b/>
          <w:sz w:val="32"/>
          <w:szCs w:val="32"/>
        </w:rPr>
        <w:t>水源地水质实现稳定达标。</w:t>
      </w:r>
      <w:r>
        <w:rPr>
          <w:rFonts w:ascii="Times New Roman" w:hAnsi="Times New Roman" w:eastAsia="仿宋"/>
          <w:sz w:val="32"/>
          <w:szCs w:val="32"/>
        </w:rPr>
        <w:t>2020</w:t>
      </w:r>
      <w:r>
        <w:rPr>
          <w:rFonts w:ascii="Times New Roman" w:hAnsi="仿宋" w:eastAsia="仿宋"/>
          <w:sz w:val="32"/>
          <w:szCs w:val="32"/>
        </w:rPr>
        <w:t>年薄山水库水源</w:t>
      </w:r>
      <w:r>
        <w:rPr>
          <w:rFonts w:ascii="Times New Roman" w:hAnsi="Times New Roman" w:eastAsia="仿宋"/>
          <w:sz w:val="32"/>
          <w:szCs w:val="32"/>
        </w:rPr>
        <w:t>1-12</w:t>
      </w:r>
      <w:r>
        <w:rPr>
          <w:rFonts w:ascii="Times New Roman" w:hAnsi="仿宋" w:eastAsia="仿宋"/>
          <w:sz w:val="32"/>
          <w:szCs w:val="32"/>
        </w:rPr>
        <w:t>月份各项监测因子均能满足《地表水环境质量标准》（</w:t>
      </w:r>
      <w:r>
        <w:rPr>
          <w:rFonts w:ascii="Times New Roman" w:hAnsi="Times New Roman" w:eastAsia="仿宋"/>
          <w:sz w:val="32"/>
          <w:szCs w:val="32"/>
        </w:rPr>
        <w:t>GB3838-2002</w:t>
      </w:r>
      <w:r>
        <w:rPr>
          <w:rFonts w:ascii="Times New Roman" w:hAnsi="仿宋" w:eastAsia="仿宋"/>
          <w:sz w:val="32"/>
          <w:szCs w:val="32"/>
        </w:rPr>
        <w:t>）</w:t>
      </w:r>
      <w:r>
        <w:rPr>
          <w:rFonts w:ascii="仿宋" w:hAnsi="仿宋" w:eastAsia="仿宋"/>
          <w:sz w:val="32"/>
          <w:szCs w:val="32"/>
        </w:rPr>
        <w:t>Ⅲ</w:t>
      </w:r>
      <w:r>
        <w:rPr>
          <w:rFonts w:ascii="Times New Roman" w:hAnsi="仿宋" w:eastAsia="仿宋"/>
          <w:sz w:val="32"/>
          <w:szCs w:val="32"/>
        </w:rPr>
        <w:t>类标准要求，集中式饮用水水源地取水水质达标率为</w:t>
      </w:r>
      <w:r>
        <w:rPr>
          <w:rFonts w:ascii="Times New Roman" w:hAnsi="Times New Roman" w:eastAsia="仿宋"/>
          <w:sz w:val="32"/>
          <w:szCs w:val="32"/>
        </w:rPr>
        <w:t>100%</w:t>
      </w:r>
      <w:r>
        <w:rPr>
          <w:rFonts w:ascii="Times New Roman" w:hAnsi="仿宋" w:eastAsia="仿宋"/>
          <w:sz w:val="32"/>
          <w:szCs w:val="32"/>
        </w:rPr>
        <w:t>。</w:t>
      </w:r>
    </w:p>
    <w:p>
      <w:pPr>
        <w:pStyle w:val="2"/>
        <w:jc w:val="center"/>
        <w:rPr>
          <w:rFonts w:ascii="Times New Roman" w:hAnsi="Times New Roman"/>
          <w:color w:val="000000"/>
          <w:kern w:val="2"/>
          <w:sz w:val="32"/>
        </w:rPr>
      </w:pPr>
      <w:bookmarkStart w:id="6" w:name="_Toc101777581"/>
      <w:r>
        <w:rPr>
          <w:rFonts w:ascii="Times New Roman" w:hAnsi="Times New Roman"/>
          <w:color w:val="000000"/>
          <w:kern w:val="2"/>
          <w:sz w:val="32"/>
        </w:rPr>
        <w:t>第二节  面临形势</w:t>
      </w:r>
      <w:bookmarkEnd w:id="6"/>
    </w:p>
    <w:p>
      <w:pPr>
        <w:pStyle w:val="65"/>
        <w:ind w:firstLine="640"/>
        <w:rPr>
          <w:rFonts w:ascii="Times New Roman" w:hAnsi="Times New Roman" w:eastAsia="仿宋"/>
          <w:sz w:val="32"/>
          <w:szCs w:val="32"/>
        </w:rPr>
      </w:pPr>
      <w:r>
        <w:rPr>
          <w:rFonts w:ascii="Times New Roman" w:hAnsi="Times New Roman" w:eastAsia="仿宋"/>
          <w:sz w:val="32"/>
          <w:szCs w:val="32"/>
        </w:rPr>
        <w:t>“</w:t>
      </w:r>
      <w:r>
        <w:rPr>
          <w:rFonts w:ascii="Times New Roman" w:hAnsi="仿宋" w:eastAsia="仿宋"/>
          <w:sz w:val="32"/>
          <w:szCs w:val="32"/>
        </w:rPr>
        <w:t>十四五</w:t>
      </w:r>
      <w:r>
        <w:rPr>
          <w:rFonts w:ascii="Times New Roman" w:hAnsi="Times New Roman" w:eastAsia="仿宋"/>
          <w:sz w:val="32"/>
          <w:szCs w:val="32"/>
        </w:rPr>
        <w:t>”</w:t>
      </w:r>
      <w:r>
        <w:rPr>
          <w:rFonts w:ascii="Times New Roman" w:hAnsi="仿宋" w:eastAsia="仿宋"/>
          <w:sz w:val="32"/>
          <w:szCs w:val="32"/>
        </w:rPr>
        <w:t>时期，驻马店市进入高质量发展阶段，区位、人口、农业、生态等优势凸显。在经济社会高质量发展迎来了新的机遇和挑战下，对城市集中式饮用水水源地生态环境保护提出了新的要求，必须准确把握新形势，按照</w:t>
      </w:r>
      <w:r>
        <w:rPr>
          <w:rFonts w:ascii="Times New Roman" w:hAnsi="Times New Roman" w:eastAsia="仿宋"/>
          <w:sz w:val="32"/>
          <w:szCs w:val="32"/>
        </w:rPr>
        <w:t>“</w:t>
      </w:r>
      <w:r>
        <w:rPr>
          <w:rFonts w:ascii="Times New Roman" w:hAnsi="仿宋" w:eastAsia="仿宋"/>
          <w:sz w:val="32"/>
          <w:szCs w:val="32"/>
        </w:rPr>
        <w:t>保水质、防风险、重监管</w:t>
      </w:r>
      <w:r>
        <w:rPr>
          <w:rFonts w:ascii="Times New Roman" w:hAnsi="Times New Roman" w:eastAsia="仿宋"/>
          <w:sz w:val="32"/>
          <w:szCs w:val="32"/>
        </w:rPr>
        <w:t>”</w:t>
      </w:r>
      <w:r>
        <w:rPr>
          <w:rFonts w:ascii="Times New Roman" w:hAnsi="仿宋" w:eastAsia="仿宋"/>
          <w:sz w:val="32"/>
          <w:szCs w:val="32"/>
        </w:rPr>
        <w:t>的思路，切实增强保障饮用水安全的责任感和使命感，推动饮用水安全保障水平持续提升。</w:t>
      </w:r>
    </w:p>
    <w:p>
      <w:pPr>
        <w:pStyle w:val="65"/>
        <w:ind w:firstLine="643"/>
        <w:rPr>
          <w:rFonts w:ascii="Times New Roman" w:hAnsi="Times New Roman" w:eastAsia="仿宋"/>
          <w:sz w:val="32"/>
          <w:szCs w:val="32"/>
        </w:rPr>
      </w:pPr>
      <w:r>
        <w:rPr>
          <w:rFonts w:ascii="Times New Roman" w:hAnsi="仿宋" w:eastAsia="仿宋"/>
          <w:b/>
          <w:bCs/>
          <w:sz w:val="32"/>
          <w:szCs w:val="32"/>
        </w:rPr>
        <w:t>守牢饮水安全底线。</w:t>
      </w:r>
      <w:r>
        <w:rPr>
          <w:rFonts w:ascii="Times New Roman" w:hAnsi="仿宋" w:eastAsia="仿宋"/>
          <w:sz w:val="32"/>
          <w:szCs w:val="32"/>
        </w:rPr>
        <w:t>饮用水水源安全既是重大环境问题，也是重要的社会问题。习近平总书记指出</w:t>
      </w:r>
      <w:r>
        <w:rPr>
          <w:rFonts w:ascii="Times New Roman" w:hAnsi="Times New Roman" w:eastAsia="仿宋"/>
          <w:sz w:val="32"/>
          <w:szCs w:val="32"/>
        </w:rPr>
        <w:t>“</w:t>
      </w:r>
      <w:r>
        <w:rPr>
          <w:rFonts w:ascii="Times New Roman" w:hAnsi="仿宋" w:eastAsia="仿宋"/>
          <w:sz w:val="32"/>
          <w:szCs w:val="32"/>
        </w:rPr>
        <w:t>饮水安全是人民生活的一条底线，要确保所有城乡居民喝上清洁安全的水</w:t>
      </w:r>
      <w:r>
        <w:rPr>
          <w:rFonts w:ascii="Times New Roman" w:hAnsi="Times New Roman" w:eastAsia="仿宋"/>
          <w:sz w:val="32"/>
          <w:szCs w:val="32"/>
        </w:rPr>
        <w:t>”</w:t>
      </w:r>
      <w:r>
        <w:rPr>
          <w:rFonts w:ascii="Times New Roman" w:hAnsi="仿宋" w:eastAsia="仿宋"/>
          <w:sz w:val="32"/>
          <w:szCs w:val="32"/>
        </w:rPr>
        <w:t>。要具备底线思维，筑牢饮用水水源地环境风险防范的底线，切实加强应急防护和监控能力建设，建立风险源名录，制定应急预案，定期开展应急演练。</w:t>
      </w:r>
      <w:r>
        <w:rPr>
          <w:rFonts w:ascii="Times New Roman" w:hAnsi="仿宋" w:eastAsia="仿宋"/>
          <w:color w:val="000000"/>
          <w:sz w:val="32"/>
          <w:szCs w:val="32"/>
          <w:shd w:val="clear" w:color="auto" w:fill="FFFFFF"/>
        </w:rPr>
        <w:t>探索开展饮用水水源地新污染物监测和防控研究。</w:t>
      </w:r>
      <w:r>
        <w:rPr>
          <w:rFonts w:ascii="Times New Roman" w:hAnsi="仿宋" w:eastAsia="仿宋"/>
          <w:sz w:val="32"/>
          <w:szCs w:val="32"/>
        </w:rPr>
        <w:t>加强部门应急联动，形成突发应急处理处置合力。</w:t>
      </w:r>
    </w:p>
    <w:p>
      <w:pPr>
        <w:pStyle w:val="65"/>
        <w:ind w:firstLine="643"/>
        <w:rPr>
          <w:rFonts w:ascii="Times New Roman" w:hAnsi="Times New Roman" w:eastAsia="仿宋"/>
          <w:sz w:val="32"/>
          <w:szCs w:val="32"/>
        </w:rPr>
      </w:pPr>
      <w:r>
        <w:rPr>
          <w:rFonts w:ascii="Times New Roman" w:hAnsi="仿宋" w:eastAsia="仿宋"/>
          <w:b/>
          <w:sz w:val="32"/>
          <w:szCs w:val="32"/>
        </w:rPr>
        <w:t>提升水源地监管能力。</w:t>
      </w:r>
      <w:r>
        <w:rPr>
          <w:rFonts w:ascii="Times New Roman" w:hAnsi="Times New Roman" w:eastAsia="仿宋"/>
          <w:sz w:val="32"/>
          <w:szCs w:val="32"/>
        </w:rPr>
        <w:t>“</w:t>
      </w:r>
      <w:r>
        <w:rPr>
          <w:rFonts w:ascii="Times New Roman" w:hAnsi="仿宋" w:eastAsia="仿宋"/>
          <w:sz w:val="32"/>
          <w:szCs w:val="32"/>
        </w:rPr>
        <w:t>十四五</w:t>
      </w:r>
      <w:r>
        <w:rPr>
          <w:rFonts w:ascii="Times New Roman" w:hAnsi="Times New Roman" w:eastAsia="仿宋"/>
          <w:sz w:val="32"/>
          <w:szCs w:val="32"/>
        </w:rPr>
        <w:t>”</w:t>
      </w:r>
      <w:r>
        <w:rPr>
          <w:rFonts w:hint="eastAsia" w:ascii="Times New Roman" w:hAnsi="仿宋" w:eastAsia="仿宋"/>
          <w:sz w:val="32"/>
          <w:szCs w:val="32"/>
          <w:lang w:val="en-US" w:eastAsia="zh-CN"/>
        </w:rPr>
        <w:t>时期</w:t>
      </w:r>
      <w:r>
        <w:rPr>
          <w:rFonts w:ascii="Times New Roman" w:hAnsi="仿宋" w:eastAsia="仿宋"/>
          <w:sz w:val="32"/>
          <w:szCs w:val="32"/>
        </w:rPr>
        <w:t>，国家和河南省高度重视水源地日常监管，在保护区环境问题整治实现动态</w:t>
      </w:r>
      <w:r>
        <w:rPr>
          <w:rFonts w:ascii="Times New Roman" w:hAnsi="Times New Roman" w:eastAsia="仿宋"/>
          <w:sz w:val="32"/>
          <w:szCs w:val="32"/>
        </w:rPr>
        <w:t>“</w:t>
      </w:r>
      <w:r>
        <w:rPr>
          <w:rFonts w:ascii="Times New Roman" w:hAnsi="仿宋" w:eastAsia="仿宋"/>
          <w:sz w:val="32"/>
          <w:szCs w:val="32"/>
        </w:rPr>
        <w:t>清零</w:t>
      </w:r>
      <w:r>
        <w:rPr>
          <w:rFonts w:ascii="Times New Roman" w:hAnsi="Times New Roman" w:eastAsia="仿宋"/>
          <w:sz w:val="32"/>
          <w:szCs w:val="32"/>
        </w:rPr>
        <w:t>”</w:t>
      </w:r>
      <w:r>
        <w:rPr>
          <w:rFonts w:ascii="Times New Roman" w:hAnsi="仿宋" w:eastAsia="仿宋"/>
          <w:sz w:val="32"/>
          <w:szCs w:val="32"/>
        </w:rPr>
        <w:t>的基础上，不断提高对水源地精准管理、科学管理和依法管理的要求。利用大数据、地理信息系统、移动互联网等新型技术，建立饮用水水源地信息化综合监管平台，推动监测监控数据共享，实现饮用水水源地动态、实时管理。不断健全饮用水水源地日常监管制度，强化部门合作，完善协调联动机制。</w:t>
      </w:r>
    </w:p>
    <w:p>
      <w:pPr>
        <w:pStyle w:val="2"/>
        <w:jc w:val="center"/>
        <w:rPr>
          <w:rFonts w:ascii="Times New Roman" w:hAnsi="Times New Roman"/>
          <w:color w:val="000000"/>
          <w:kern w:val="2"/>
          <w:sz w:val="32"/>
        </w:rPr>
      </w:pPr>
      <w:bookmarkStart w:id="7" w:name="_Toc101777582"/>
      <w:r>
        <w:rPr>
          <w:rFonts w:ascii="Times New Roman" w:hAnsi="Times New Roman"/>
          <w:color w:val="000000"/>
          <w:kern w:val="2"/>
          <w:sz w:val="32"/>
        </w:rPr>
        <w:t>第三节  面临挑战</w:t>
      </w:r>
      <w:bookmarkEnd w:id="7"/>
    </w:p>
    <w:p>
      <w:pPr>
        <w:ind w:firstLine="643"/>
        <w:rPr>
          <w:rFonts w:ascii="Times New Roman" w:hAnsi="Times New Roman" w:eastAsia="仿宋"/>
          <w:b/>
          <w:sz w:val="32"/>
          <w:szCs w:val="32"/>
        </w:rPr>
      </w:pPr>
      <w:r>
        <w:rPr>
          <w:rFonts w:ascii="Times New Roman" w:hAnsi="仿宋" w:eastAsia="仿宋"/>
          <w:b/>
          <w:sz w:val="32"/>
          <w:szCs w:val="32"/>
        </w:rPr>
        <w:t>信息化手段运用不足，智慧化监管能力亟需提升。</w:t>
      </w:r>
      <w:r>
        <w:rPr>
          <w:rFonts w:ascii="Times New Roman" w:hAnsi="仿宋" w:eastAsia="仿宋"/>
          <w:sz w:val="32"/>
          <w:szCs w:val="32"/>
        </w:rPr>
        <w:t>水源地视频监控由水利、交通、公安等多个部门分批次安装，型号规格不统一，系统兼容性不强。日常巡查和专项执法检查等仍依赖传统方式，无人机、卫星遥感等新技术手段运用较少，受地形、天气等因素影响，制约了水源地监管执法效能。水文水资源、土地利用、水环境等水源地基础信息分散在不同部门行业，尚未建立信息资源共享机制，信息挖掘和数据分析应用能力薄弱。</w:t>
      </w:r>
    </w:p>
    <w:p>
      <w:pPr>
        <w:pStyle w:val="65"/>
        <w:ind w:firstLine="643"/>
        <w:rPr>
          <w:rFonts w:ascii="Times New Roman" w:hAnsi="Times New Roman" w:eastAsia="仿宋"/>
          <w:sz w:val="32"/>
          <w:szCs w:val="32"/>
        </w:rPr>
      </w:pPr>
      <w:r>
        <w:rPr>
          <w:rFonts w:ascii="Times New Roman" w:hAnsi="仿宋" w:eastAsia="仿宋"/>
          <w:b/>
          <w:sz w:val="32"/>
          <w:szCs w:val="32"/>
        </w:rPr>
        <w:t>农业面源污染依然存在，环境应急应对水平有待提高。</w:t>
      </w:r>
      <w:r>
        <w:rPr>
          <w:rFonts w:ascii="Times New Roman" w:hAnsi="仿宋" w:eastAsia="仿宋"/>
          <w:sz w:val="32"/>
          <w:szCs w:val="32"/>
        </w:rPr>
        <w:t>保护区农业活动较多，面源污染防治任务繁重。常规监测断面和预警监控断面设置不完善，水源地日常监测经费保障较为困难。水源地突发环境事件应急物资储备不足，应急装备缺乏，应急防护工程建设亟待加强。</w:t>
      </w:r>
    </w:p>
    <w:p>
      <w:pPr>
        <w:keepNext w:val="0"/>
        <w:keepLines w:val="0"/>
        <w:pageBreakBefore w:val="0"/>
        <w:widowControl w:val="0"/>
        <w:kinsoku/>
        <w:wordWrap/>
        <w:overflowPunct/>
        <w:topLinePunct w:val="0"/>
        <w:autoSpaceDE/>
        <w:autoSpaceDN/>
        <w:bidi w:val="0"/>
        <w:adjustRightInd/>
        <w:snapToGrid/>
        <w:spacing w:before="165" w:beforeLines="50" w:after="165" w:afterLines="50" w:line="700" w:lineRule="exact"/>
        <w:ind w:firstLine="0" w:firstLineChars="0"/>
        <w:jc w:val="center"/>
        <w:textAlignment w:val="auto"/>
        <w:outlineLvl w:val="0"/>
        <w:rPr>
          <w:rFonts w:ascii="Times New Roman" w:hAnsi="黑体" w:eastAsia="黑体"/>
          <w:color w:val="000000"/>
          <w:sz w:val="36"/>
          <w:szCs w:val="32"/>
        </w:rPr>
      </w:pPr>
      <w:r>
        <w:rPr>
          <w:rFonts w:ascii="Times New Roman" w:hAnsi="Times New Roman"/>
        </w:rPr>
        <w:br w:type="page"/>
      </w:r>
      <w:bookmarkEnd w:id="4"/>
      <w:bookmarkStart w:id="8" w:name="_Toc101777583"/>
      <w:r>
        <w:rPr>
          <w:rFonts w:ascii="Times New Roman" w:hAnsi="黑体" w:eastAsia="黑体"/>
          <w:color w:val="000000"/>
          <w:sz w:val="36"/>
          <w:szCs w:val="32"/>
        </w:rPr>
        <w:t xml:space="preserve">第二章  </w:t>
      </w:r>
      <w:bookmarkEnd w:id="2"/>
      <w:r>
        <w:rPr>
          <w:rFonts w:ascii="Times New Roman" w:hAnsi="黑体" w:eastAsia="黑体"/>
          <w:color w:val="000000"/>
          <w:sz w:val="36"/>
          <w:szCs w:val="32"/>
        </w:rPr>
        <w:t>总体</w:t>
      </w:r>
      <w:r>
        <w:rPr>
          <w:rFonts w:ascii="Times New Roman" w:hAnsi="黑体" w:eastAsia="黑体"/>
          <w:color w:val="000000"/>
          <w:sz w:val="36"/>
          <w:szCs w:val="32"/>
        </w:rPr>
        <w:t>思路</w:t>
      </w:r>
      <w:bookmarkEnd w:id="8"/>
    </w:p>
    <w:p>
      <w:pPr>
        <w:pStyle w:val="2"/>
        <w:jc w:val="center"/>
        <w:rPr>
          <w:rFonts w:ascii="Times New Roman" w:hAnsi="Times New Roman"/>
          <w:color w:val="000000"/>
          <w:kern w:val="2"/>
          <w:sz w:val="32"/>
        </w:rPr>
      </w:pPr>
      <w:bookmarkStart w:id="9" w:name="_Toc101777584"/>
      <w:bookmarkStart w:id="10" w:name="_Toc30151"/>
      <w:bookmarkStart w:id="11" w:name="_Toc25335"/>
      <w:r>
        <w:rPr>
          <w:rFonts w:ascii="Times New Roman" w:hAnsi="Times New Roman"/>
          <w:color w:val="000000"/>
          <w:kern w:val="2"/>
          <w:sz w:val="32"/>
        </w:rPr>
        <w:t>第一节  指导思想</w:t>
      </w:r>
      <w:bookmarkEnd w:id="9"/>
      <w:bookmarkEnd w:id="10"/>
    </w:p>
    <w:p>
      <w:pPr>
        <w:ind w:firstLine="640"/>
        <w:rPr>
          <w:rFonts w:ascii="Times New Roman" w:hAnsi="Times New Roman" w:eastAsia="仿宋"/>
          <w:sz w:val="32"/>
          <w:szCs w:val="32"/>
        </w:rPr>
      </w:pPr>
      <w:r>
        <w:rPr>
          <w:rFonts w:ascii="Times New Roman" w:hAnsi="仿宋" w:eastAsia="仿宋"/>
          <w:color w:val="000000"/>
          <w:sz w:val="32"/>
          <w:szCs w:val="32"/>
        </w:rPr>
        <w:t>遵从</w:t>
      </w:r>
      <w:r>
        <w:rPr>
          <w:rFonts w:ascii="Times New Roman" w:hAnsi="Times New Roman" w:eastAsia="仿宋"/>
          <w:color w:val="000000"/>
          <w:sz w:val="32"/>
          <w:szCs w:val="32"/>
        </w:rPr>
        <w:t>“</w:t>
      </w:r>
      <w:r>
        <w:rPr>
          <w:rFonts w:ascii="Times New Roman" w:hAnsi="仿宋" w:eastAsia="仿宋"/>
          <w:color w:val="000000"/>
          <w:sz w:val="32"/>
          <w:szCs w:val="32"/>
        </w:rPr>
        <w:t>生态修复、长效管控</w:t>
      </w:r>
      <w:r>
        <w:rPr>
          <w:rFonts w:ascii="Times New Roman" w:hAnsi="Times New Roman" w:eastAsia="仿宋"/>
          <w:color w:val="000000"/>
          <w:sz w:val="32"/>
          <w:szCs w:val="32"/>
        </w:rPr>
        <w:t>”</w:t>
      </w:r>
      <w:r>
        <w:rPr>
          <w:rFonts w:ascii="Times New Roman" w:hAnsi="仿宋" w:eastAsia="仿宋"/>
          <w:color w:val="000000"/>
          <w:sz w:val="32"/>
          <w:szCs w:val="32"/>
        </w:rPr>
        <w:t>的基本思路，以薄山水库饮用水水源取水水质稳定达标为总体目标，以实施保护区整治、标志标识和隔离防护工程、污染防治与生态恢复工程、监控能力建设、风险防控与应急能力建设和环境管理能力建设为主要手段，健全</w:t>
      </w:r>
      <w:r>
        <w:rPr>
          <w:rFonts w:hint="eastAsia" w:ascii="Times New Roman" w:hAnsi="仿宋" w:eastAsia="仿宋"/>
          <w:color w:val="000000"/>
          <w:sz w:val="32"/>
          <w:szCs w:val="32"/>
          <w:lang w:eastAsia="zh-CN"/>
        </w:rPr>
        <w:t>饮用水源</w:t>
      </w:r>
      <w:r>
        <w:rPr>
          <w:rFonts w:ascii="Times New Roman" w:hAnsi="仿宋" w:eastAsia="仿宋"/>
          <w:color w:val="000000"/>
          <w:sz w:val="32"/>
          <w:szCs w:val="32"/>
        </w:rPr>
        <w:t>水资源保护和水污染防治长效机制。</w:t>
      </w:r>
    </w:p>
    <w:p>
      <w:pPr>
        <w:pStyle w:val="2"/>
        <w:jc w:val="center"/>
        <w:rPr>
          <w:rFonts w:ascii="Times New Roman" w:hAnsi="Times New Roman"/>
          <w:color w:val="000000"/>
          <w:kern w:val="2"/>
          <w:sz w:val="32"/>
        </w:rPr>
      </w:pPr>
      <w:bookmarkStart w:id="12" w:name="_Toc2428"/>
      <w:bookmarkStart w:id="13" w:name="_Toc101777585"/>
      <w:r>
        <w:rPr>
          <w:rFonts w:ascii="Times New Roman" w:hAnsi="Times New Roman"/>
          <w:color w:val="000000"/>
          <w:kern w:val="2"/>
          <w:sz w:val="32"/>
        </w:rPr>
        <w:t xml:space="preserve">第二节  </w:t>
      </w:r>
      <w:bookmarkEnd w:id="12"/>
      <w:r>
        <w:rPr>
          <w:rFonts w:ascii="Times New Roman" w:hAnsi="Times New Roman"/>
          <w:color w:val="000000"/>
          <w:kern w:val="2"/>
          <w:sz w:val="32"/>
        </w:rPr>
        <w:t>基本原则</w:t>
      </w:r>
      <w:bookmarkEnd w:id="13"/>
    </w:p>
    <w:p>
      <w:pPr>
        <w:ind w:firstLine="643"/>
        <w:rPr>
          <w:rFonts w:ascii="Times New Roman" w:hAnsi="Times New Roman" w:eastAsia="仿宋"/>
          <w:sz w:val="32"/>
          <w:szCs w:val="32"/>
        </w:rPr>
      </w:pPr>
      <w:r>
        <w:rPr>
          <w:rFonts w:ascii="Times New Roman" w:hAnsi="仿宋" w:eastAsia="仿宋"/>
          <w:sz w:val="32"/>
          <w:szCs w:val="32"/>
        </w:rPr>
        <w:t>以</w:t>
      </w:r>
      <w:r>
        <w:rPr>
          <w:rFonts w:hint="eastAsia" w:ascii="Times New Roman" w:hAnsi="仿宋" w:eastAsia="仿宋"/>
          <w:sz w:val="32"/>
          <w:szCs w:val="32"/>
          <w:lang w:eastAsia="zh-CN"/>
        </w:rPr>
        <w:t>保障薄山水库</w:t>
      </w:r>
      <w:r>
        <w:rPr>
          <w:rFonts w:ascii="Times New Roman" w:hAnsi="仿宋" w:eastAsia="仿宋"/>
          <w:sz w:val="32"/>
          <w:szCs w:val="32"/>
        </w:rPr>
        <w:t>饮用</w:t>
      </w:r>
      <w:r>
        <w:rPr>
          <w:rFonts w:hint="eastAsia" w:ascii="Times New Roman" w:hAnsi="仿宋" w:eastAsia="仿宋"/>
          <w:sz w:val="32"/>
          <w:szCs w:val="32"/>
          <w:lang w:val="en-US" w:eastAsia="zh-CN"/>
        </w:rPr>
        <w:t>水</w:t>
      </w:r>
      <w:r>
        <w:rPr>
          <w:rFonts w:ascii="Times New Roman" w:hAnsi="仿宋" w:eastAsia="仿宋"/>
          <w:sz w:val="32"/>
          <w:szCs w:val="32"/>
        </w:rPr>
        <w:t>水源</w:t>
      </w:r>
      <w:r>
        <w:rPr>
          <w:rFonts w:hint="eastAsia" w:ascii="Times New Roman" w:hAnsi="仿宋" w:eastAsia="仿宋"/>
          <w:sz w:val="32"/>
          <w:szCs w:val="32"/>
          <w:lang w:eastAsia="zh-CN"/>
        </w:rPr>
        <w:t>安全</w:t>
      </w:r>
      <w:r>
        <w:rPr>
          <w:rFonts w:ascii="Times New Roman" w:hAnsi="仿宋" w:eastAsia="仿宋"/>
          <w:sz w:val="32"/>
          <w:szCs w:val="32"/>
        </w:rPr>
        <w:t>为核心，构建水质、水量和水生态统筹兼顾的格局。科学规划实施饮用水水源地生态环境保护工作任务，坚持工程措施与管理措施并举，二者相辅相成，最终实现水资源的可持续利用和水生态系统的良性循环。发挥公众对饮用水水源地环境保护的监督作用。</w:t>
      </w:r>
    </w:p>
    <w:bookmarkEnd w:id="0"/>
    <w:bookmarkEnd w:id="11"/>
    <w:p>
      <w:pPr>
        <w:pStyle w:val="2"/>
        <w:jc w:val="center"/>
        <w:rPr>
          <w:rFonts w:ascii="Times New Roman" w:hAnsi="Times New Roman"/>
          <w:color w:val="000000"/>
          <w:kern w:val="2"/>
          <w:sz w:val="32"/>
        </w:rPr>
      </w:pPr>
      <w:bookmarkStart w:id="14" w:name="_Toc21803"/>
      <w:bookmarkStart w:id="15" w:name="_Toc101777586"/>
      <w:r>
        <w:rPr>
          <w:rFonts w:ascii="Times New Roman" w:hAnsi="Times New Roman"/>
          <w:color w:val="000000"/>
          <w:kern w:val="2"/>
          <w:sz w:val="32"/>
        </w:rPr>
        <w:t>第三节  规划目标</w:t>
      </w:r>
      <w:bookmarkEnd w:id="14"/>
      <w:bookmarkEnd w:id="15"/>
    </w:p>
    <w:p>
      <w:pPr>
        <w:ind w:firstLine="640"/>
        <w:rPr>
          <w:rFonts w:ascii="Times New Roman" w:hAnsi="Times New Roman" w:eastAsia="仿宋"/>
          <w:sz w:val="32"/>
          <w:szCs w:val="32"/>
        </w:rPr>
      </w:pPr>
      <w:r>
        <w:rPr>
          <w:rFonts w:hint="eastAsia" w:ascii="Times New Roman" w:hAnsi="仿宋" w:eastAsia="仿宋"/>
          <w:sz w:val="32"/>
          <w:szCs w:val="32"/>
          <w:lang w:eastAsia="zh-CN"/>
        </w:rPr>
        <w:t>薄山水库</w:t>
      </w:r>
      <w:r>
        <w:rPr>
          <w:rFonts w:ascii="Times New Roman" w:hAnsi="仿宋" w:eastAsia="仿宋"/>
          <w:sz w:val="32"/>
          <w:szCs w:val="32"/>
        </w:rPr>
        <w:t>集中式饮用水水源地取水水质达标率</w:t>
      </w:r>
      <w:r>
        <w:rPr>
          <w:rFonts w:hint="eastAsia" w:ascii="Times New Roman" w:hAnsi="仿宋" w:eastAsia="仿宋"/>
          <w:sz w:val="32"/>
          <w:szCs w:val="32"/>
          <w:lang w:val="en-US" w:eastAsia="zh-CN"/>
        </w:rPr>
        <w:t>为</w:t>
      </w:r>
      <w:r>
        <w:rPr>
          <w:rFonts w:ascii="Times New Roman" w:hAnsi="Times New Roman" w:eastAsia="仿宋"/>
          <w:sz w:val="32"/>
          <w:szCs w:val="32"/>
        </w:rPr>
        <w:t>100%</w:t>
      </w:r>
      <w:r>
        <w:rPr>
          <w:rFonts w:ascii="Times New Roman" w:hAnsi="仿宋" w:eastAsia="仿宋"/>
          <w:sz w:val="32"/>
          <w:szCs w:val="32"/>
        </w:rPr>
        <w:t>，规范化建设全面实施，保护区环境问题整治动态</w:t>
      </w:r>
      <w:r>
        <w:rPr>
          <w:rFonts w:ascii="Times New Roman" w:hAnsi="Times New Roman" w:eastAsia="仿宋"/>
          <w:sz w:val="32"/>
          <w:szCs w:val="32"/>
        </w:rPr>
        <w:t>“</w:t>
      </w:r>
      <w:r>
        <w:rPr>
          <w:rFonts w:ascii="Times New Roman" w:hAnsi="仿宋" w:eastAsia="仿宋"/>
          <w:sz w:val="32"/>
          <w:szCs w:val="32"/>
        </w:rPr>
        <w:t>清零</w:t>
      </w:r>
      <w:r>
        <w:rPr>
          <w:rFonts w:ascii="Times New Roman" w:hAnsi="Times New Roman" w:eastAsia="仿宋"/>
          <w:sz w:val="32"/>
          <w:szCs w:val="32"/>
        </w:rPr>
        <w:t>”</w:t>
      </w:r>
      <w:r>
        <w:rPr>
          <w:rFonts w:ascii="Times New Roman" w:hAnsi="仿宋" w:eastAsia="仿宋"/>
          <w:sz w:val="32"/>
          <w:szCs w:val="32"/>
        </w:rPr>
        <w:t>，监测监控能力持续提升，风险防控与应急能力不断增强，环境管理信息化水平显著提高。</w:t>
      </w:r>
    </w:p>
    <w:p>
      <w:pPr>
        <w:keepNext w:val="0"/>
        <w:keepLines w:val="0"/>
        <w:pageBreakBefore w:val="0"/>
        <w:widowControl w:val="0"/>
        <w:kinsoku/>
        <w:wordWrap/>
        <w:overflowPunct/>
        <w:topLinePunct w:val="0"/>
        <w:autoSpaceDE/>
        <w:autoSpaceDN/>
        <w:bidi w:val="0"/>
        <w:adjustRightInd/>
        <w:snapToGrid/>
        <w:spacing w:before="165" w:beforeLines="50" w:after="165" w:afterLines="50" w:line="700" w:lineRule="exact"/>
        <w:ind w:firstLine="0" w:firstLineChars="0"/>
        <w:jc w:val="center"/>
        <w:textAlignment w:val="auto"/>
        <w:outlineLvl w:val="0"/>
        <w:rPr>
          <w:rFonts w:ascii="Times New Roman" w:hAnsi="黑体" w:eastAsia="黑体"/>
          <w:color w:val="000000"/>
          <w:sz w:val="36"/>
          <w:szCs w:val="32"/>
        </w:rPr>
      </w:pPr>
      <w:r>
        <w:rPr>
          <w:rFonts w:ascii="Times New Roman" w:hAnsi="Times New Roman"/>
        </w:rPr>
        <w:br w:type="page"/>
      </w:r>
      <w:bookmarkStart w:id="16" w:name="_Toc101777587"/>
      <w:bookmarkStart w:id="17" w:name="_Toc31218"/>
      <w:r>
        <w:rPr>
          <w:rFonts w:ascii="Times New Roman" w:hAnsi="黑体" w:eastAsia="黑体"/>
          <w:color w:val="000000"/>
          <w:sz w:val="36"/>
          <w:szCs w:val="32"/>
        </w:rPr>
        <w:t xml:space="preserve">第三章  </w:t>
      </w:r>
      <w:r>
        <w:rPr>
          <w:rFonts w:ascii="Times New Roman" w:hAnsi="黑体" w:eastAsia="黑体"/>
          <w:color w:val="000000"/>
          <w:sz w:val="36"/>
          <w:szCs w:val="32"/>
        </w:rPr>
        <w:t>主要任务</w:t>
      </w:r>
      <w:bookmarkEnd w:id="16"/>
    </w:p>
    <w:p>
      <w:pPr>
        <w:pStyle w:val="2"/>
        <w:jc w:val="center"/>
        <w:rPr>
          <w:rFonts w:ascii="Times New Roman" w:hAnsi="Times New Roman"/>
          <w:color w:val="000000"/>
          <w:kern w:val="2"/>
          <w:sz w:val="32"/>
        </w:rPr>
      </w:pPr>
      <w:bookmarkStart w:id="18" w:name="_Toc101777588"/>
      <w:r>
        <w:rPr>
          <w:rFonts w:ascii="Times New Roman" w:hAnsi="Times New Roman"/>
          <w:color w:val="000000"/>
          <w:kern w:val="2"/>
          <w:sz w:val="32"/>
        </w:rPr>
        <w:t>第一节  标志标识与隔离防护</w:t>
      </w:r>
      <w:bookmarkEnd w:id="18"/>
    </w:p>
    <w:p>
      <w:pPr>
        <w:ind w:firstLine="640"/>
        <w:rPr>
          <w:rFonts w:ascii="Times New Roman" w:hAnsi="Times New Roman" w:eastAsia="仿宋"/>
          <w:sz w:val="32"/>
          <w:szCs w:val="32"/>
        </w:rPr>
      </w:pPr>
      <w:r>
        <w:rPr>
          <w:rFonts w:hint="eastAsia" w:ascii="Times New Roman" w:hAnsi="仿宋" w:eastAsia="仿宋"/>
          <w:b/>
          <w:bCs/>
          <w:sz w:val="32"/>
          <w:szCs w:val="32"/>
          <w:lang w:val="en-US" w:eastAsia="zh-CN"/>
        </w:rPr>
        <w:t>全面</w:t>
      </w:r>
      <w:r>
        <w:rPr>
          <w:rFonts w:hint="eastAsia" w:ascii="Times New Roman" w:hAnsi="仿宋" w:eastAsia="仿宋"/>
          <w:b/>
          <w:bCs/>
          <w:sz w:val="32"/>
          <w:szCs w:val="32"/>
          <w:lang w:eastAsia="zh-CN"/>
        </w:rPr>
        <w:t>落实</w:t>
      </w:r>
      <w:r>
        <w:rPr>
          <w:rFonts w:hint="eastAsia" w:ascii="Times New Roman" w:hAnsi="仿宋" w:eastAsia="仿宋"/>
          <w:b/>
          <w:bCs/>
          <w:sz w:val="32"/>
          <w:szCs w:val="32"/>
          <w:lang w:val="en-US" w:eastAsia="zh-CN"/>
        </w:rPr>
        <w:t>水源地</w:t>
      </w:r>
      <w:r>
        <w:rPr>
          <w:rFonts w:hint="eastAsia" w:ascii="Times New Roman" w:hAnsi="仿宋" w:eastAsia="仿宋"/>
          <w:b/>
          <w:bCs/>
          <w:sz w:val="32"/>
          <w:szCs w:val="32"/>
          <w:lang w:eastAsia="zh-CN"/>
        </w:rPr>
        <w:t>规范</w:t>
      </w:r>
      <w:r>
        <w:rPr>
          <w:rFonts w:hint="eastAsia" w:ascii="Times New Roman" w:hAnsi="仿宋" w:eastAsia="仿宋"/>
          <w:b/>
          <w:bCs/>
          <w:sz w:val="32"/>
          <w:szCs w:val="32"/>
          <w:lang w:val="en-US" w:eastAsia="zh-CN"/>
        </w:rPr>
        <w:t>化建设</w:t>
      </w:r>
      <w:r>
        <w:rPr>
          <w:rFonts w:hint="eastAsia" w:ascii="Times New Roman" w:hAnsi="仿宋" w:eastAsia="仿宋"/>
          <w:b/>
          <w:bCs/>
          <w:sz w:val="32"/>
          <w:szCs w:val="32"/>
          <w:lang w:eastAsia="zh-CN"/>
        </w:rPr>
        <w:t>要求。</w:t>
      </w:r>
      <w:r>
        <w:rPr>
          <w:rFonts w:ascii="Times New Roman" w:hAnsi="仿宋" w:eastAsia="仿宋"/>
          <w:sz w:val="32"/>
          <w:szCs w:val="32"/>
        </w:rPr>
        <w:t>根据调整后的保护区范围和</w:t>
      </w:r>
      <w:r>
        <w:rPr>
          <w:rFonts w:hint="eastAsia" w:ascii="Times New Roman" w:hAnsi="仿宋" w:eastAsia="仿宋"/>
          <w:sz w:val="32"/>
          <w:szCs w:val="32"/>
          <w:lang w:eastAsia="zh-CN"/>
        </w:rPr>
        <w:t>规范化建设</w:t>
      </w:r>
      <w:r>
        <w:rPr>
          <w:rFonts w:ascii="Times New Roman" w:hAnsi="仿宋" w:eastAsia="仿宋"/>
          <w:sz w:val="32"/>
          <w:szCs w:val="32"/>
        </w:rPr>
        <w:t>情况，依据《饮用水水源保护区标志技术要求（</w:t>
      </w:r>
      <w:r>
        <w:rPr>
          <w:rFonts w:ascii="Times New Roman" w:hAnsi="Times New Roman" w:eastAsia="仿宋"/>
          <w:sz w:val="32"/>
          <w:szCs w:val="32"/>
        </w:rPr>
        <w:t>HJ/T433</w:t>
      </w:r>
      <w:r>
        <w:rPr>
          <w:rFonts w:ascii="Times New Roman" w:hAnsi="仿宋" w:eastAsia="仿宋"/>
          <w:sz w:val="32"/>
          <w:szCs w:val="32"/>
        </w:rPr>
        <w:t>）》</w:t>
      </w:r>
      <w:r>
        <w:rPr>
          <w:rFonts w:hint="eastAsia" w:ascii="Times New Roman" w:hAnsi="仿宋" w:eastAsia="仿宋"/>
          <w:sz w:val="32"/>
          <w:szCs w:val="32"/>
          <w:lang w:val="en-US" w:eastAsia="zh-CN"/>
        </w:rPr>
        <w:t>的</w:t>
      </w:r>
      <w:r>
        <w:rPr>
          <w:rFonts w:ascii="Times New Roman" w:hAnsi="仿宋" w:eastAsia="仿宋"/>
          <w:sz w:val="32"/>
          <w:szCs w:val="32"/>
        </w:rPr>
        <w:t>相关</w:t>
      </w:r>
      <w:r>
        <w:rPr>
          <w:rFonts w:hint="eastAsia" w:ascii="Times New Roman" w:hAnsi="仿宋" w:eastAsia="仿宋"/>
          <w:sz w:val="32"/>
          <w:szCs w:val="32"/>
          <w:lang w:val="en-US" w:eastAsia="zh-CN"/>
        </w:rPr>
        <w:t>规定</w:t>
      </w:r>
      <w:r>
        <w:rPr>
          <w:rFonts w:hint="eastAsia" w:ascii="Times New Roman" w:hAnsi="仿宋" w:eastAsia="仿宋"/>
          <w:sz w:val="32"/>
          <w:szCs w:val="32"/>
          <w:lang w:eastAsia="zh-CN"/>
        </w:rPr>
        <w:t>，</w:t>
      </w:r>
      <w:r>
        <w:rPr>
          <w:rFonts w:ascii="Times New Roman" w:hAnsi="仿宋" w:eastAsia="仿宋"/>
          <w:sz w:val="32"/>
          <w:szCs w:val="32"/>
        </w:rPr>
        <w:t>完善界标、交通警示牌和宣传牌等标识</w:t>
      </w:r>
      <w:r>
        <w:rPr>
          <w:rFonts w:hint="eastAsia" w:ascii="Times New Roman" w:hAnsi="仿宋" w:eastAsia="仿宋"/>
          <w:sz w:val="32"/>
          <w:szCs w:val="32"/>
          <w:lang w:eastAsia="zh-CN"/>
        </w:rPr>
        <w:t>；</w:t>
      </w:r>
      <w:r>
        <w:rPr>
          <w:rFonts w:ascii="Times New Roman" w:hAnsi="仿宋" w:eastAsia="仿宋"/>
          <w:sz w:val="32"/>
          <w:szCs w:val="32"/>
        </w:rPr>
        <w:t>加强维护管理，保证标识标牌状态完好。在一级保护区周边人类活动频繁的区域进一步完善隔离防护设施</w:t>
      </w:r>
      <w:r>
        <w:rPr>
          <w:rFonts w:hint="eastAsia" w:ascii="Times New Roman" w:hAnsi="仿宋" w:eastAsia="仿宋"/>
          <w:sz w:val="32"/>
          <w:szCs w:val="32"/>
          <w:lang w:eastAsia="zh-CN"/>
        </w:rPr>
        <w:t>，切实落实</w:t>
      </w:r>
      <w:r>
        <w:rPr>
          <w:rFonts w:ascii="Times New Roman" w:hAnsi="仿宋" w:eastAsia="仿宋"/>
          <w:sz w:val="32"/>
          <w:szCs w:val="32"/>
        </w:rPr>
        <w:t>《集中式饮用水水源地规范化建设环境保护技术要求（</w:t>
      </w:r>
      <w:r>
        <w:rPr>
          <w:rFonts w:ascii="Times New Roman" w:hAnsi="Times New Roman" w:eastAsia="仿宋"/>
          <w:sz w:val="32"/>
          <w:szCs w:val="32"/>
        </w:rPr>
        <w:t>HJ773</w:t>
      </w:r>
      <w:r>
        <w:rPr>
          <w:rFonts w:ascii="Times New Roman" w:hAnsi="仿宋" w:eastAsia="仿宋"/>
          <w:sz w:val="32"/>
          <w:szCs w:val="32"/>
        </w:rPr>
        <w:t>）》。</w:t>
      </w:r>
    </w:p>
    <w:tbl>
      <w:tblPr>
        <w:tblStyle w:val="25"/>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9175" w:type="dxa"/>
            <w:noWrap/>
            <w:vAlign w:val="center"/>
          </w:tcPr>
          <w:p>
            <w:pPr>
              <w:ind w:firstLine="0" w:firstLineChars="0"/>
              <w:jc w:val="center"/>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专栏1  标志标识与隔离防护工程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9175" w:type="dxa"/>
            <w:noWrap/>
            <w:vAlign w:val="center"/>
          </w:tcPr>
          <w:p>
            <w:pPr>
              <w:pStyle w:val="69"/>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1、标志设置工程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界标32套、宣传牌5套。饮用水水源保护区界标的设立位置应以豫政文〔2018〕122号</w:t>
            </w:r>
            <w:r>
              <w:rPr>
                <w:rFonts w:hint="eastAsia" w:ascii="仿宋_GB2312" w:hAnsi="仿宋_GB2312" w:eastAsia="仿宋_GB2312" w:cs="仿宋_GB2312"/>
                <w:color w:val="auto"/>
                <w:sz w:val="28"/>
                <w:szCs w:val="28"/>
                <w:lang w:eastAsia="zh-CN"/>
              </w:rPr>
              <w:t>批复</w:t>
            </w:r>
            <w:r>
              <w:rPr>
                <w:rFonts w:hint="eastAsia" w:ascii="仿宋_GB2312" w:hAnsi="仿宋_GB2312" w:eastAsia="仿宋_GB2312" w:cs="仿宋_GB2312"/>
                <w:color w:val="auto"/>
                <w:sz w:val="28"/>
                <w:szCs w:val="28"/>
              </w:rPr>
              <w:t>的各级保护区界线进行设置，应充分考虑保护区地形、地标、地物的特点。</w:t>
            </w:r>
          </w:p>
          <w:p>
            <w:pPr>
              <w:pStyle w:val="69"/>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2、隔离防护工程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物理隔离防护设施长度2000m。通过设置隔离墙、护栏或隔离网等物理工程对水源保护区进行机械围护，阻隔人类生产生活所带来的污染物质进入水源保护区。</w:t>
            </w:r>
          </w:p>
        </w:tc>
      </w:tr>
    </w:tbl>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Times New Roman" w:hAnsi="Times New Roman"/>
          <w:color w:val="000000"/>
          <w:kern w:val="2"/>
          <w:sz w:val="32"/>
        </w:rPr>
      </w:pPr>
      <w:bookmarkStart w:id="19" w:name="_Toc101777589"/>
    </w:p>
    <w:p>
      <w:pPr>
        <w:pStyle w:val="2"/>
        <w:jc w:val="center"/>
        <w:rPr>
          <w:rFonts w:ascii="Times New Roman" w:hAnsi="Times New Roman"/>
          <w:color w:val="000000"/>
          <w:kern w:val="2"/>
          <w:sz w:val="32"/>
        </w:rPr>
      </w:pPr>
      <w:r>
        <w:rPr>
          <w:rFonts w:ascii="Times New Roman" w:hAnsi="Times New Roman"/>
          <w:color w:val="000000"/>
          <w:kern w:val="2"/>
          <w:sz w:val="32"/>
        </w:rPr>
        <w:t>第二节  污染防治与生态恢复</w:t>
      </w:r>
      <w:bookmarkEnd w:id="19"/>
    </w:p>
    <w:p>
      <w:pPr>
        <w:pStyle w:val="24"/>
        <w:ind w:firstLine="640"/>
        <w:rPr>
          <w:rFonts w:eastAsia="仿宋"/>
          <w:sz w:val="32"/>
          <w:szCs w:val="32"/>
        </w:rPr>
      </w:pPr>
      <w:r>
        <w:rPr>
          <w:rFonts w:hint="eastAsia" w:hAnsi="仿宋" w:eastAsia="仿宋"/>
          <w:b/>
          <w:bCs/>
          <w:sz w:val="32"/>
          <w:szCs w:val="32"/>
          <w:lang w:val="en-US" w:eastAsia="zh-CN"/>
        </w:rPr>
        <w:t>加强环境问题</w:t>
      </w:r>
      <w:r>
        <w:rPr>
          <w:rFonts w:hint="eastAsia" w:hAnsi="仿宋" w:eastAsia="仿宋"/>
          <w:b/>
          <w:bCs/>
          <w:sz w:val="32"/>
          <w:szCs w:val="32"/>
          <w:lang w:eastAsia="zh-CN"/>
        </w:rPr>
        <w:t>排查整治。</w:t>
      </w:r>
      <w:r>
        <w:rPr>
          <w:rFonts w:ascii="Times New Roman" w:hAnsi="仿宋" w:eastAsia="仿宋"/>
          <w:sz w:val="32"/>
          <w:szCs w:val="32"/>
        </w:rPr>
        <w:t>编制水源保护区及周边区域排污口排查整治方案，制定排污口</w:t>
      </w:r>
      <w:r>
        <w:rPr>
          <w:rFonts w:ascii="Times New Roman" w:hAnsi="Times New Roman" w:eastAsia="仿宋"/>
          <w:sz w:val="32"/>
          <w:szCs w:val="32"/>
        </w:rPr>
        <w:t>“</w:t>
      </w:r>
      <w:r>
        <w:rPr>
          <w:rFonts w:ascii="Times New Roman" w:hAnsi="仿宋" w:eastAsia="仿宋"/>
          <w:sz w:val="32"/>
          <w:szCs w:val="32"/>
        </w:rPr>
        <w:t>查、测、溯、治</w:t>
      </w:r>
      <w:r>
        <w:rPr>
          <w:rFonts w:ascii="Times New Roman" w:hAnsi="Times New Roman" w:eastAsia="仿宋"/>
          <w:sz w:val="32"/>
          <w:szCs w:val="32"/>
        </w:rPr>
        <w:t>”</w:t>
      </w:r>
      <w:r>
        <w:rPr>
          <w:rFonts w:hint="eastAsia" w:ascii="Times New Roman" w:hAnsi="仿宋" w:eastAsia="仿宋"/>
          <w:sz w:val="32"/>
          <w:szCs w:val="32"/>
          <w:lang w:val="en-US" w:eastAsia="zh-CN"/>
        </w:rPr>
        <w:t>实施方案并组织实施</w:t>
      </w:r>
      <w:r>
        <w:rPr>
          <w:rFonts w:ascii="Times New Roman" w:hAnsi="仿宋" w:eastAsia="仿宋"/>
          <w:sz w:val="32"/>
          <w:szCs w:val="32"/>
        </w:rPr>
        <w:t>。</w:t>
      </w:r>
      <w:r>
        <w:rPr>
          <w:rFonts w:hAnsi="仿宋" w:eastAsia="仿宋"/>
          <w:sz w:val="32"/>
          <w:szCs w:val="32"/>
        </w:rPr>
        <w:t>根据现场调查及日常巡查情况，严格按照国家</w:t>
      </w:r>
      <w:r>
        <w:rPr>
          <w:rFonts w:hint="eastAsia" w:hAnsi="仿宋" w:eastAsia="仿宋"/>
          <w:sz w:val="32"/>
          <w:szCs w:val="32"/>
          <w:lang w:val="en-US" w:eastAsia="zh-CN"/>
        </w:rPr>
        <w:t>和地方</w:t>
      </w:r>
      <w:r>
        <w:rPr>
          <w:rFonts w:hAnsi="仿宋" w:eastAsia="仿宋"/>
          <w:sz w:val="32"/>
          <w:szCs w:val="32"/>
        </w:rPr>
        <w:t>饮用水水源地</w:t>
      </w:r>
      <w:r>
        <w:rPr>
          <w:rFonts w:hint="eastAsia" w:hAnsi="仿宋" w:eastAsia="仿宋"/>
          <w:sz w:val="32"/>
          <w:szCs w:val="32"/>
          <w:lang w:val="en-US" w:eastAsia="zh-CN"/>
        </w:rPr>
        <w:t>保护的</w:t>
      </w:r>
      <w:r>
        <w:rPr>
          <w:rFonts w:hAnsi="仿宋" w:eastAsia="仿宋"/>
          <w:sz w:val="32"/>
          <w:szCs w:val="32"/>
        </w:rPr>
        <w:t>相关要求，开展保护区及周边区域排污口排查整治，持续做好保护区点源、非点源和流动源的控制和管理，实现水源地环境问题动态</w:t>
      </w:r>
      <w:r>
        <w:rPr>
          <w:rFonts w:hint="eastAsia" w:hAnsi="仿宋" w:eastAsia="仿宋"/>
          <w:sz w:val="32"/>
          <w:szCs w:val="32"/>
          <w:lang w:eastAsia="zh-CN"/>
        </w:rPr>
        <w:t>“</w:t>
      </w:r>
      <w:r>
        <w:rPr>
          <w:rFonts w:hAnsi="仿宋" w:eastAsia="仿宋"/>
          <w:sz w:val="32"/>
          <w:szCs w:val="32"/>
        </w:rPr>
        <w:t>清零</w:t>
      </w:r>
      <w:r>
        <w:rPr>
          <w:rFonts w:hint="eastAsia" w:hAnsi="仿宋" w:eastAsia="仿宋"/>
          <w:sz w:val="32"/>
          <w:szCs w:val="32"/>
          <w:lang w:eastAsia="zh-CN"/>
        </w:rPr>
        <w:t>”</w:t>
      </w:r>
      <w:r>
        <w:rPr>
          <w:rFonts w:hAnsi="仿宋" w:eastAsia="仿宋"/>
          <w:sz w:val="32"/>
          <w:szCs w:val="32"/>
        </w:rPr>
        <w:t>。</w:t>
      </w:r>
    </w:p>
    <w:p>
      <w:pPr>
        <w:pStyle w:val="24"/>
        <w:ind w:firstLine="640"/>
        <w:rPr>
          <w:rFonts w:eastAsia="仿宋"/>
          <w:sz w:val="32"/>
          <w:szCs w:val="32"/>
        </w:rPr>
      </w:pPr>
      <w:r>
        <w:rPr>
          <w:rFonts w:hint="eastAsia" w:hAnsi="仿宋" w:eastAsia="仿宋"/>
          <w:b/>
          <w:bCs/>
          <w:sz w:val="32"/>
          <w:szCs w:val="32"/>
          <w:lang w:val="en-US" w:eastAsia="zh-CN"/>
        </w:rPr>
        <w:t>提升水源</w:t>
      </w:r>
      <w:r>
        <w:rPr>
          <w:rFonts w:hint="eastAsia" w:hAnsi="仿宋" w:eastAsia="仿宋"/>
          <w:b/>
          <w:bCs/>
          <w:sz w:val="32"/>
          <w:szCs w:val="32"/>
          <w:lang w:eastAsia="zh-CN"/>
        </w:rPr>
        <w:t>涵养能力。</w:t>
      </w:r>
      <w:r>
        <w:rPr>
          <w:rFonts w:ascii="Times New Roman" w:hAnsi="仿宋" w:eastAsia="仿宋"/>
          <w:sz w:val="32"/>
          <w:szCs w:val="32"/>
        </w:rPr>
        <w:t>开展缓冲带现状调查与评估，推进生态缓冲带划定工作。</w:t>
      </w:r>
      <w:r>
        <w:rPr>
          <w:rFonts w:hAnsi="仿宋" w:eastAsia="仿宋"/>
          <w:sz w:val="32"/>
          <w:szCs w:val="32"/>
        </w:rPr>
        <w:t>通过植被缓冲带、生态护岸及保护区种植结构调整等措施，开展保护区生态环境恢复，提高水源涵养能力，保障水源地水量和水质满足</w:t>
      </w:r>
      <w:r>
        <w:rPr>
          <w:rFonts w:eastAsia="仿宋"/>
          <w:sz w:val="32"/>
          <w:szCs w:val="32"/>
        </w:rPr>
        <w:t>HJ 773</w:t>
      </w:r>
      <w:r>
        <w:rPr>
          <w:rFonts w:hAnsi="仿宋" w:eastAsia="仿宋"/>
          <w:sz w:val="32"/>
          <w:szCs w:val="32"/>
        </w:rPr>
        <w:t>要求，综合营养状态指数</w:t>
      </w:r>
      <w:r>
        <w:rPr>
          <w:rFonts w:eastAsia="仿宋"/>
          <w:sz w:val="32"/>
          <w:szCs w:val="32"/>
        </w:rPr>
        <w:t>TLI</w:t>
      </w:r>
      <w:r>
        <w:rPr>
          <w:rFonts w:hAnsi="仿宋" w:eastAsia="仿宋"/>
          <w:sz w:val="32"/>
          <w:szCs w:val="32"/>
        </w:rPr>
        <w:t>不大于</w:t>
      </w:r>
      <w:r>
        <w:rPr>
          <w:rFonts w:eastAsia="仿宋"/>
          <w:sz w:val="32"/>
          <w:szCs w:val="32"/>
        </w:rPr>
        <w:t>60</w:t>
      </w:r>
      <w:r>
        <w:rPr>
          <w:rFonts w:hAnsi="仿宋" w:eastAsia="仿宋"/>
          <w:sz w:val="32"/>
          <w:szCs w:val="32"/>
        </w:rPr>
        <w:t>。</w:t>
      </w:r>
    </w:p>
    <w:p>
      <w:pPr>
        <w:pStyle w:val="24"/>
        <w:ind w:firstLine="640"/>
        <w:rPr>
          <w:rFonts w:eastAsia="仿宋"/>
          <w:sz w:val="32"/>
          <w:szCs w:val="32"/>
        </w:rPr>
      </w:pPr>
      <w:r>
        <w:rPr>
          <w:rFonts w:hint="eastAsia" w:hAnsi="仿宋" w:eastAsia="仿宋"/>
          <w:b/>
          <w:bCs/>
          <w:sz w:val="32"/>
          <w:szCs w:val="32"/>
          <w:lang w:val="en-US" w:eastAsia="zh-CN"/>
        </w:rPr>
        <w:t>实施水质安全保障</w:t>
      </w:r>
      <w:r>
        <w:rPr>
          <w:rFonts w:hint="eastAsia" w:hAnsi="仿宋" w:eastAsia="仿宋"/>
          <w:b/>
          <w:bCs/>
          <w:sz w:val="32"/>
          <w:szCs w:val="32"/>
          <w:lang w:eastAsia="zh-CN"/>
        </w:rPr>
        <w:t>重点工程。</w:t>
      </w:r>
      <w:r>
        <w:rPr>
          <w:rFonts w:hAnsi="仿宋" w:eastAsia="仿宋"/>
          <w:sz w:val="32"/>
          <w:szCs w:val="32"/>
        </w:rPr>
        <w:t>保护区内及上游</w:t>
      </w:r>
      <w:r>
        <w:rPr>
          <w:rFonts w:hint="eastAsia" w:hAnsi="仿宋" w:eastAsia="仿宋"/>
          <w:sz w:val="32"/>
          <w:szCs w:val="32"/>
          <w:lang w:val="en-US" w:eastAsia="zh-CN"/>
        </w:rPr>
        <w:t>区域</w:t>
      </w:r>
      <w:r>
        <w:rPr>
          <w:rFonts w:hAnsi="仿宋" w:eastAsia="仿宋"/>
          <w:sz w:val="32"/>
          <w:szCs w:val="32"/>
        </w:rPr>
        <w:t>实施各项污染防治与生态恢复工程，重点针对</w:t>
      </w:r>
      <w:r>
        <w:rPr>
          <w:rFonts w:hint="eastAsia" w:hAnsi="仿宋" w:eastAsia="仿宋"/>
          <w:sz w:val="32"/>
          <w:szCs w:val="32"/>
          <w:lang w:val="en-US" w:eastAsia="zh-CN"/>
        </w:rPr>
        <w:t>水源</w:t>
      </w:r>
      <w:r>
        <w:rPr>
          <w:rFonts w:hAnsi="仿宋" w:eastAsia="仿宋"/>
          <w:sz w:val="32"/>
          <w:szCs w:val="32"/>
        </w:rPr>
        <w:t>保护区范围开展。污染防治工程措施主要包括保护区范围内及上游汇水区的生活污水收集处理、生活垃圾收运、农业面源污染防治等，生态恢复工程包括尾水湿地建设、库尾底泥清淤、库岸植被缓冲带和生态护岸、生态缓冲林建设等。</w:t>
      </w:r>
    </w:p>
    <w:tbl>
      <w:tblPr>
        <w:tblStyle w:val="25"/>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9175" w:type="dxa"/>
            <w:noWrap/>
            <w:vAlign w:val="center"/>
          </w:tcPr>
          <w:p>
            <w:pPr>
              <w:ind w:firstLine="0" w:firstLineChars="0"/>
              <w:jc w:val="center"/>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专栏2  污染防治与生态恢复工程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175" w:type="dxa"/>
            <w:noWrap/>
            <w:vAlign w:val="center"/>
          </w:tcPr>
          <w:p>
            <w:pPr>
              <w:pStyle w:val="69"/>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在保护区及上游</w:t>
            </w:r>
            <w:r>
              <w:rPr>
                <w:rFonts w:hint="eastAsia" w:ascii="仿宋_GB2312" w:hAnsi="仿宋_GB2312" w:eastAsia="仿宋_GB2312" w:cs="仿宋_GB2312"/>
                <w:color w:val="auto"/>
                <w:sz w:val="28"/>
                <w:szCs w:val="28"/>
                <w:lang w:val="en-US" w:eastAsia="zh-CN"/>
              </w:rPr>
              <w:t>的</w:t>
            </w:r>
            <w:r>
              <w:rPr>
                <w:rFonts w:hint="eastAsia" w:ascii="仿宋_GB2312" w:hAnsi="仿宋_GB2312" w:eastAsia="仿宋_GB2312" w:cs="仿宋_GB2312"/>
                <w:color w:val="auto"/>
                <w:sz w:val="28"/>
                <w:szCs w:val="28"/>
                <w:lang w:eastAsia="zh-CN"/>
              </w:rPr>
              <w:t>瓦岗镇、任店镇等</w:t>
            </w:r>
            <w:r>
              <w:rPr>
                <w:rFonts w:hint="eastAsia" w:ascii="仿宋_GB2312" w:hAnsi="仿宋_GB2312" w:eastAsia="仿宋_GB2312" w:cs="仿宋_GB2312"/>
                <w:color w:val="auto"/>
                <w:sz w:val="28"/>
                <w:szCs w:val="28"/>
                <w:lang w:val="en-US" w:eastAsia="zh-CN"/>
              </w:rPr>
              <w:t>乡镇</w:t>
            </w:r>
            <w:r>
              <w:rPr>
                <w:rFonts w:hint="eastAsia" w:ascii="仿宋_GB2312" w:hAnsi="仿宋_GB2312" w:eastAsia="仿宋_GB2312" w:cs="仿宋_GB2312"/>
                <w:color w:val="auto"/>
                <w:sz w:val="28"/>
                <w:szCs w:val="28"/>
              </w:rPr>
              <w:t>开展污染防治和生态恢复工程，确保饮用水水源水质安全。</w:t>
            </w:r>
          </w:p>
          <w:p>
            <w:pPr>
              <w:pStyle w:val="69"/>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1、污染防治工程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开展农村污水治理工程，保护区内村庄建设一体化污水治理设施。开展畜禽污染防治工程和农田面源污染防治工程。</w:t>
            </w:r>
          </w:p>
          <w:p>
            <w:pPr>
              <w:pStyle w:val="69"/>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2、生态恢复工程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包括库岸植被缓冲带建设、退耕还林还草、河道清理、库尾段底泥清淤、水体生态修复、生态护岸等。</w:t>
            </w:r>
          </w:p>
        </w:tc>
      </w:tr>
    </w:tbl>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Times New Roman" w:hAnsi="Times New Roman"/>
          <w:color w:val="000000"/>
          <w:kern w:val="2"/>
          <w:sz w:val="32"/>
        </w:rPr>
      </w:pPr>
      <w:bookmarkStart w:id="20" w:name="_Toc101777590"/>
    </w:p>
    <w:p>
      <w:pPr>
        <w:pStyle w:val="2"/>
        <w:jc w:val="center"/>
        <w:rPr>
          <w:rFonts w:ascii="Times New Roman" w:hAnsi="Times New Roman"/>
          <w:color w:val="000000"/>
          <w:kern w:val="2"/>
          <w:sz w:val="32"/>
        </w:rPr>
      </w:pPr>
      <w:r>
        <w:rPr>
          <w:rFonts w:ascii="Times New Roman" w:hAnsi="Times New Roman"/>
          <w:color w:val="000000"/>
          <w:kern w:val="2"/>
          <w:sz w:val="32"/>
        </w:rPr>
        <w:t>第三节  监测监控能力建设</w:t>
      </w:r>
      <w:bookmarkEnd w:id="20"/>
    </w:p>
    <w:p>
      <w:pPr>
        <w:ind w:firstLine="640"/>
        <w:rPr>
          <w:rFonts w:ascii="Times New Roman" w:hAnsi="Times New Roman" w:eastAsia="仿宋"/>
          <w:sz w:val="32"/>
          <w:szCs w:val="32"/>
        </w:rPr>
      </w:pPr>
      <w:r>
        <w:rPr>
          <w:rFonts w:hint="eastAsia" w:ascii="Times New Roman" w:hAnsi="仿宋" w:eastAsia="仿宋"/>
          <w:b/>
          <w:bCs/>
          <w:sz w:val="32"/>
          <w:szCs w:val="32"/>
          <w:lang w:val="en-US" w:eastAsia="zh-CN"/>
        </w:rPr>
        <w:t>全面提升</w:t>
      </w:r>
      <w:r>
        <w:rPr>
          <w:rFonts w:hint="eastAsia" w:ascii="Times New Roman" w:hAnsi="仿宋" w:eastAsia="仿宋"/>
          <w:b/>
          <w:bCs/>
          <w:sz w:val="32"/>
          <w:szCs w:val="32"/>
          <w:lang w:eastAsia="zh-CN"/>
        </w:rPr>
        <w:t>监测监控</w:t>
      </w:r>
      <w:r>
        <w:rPr>
          <w:rFonts w:hint="eastAsia" w:ascii="Times New Roman" w:hAnsi="仿宋" w:eastAsia="仿宋"/>
          <w:b/>
          <w:bCs/>
          <w:sz w:val="32"/>
          <w:szCs w:val="32"/>
          <w:lang w:val="en-US" w:eastAsia="zh-CN"/>
        </w:rPr>
        <w:t>能力</w:t>
      </w:r>
      <w:r>
        <w:rPr>
          <w:rFonts w:hint="eastAsia" w:ascii="Times New Roman" w:hAnsi="仿宋" w:eastAsia="仿宋"/>
          <w:b/>
          <w:bCs/>
          <w:sz w:val="32"/>
          <w:szCs w:val="32"/>
          <w:lang w:eastAsia="zh-CN"/>
        </w:rPr>
        <w:t>。</w:t>
      </w:r>
      <w:r>
        <w:rPr>
          <w:rFonts w:ascii="Times New Roman" w:hAnsi="仿宋" w:eastAsia="仿宋"/>
          <w:sz w:val="32"/>
          <w:szCs w:val="32"/>
        </w:rPr>
        <w:t>开展水源地监控能力建设调查，摸清水源地现有监控能力现状，编制建设实施方案。</w:t>
      </w:r>
      <w:r>
        <w:rPr>
          <w:rFonts w:hint="eastAsia" w:ascii="Times New Roman" w:hAnsi="仿宋" w:eastAsia="仿宋"/>
          <w:sz w:val="32"/>
          <w:szCs w:val="32"/>
          <w:lang w:eastAsia="zh-CN"/>
        </w:rPr>
        <w:t>完善</w:t>
      </w:r>
      <w:r>
        <w:rPr>
          <w:rFonts w:hint="eastAsia" w:ascii="Times New Roman" w:hAnsi="仿宋" w:eastAsia="仿宋"/>
          <w:sz w:val="32"/>
          <w:szCs w:val="32"/>
          <w:lang w:val="en-US" w:eastAsia="zh-CN"/>
        </w:rPr>
        <w:t>常规</w:t>
      </w:r>
      <w:r>
        <w:rPr>
          <w:rFonts w:ascii="Times New Roman" w:hAnsi="仿宋" w:eastAsia="仿宋"/>
          <w:sz w:val="32"/>
          <w:szCs w:val="32"/>
        </w:rPr>
        <w:t>监测断面和预警监控断面，</w:t>
      </w:r>
      <w:r>
        <w:rPr>
          <w:rFonts w:hint="eastAsia" w:ascii="Times New Roman" w:hAnsi="仿宋" w:eastAsia="仿宋"/>
          <w:sz w:val="32"/>
          <w:szCs w:val="32"/>
          <w:lang w:eastAsia="zh-CN"/>
        </w:rPr>
        <w:t>深化开展预警监测，</w:t>
      </w:r>
      <w:r>
        <w:rPr>
          <w:rFonts w:ascii="Times New Roman" w:hAnsi="仿宋" w:eastAsia="仿宋"/>
          <w:sz w:val="32"/>
          <w:szCs w:val="32"/>
        </w:rPr>
        <w:t>积极争取列入年度监测计划，切实保障水源地水质安全。</w:t>
      </w:r>
      <w:r>
        <w:rPr>
          <w:rFonts w:hint="eastAsia" w:ascii="Times New Roman" w:hAnsi="仿宋" w:eastAsia="仿宋"/>
          <w:sz w:val="32"/>
          <w:szCs w:val="32"/>
          <w:lang w:eastAsia="zh-CN"/>
        </w:rPr>
        <w:t>完善</w:t>
      </w:r>
      <w:r>
        <w:rPr>
          <w:rFonts w:ascii="Times New Roman" w:hAnsi="仿宋" w:eastAsia="仿宋"/>
          <w:sz w:val="32"/>
          <w:szCs w:val="32"/>
        </w:rPr>
        <w:t>视频监控并联网，纳入水源地信息化平台统一管理。每年开展富营养化评价。针对水中浮游生物、藻类等水生动植物，探索开展水生生物调查评价，全面反映水质和水生态状况。探索开展水源地新污染物监测。提升水源地水质全指标分析和有毒有害污染物监测分析能力。</w:t>
      </w:r>
    </w:p>
    <w:tbl>
      <w:tblPr>
        <w:tblStyle w:val="25"/>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175" w:type="dxa"/>
            <w:noWrap/>
            <w:vAlign w:val="center"/>
          </w:tcPr>
          <w:p>
            <w:pPr>
              <w:ind w:firstLine="0" w:firstLineChars="0"/>
              <w:jc w:val="center"/>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专栏3  监测监控能力建设工程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jc w:val="center"/>
        </w:trPr>
        <w:tc>
          <w:tcPr>
            <w:tcW w:w="9175" w:type="dxa"/>
            <w:noWrap/>
            <w:vAlign w:val="center"/>
          </w:tcPr>
          <w:p>
            <w:pPr>
              <w:pStyle w:val="69"/>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sz w:val="28"/>
                <w:szCs w:val="28"/>
              </w:rPr>
              <w:t>常规监测工程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在</w:t>
            </w:r>
            <w:r>
              <w:rPr>
                <w:rFonts w:hint="eastAsia" w:ascii="仿宋_GB2312" w:hAnsi="仿宋_GB2312" w:eastAsia="仿宋_GB2312" w:cs="仿宋_GB2312"/>
                <w:color w:val="auto"/>
                <w:sz w:val="28"/>
                <w:szCs w:val="28"/>
                <w:lang w:eastAsia="zh-CN"/>
              </w:rPr>
              <w:t>薄山水库</w:t>
            </w:r>
            <w:r>
              <w:rPr>
                <w:rFonts w:hint="eastAsia" w:ascii="仿宋_GB2312" w:hAnsi="仿宋_GB2312" w:eastAsia="仿宋_GB2312" w:cs="仿宋_GB2312"/>
                <w:color w:val="auto"/>
                <w:sz w:val="28"/>
                <w:szCs w:val="28"/>
              </w:rPr>
              <w:t>取水口、一级保护区边界</w:t>
            </w:r>
            <w:r>
              <w:rPr>
                <w:rFonts w:hint="eastAsia" w:ascii="仿宋_GB2312" w:hAnsi="仿宋_GB2312" w:eastAsia="仿宋_GB2312" w:cs="仿宋_GB2312"/>
                <w:color w:val="auto"/>
                <w:sz w:val="28"/>
                <w:szCs w:val="28"/>
                <w:lang w:eastAsia="zh-CN"/>
              </w:rPr>
              <w:t>（任店镇境内）</w:t>
            </w:r>
            <w:r>
              <w:rPr>
                <w:rFonts w:hint="eastAsia" w:ascii="仿宋_GB2312" w:hAnsi="仿宋_GB2312" w:eastAsia="仿宋_GB2312" w:cs="仿宋_GB2312"/>
                <w:color w:val="auto"/>
                <w:sz w:val="28"/>
                <w:szCs w:val="28"/>
              </w:rPr>
              <w:t>、二级保护区边界</w:t>
            </w:r>
            <w:r>
              <w:rPr>
                <w:rFonts w:hint="eastAsia" w:ascii="仿宋_GB2312" w:hAnsi="仿宋_GB2312" w:eastAsia="仿宋_GB2312" w:cs="仿宋_GB2312"/>
                <w:color w:val="auto"/>
                <w:sz w:val="28"/>
                <w:szCs w:val="28"/>
                <w:lang w:eastAsia="zh-CN"/>
              </w:rPr>
              <w:t>（任店镇、新安店镇、李新店镇、瓦岗镇）</w:t>
            </w:r>
            <w:r>
              <w:rPr>
                <w:rFonts w:hint="eastAsia" w:ascii="仿宋_GB2312" w:hAnsi="仿宋_GB2312" w:eastAsia="仿宋_GB2312" w:cs="仿宋_GB2312"/>
                <w:color w:val="auto"/>
                <w:sz w:val="28"/>
                <w:szCs w:val="28"/>
              </w:rPr>
              <w:t>设置常规监测断面，其中取水口为水质自动站。</w:t>
            </w:r>
          </w:p>
          <w:p>
            <w:pPr>
              <w:pStyle w:val="69"/>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sz w:val="28"/>
                <w:szCs w:val="28"/>
              </w:rPr>
              <w:t>预警监测工程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sz w:val="28"/>
                <w:szCs w:val="28"/>
              </w:rPr>
              <w:t>臻头河入库口上游</w:t>
            </w:r>
            <w:r>
              <w:rPr>
                <w:rFonts w:hint="eastAsia" w:ascii="仿宋_GB2312" w:hAnsi="仿宋_GB2312" w:eastAsia="仿宋_GB2312" w:cs="仿宋_GB2312"/>
                <w:sz w:val="28"/>
                <w:szCs w:val="28"/>
                <w:lang w:eastAsia="zh-CN"/>
              </w:rPr>
              <w:t>石滚河镇</w:t>
            </w:r>
            <w:r>
              <w:rPr>
                <w:rFonts w:hint="eastAsia" w:ascii="仿宋_GB2312" w:hAnsi="仿宋_GB2312" w:eastAsia="仿宋_GB2312" w:cs="仿宋_GB2312"/>
                <w:sz w:val="28"/>
                <w:szCs w:val="28"/>
              </w:rPr>
              <w:t>设置预警监控断面，控制入库水环境风险。开展蓝藻水华监测预警。</w:t>
            </w:r>
          </w:p>
          <w:p>
            <w:pPr>
              <w:pStyle w:val="69"/>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sz w:val="28"/>
                <w:szCs w:val="28"/>
              </w:rPr>
              <w:t>视频监控工程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在水库库区进一步增加完善</w:t>
            </w:r>
            <w:r>
              <w:rPr>
                <w:rFonts w:hint="eastAsia" w:ascii="仿宋_GB2312" w:hAnsi="仿宋_GB2312" w:eastAsia="仿宋_GB2312" w:cs="仿宋_GB2312"/>
                <w:sz w:val="28"/>
                <w:szCs w:val="28"/>
                <w:lang w:val="en-US" w:eastAsia="zh-CN"/>
              </w:rPr>
              <w:t>视频监控设施</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监控</w:t>
            </w:r>
            <w:r>
              <w:rPr>
                <w:rFonts w:hint="eastAsia" w:ascii="仿宋_GB2312" w:hAnsi="仿宋_GB2312" w:eastAsia="仿宋_GB2312" w:cs="仿宋_GB2312"/>
                <w:sz w:val="28"/>
                <w:szCs w:val="28"/>
              </w:rPr>
              <w:t>取水口和一级保护区</w:t>
            </w:r>
            <w:r>
              <w:rPr>
                <w:rFonts w:hint="eastAsia" w:ascii="仿宋_GB2312" w:hAnsi="仿宋_GB2312" w:eastAsia="仿宋_GB2312" w:cs="仿宋_GB2312"/>
                <w:sz w:val="28"/>
                <w:szCs w:val="28"/>
                <w:lang w:val="en-US" w:eastAsia="zh-CN"/>
              </w:rPr>
              <w:t>的人类活动</w:t>
            </w:r>
            <w:r>
              <w:rPr>
                <w:rFonts w:hint="eastAsia" w:ascii="仿宋_GB2312" w:hAnsi="仿宋_GB2312" w:eastAsia="仿宋_GB2312" w:cs="仿宋_GB2312"/>
                <w:color w:val="auto"/>
                <w:sz w:val="28"/>
                <w:szCs w:val="28"/>
              </w:rPr>
              <w:t>。在</w:t>
            </w:r>
            <w:r>
              <w:rPr>
                <w:rFonts w:hint="eastAsia" w:ascii="仿宋_GB2312" w:hAnsi="仿宋_GB2312" w:eastAsia="仿宋_GB2312" w:cs="仿宋_GB2312"/>
                <w:sz w:val="28"/>
                <w:szCs w:val="28"/>
              </w:rPr>
              <w:t>规划的2条高速公路（许信高速、安信高速）建成后，穿越区域设置视频监控，控制交通穿越环境风险</w:t>
            </w:r>
            <w:r>
              <w:rPr>
                <w:rFonts w:hint="eastAsia" w:ascii="仿宋_GB2312" w:hAnsi="仿宋_GB2312" w:eastAsia="仿宋_GB2312" w:cs="仿宋_GB2312"/>
                <w:color w:val="auto"/>
                <w:sz w:val="28"/>
                <w:szCs w:val="28"/>
              </w:rPr>
              <w:t>。</w:t>
            </w:r>
          </w:p>
        </w:tc>
      </w:tr>
    </w:tbl>
    <w:p>
      <w:pPr>
        <w:pStyle w:val="2"/>
        <w:jc w:val="center"/>
        <w:rPr>
          <w:rFonts w:ascii="Times New Roman" w:hAnsi="Times New Roman"/>
          <w:color w:val="000000"/>
          <w:kern w:val="2"/>
          <w:sz w:val="32"/>
        </w:rPr>
      </w:pPr>
      <w:bookmarkStart w:id="21" w:name="_Toc101777591"/>
      <w:r>
        <w:rPr>
          <w:rFonts w:ascii="Times New Roman" w:hAnsi="Times New Roman"/>
          <w:color w:val="000000"/>
          <w:kern w:val="2"/>
          <w:sz w:val="32"/>
        </w:rPr>
        <w:t>第四节  风险防控与应急能力建设</w:t>
      </w:r>
      <w:bookmarkEnd w:id="21"/>
    </w:p>
    <w:p>
      <w:pPr>
        <w:pStyle w:val="24"/>
        <w:ind w:firstLine="640"/>
        <w:rPr>
          <w:rFonts w:eastAsia="仿宋"/>
          <w:sz w:val="32"/>
          <w:szCs w:val="32"/>
        </w:rPr>
      </w:pPr>
      <w:r>
        <w:rPr>
          <w:rFonts w:hint="eastAsia" w:hAnsi="仿宋" w:eastAsia="仿宋"/>
          <w:b/>
          <w:bCs/>
          <w:sz w:val="32"/>
          <w:szCs w:val="32"/>
          <w:lang w:eastAsia="zh-CN"/>
        </w:rPr>
        <w:t>提高防控应急能力。</w:t>
      </w:r>
      <w:r>
        <w:rPr>
          <w:rFonts w:hAnsi="仿宋" w:eastAsia="仿宋"/>
          <w:sz w:val="32"/>
          <w:szCs w:val="32"/>
        </w:rPr>
        <w:t>在饮用水水源地周边高风险区域依托现有或建设应急物资储备库、径流收集</w:t>
      </w:r>
      <w:r>
        <w:rPr>
          <w:rFonts w:hint="eastAsia" w:hAnsi="仿宋" w:eastAsia="仿宋"/>
          <w:sz w:val="32"/>
          <w:szCs w:val="32"/>
          <w:lang w:val="en-US" w:eastAsia="zh-CN"/>
        </w:rPr>
        <w:t>设施</w:t>
      </w:r>
      <w:r>
        <w:rPr>
          <w:rFonts w:hAnsi="仿宋" w:eastAsia="仿宋"/>
          <w:sz w:val="32"/>
          <w:szCs w:val="32"/>
        </w:rPr>
        <w:t>及事故应急池等应急防护工程，定期开展饮用水水源地周边环境安全隐患排查，按照要求</w:t>
      </w:r>
      <w:r>
        <w:rPr>
          <w:rFonts w:hint="eastAsia" w:hAnsi="仿宋" w:eastAsia="仿宋"/>
          <w:sz w:val="32"/>
          <w:szCs w:val="32"/>
          <w:lang w:val="en-US" w:eastAsia="zh-CN"/>
        </w:rPr>
        <w:t>修订</w:t>
      </w:r>
      <w:r>
        <w:rPr>
          <w:rFonts w:hAnsi="仿宋" w:eastAsia="仿宋"/>
          <w:sz w:val="32"/>
          <w:szCs w:val="32"/>
        </w:rPr>
        <w:t>应急预案，备案并定期演练，具备足以应对辖区内突发环境事件的应急监测能力。</w:t>
      </w:r>
    </w:p>
    <w:tbl>
      <w:tblPr>
        <w:tblStyle w:val="25"/>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175" w:type="dxa"/>
            <w:noWrap/>
            <w:vAlign w:val="center"/>
          </w:tcPr>
          <w:p>
            <w:pPr>
              <w:ind w:firstLine="0" w:firstLineChars="0"/>
              <w:jc w:val="center"/>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专栏</w:t>
            </w: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lang w:eastAsia="zh-CN"/>
              </w:rPr>
              <w:t>风险防控与应急</w:t>
            </w:r>
            <w:r>
              <w:rPr>
                <w:rFonts w:hint="eastAsia" w:ascii="仿宋_GB2312" w:hAnsi="仿宋_GB2312" w:eastAsia="仿宋_GB2312" w:cs="仿宋_GB2312"/>
                <w:b/>
                <w:bCs/>
                <w:sz w:val="28"/>
                <w:szCs w:val="28"/>
              </w:rPr>
              <w:t>能力建设工程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jc w:val="center"/>
        </w:trPr>
        <w:tc>
          <w:tcPr>
            <w:tcW w:w="9175" w:type="dxa"/>
            <w:noWrap/>
            <w:vAlign w:val="center"/>
          </w:tcPr>
          <w:p>
            <w:pPr>
              <w:pStyle w:val="69"/>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风险防控工程</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主要包括穿越</w:t>
            </w:r>
            <w:r>
              <w:rPr>
                <w:rFonts w:hint="eastAsia" w:ascii="仿宋_GB2312" w:hAnsi="仿宋_GB2312" w:eastAsia="仿宋_GB2312" w:cs="仿宋_GB2312"/>
                <w:color w:val="auto"/>
                <w:sz w:val="28"/>
                <w:szCs w:val="28"/>
                <w:lang w:eastAsia="zh-CN"/>
              </w:rPr>
              <w:t>准保护区</w:t>
            </w:r>
            <w:r>
              <w:rPr>
                <w:rFonts w:hint="eastAsia" w:ascii="仿宋_GB2312" w:hAnsi="仿宋_GB2312" w:eastAsia="仿宋_GB2312" w:cs="仿宋_GB2312"/>
                <w:color w:val="auto"/>
                <w:sz w:val="28"/>
                <w:szCs w:val="28"/>
              </w:rPr>
              <w:t>范围</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lang w:val="en-US" w:eastAsia="zh-CN"/>
              </w:rPr>
              <w:t>S223、X006等，跨河</w:t>
            </w:r>
            <w:r>
              <w:rPr>
                <w:rFonts w:hint="eastAsia" w:ascii="仿宋_GB2312" w:hAnsi="仿宋_GB2312" w:eastAsia="仿宋_GB2312" w:cs="仿宋_GB2312"/>
                <w:color w:val="auto"/>
                <w:sz w:val="28"/>
                <w:szCs w:val="28"/>
              </w:rPr>
              <w:t>桥梁</w:t>
            </w:r>
            <w:r>
              <w:rPr>
                <w:rFonts w:hint="eastAsia" w:ascii="仿宋_GB2312" w:hAnsi="仿宋_GB2312" w:eastAsia="仿宋_GB2312" w:cs="仿宋_GB2312"/>
                <w:color w:val="auto"/>
                <w:sz w:val="28"/>
                <w:szCs w:val="28"/>
                <w:lang w:eastAsia="zh-CN"/>
              </w:rPr>
              <w:t>及</w:t>
            </w:r>
            <w:bookmarkStart w:id="32" w:name="_GoBack"/>
            <w:r>
              <w:rPr>
                <w:rFonts w:hint="eastAsia" w:ascii="仿宋_GB2312" w:hAnsi="仿宋_GB2312" w:eastAsia="仿宋_GB2312" w:cs="仿宋_GB2312"/>
                <w:color w:val="auto"/>
                <w:sz w:val="28"/>
                <w:szCs w:val="28"/>
              </w:rPr>
              <w:t>高风险区域开展径流收集</w:t>
            </w:r>
            <w:r>
              <w:rPr>
                <w:rFonts w:hint="eastAsia" w:ascii="仿宋_GB2312" w:hAnsi="仿宋_GB2312" w:eastAsia="仿宋_GB2312" w:cs="仿宋_GB2312"/>
                <w:color w:val="auto"/>
                <w:sz w:val="28"/>
                <w:szCs w:val="28"/>
                <w:lang w:val="en-US" w:eastAsia="zh-CN"/>
              </w:rPr>
              <w:t>设施</w:t>
            </w:r>
            <w:r>
              <w:rPr>
                <w:rFonts w:hint="eastAsia" w:ascii="仿宋_GB2312" w:hAnsi="仿宋_GB2312" w:eastAsia="仿宋_GB2312" w:cs="仿宋_GB2312"/>
                <w:color w:val="auto"/>
                <w:sz w:val="28"/>
                <w:szCs w:val="28"/>
              </w:rPr>
              <w:t>和事故池，以及</w:t>
            </w:r>
            <w:r>
              <w:rPr>
                <w:rFonts w:hint="eastAsia" w:ascii="仿宋_GB2312" w:hAnsi="仿宋_GB2312" w:eastAsia="仿宋_GB2312" w:cs="仿宋_GB2312"/>
                <w:color w:val="auto"/>
                <w:sz w:val="28"/>
                <w:szCs w:val="28"/>
                <w:lang w:eastAsia="zh-CN"/>
              </w:rPr>
              <w:t>薄山水库</w:t>
            </w:r>
            <w:r>
              <w:rPr>
                <w:rFonts w:hint="eastAsia" w:ascii="仿宋_GB2312" w:hAnsi="仿宋_GB2312" w:eastAsia="仿宋_GB2312" w:cs="仿宋_GB2312"/>
                <w:color w:val="auto"/>
                <w:sz w:val="28"/>
                <w:szCs w:val="28"/>
              </w:rPr>
              <w:t>水源地的应急物资储备及其他应急防护工程。</w:t>
            </w:r>
          </w:p>
          <w:p>
            <w:pPr>
              <w:pStyle w:val="69"/>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水源地应急监测</w:t>
            </w:r>
            <w:r>
              <w:rPr>
                <w:rFonts w:hint="eastAsia" w:ascii="仿宋_GB2312" w:hAnsi="仿宋_GB2312" w:eastAsia="仿宋_GB2312" w:cs="仿宋_GB2312"/>
                <w:color w:val="auto"/>
                <w:sz w:val="28"/>
                <w:szCs w:val="28"/>
                <w:lang w:eastAsia="zh-CN"/>
              </w:rPr>
              <w:t>及</w:t>
            </w:r>
            <w:r>
              <w:rPr>
                <w:rFonts w:hint="eastAsia" w:ascii="仿宋_GB2312" w:hAnsi="仿宋_GB2312" w:eastAsia="仿宋_GB2312" w:cs="仿宋_GB2312"/>
                <w:color w:val="auto"/>
                <w:sz w:val="28"/>
                <w:szCs w:val="28"/>
              </w:rPr>
              <w:t>处置</w:t>
            </w:r>
            <w:r>
              <w:rPr>
                <w:rFonts w:hint="eastAsia" w:ascii="仿宋_GB2312" w:hAnsi="仿宋_GB2312" w:eastAsia="仿宋_GB2312" w:cs="仿宋_GB2312"/>
                <w:color w:val="auto"/>
                <w:sz w:val="28"/>
                <w:szCs w:val="28"/>
                <w:lang w:val="en-US" w:eastAsia="zh-CN"/>
              </w:rPr>
              <w:t>设施</w:t>
            </w:r>
            <w:r>
              <w:rPr>
                <w:rFonts w:hint="eastAsia" w:ascii="仿宋_GB2312" w:hAnsi="仿宋_GB2312" w:eastAsia="仿宋_GB2312" w:cs="仿宋_GB2312"/>
                <w:color w:val="auto"/>
                <w:sz w:val="28"/>
                <w:szCs w:val="28"/>
              </w:rPr>
              <w:t>建设工程</w:t>
            </w:r>
            <w:r>
              <w:rPr>
                <w:rFonts w:hint="eastAsia" w:ascii="仿宋_GB2312" w:hAnsi="仿宋_GB2312" w:eastAsia="仿宋_GB2312" w:cs="仿宋_GB2312"/>
                <w:color w:val="auto"/>
                <w:sz w:val="28"/>
                <w:szCs w:val="28"/>
                <w:lang w:eastAsia="zh-CN"/>
              </w:rPr>
              <w:t>。配备</w:t>
            </w:r>
            <w:r>
              <w:rPr>
                <w:rFonts w:hint="eastAsia" w:ascii="仿宋_GB2312" w:hAnsi="仿宋_GB2312" w:eastAsia="仿宋_GB2312" w:cs="仿宋_GB2312"/>
                <w:color w:val="auto"/>
                <w:sz w:val="28"/>
                <w:szCs w:val="28"/>
              </w:rPr>
              <w:t>应急监测车、应急监测</w:t>
            </w:r>
            <w:r>
              <w:rPr>
                <w:rFonts w:hint="eastAsia" w:ascii="仿宋_GB2312" w:hAnsi="仿宋_GB2312" w:eastAsia="仿宋_GB2312" w:cs="仿宋_GB2312"/>
                <w:color w:val="auto"/>
                <w:sz w:val="28"/>
                <w:szCs w:val="28"/>
                <w:lang w:val="en-US" w:eastAsia="zh-CN"/>
              </w:rPr>
              <w:t>设施</w:t>
            </w:r>
            <w:r>
              <w:rPr>
                <w:rFonts w:hint="eastAsia" w:ascii="仿宋_GB2312" w:hAnsi="仿宋_GB2312" w:eastAsia="仿宋_GB2312" w:cs="仿宋_GB2312"/>
                <w:color w:val="auto"/>
                <w:sz w:val="28"/>
                <w:szCs w:val="28"/>
              </w:rPr>
              <w:t>等。针对突发环境事件致使危险化学品流入水体造成</w:t>
            </w:r>
            <w:bookmarkEnd w:id="32"/>
            <w:r>
              <w:rPr>
                <w:rFonts w:hint="eastAsia" w:ascii="仿宋_GB2312" w:hAnsi="仿宋_GB2312" w:eastAsia="仿宋_GB2312" w:cs="仿宋_GB2312"/>
                <w:color w:val="auto"/>
                <w:sz w:val="28"/>
                <w:szCs w:val="28"/>
              </w:rPr>
              <w:t>水源无法供水的情况，实施应急</w:t>
            </w:r>
            <w:r>
              <w:rPr>
                <w:rFonts w:hint="eastAsia" w:ascii="仿宋_GB2312" w:hAnsi="仿宋_GB2312" w:eastAsia="仿宋_GB2312" w:cs="仿宋_GB2312"/>
                <w:color w:val="auto"/>
                <w:sz w:val="28"/>
                <w:szCs w:val="28"/>
                <w:lang w:eastAsia="zh-CN"/>
              </w:rPr>
              <w:t>处置</w:t>
            </w:r>
            <w:r>
              <w:rPr>
                <w:rFonts w:hint="eastAsia" w:ascii="仿宋_GB2312" w:hAnsi="仿宋_GB2312" w:eastAsia="仿宋_GB2312" w:cs="仿宋_GB2312"/>
                <w:color w:val="auto"/>
                <w:sz w:val="28"/>
                <w:szCs w:val="28"/>
              </w:rPr>
              <w:t>能力建设</w:t>
            </w:r>
            <w:r>
              <w:rPr>
                <w:rFonts w:hint="eastAsia" w:ascii="仿宋_GB2312" w:hAnsi="仿宋_GB2312" w:eastAsia="仿宋_GB2312" w:cs="仿宋_GB2312"/>
                <w:color w:val="auto"/>
                <w:sz w:val="28"/>
                <w:szCs w:val="28"/>
                <w:lang w:eastAsia="zh-CN"/>
              </w:rPr>
              <w:t>各项</w:t>
            </w:r>
            <w:r>
              <w:rPr>
                <w:rFonts w:hint="eastAsia" w:ascii="仿宋_GB2312" w:hAnsi="仿宋_GB2312" w:eastAsia="仿宋_GB2312" w:cs="仿宋_GB2312"/>
                <w:color w:val="auto"/>
                <w:sz w:val="28"/>
                <w:szCs w:val="28"/>
              </w:rPr>
              <w:t>工程。</w:t>
            </w:r>
          </w:p>
        </w:tc>
      </w:tr>
    </w:tbl>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Times New Roman" w:hAnsi="Times New Roman"/>
          <w:color w:val="000000"/>
          <w:kern w:val="2"/>
          <w:sz w:val="32"/>
        </w:rPr>
      </w:pPr>
      <w:bookmarkStart w:id="22" w:name="_Toc101777592"/>
    </w:p>
    <w:p>
      <w:pPr>
        <w:pStyle w:val="2"/>
        <w:jc w:val="center"/>
        <w:rPr>
          <w:rFonts w:ascii="Times New Roman" w:hAnsi="Times New Roman"/>
          <w:color w:val="000000"/>
          <w:kern w:val="2"/>
          <w:sz w:val="32"/>
        </w:rPr>
      </w:pPr>
      <w:r>
        <w:rPr>
          <w:rFonts w:ascii="Times New Roman" w:hAnsi="Times New Roman"/>
          <w:color w:val="000000"/>
          <w:kern w:val="2"/>
          <w:sz w:val="32"/>
        </w:rPr>
        <w:t>第五节  环境管理</w:t>
      </w:r>
      <w:bookmarkEnd w:id="22"/>
    </w:p>
    <w:p>
      <w:pPr>
        <w:pStyle w:val="24"/>
        <w:ind w:firstLine="640"/>
        <w:rPr>
          <w:rFonts w:hAnsi="仿宋" w:eastAsia="仿宋"/>
          <w:sz w:val="32"/>
          <w:szCs w:val="32"/>
        </w:rPr>
      </w:pPr>
      <w:r>
        <w:rPr>
          <w:rFonts w:hint="eastAsia" w:hAnsi="仿宋" w:eastAsia="仿宋"/>
          <w:b/>
          <w:bCs/>
          <w:sz w:val="32"/>
          <w:szCs w:val="32"/>
          <w:lang w:eastAsia="zh-CN"/>
        </w:rPr>
        <w:t>强化水源地管理。</w:t>
      </w:r>
      <w:r>
        <w:rPr>
          <w:rFonts w:hint="eastAsia" w:hAnsi="仿宋" w:eastAsia="仿宋"/>
          <w:b w:val="0"/>
          <w:bCs w:val="0"/>
          <w:sz w:val="32"/>
          <w:szCs w:val="32"/>
          <w:lang w:val="en-US" w:eastAsia="zh-CN"/>
        </w:rPr>
        <w:t>持续</w:t>
      </w:r>
      <w:r>
        <w:rPr>
          <w:rFonts w:ascii="Times New Roman" w:hAnsi="仿宋" w:eastAsia="仿宋"/>
          <w:sz w:val="32"/>
          <w:szCs w:val="32"/>
        </w:rPr>
        <w:t>开展饮用水水源地环境状况评估，调查评估水源地水量、水质及环境管理状况等。</w:t>
      </w:r>
      <w:r>
        <w:rPr>
          <w:rFonts w:hint="eastAsia" w:hAnsi="仿宋" w:eastAsia="仿宋"/>
          <w:b w:val="0"/>
          <w:bCs w:val="0"/>
          <w:sz w:val="32"/>
          <w:szCs w:val="32"/>
          <w:lang w:val="en-US" w:eastAsia="zh-CN"/>
        </w:rPr>
        <w:t>完善</w:t>
      </w:r>
      <w:r>
        <w:rPr>
          <w:rFonts w:hAnsi="仿宋" w:eastAsia="仿宋"/>
          <w:sz w:val="32"/>
          <w:szCs w:val="32"/>
        </w:rPr>
        <w:t>饮用水水源地档案，做到</w:t>
      </w:r>
      <w:r>
        <w:rPr>
          <w:rFonts w:eastAsia="仿宋"/>
          <w:sz w:val="32"/>
          <w:szCs w:val="32"/>
        </w:rPr>
        <w:t>“</w:t>
      </w:r>
      <w:r>
        <w:rPr>
          <w:rFonts w:hAnsi="仿宋" w:eastAsia="仿宋"/>
          <w:sz w:val="32"/>
          <w:szCs w:val="32"/>
        </w:rPr>
        <w:t>一源一档</w:t>
      </w:r>
      <w:r>
        <w:rPr>
          <w:rFonts w:eastAsia="仿宋"/>
          <w:sz w:val="32"/>
          <w:szCs w:val="32"/>
        </w:rPr>
        <w:t>”</w:t>
      </w:r>
      <w:r>
        <w:rPr>
          <w:rFonts w:hint="eastAsia" w:hAnsi="仿宋" w:eastAsia="仿宋"/>
          <w:sz w:val="32"/>
          <w:szCs w:val="32"/>
          <w:lang w:eastAsia="zh-CN"/>
        </w:rPr>
        <w:t>；</w:t>
      </w:r>
      <w:r>
        <w:rPr>
          <w:rFonts w:hAnsi="仿宋" w:eastAsia="仿宋"/>
          <w:sz w:val="32"/>
          <w:szCs w:val="32"/>
        </w:rPr>
        <w:t>定期巡查，并定期公开饮用水水源地相关信息。按照国家和河南省要求进一步完善饮用水水源地信息化管理平台，将日常管理工作分阶段纳入信息化平台。</w:t>
      </w:r>
    </w:p>
    <w:p>
      <w:pPr>
        <w:pStyle w:val="24"/>
        <w:ind w:firstLine="640"/>
        <w:rPr>
          <w:rFonts w:hAnsi="仿宋" w:eastAsia="仿宋"/>
          <w:sz w:val="32"/>
          <w:szCs w:val="32"/>
        </w:rPr>
      </w:pPr>
    </w:p>
    <w:tbl>
      <w:tblPr>
        <w:tblStyle w:val="25"/>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175" w:type="dxa"/>
            <w:noWrap/>
            <w:vAlign w:val="center"/>
          </w:tcPr>
          <w:p>
            <w:pPr>
              <w:ind w:firstLine="0" w:firstLineChars="0"/>
              <w:jc w:val="center"/>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专栏</w:t>
            </w:r>
            <w:r>
              <w:rPr>
                <w:rFonts w:hint="eastAsia" w:ascii="仿宋_GB2312" w:hAnsi="仿宋_GB2312" w:eastAsia="仿宋_GB2312" w:cs="仿宋_GB2312"/>
                <w:b/>
                <w:bCs/>
                <w:sz w:val="28"/>
                <w:szCs w:val="28"/>
                <w:lang w:val="en-US" w:eastAsia="zh-CN"/>
              </w:rPr>
              <w:t>5</w:t>
            </w:r>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lang w:eastAsia="zh-CN"/>
              </w:rPr>
              <w:t>水源地环境管理能力提升项目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jc w:val="center"/>
        </w:trPr>
        <w:tc>
          <w:tcPr>
            <w:tcW w:w="9175" w:type="dxa"/>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SA"/>
              </w:rPr>
              <w:t>实施薄山水库监测自动化、监控体系建设、自身管理能力建设、环境监控信息系统建设工程等。持续开展薄山水库饮用水水源地信息化管理平台项目，利用大数据、地理信息系统、移动互联网等新型技术，构建全市饮用水水源地保护“一张图”。</w:t>
            </w:r>
          </w:p>
        </w:tc>
      </w:tr>
    </w:tbl>
    <w:p>
      <w:pPr>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165" w:beforeLines="50" w:after="165" w:afterLines="50" w:line="700" w:lineRule="exact"/>
        <w:ind w:firstLine="0" w:firstLineChars="0"/>
        <w:jc w:val="center"/>
        <w:textAlignment w:val="auto"/>
        <w:outlineLvl w:val="0"/>
        <w:rPr>
          <w:rFonts w:ascii="Times New Roman" w:hAnsi="Times New Roman" w:eastAsia="黑体"/>
          <w:color w:val="000000"/>
          <w:sz w:val="36"/>
          <w:szCs w:val="32"/>
        </w:rPr>
      </w:pPr>
      <w:r>
        <w:rPr>
          <w:rFonts w:ascii="Times New Roman" w:hAnsi="Times New Roman"/>
        </w:rPr>
        <w:br w:type="page"/>
      </w:r>
      <w:bookmarkStart w:id="23" w:name="_Toc101777593"/>
      <w:r>
        <w:rPr>
          <w:rFonts w:ascii="Times New Roman" w:hAnsi="黑体" w:eastAsia="黑体"/>
          <w:color w:val="000000"/>
          <w:sz w:val="36"/>
          <w:szCs w:val="32"/>
        </w:rPr>
        <w:t>第四章</w:t>
      </w:r>
      <w:bookmarkEnd w:id="17"/>
      <w:bookmarkStart w:id="24" w:name="_Toc13684"/>
      <w:bookmarkStart w:id="25" w:name="_Toc18173_WPSOffice_Level1"/>
      <w:bookmarkStart w:id="26" w:name="_Toc12081"/>
      <w:bookmarkStart w:id="27" w:name="_Toc18280"/>
      <w:bookmarkStart w:id="28" w:name="_Toc22165_WPSOffice_Level1"/>
      <w:r>
        <w:rPr>
          <w:rFonts w:ascii="Times New Roman" w:hAnsi="Times New Roman" w:eastAsia="黑体"/>
          <w:color w:val="000000"/>
          <w:sz w:val="36"/>
          <w:szCs w:val="32"/>
        </w:rPr>
        <w:t xml:space="preserve">  </w:t>
      </w:r>
      <w:r>
        <w:rPr>
          <w:rFonts w:ascii="Times New Roman" w:hAnsi="黑体" w:eastAsia="黑体"/>
          <w:color w:val="000000"/>
          <w:sz w:val="36"/>
          <w:szCs w:val="32"/>
        </w:rPr>
        <w:t>保障</w:t>
      </w:r>
      <w:bookmarkEnd w:id="24"/>
      <w:bookmarkEnd w:id="25"/>
      <w:bookmarkEnd w:id="26"/>
      <w:bookmarkEnd w:id="27"/>
      <w:bookmarkEnd w:id="28"/>
      <w:r>
        <w:rPr>
          <w:rFonts w:ascii="Times New Roman" w:hAnsi="黑体" w:eastAsia="黑体"/>
          <w:color w:val="000000"/>
          <w:sz w:val="36"/>
          <w:szCs w:val="32"/>
        </w:rPr>
        <w:t>措施</w:t>
      </w:r>
      <w:bookmarkEnd w:id="23"/>
    </w:p>
    <w:p>
      <w:pPr>
        <w:ind w:firstLine="643"/>
        <w:rPr>
          <w:rFonts w:ascii="Times New Roman" w:hAnsi="Times New Roman" w:eastAsia="仿宋"/>
          <w:color w:val="000000"/>
          <w:sz w:val="32"/>
          <w:szCs w:val="32"/>
        </w:rPr>
      </w:pPr>
      <w:bookmarkStart w:id="29" w:name="_Toc21553"/>
      <w:r>
        <w:rPr>
          <w:rFonts w:ascii="Times New Roman" w:hAnsi="仿宋" w:eastAsia="仿宋"/>
          <w:b/>
          <w:color w:val="000000"/>
          <w:sz w:val="32"/>
          <w:szCs w:val="32"/>
        </w:rPr>
        <w:t>明确责任分工</w:t>
      </w:r>
      <w:bookmarkEnd w:id="29"/>
      <w:r>
        <w:rPr>
          <w:rFonts w:ascii="Times New Roman" w:hAnsi="仿宋" w:eastAsia="仿宋"/>
          <w:b/>
          <w:color w:val="000000"/>
          <w:sz w:val="32"/>
          <w:szCs w:val="32"/>
        </w:rPr>
        <w:t>。</w:t>
      </w:r>
      <w:r>
        <w:rPr>
          <w:rFonts w:hint="eastAsia" w:ascii="Times New Roman" w:hAnsi="仿宋" w:eastAsia="仿宋" w:cs="Times New Roman"/>
          <w:color w:val="000000"/>
          <w:sz w:val="32"/>
          <w:szCs w:val="32"/>
          <w:lang w:eastAsia="zh-CN"/>
        </w:rPr>
        <w:t>根据</w:t>
      </w:r>
      <w:r>
        <w:rPr>
          <w:rFonts w:ascii="Times New Roman" w:hAnsi="仿宋" w:eastAsia="仿宋"/>
          <w:color w:val="000000"/>
          <w:sz w:val="32"/>
          <w:szCs w:val="32"/>
        </w:rPr>
        <w:t>本规划</w:t>
      </w:r>
      <w:r>
        <w:rPr>
          <w:rFonts w:hint="eastAsia" w:ascii="Times New Roman" w:hAnsi="仿宋" w:eastAsia="仿宋"/>
          <w:color w:val="000000"/>
          <w:sz w:val="32"/>
          <w:szCs w:val="32"/>
          <w:lang w:val="en-US" w:eastAsia="zh-CN"/>
        </w:rPr>
        <w:t>要求</w:t>
      </w:r>
      <w:r>
        <w:rPr>
          <w:rFonts w:ascii="Times New Roman" w:hAnsi="仿宋" w:eastAsia="仿宋"/>
          <w:color w:val="000000"/>
          <w:sz w:val="32"/>
          <w:szCs w:val="32"/>
        </w:rPr>
        <w:t>制订具体实施方案，明确相关部门责任分工。</w:t>
      </w:r>
      <w:r>
        <w:rPr>
          <w:rFonts w:hint="eastAsia" w:ascii="Times New Roman" w:hAnsi="仿宋" w:eastAsia="仿宋"/>
          <w:color w:val="000000"/>
          <w:sz w:val="32"/>
          <w:szCs w:val="32"/>
          <w:lang w:eastAsia="zh-CN"/>
        </w:rPr>
        <w:t>生态环境、住建、卫生部门</w:t>
      </w:r>
      <w:r>
        <w:rPr>
          <w:rFonts w:ascii="Times New Roman" w:hAnsi="仿宋" w:eastAsia="仿宋"/>
          <w:color w:val="000000"/>
          <w:sz w:val="32"/>
          <w:szCs w:val="32"/>
        </w:rPr>
        <w:t>按要求切实做好水源地的日常监督管理和监测工作，加大饮用水安全状况信息公开力度，强化水源水、出厂水、末梢水的全过程管理，确保饮用水水质安全。</w:t>
      </w:r>
    </w:p>
    <w:p>
      <w:pPr>
        <w:ind w:firstLine="643"/>
        <w:rPr>
          <w:rFonts w:ascii="Times New Roman" w:hAnsi="Times New Roman" w:eastAsia="仿宋"/>
          <w:color w:val="000000"/>
          <w:sz w:val="32"/>
          <w:szCs w:val="32"/>
        </w:rPr>
      </w:pPr>
      <w:bookmarkStart w:id="30" w:name="_Toc16227"/>
      <w:r>
        <w:rPr>
          <w:rFonts w:ascii="Times New Roman" w:hAnsi="仿宋" w:eastAsia="仿宋"/>
          <w:b/>
          <w:color w:val="000000"/>
          <w:sz w:val="32"/>
          <w:szCs w:val="32"/>
        </w:rPr>
        <w:t>加大投入力度</w:t>
      </w:r>
      <w:bookmarkEnd w:id="30"/>
      <w:r>
        <w:rPr>
          <w:rFonts w:ascii="Times New Roman" w:hAnsi="仿宋" w:eastAsia="仿宋"/>
          <w:b/>
          <w:color w:val="000000"/>
          <w:sz w:val="32"/>
          <w:szCs w:val="32"/>
        </w:rPr>
        <w:t>。</w:t>
      </w:r>
      <w:r>
        <w:rPr>
          <w:rFonts w:ascii="Times New Roman" w:hAnsi="仿宋" w:eastAsia="仿宋"/>
          <w:color w:val="000000"/>
          <w:sz w:val="32"/>
          <w:szCs w:val="32"/>
        </w:rPr>
        <w:t>相关部门要严格按照法律法规，从土地和资金等方面不断加大投入力度，推动标志标识与隔离防护、污染防治与生态恢复、监控能力建设、风险防控与应急能力建设顺利实施，为</w:t>
      </w:r>
      <w:r>
        <w:rPr>
          <w:rFonts w:hint="eastAsia" w:ascii="Times New Roman" w:hAnsi="仿宋" w:eastAsia="仿宋"/>
          <w:color w:val="000000"/>
          <w:sz w:val="32"/>
          <w:szCs w:val="32"/>
          <w:lang w:eastAsia="zh-CN"/>
        </w:rPr>
        <w:t>薄山水库</w:t>
      </w:r>
      <w:r>
        <w:rPr>
          <w:rFonts w:ascii="Times New Roman" w:hAnsi="仿宋" w:eastAsia="仿宋"/>
          <w:color w:val="000000"/>
          <w:sz w:val="32"/>
          <w:szCs w:val="32"/>
        </w:rPr>
        <w:t>水源地保护提供坚实保障。</w:t>
      </w:r>
    </w:p>
    <w:p>
      <w:pPr>
        <w:pStyle w:val="65"/>
        <w:ind w:firstLine="643"/>
        <w:rPr>
          <w:rFonts w:ascii="Times New Roman" w:hAnsi="Times New Roman" w:eastAsia="仿宋"/>
          <w:sz w:val="32"/>
          <w:szCs w:val="32"/>
        </w:rPr>
      </w:pPr>
      <w:bookmarkStart w:id="31" w:name="_Toc31934"/>
      <w:r>
        <w:rPr>
          <w:rFonts w:ascii="Times New Roman" w:hAnsi="仿宋" w:eastAsia="仿宋"/>
          <w:b/>
          <w:sz w:val="32"/>
          <w:szCs w:val="32"/>
        </w:rPr>
        <w:t>强化宣传引导</w:t>
      </w:r>
      <w:bookmarkEnd w:id="31"/>
      <w:r>
        <w:rPr>
          <w:rFonts w:ascii="Times New Roman" w:hAnsi="仿宋" w:eastAsia="仿宋"/>
          <w:b/>
          <w:sz w:val="32"/>
          <w:szCs w:val="32"/>
        </w:rPr>
        <w:t>。</w:t>
      </w:r>
      <w:r>
        <w:rPr>
          <w:rFonts w:ascii="Times New Roman" w:hAnsi="仿宋" w:eastAsia="仿宋"/>
          <w:color w:val="000000"/>
          <w:sz w:val="32"/>
          <w:szCs w:val="32"/>
        </w:rPr>
        <w:t>继续深化广播电视、报纸杂志、公益广告等传统宣传方式的运用，积极采用微信公众号等新媒体手段，不断加强对饮用水水源地生态环境保护的宣传，深化群众的水源保护意识，倡导全民行动保护水源。</w:t>
      </w:r>
    </w:p>
    <w:sectPr>
      <w:footerReference r:id="rId10" w:type="default"/>
      <w:pgSz w:w="11907" w:h="16840"/>
      <w:pgMar w:top="1985" w:right="1247" w:bottom="1985" w:left="1701" w:header="1134" w:footer="1134" w:gutter="0"/>
      <w:pgNumType w:start="1"/>
      <w:cols w:space="1200" w:num="1"/>
      <w:docGrid w:type="linesAndChar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TimesNewRomanPSMT">
    <w:altName w:val="Times New Roman"/>
    <w:panose1 w:val="00000000000000000000"/>
    <w:charset w:val="00"/>
    <w:family w:val="roma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rPr>
        <w:rFonts w:ascii="Times New Roman" w:hAnsi="Times New Roman"/>
      </w:rPr>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ind w:firstLine="36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rPr>
        <w:rFonts w:ascii="Times New Roman" w:hAnsi="Times New Roman"/>
      </w:rPr>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6"/>
                  <w:ind w:firstLine="0" w:firstLineChars="0"/>
                  <w:jc w:val="both"/>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12</w:t>
                </w:r>
                <w:r>
                  <w:rPr>
                    <w:rFonts w:ascii="Times New Roman" w:hAnsi="Times New Roma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56B7"/>
    <w:multiLevelType w:val="multilevel"/>
    <w:tmpl w:val="764E56B7"/>
    <w:lvl w:ilvl="0" w:tentative="0">
      <w:start w:val="1"/>
      <w:numFmt w:val="decimal"/>
      <w:suff w:val="space"/>
      <w:lvlText w:val="%1 "/>
      <w:lvlJc w:val="left"/>
      <w:pPr>
        <w:ind w:left="0" w:firstLine="0"/>
      </w:pPr>
      <w:rPr>
        <w:rFonts w:hint="default" w:ascii="Times New Roman" w:hAnsi="Times New Roman" w:eastAsia="黑体" w:cs="Times New Roman"/>
      </w:rPr>
    </w:lvl>
    <w:lvl w:ilvl="1" w:tentative="0">
      <w:start w:val="1"/>
      <w:numFmt w:val="chineseCountingThousand"/>
      <w:lvlText w:val="%2、"/>
      <w:lvlJc w:val="left"/>
      <w:pPr>
        <w:ind w:left="0" w:firstLine="0"/>
      </w:pPr>
      <w:rPr>
        <w:rFonts w:hint="default"/>
      </w:rPr>
    </w:lvl>
    <w:lvl w:ilvl="2" w:tentative="0">
      <w:start w:val="1"/>
      <w:numFmt w:val="chineseCountingThousand"/>
      <w:lvlText w:val="(%3)"/>
      <w:lvlJc w:val="left"/>
      <w:pPr>
        <w:ind w:left="720" w:hanging="550"/>
      </w:pPr>
      <w:rPr>
        <w:rFonts w:hint="default"/>
        <w:b/>
        <w:i w:val="0"/>
        <w:sz w:val="21"/>
        <w:szCs w:val="21"/>
      </w:rPr>
    </w:lvl>
    <w:lvl w:ilvl="3" w:tentative="0">
      <w:start w:val="1"/>
      <w:numFmt w:val="decimal"/>
      <w:suff w:val="space"/>
      <w:lvlText w:val="%4、"/>
      <w:lvlJc w:val="left"/>
      <w:pPr>
        <w:ind w:left="20" w:firstLine="340"/>
      </w:pPr>
      <w:rPr>
        <w:rFonts w:hint="default" w:ascii="Times New Roman" w:hAnsi="Times New Roman" w:eastAsia="宋体"/>
        <w:b/>
        <w:i w:val="0"/>
        <w:sz w:val="21"/>
        <w:szCs w:val="21"/>
      </w:rPr>
    </w:lvl>
    <w:lvl w:ilvl="4" w:tentative="0">
      <w:start w:val="1"/>
      <w:numFmt w:val="decimal"/>
      <w:pStyle w:val="6"/>
      <w:lvlText w:val="%5."/>
      <w:lvlJc w:val="left"/>
      <w:pPr>
        <w:ind w:left="1008" w:hanging="1008"/>
      </w:pPr>
      <w:rPr>
        <w:rFonts w:hint="default"/>
        <w:b/>
        <w:i w:val="0"/>
        <w:sz w:val="21"/>
        <w:szCs w:val="21"/>
      </w:rPr>
    </w:lvl>
    <w:lvl w:ilvl="5" w:tentative="0">
      <w:start w:val="1"/>
      <w:numFmt w:val="decimal"/>
      <w:lvlText w:val="表%6"/>
      <w:lvlJc w:val="center"/>
      <w:pPr>
        <w:tabs>
          <w:tab w:val="left" w:pos="1152"/>
        </w:tabs>
        <w:ind w:left="1152" w:hanging="1152"/>
      </w:pPr>
      <w:rPr>
        <w:rFonts w:hint="eastAsia" w:ascii="黑体" w:eastAsia="黑体"/>
        <w:sz w:val="21"/>
        <w:szCs w:val="21"/>
      </w:rPr>
    </w:lvl>
    <w:lvl w:ilvl="6" w:tentative="0">
      <w:start w:val="1"/>
      <w:numFmt w:val="decimal"/>
      <w:lvlText w:val="%1.%2.%3.%4.%5.%6.%7"/>
      <w:lvlJc w:val="left"/>
      <w:pPr>
        <w:tabs>
          <w:tab w:val="left" w:pos="1296"/>
        </w:tabs>
        <w:ind w:left="1296" w:hanging="1296"/>
      </w:pPr>
      <w:rPr>
        <w:rFonts w:hint="eastAsia"/>
      </w:rPr>
    </w:lvl>
    <w:lvl w:ilvl="7" w:tentative="0">
      <w:start w:val="1"/>
      <w:numFmt w:val="decimal"/>
      <w:suff w:val="nothing"/>
      <w:lvlText w:val="图%1-%8  "/>
      <w:lvlJc w:val="left"/>
      <w:pPr>
        <w:ind w:left="1440" w:hanging="1440"/>
      </w:pPr>
      <w:rPr>
        <w:rFonts w:hint="eastAsia"/>
      </w:rPr>
    </w:lvl>
    <w:lvl w:ilvl="8" w:tentative="0">
      <w:start w:val="1"/>
      <w:numFmt w:val="decimal"/>
      <w:lvlText w:val="%1-%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HorizontalSpacing w:val="240"/>
  <w:drawingGridVerticalSpacing w:val="164"/>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B7788"/>
    <w:rsid w:val="000006F0"/>
    <w:rsid w:val="00000839"/>
    <w:rsid w:val="00000F6B"/>
    <w:rsid w:val="00000FF9"/>
    <w:rsid w:val="000025B0"/>
    <w:rsid w:val="00002960"/>
    <w:rsid w:val="00003CD6"/>
    <w:rsid w:val="00004312"/>
    <w:rsid w:val="000045EF"/>
    <w:rsid w:val="00004B6D"/>
    <w:rsid w:val="00004CAF"/>
    <w:rsid w:val="00005107"/>
    <w:rsid w:val="000055F1"/>
    <w:rsid w:val="00005F29"/>
    <w:rsid w:val="00006B53"/>
    <w:rsid w:val="00007344"/>
    <w:rsid w:val="00007760"/>
    <w:rsid w:val="000077D1"/>
    <w:rsid w:val="00010344"/>
    <w:rsid w:val="000106A9"/>
    <w:rsid w:val="00010938"/>
    <w:rsid w:val="00011A8B"/>
    <w:rsid w:val="00011CB7"/>
    <w:rsid w:val="00012009"/>
    <w:rsid w:val="00015407"/>
    <w:rsid w:val="000162DE"/>
    <w:rsid w:val="00016A83"/>
    <w:rsid w:val="00017FE3"/>
    <w:rsid w:val="0002011B"/>
    <w:rsid w:val="00020274"/>
    <w:rsid w:val="00020EA5"/>
    <w:rsid w:val="0002102E"/>
    <w:rsid w:val="0002103A"/>
    <w:rsid w:val="00021CAA"/>
    <w:rsid w:val="00022920"/>
    <w:rsid w:val="00022A9D"/>
    <w:rsid w:val="00023D80"/>
    <w:rsid w:val="0002595C"/>
    <w:rsid w:val="00025E39"/>
    <w:rsid w:val="00026A59"/>
    <w:rsid w:val="00026AB2"/>
    <w:rsid w:val="00027479"/>
    <w:rsid w:val="000276DC"/>
    <w:rsid w:val="00027BA9"/>
    <w:rsid w:val="000303AE"/>
    <w:rsid w:val="000312E7"/>
    <w:rsid w:val="000314AC"/>
    <w:rsid w:val="00031D98"/>
    <w:rsid w:val="000330C0"/>
    <w:rsid w:val="00034668"/>
    <w:rsid w:val="00034EC9"/>
    <w:rsid w:val="00035380"/>
    <w:rsid w:val="0003585B"/>
    <w:rsid w:val="000363DD"/>
    <w:rsid w:val="00036F95"/>
    <w:rsid w:val="0003723F"/>
    <w:rsid w:val="0003794E"/>
    <w:rsid w:val="00041232"/>
    <w:rsid w:val="00041905"/>
    <w:rsid w:val="00041FF5"/>
    <w:rsid w:val="000421C1"/>
    <w:rsid w:val="0004239F"/>
    <w:rsid w:val="00042B6D"/>
    <w:rsid w:val="00042ECB"/>
    <w:rsid w:val="00043483"/>
    <w:rsid w:val="00043579"/>
    <w:rsid w:val="0004362C"/>
    <w:rsid w:val="00043C74"/>
    <w:rsid w:val="00044F00"/>
    <w:rsid w:val="000458C7"/>
    <w:rsid w:val="00045F81"/>
    <w:rsid w:val="00046EDC"/>
    <w:rsid w:val="000474E2"/>
    <w:rsid w:val="00047C8F"/>
    <w:rsid w:val="00050042"/>
    <w:rsid w:val="00050710"/>
    <w:rsid w:val="00050B60"/>
    <w:rsid w:val="00050B6B"/>
    <w:rsid w:val="00051537"/>
    <w:rsid w:val="00051619"/>
    <w:rsid w:val="00051937"/>
    <w:rsid w:val="000525AA"/>
    <w:rsid w:val="00052EA7"/>
    <w:rsid w:val="000535D7"/>
    <w:rsid w:val="00053765"/>
    <w:rsid w:val="0005480C"/>
    <w:rsid w:val="00055269"/>
    <w:rsid w:val="00056940"/>
    <w:rsid w:val="00056E91"/>
    <w:rsid w:val="00057347"/>
    <w:rsid w:val="00057BC9"/>
    <w:rsid w:val="00060CC9"/>
    <w:rsid w:val="00060E5C"/>
    <w:rsid w:val="000610E6"/>
    <w:rsid w:val="00061E0C"/>
    <w:rsid w:val="000621F8"/>
    <w:rsid w:val="0006393D"/>
    <w:rsid w:val="00064279"/>
    <w:rsid w:val="00064411"/>
    <w:rsid w:val="000647C2"/>
    <w:rsid w:val="00064F39"/>
    <w:rsid w:val="00064F40"/>
    <w:rsid w:val="00065175"/>
    <w:rsid w:val="0006517D"/>
    <w:rsid w:val="000655AC"/>
    <w:rsid w:val="000658E7"/>
    <w:rsid w:val="00065E61"/>
    <w:rsid w:val="0006686A"/>
    <w:rsid w:val="000669B5"/>
    <w:rsid w:val="00067163"/>
    <w:rsid w:val="00067BF2"/>
    <w:rsid w:val="00071C39"/>
    <w:rsid w:val="000723F0"/>
    <w:rsid w:val="0007273E"/>
    <w:rsid w:val="00073086"/>
    <w:rsid w:val="0007355B"/>
    <w:rsid w:val="0007361E"/>
    <w:rsid w:val="00073EAA"/>
    <w:rsid w:val="000743F6"/>
    <w:rsid w:val="0007447F"/>
    <w:rsid w:val="00074CD8"/>
    <w:rsid w:val="00074DF3"/>
    <w:rsid w:val="00075924"/>
    <w:rsid w:val="00075939"/>
    <w:rsid w:val="00076AEE"/>
    <w:rsid w:val="00076E14"/>
    <w:rsid w:val="00076FE7"/>
    <w:rsid w:val="00077213"/>
    <w:rsid w:val="00080225"/>
    <w:rsid w:val="0008274D"/>
    <w:rsid w:val="00082A7E"/>
    <w:rsid w:val="00082C2C"/>
    <w:rsid w:val="000836BF"/>
    <w:rsid w:val="000839AA"/>
    <w:rsid w:val="00084160"/>
    <w:rsid w:val="00084F58"/>
    <w:rsid w:val="000853B5"/>
    <w:rsid w:val="00085E4C"/>
    <w:rsid w:val="00086352"/>
    <w:rsid w:val="00086882"/>
    <w:rsid w:val="00086DF8"/>
    <w:rsid w:val="00086E0B"/>
    <w:rsid w:val="00087001"/>
    <w:rsid w:val="00087282"/>
    <w:rsid w:val="00087545"/>
    <w:rsid w:val="000875E4"/>
    <w:rsid w:val="000876A0"/>
    <w:rsid w:val="00087E63"/>
    <w:rsid w:val="00090495"/>
    <w:rsid w:val="000906A3"/>
    <w:rsid w:val="00090AA4"/>
    <w:rsid w:val="00090F95"/>
    <w:rsid w:val="00091146"/>
    <w:rsid w:val="000915B4"/>
    <w:rsid w:val="00091ABD"/>
    <w:rsid w:val="00091ADE"/>
    <w:rsid w:val="00091EDE"/>
    <w:rsid w:val="000936A6"/>
    <w:rsid w:val="00093FCD"/>
    <w:rsid w:val="00094042"/>
    <w:rsid w:val="00094561"/>
    <w:rsid w:val="00095192"/>
    <w:rsid w:val="00095CD0"/>
    <w:rsid w:val="000969F6"/>
    <w:rsid w:val="00097CA8"/>
    <w:rsid w:val="00097D0E"/>
    <w:rsid w:val="000A06A7"/>
    <w:rsid w:val="000A0B05"/>
    <w:rsid w:val="000A0CEC"/>
    <w:rsid w:val="000A15E6"/>
    <w:rsid w:val="000A1DA7"/>
    <w:rsid w:val="000A2062"/>
    <w:rsid w:val="000A2585"/>
    <w:rsid w:val="000A294A"/>
    <w:rsid w:val="000A3473"/>
    <w:rsid w:val="000A3C39"/>
    <w:rsid w:val="000A4460"/>
    <w:rsid w:val="000A453A"/>
    <w:rsid w:val="000A4960"/>
    <w:rsid w:val="000A4EE1"/>
    <w:rsid w:val="000A5093"/>
    <w:rsid w:val="000A5531"/>
    <w:rsid w:val="000A6673"/>
    <w:rsid w:val="000A6ABA"/>
    <w:rsid w:val="000B02FA"/>
    <w:rsid w:val="000B1490"/>
    <w:rsid w:val="000B1645"/>
    <w:rsid w:val="000B189B"/>
    <w:rsid w:val="000B1D25"/>
    <w:rsid w:val="000B1E35"/>
    <w:rsid w:val="000B28E8"/>
    <w:rsid w:val="000B2EFA"/>
    <w:rsid w:val="000B3407"/>
    <w:rsid w:val="000B36F8"/>
    <w:rsid w:val="000B3DF6"/>
    <w:rsid w:val="000B4DCD"/>
    <w:rsid w:val="000B4FA4"/>
    <w:rsid w:val="000B5284"/>
    <w:rsid w:val="000B5626"/>
    <w:rsid w:val="000B5C37"/>
    <w:rsid w:val="000B7AB7"/>
    <w:rsid w:val="000B7DBB"/>
    <w:rsid w:val="000C05DE"/>
    <w:rsid w:val="000C1881"/>
    <w:rsid w:val="000C19D8"/>
    <w:rsid w:val="000C2290"/>
    <w:rsid w:val="000C3097"/>
    <w:rsid w:val="000C34AF"/>
    <w:rsid w:val="000C4423"/>
    <w:rsid w:val="000C493B"/>
    <w:rsid w:val="000C4FCD"/>
    <w:rsid w:val="000C5056"/>
    <w:rsid w:val="000C56CC"/>
    <w:rsid w:val="000C56D1"/>
    <w:rsid w:val="000C5A65"/>
    <w:rsid w:val="000C5BD5"/>
    <w:rsid w:val="000C5FCE"/>
    <w:rsid w:val="000C6032"/>
    <w:rsid w:val="000C6BF0"/>
    <w:rsid w:val="000C6F8F"/>
    <w:rsid w:val="000C70D8"/>
    <w:rsid w:val="000C70FA"/>
    <w:rsid w:val="000D0A2C"/>
    <w:rsid w:val="000D1662"/>
    <w:rsid w:val="000D1896"/>
    <w:rsid w:val="000D1984"/>
    <w:rsid w:val="000D2C50"/>
    <w:rsid w:val="000D2CBF"/>
    <w:rsid w:val="000D2F4E"/>
    <w:rsid w:val="000D31AC"/>
    <w:rsid w:val="000D358B"/>
    <w:rsid w:val="000D3962"/>
    <w:rsid w:val="000D3993"/>
    <w:rsid w:val="000D3AF2"/>
    <w:rsid w:val="000D4662"/>
    <w:rsid w:val="000D4B12"/>
    <w:rsid w:val="000D53BF"/>
    <w:rsid w:val="000D584A"/>
    <w:rsid w:val="000D63EA"/>
    <w:rsid w:val="000D71BB"/>
    <w:rsid w:val="000D7731"/>
    <w:rsid w:val="000D7CB1"/>
    <w:rsid w:val="000E004E"/>
    <w:rsid w:val="000E06E5"/>
    <w:rsid w:val="000E08EC"/>
    <w:rsid w:val="000E14CA"/>
    <w:rsid w:val="000E2F1C"/>
    <w:rsid w:val="000E30C6"/>
    <w:rsid w:val="000E37BF"/>
    <w:rsid w:val="000E39E5"/>
    <w:rsid w:val="000E3B29"/>
    <w:rsid w:val="000E3EAA"/>
    <w:rsid w:val="000E4719"/>
    <w:rsid w:val="000E4B05"/>
    <w:rsid w:val="000E4BB8"/>
    <w:rsid w:val="000E5BC1"/>
    <w:rsid w:val="000E5E37"/>
    <w:rsid w:val="000E5FF4"/>
    <w:rsid w:val="000E65A6"/>
    <w:rsid w:val="000E6BDB"/>
    <w:rsid w:val="000E6CCE"/>
    <w:rsid w:val="000E6F38"/>
    <w:rsid w:val="000E7179"/>
    <w:rsid w:val="000E7381"/>
    <w:rsid w:val="000F08AB"/>
    <w:rsid w:val="000F1105"/>
    <w:rsid w:val="000F19B4"/>
    <w:rsid w:val="000F1E35"/>
    <w:rsid w:val="000F1E4A"/>
    <w:rsid w:val="000F1F97"/>
    <w:rsid w:val="000F24F9"/>
    <w:rsid w:val="000F3711"/>
    <w:rsid w:val="000F3E77"/>
    <w:rsid w:val="000F3EF1"/>
    <w:rsid w:val="000F4603"/>
    <w:rsid w:val="000F4B9B"/>
    <w:rsid w:val="000F4FE4"/>
    <w:rsid w:val="000F5729"/>
    <w:rsid w:val="000F6833"/>
    <w:rsid w:val="000F6A26"/>
    <w:rsid w:val="000F6AAE"/>
    <w:rsid w:val="000F6B17"/>
    <w:rsid w:val="000F751A"/>
    <w:rsid w:val="000F76E0"/>
    <w:rsid w:val="000F7B17"/>
    <w:rsid w:val="00101469"/>
    <w:rsid w:val="00101B71"/>
    <w:rsid w:val="00101ED9"/>
    <w:rsid w:val="001022DE"/>
    <w:rsid w:val="00102685"/>
    <w:rsid w:val="00105AA0"/>
    <w:rsid w:val="0010655C"/>
    <w:rsid w:val="0010701B"/>
    <w:rsid w:val="0010717D"/>
    <w:rsid w:val="00107763"/>
    <w:rsid w:val="001079F5"/>
    <w:rsid w:val="00107DBC"/>
    <w:rsid w:val="00110A14"/>
    <w:rsid w:val="00110BB0"/>
    <w:rsid w:val="00110EAF"/>
    <w:rsid w:val="00111E96"/>
    <w:rsid w:val="001120D7"/>
    <w:rsid w:val="001121D8"/>
    <w:rsid w:val="001133B4"/>
    <w:rsid w:val="00113E8F"/>
    <w:rsid w:val="001145B1"/>
    <w:rsid w:val="001146F7"/>
    <w:rsid w:val="00114C04"/>
    <w:rsid w:val="00114D7B"/>
    <w:rsid w:val="0011512D"/>
    <w:rsid w:val="001153DC"/>
    <w:rsid w:val="001155D4"/>
    <w:rsid w:val="00115826"/>
    <w:rsid w:val="00116251"/>
    <w:rsid w:val="00116434"/>
    <w:rsid w:val="00116F81"/>
    <w:rsid w:val="00117291"/>
    <w:rsid w:val="00117B18"/>
    <w:rsid w:val="0012051C"/>
    <w:rsid w:val="00120A81"/>
    <w:rsid w:val="00120AD0"/>
    <w:rsid w:val="00120E8A"/>
    <w:rsid w:val="00121366"/>
    <w:rsid w:val="001213B8"/>
    <w:rsid w:val="001218F2"/>
    <w:rsid w:val="00121B3E"/>
    <w:rsid w:val="001227DF"/>
    <w:rsid w:val="00122BDF"/>
    <w:rsid w:val="00124022"/>
    <w:rsid w:val="00124506"/>
    <w:rsid w:val="00124E52"/>
    <w:rsid w:val="00124F5C"/>
    <w:rsid w:val="0012528C"/>
    <w:rsid w:val="00126188"/>
    <w:rsid w:val="001311F8"/>
    <w:rsid w:val="001314FD"/>
    <w:rsid w:val="00131732"/>
    <w:rsid w:val="001324F4"/>
    <w:rsid w:val="001325DD"/>
    <w:rsid w:val="00132C7B"/>
    <w:rsid w:val="0013338D"/>
    <w:rsid w:val="00133C02"/>
    <w:rsid w:val="00134210"/>
    <w:rsid w:val="001348AF"/>
    <w:rsid w:val="0013555E"/>
    <w:rsid w:val="001358D7"/>
    <w:rsid w:val="00137076"/>
    <w:rsid w:val="001370CA"/>
    <w:rsid w:val="0013717A"/>
    <w:rsid w:val="00137F49"/>
    <w:rsid w:val="00140262"/>
    <w:rsid w:val="001403B8"/>
    <w:rsid w:val="0014075C"/>
    <w:rsid w:val="00140F1E"/>
    <w:rsid w:val="00141150"/>
    <w:rsid w:val="00141EA5"/>
    <w:rsid w:val="001425D2"/>
    <w:rsid w:val="0014277E"/>
    <w:rsid w:val="00142CCB"/>
    <w:rsid w:val="00143537"/>
    <w:rsid w:val="00143C43"/>
    <w:rsid w:val="001448F8"/>
    <w:rsid w:val="001449BD"/>
    <w:rsid w:val="00144C14"/>
    <w:rsid w:val="00145DEC"/>
    <w:rsid w:val="00146D0C"/>
    <w:rsid w:val="00146DBE"/>
    <w:rsid w:val="00147087"/>
    <w:rsid w:val="001477C6"/>
    <w:rsid w:val="00147AC1"/>
    <w:rsid w:val="00147AF8"/>
    <w:rsid w:val="00150080"/>
    <w:rsid w:val="00150397"/>
    <w:rsid w:val="001515D2"/>
    <w:rsid w:val="00151B70"/>
    <w:rsid w:val="00151CE6"/>
    <w:rsid w:val="0015383D"/>
    <w:rsid w:val="0015386D"/>
    <w:rsid w:val="00153B21"/>
    <w:rsid w:val="001542C1"/>
    <w:rsid w:val="001546A2"/>
    <w:rsid w:val="00154A23"/>
    <w:rsid w:val="00156248"/>
    <w:rsid w:val="0015671C"/>
    <w:rsid w:val="0015679C"/>
    <w:rsid w:val="0015691B"/>
    <w:rsid w:val="00156C1E"/>
    <w:rsid w:val="00157442"/>
    <w:rsid w:val="00157CAE"/>
    <w:rsid w:val="00157D12"/>
    <w:rsid w:val="00157F6D"/>
    <w:rsid w:val="00160C44"/>
    <w:rsid w:val="00161147"/>
    <w:rsid w:val="00163088"/>
    <w:rsid w:val="00163842"/>
    <w:rsid w:val="00164021"/>
    <w:rsid w:val="0016405F"/>
    <w:rsid w:val="00165FF5"/>
    <w:rsid w:val="00167636"/>
    <w:rsid w:val="00170A5C"/>
    <w:rsid w:val="00170CCF"/>
    <w:rsid w:val="00170DA6"/>
    <w:rsid w:val="00172271"/>
    <w:rsid w:val="001722C4"/>
    <w:rsid w:val="001727B7"/>
    <w:rsid w:val="00172A83"/>
    <w:rsid w:val="00174225"/>
    <w:rsid w:val="00174D2A"/>
    <w:rsid w:val="00175382"/>
    <w:rsid w:val="001753B8"/>
    <w:rsid w:val="001758B3"/>
    <w:rsid w:val="001777A4"/>
    <w:rsid w:val="00177948"/>
    <w:rsid w:val="00177D90"/>
    <w:rsid w:val="00177DE0"/>
    <w:rsid w:val="0018002F"/>
    <w:rsid w:val="00180954"/>
    <w:rsid w:val="00181BA9"/>
    <w:rsid w:val="00182092"/>
    <w:rsid w:val="00182372"/>
    <w:rsid w:val="00182C64"/>
    <w:rsid w:val="00182E97"/>
    <w:rsid w:val="001832E7"/>
    <w:rsid w:val="0018362C"/>
    <w:rsid w:val="00184CCE"/>
    <w:rsid w:val="001853BE"/>
    <w:rsid w:val="0018543C"/>
    <w:rsid w:val="00185D1D"/>
    <w:rsid w:val="00185D56"/>
    <w:rsid w:val="00186E40"/>
    <w:rsid w:val="0018757A"/>
    <w:rsid w:val="001875D0"/>
    <w:rsid w:val="00187628"/>
    <w:rsid w:val="00190A33"/>
    <w:rsid w:val="00191390"/>
    <w:rsid w:val="001914B0"/>
    <w:rsid w:val="00192478"/>
    <w:rsid w:val="00192B1B"/>
    <w:rsid w:val="00193573"/>
    <w:rsid w:val="00193C1A"/>
    <w:rsid w:val="00193F46"/>
    <w:rsid w:val="00194D2B"/>
    <w:rsid w:val="001951C1"/>
    <w:rsid w:val="00195396"/>
    <w:rsid w:val="0019565C"/>
    <w:rsid w:val="00195770"/>
    <w:rsid w:val="001968D6"/>
    <w:rsid w:val="0019690C"/>
    <w:rsid w:val="00196942"/>
    <w:rsid w:val="001A0929"/>
    <w:rsid w:val="001A096A"/>
    <w:rsid w:val="001A098F"/>
    <w:rsid w:val="001A1090"/>
    <w:rsid w:val="001A163C"/>
    <w:rsid w:val="001A16BE"/>
    <w:rsid w:val="001A1D87"/>
    <w:rsid w:val="001A2086"/>
    <w:rsid w:val="001A224A"/>
    <w:rsid w:val="001A2678"/>
    <w:rsid w:val="001A267E"/>
    <w:rsid w:val="001A276D"/>
    <w:rsid w:val="001A31F0"/>
    <w:rsid w:val="001A4462"/>
    <w:rsid w:val="001A4C6E"/>
    <w:rsid w:val="001A4EB7"/>
    <w:rsid w:val="001A56B3"/>
    <w:rsid w:val="001A5A72"/>
    <w:rsid w:val="001A5CE4"/>
    <w:rsid w:val="001A61E7"/>
    <w:rsid w:val="001A7489"/>
    <w:rsid w:val="001A7FB9"/>
    <w:rsid w:val="001B04AD"/>
    <w:rsid w:val="001B0B9B"/>
    <w:rsid w:val="001B2CCB"/>
    <w:rsid w:val="001B3850"/>
    <w:rsid w:val="001B48D9"/>
    <w:rsid w:val="001B57C2"/>
    <w:rsid w:val="001B5E09"/>
    <w:rsid w:val="001B64FB"/>
    <w:rsid w:val="001B6C63"/>
    <w:rsid w:val="001C022F"/>
    <w:rsid w:val="001C02E0"/>
    <w:rsid w:val="001C03DE"/>
    <w:rsid w:val="001C15C7"/>
    <w:rsid w:val="001C1677"/>
    <w:rsid w:val="001C1880"/>
    <w:rsid w:val="001C1F55"/>
    <w:rsid w:val="001C2DF1"/>
    <w:rsid w:val="001C2E92"/>
    <w:rsid w:val="001C2F76"/>
    <w:rsid w:val="001C38F1"/>
    <w:rsid w:val="001C46F6"/>
    <w:rsid w:val="001C5737"/>
    <w:rsid w:val="001C77D9"/>
    <w:rsid w:val="001D0CB8"/>
    <w:rsid w:val="001D17F7"/>
    <w:rsid w:val="001D2878"/>
    <w:rsid w:val="001D2889"/>
    <w:rsid w:val="001D305A"/>
    <w:rsid w:val="001D332D"/>
    <w:rsid w:val="001D3636"/>
    <w:rsid w:val="001D3AF6"/>
    <w:rsid w:val="001D3B5F"/>
    <w:rsid w:val="001D4602"/>
    <w:rsid w:val="001D4CAE"/>
    <w:rsid w:val="001D529D"/>
    <w:rsid w:val="001D57B6"/>
    <w:rsid w:val="001D5BD7"/>
    <w:rsid w:val="001D5D84"/>
    <w:rsid w:val="001D5E9D"/>
    <w:rsid w:val="001D65C6"/>
    <w:rsid w:val="001D66B5"/>
    <w:rsid w:val="001D6704"/>
    <w:rsid w:val="001D67B6"/>
    <w:rsid w:val="001D68FA"/>
    <w:rsid w:val="001D69CB"/>
    <w:rsid w:val="001D7AD0"/>
    <w:rsid w:val="001D7B5B"/>
    <w:rsid w:val="001D7D49"/>
    <w:rsid w:val="001E00EE"/>
    <w:rsid w:val="001E07AA"/>
    <w:rsid w:val="001E0C51"/>
    <w:rsid w:val="001E0CA4"/>
    <w:rsid w:val="001E121E"/>
    <w:rsid w:val="001E147B"/>
    <w:rsid w:val="001E1D78"/>
    <w:rsid w:val="001E23CB"/>
    <w:rsid w:val="001E24D6"/>
    <w:rsid w:val="001E3C43"/>
    <w:rsid w:val="001E429F"/>
    <w:rsid w:val="001E42FC"/>
    <w:rsid w:val="001E47AC"/>
    <w:rsid w:val="001E48FB"/>
    <w:rsid w:val="001E49B5"/>
    <w:rsid w:val="001E6514"/>
    <w:rsid w:val="001E6577"/>
    <w:rsid w:val="001E6CDF"/>
    <w:rsid w:val="001E6CE4"/>
    <w:rsid w:val="001E6F30"/>
    <w:rsid w:val="001E705F"/>
    <w:rsid w:val="001E72BA"/>
    <w:rsid w:val="001E7CDA"/>
    <w:rsid w:val="001F02DE"/>
    <w:rsid w:val="001F037E"/>
    <w:rsid w:val="001F163C"/>
    <w:rsid w:val="001F189D"/>
    <w:rsid w:val="001F198D"/>
    <w:rsid w:val="001F2EEC"/>
    <w:rsid w:val="001F4061"/>
    <w:rsid w:val="001F4488"/>
    <w:rsid w:val="001F472C"/>
    <w:rsid w:val="001F5B92"/>
    <w:rsid w:val="001F63D5"/>
    <w:rsid w:val="001F6C5C"/>
    <w:rsid w:val="001F7824"/>
    <w:rsid w:val="001F7CE1"/>
    <w:rsid w:val="00200B33"/>
    <w:rsid w:val="00200D57"/>
    <w:rsid w:val="00203C6E"/>
    <w:rsid w:val="002044BE"/>
    <w:rsid w:val="002052FA"/>
    <w:rsid w:val="002054F3"/>
    <w:rsid w:val="00205FBF"/>
    <w:rsid w:val="00205FE0"/>
    <w:rsid w:val="00206691"/>
    <w:rsid w:val="0020696B"/>
    <w:rsid w:val="0020710B"/>
    <w:rsid w:val="0020736D"/>
    <w:rsid w:val="0020744A"/>
    <w:rsid w:val="00207552"/>
    <w:rsid w:val="002077FB"/>
    <w:rsid w:val="00207AA7"/>
    <w:rsid w:val="00207FD5"/>
    <w:rsid w:val="002105D1"/>
    <w:rsid w:val="00210ABF"/>
    <w:rsid w:val="00210DC7"/>
    <w:rsid w:val="002115B2"/>
    <w:rsid w:val="0021325D"/>
    <w:rsid w:val="00214045"/>
    <w:rsid w:val="002140B1"/>
    <w:rsid w:val="00214D7E"/>
    <w:rsid w:val="00214E5A"/>
    <w:rsid w:val="00215990"/>
    <w:rsid w:val="00216084"/>
    <w:rsid w:val="00216739"/>
    <w:rsid w:val="0021713D"/>
    <w:rsid w:val="002171D1"/>
    <w:rsid w:val="00221883"/>
    <w:rsid w:val="00221DC9"/>
    <w:rsid w:val="00222041"/>
    <w:rsid w:val="00222E43"/>
    <w:rsid w:val="0022307C"/>
    <w:rsid w:val="00223561"/>
    <w:rsid w:val="00223681"/>
    <w:rsid w:val="00223863"/>
    <w:rsid w:val="00223FF7"/>
    <w:rsid w:val="00224133"/>
    <w:rsid w:val="00224203"/>
    <w:rsid w:val="00224A30"/>
    <w:rsid w:val="002265E4"/>
    <w:rsid w:val="00226966"/>
    <w:rsid w:val="00226A47"/>
    <w:rsid w:val="00226AAB"/>
    <w:rsid w:val="00226B23"/>
    <w:rsid w:val="00226EA5"/>
    <w:rsid w:val="00227593"/>
    <w:rsid w:val="0022798F"/>
    <w:rsid w:val="00227A2A"/>
    <w:rsid w:val="002307CB"/>
    <w:rsid w:val="00231547"/>
    <w:rsid w:val="00231CAA"/>
    <w:rsid w:val="00231DB3"/>
    <w:rsid w:val="00232BE4"/>
    <w:rsid w:val="002344DB"/>
    <w:rsid w:val="00234BAA"/>
    <w:rsid w:val="00235678"/>
    <w:rsid w:val="00236832"/>
    <w:rsid w:val="00240A31"/>
    <w:rsid w:val="00240C42"/>
    <w:rsid w:val="002419E2"/>
    <w:rsid w:val="002425BF"/>
    <w:rsid w:val="00242932"/>
    <w:rsid w:val="00242A31"/>
    <w:rsid w:val="00242AAE"/>
    <w:rsid w:val="00242ADD"/>
    <w:rsid w:val="00242CCA"/>
    <w:rsid w:val="00243C29"/>
    <w:rsid w:val="00243FCF"/>
    <w:rsid w:val="002443DE"/>
    <w:rsid w:val="0024452E"/>
    <w:rsid w:val="00244E41"/>
    <w:rsid w:val="002452BC"/>
    <w:rsid w:val="0024558C"/>
    <w:rsid w:val="002456D5"/>
    <w:rsid w:val="00246618"/>
    <w:rsid w:val="00246777"/>
    <w:rsid w:val="00247BF2"/>
    <w:rsid w:val="00250FE9"/>
    <w:rsid w:val="002527E2"/>
    <w:rsid w:val="00253017"/>
    <w:rsid w:val="00253AE2"/>
    <w:rsid w:val="00254788"/>
    <w:rsid w:val="00254841"/>
    <w:rsid w:val="002552BE"/>
    <w:rsid w:val="00255D1D"/>
    <w:rsid w:val="00255DAD"/>
    <w:rsid w:val="0025654D"/>
    <w:rsid w:val="002568CD"/>
    <w:rsid w:val="0025705A"/>
    <w:rsid w:val="002577E3"/>
    <w:rsid w:val="0025797D"/>
    <w:rsid w:val="00261007"/>
    <w:rsid w:val="002613AF"/>
    <w:rsid w:val="00262A22"/>
    <w:rsid w:val="0026335C"/>
    <w:rsid w:val="00264412"/>
    <w:rsid w:val="002655C9"/>
    <w:rsid w:val="002671DF"/>
    <w:rsid w:val="00267686"/>
    <w:rsid w:val="0026769B"/>
    <w:rsid w:val="00267C23"/>
    <w:rsid w:val="00270288"/>
    <w:rsid w:val="00270ACA"/>
    <w:rsid w:val="0027104C"/>
    <w:rsid w:val="002710ED"/>
    <w:rsid w:val="00272429"/>
    <w:rsid w:val="002726A4"/>
    <w:rsid w:val="00272919"/>
    <w:rsid w:val="0027387F"/>
    <w:rsid w:val="00273B18"/>
    <w:rsid w:val="00273B97"/>
    <w:rsid w:val="00275195"/>
    <w:rsid w:val="00275701"/>
    <w:rsid w:val="002760EA"/>
    <w:rsid w:val="00276AAD"/>
    <w:rsid w:val="00276B07"/>
    <w:rsid w:val="00276FB9"/>
    <w:rsid w:val="00277085"/>
    <w:rsid w:val="002775CE"/>
    <w:rsid w:val="00281B64"/>
    <w:rsid w:val="00282228"/>
    <w:rsid w:val="00283B4D"/>
    <w:rsid w:val="00284860"/>
    <w:rsid w:val="00285757"/>
    <w:rsid w:val="00285C5F"/>
    <w:rsid w:val="00286428"/>
    <w:rsid w:val="00290806"/>
    <w:rsid w:val="00290B86"/>
    <w:rsid w:val="00291EAA"/>
    <w:rsid w:val="00292A01"/>
    <w:rsid w:val="00292BAD"/>
    <w:rsid w:val="00292C5A"/>
    <w:rsid w:val="00292CD9"/>
    <w:rsid w:val="00293D28"/>
    <w:rsid w:val="002944D1"/>
    <w:rsid w:val="00294D0A"/>
    <w:rsid w:val="00296160"/>
    <w:rsid w:val="00296165"/>
    <w:rsid w:val="002968D2"/>
    <w:rsid w:val="00296A4A"/>
    <w:rsid w:val="00296B88"/>
    <w:rsid w:val="002A00CE"/>
    <w:rsid w:val="002A1D07"/>
    <w:rsid w:val="002A1F5D"/>
    <w:rsid w:val="002A26AB"/>
    <w:rsid w:val="002A40CE"/>
    <w:rsid w:val="002A4537"/>
    <w:rsid w:val="002A4E83"/>
    <w:rsid w:val="002A59A4"/>
    <w:rsid w:val="002A5ECB"/>
    <w:rsid w:val="002A6177"/>
    <w:rsid w:val="002A6181"/>
    <w:rsid w:val="002A64C2"/>
    <w:rsid w:val="002A7494"/>
    <w:rsid w:val="002A78CD"/>
    <w:rsid w:val="002B0097"/>
    <w:rsid w:val="002B0661"/>
    <w:rsid w:val="002B080A"/>
    <w:rsid w:val="002B1100"/>
    <w:rsid w:val="002B128B"/>
    <w:rsid w:val="002B2240"/>
    <w:rsid w:val="002B305C"/>
    <w:rsid w:val="002B30F7"/>
    <w:rsid w:val="002B334E"/>
    <w:rsid w:val="002B3CA6"/>
    <w:rsid w:val="002B4C2F"/>
    <w:rsid w:val="002B6678"/>
    <w:rsid w:val="002B6BED"/>
    <w:rsid w:val="002B7757"/>
    <w:rsid w:val="002B7D8A"/>
    <w:rsid w:val="002C06C7"/>
    <w:rsid w:val="002C0775"/>
    <w:rsid w:val="002C0A5F"/>
    <w:rsid w:val="002C1C5A"/>
    <w:rsid w:val="002C2135"/>
    <w:rsid w:val="002C28D7"/>
    <w:rsid w:val="002C290C"/>
    <w:rsid w:val="002C3A98"/>
    <w:rsid w:val="002C4A01"/>
    <w:rsid w:val="002C4AEE"/>
    <w:rsid w:val="002C4CE1"/>
    <w:rsid w:val="002C4D8D"/>
    <w:rsid w:val="002C4F08"/>
    <w:rsid w:val="002C5816"/>
    <w:rsid w:val="002C5EFA"/>
    <w:rsid w:val="002C64B3"/>
    <w:rsid w:val="002C6586"/>
    <w:rsid w:val="002C6DB3"/>
    <w:rsid w:val="002C6E47"/>
    <w:rsid w:val="002C70C0"/>
    <w:rsid w:val="002C7BE1"/>
    <w:rsid w:val="002D084E"/>
    <w:rsid w:val="002D0856"/>
    <w:rsid w:val="002D1210"/>
    <w:rsid w:val="002D1858"/>
    <w:rsid w:val="002D30E5"/>
    <w:rsid w:val="002D4199"/>
    <w:rsid w:val="002D42A3"/>
    <w:rsid w:val="002D4571"/>
    <w:rsid w:val="002D47F9"/>
    <w:rsid w:val="002D5070"/>
    <w:rsid w:val="002D5136"/>
    <w:rsid w:val="002D5250"/>
    <w:rsid w:val="002D54BE"/>
    <w:rsid w:val="002D562B"/>
    <w:rsid w:val="002D7062"/>
    <w:rsid w:val="002D73E6"/>
    <w:rsid w:val="002D779E"/>
    <w:rsid w:val="002D784C"/>
    <w:rsid w:val="002E05B9"/>
    <w:rsid w:val="002E0A25"/>
    <w:rsid w:val="002E0C7C"/>
    <w:rsid w:val="002E12B0"/>
    <w:rsid w:val="002E1529"/>
    <w:rsid w:val="002E2725"/>
    <w:rsid w:val="002E39AA"/>
    <w:rsid w:val="002E3F55"/>
    <w:rsid w:val="002E59FB"/>
    <w:rsid w:val="002E6C42"/>
    <w:rsid w:val="002E7192"/>
    <w:rsid w:val="002F01CF"/>
    <w:rsid w:val="002F0E28"/>
    <w:rsid w:val="002F1AF9"/>
    <w:rsid w:val="002F24D5"/>
    <w:rsid w:val="002F2A65"/>
    <w:rsid w:val="002F3BD7"/>
    <w:rsid w:val="002F3C38"/>
    <w:rsid w:val="002F401D"/>
    <w:rsid w:val="002F40A4"/>
    <w:rsid w:val="002F5510"/>
    <w:rsid w:val="002F5AF8"/>
    <w:rsid w:val="002F638D"/>
    <w:rsid w:val="002F660B"/>
    <w:rsid w:val="002F720F"/>
    <w:rsid w:val="002F73CA"/>
    <w:rsid w:val="002F7E24"/>
    <w:rsid w:val="00300EBC"/>
    <w:rsid w:val="00301DD1"/>
    <w:rsid w:val="00302AD0"/>
    <w:rsid w:val="00303429"/>
    <w:rsid w:val="0030374C"/>
    <w:rsid w:val="00304922"/>
    <w:rsid w:val="00304B11"/>
    <w:rsid w:val="00304E61"/>
    <w:rsid w:val="00304EB7"/>
    <w:rsid w:val="003050FE"/>
    <w:rsid w:val="00305237"/>
    <w:rsid w:val="0030553A"/>
    <w:rsid w:val="0030569B"/>
    <w:rsid w:val="00306E77"/>
    <w:rsid w:val="00310175"/>
    <w:rsid w:val="00310261"/>
    <w:rsid w:val="0031027D"/>
    <w:rsid w:val="00310D9B"/>
    <w:rsid w:val="0031202B"/>
    <w:rsid w:val="0031250C"/>
    <w:rsid w:val="003128A1"/>
    <w:rsid w:val="0031339F"/>
    <w:rsid w:val="00314674"/>
    <w:rsid w:val="00314A07"/>
    <w:rsid w:val="00314AF6"/>
    <w:rsid w:val="00314B95"/>
    <w:rsid w:val="00314EDB"/>
    <w:rsid w:val="00315974"/>
    <w:rsid w:val="00315AFA"/>
    <w:rsid w:val="00317FE9"/>
    <w:rsid w:val="003215BE"/>
    <w:rsid w:val="0032191E"/>
    <w:rsid w:val="00321977"/>
    <w:rsid w:val="00321A56"/>
    <w:rsid w:val="003226E1"/>
    <w:rsid w:val="0032300E"/>
    <w:rsid w:val="003233EF"/>
    <w:rsid w:val="00323545"/>
    <w:rsid w:val="00323D92"/>
    <w:rsid w:val="0032427D"/>
    <w:rsid w:val="003242AB"/>
    <w:rsid w:val="00324D24"/>
    <w:rsid w:val="00324F91"/>
    <w:rsid w:val="00325A2F"/>
    <w:rsid w:val="003263FB"/>
    <w:rsid w:val="00326481"/>
    <w:rsid w:val="0032651A"/>
    <w:rsid w:val="003267F2"/>
    <w:rsid w:val="0032680D"/>
    <w:rsid w:val="00326CB3"/>
    <w:rsid w:val="0032722C"/>
    <w:rsid w:val="00327BF8"/>
    <w:rsid w:val="003319B7"/>
    <w:rsid w:val="003323D4"/>
    <w:rsid w:val="003325D9"/>
    <w:rsid w:val="00332877"/>
    <w:rsid w:val="00332A62"/>
    <w:rsid w:val="00333494"/>
    <w:rsid w:val="003339DA"/>
    <w:rsid w:val="00334143"/>
    <w:rsid w:val="00335789"/>
    <w:rsid w:val="003357BE"/>
    <w:rsid w:val="00336334"/>
    <w:rsid w:val="00336C42"/>
    <w:rsid w:val="00336C8D"/>
    <w:rsid w:val="003379A2"/>
    <w:rsid w:val="0034069B"/>
    <w:rsid w:val="00340F6C"/>
    <w:rsid w:val="003414B7"/>
    <w:rsid w:val="0034163C"/>
    <w:rsid w:val="00341646"/>
    <w:rsid w:val="00341830"/>
    <w:rsid w:val="003428AF"/>
    <w:rsid w:val="003436BE"/>
    <w:rsid w:val="0034386A"/>
    <w:rsid w:val="003451BC"/>
    <w:rsid w:val="00346004"/>
    <w:rsid w:val="003461C9"/>
    <w:rsid w:val="00346666"/>
    <w:rsid w:val="00346B09"/>
    <w:rsid w:val="00346B19"/>
    <w:rsid w:val="00347EA7"/>
    <w:rsid w:val="003510B7"/>
    <w:rsid w:val="00352D19"/>
    <w:rsid w:val="003533C0"/>
    <w:rsid w:val="00354BB1"/>
    <w:rsid w:val="00354EC7"/>
    <w:rsid w:val="00356CDC"/>
    <w:rsid w:val="00357026"/>
    <w:rsid w:val="00357062"/>
    <w:rsid w:val="003572FC"/>
    <w:rsid w:val="003575A0"/>
    <w:rsid w:val="00357970"/>
    <w:rsid w:val="00360726"/>
    <w:rsid w:val="00360A1B"/>
    <w:rsid w:val="00360DB2"/>
    <w:rsid w:val="003612FB"/>
    <w:rsid w:val="0036177C"/>
    <w:rsid w:val="003619DD"/>
    <w:rsid w:val="003625AA"/>
    <w:rsid w:val="00363D01"/>
    <w:rsid w:val="00363FA3"/>
    <w:rsid w:val="00364683"/>
    <w:rsid w:val="003652D4"/>
    <w:rsid w:val="00365619"/>
    <w:rsid w:val="00365F9B"/>
    <w:rsid w:val="0036661E"/>
    <w:rsid w:val="00366A26"/>
    <w:rsid w:val="00367883"/>
    <w:rsid w:val="0037127F"/>
    <w:rsid w:val="00372165"/>
    <w:rsid w:val="00372F8B"/>
    <w:rsid w:val="00373856"/>
    <w:rsid w:val="00373CA3"/>
    <w:rsid w:val="00374156"/>
    <w:rsid w:val="00374399"/>
    <w:rsid w:val="00374617"/>
    <w:rsid w:val="00374AAA"/>
    <w:rsid w:val="00374FE1"/>
    <w:rsid w:val="003754A5"/>
    <w:rsid w:val="00375B5A"/>
    <w:rsid w:val="00375DF5"/>
    <w:rsid w:val="003760F4"/>
    <w:rsid w:val="003762D8"/>
    <w:rsid w:val="00377001"/>
    <w:rsid w:val="00377480"/>
    <w:rsid w:val="003779DE"/>
    <w:rsid w:val="00380F4F"/>
    <w:rsid w:val="0038138D"/>
    <w:rsid w:val="003815C7"/>
    <w:rsid w:val="00381BC2"/>
    <w:rsid w:val="00382795"/>
    <w:rsid w:val="00383302"/>
    <w:rsid w:val="0038361C"/>
    <w:rsid w:val="00383877"/>
    <w:rsid w:val="00384100"/>
    <w:rsid w:val="003843F2"/>
    <w:rsid w:val="0038452A"/>
    <w:rsid w:val="003849A1"/>
    <w:rsid w:val="00384A7C"/>
    <w:rsid w:val="00384BE1"/>
    <w:rsid w:val="00385032"/>
    <w:rsid w:val="003852A8"/>
    <w:rsid w:val="003859EE"/>
    <w:rsid w:val="00385A21"/>
    <w:rsid w:val="00387013"/>
    <w:rsid w:val="003871E9"/>
    <w:rsid w:val="0038799E"/>
    <w:rsid w:val="00387E03"/>
    <w:rsid w:val="003905E3"/>
    <w:rsid w:val="003908A0"/>
    <w:rsid w:val="0039128F"/>
    <w:rsid w:val="003914D7"/>
    <w:rsid w:val="00391918"/>
    <w:rsid w:val="00392042"/>
    <w:rsid w:val="003929DE"/>
    <w:rsid w:val="00394152"/>
    <w:rsid w:val="003945A5"/>
    <w:rsid w:val="003948AC"/>
    <w:rsid w:val="00394A61"/>
    <w:rsid w:val="00394B82"/>
    <w:rsid w:val="003951C0"/>
    <w:rsid w:val="00395976"/>
    <w:rsid w:val="00395BA7"/>
    <w:rsid w:val="00395E38"/>
    <w:rsid w:val="0039648E"/>
    <w:rsid w:val="00396A36"/>
    <w:rsid w:val="003976EC"/>
    <w:rsid w:val="00397B92"/>
    <w:rsid w:val="003A0911"/>
    <w:rsid w:val="003A0BDB"/>
    <w:rsid w:val="003A0CF3"/>
    <w:rsid w:val="003A1154"/>
    <w:rsid w:val="003A1456"/>
    <w:rsid w:val="003A1488"/>
    <w:rsid w:val="003A15B8"/>
    <w:rsid w:val="003A18E0"/>
    <w:rsid w:val="003A1CCF"/>
    <w:rsid w:val="003A3D67"/>
    <w:rsid w:val="003A3FB8"/>
    <w:rsid w:val="003A4841"/>
    <w:rsid w:val="003A4B65"/>
    <w:rsid w:val="003A4CA2"/>
    <w:rsid w:val="003A5349"/>
    <w:rsid w:val="003A5923"/>
    <w:rsid w:val="003A59B4"/>
    <w:rsid w:val="003A60FB"/>
    <w:rsid w:val="003A6390"/>
    <w:rsid w:val="003A6448"/>
    <w:rsid w:val="003A6812"/>
    <w:rsid w:val="003A6888"/>
    <w:rsid w:val="003A7274"/>
    <w:rsid w:val="003A72A4"/>
    <w:rsid w:val="003A74D7"/>
    <w:rsid w:val="003A75B8"/>
    <w:rsid w:val="003A77BC"/>
    <w:rsid w:val="003B0092"/>
    <w:rsid w:val="003B03FB"/>
    <w:rsid w:val="003B0D9F"/>
    <w:rsid w:val="003B0DDC"/>
    <w:rsid w:val="003B1014"/>
    <w:rsid w:val="003B13C7"/>
    <w:rsid w:val="003B2147"/>
    <w:rsid w:val="003B2590"/>
    <w:rsid w:val="003B3406"/>
    <w:rsid w:val="003B427C"/>
    <w:rsid w:val="003B452C"/>
    <w:rsid w:val="003B4F29"/>
    <w:rsid w:val="003B5941"/>
    <w:rsid w:val="003B5D14"/>
    <w:rsid w:val="003B5EBB"/>
    <w:rsid w:val="003B6354"/>
    <w:rsid w:val="003B63AC"/>
    <w:rsid w:val="003B6516"/>
    <w:rsid w:val="003B6D23"/>
    <w:rsid w:val="003B7653"/>
    <w:rsid w:val="003B7867"/>
    <w:rsid w:val="003C1C68"/>
    <w:rsid w:val="003C1C8F"/>
    <w:rsid w:val="003C1D2E"/>
    <w:rsid w:val="003C1F40"/>
    <w:rsid w:val="003C217C"/>
    <w:rsid w:val="003C2C52"/>
    <w:rsid w:val="003C2CE4"/>
    <w:rsid w:val="003C2F47"/>
    <w:rsid w:val="003C3DBD"/>
    <w:rsid w:val="003C423B"/>
    <w:rsid w:val="003C4933"/>
    <w:rsid w:val="003C4B41"/>
    <w:rsid w:val="003C55F3"/>
    <w:rsid w:val="003C5A90"/>
    <w:rsid w:val="003C5D00"/>
    <w:rsid w:val="003C5DC1"/>
    <w:rsid w:val="003C6053"/>
    <w:rsid w:val="003C6C54"/>
    <w:rsid w:val="003D1DE6"/>
    <w:rsid w:val="003D27DF"/>
    <w:rsid w:val="003D2865"/>
    <w:rsid w:val="003D3216"/>
    <w:rsid w:val="003D38A7"/>
    <w:rsid w:val="003D5102"/>
    <w:rsid w:val="003D544B"/>
    <w:rsid w:val="003D5953"/>
    <w:rsid w:val="003D5D19"/>
    <w:rsid w:val="003D5FAF"/>
    <w:rsid w:val="003D7F92"/>
    <w:rsid w:val="003E063C"/>
    <w:rsid w:val="003E0DC2"/>
    <w:rsid w:val="003E2F79"/>
    <w:rsid w:val="003E3385"/>
    <w:rsid w:val="003E3E4D"/>
    <w:rsid w:val="003E5D52"/>
    <w:rsid w:val="003E60FA"/>
    <w:rsid w:val="003E7CD2"/>
    <w:rsid w:val="003F07B3"/>
    <w:rsid w:val="003F08F8"/>
    <w:rsid w:val="003F0C69"/>
    <w:rsid w:val="003F1684"/>
    <w:rsid w:val="003F288B"/>
    <w:rsid w:val="003F2E0C"/>
    <w:rsid w:val="003F3AB1"/>
    <w:rsid w:val="003F3E4E"/>
    <w:rsid w:val="003F3E87"/>
    <w:rsid w:val="003F497C"/>
    <w:rsid w:val="003F4EFF"/>
    <w:rsid w:val="003F5481"/>
    <w:rsid w:val="003F5F80"/>
    <w:rsid w:val="003F5FAA"/>
    <w:rsid w:val="003F62FD"/>
    <w:rsid w:val="003F7EFE"/>
    <w:rsid w:val="00400AC9"/>
    <w:rsid w:val="00402389"/>
    <w:rsid w:val="00402B47"/>
    <w:rsid w:val="00402CC8"/>
    <w:rsid w:val="00403139"/>
    <w:rsid w:val="004032CE"/>
    <w:rsid w:val="004038D9"/>
    <w:rsid w:val="00403D63"/>
    <w:rsid w:val="00404401"/>
    <w:rsid w:val="004046C3"/>
    <w:rsid w:val="00404819"/>
    <w:rsid w:val="00405E74"/>
    <w:rsid w:val="00406545"/>
    <w:rsid w:val="00406FCB"/>
    <w:rsid w:val="00407901"/>
    <w:rsid w:val="00407C24"/>
    <w:rsid w:val="004105E0"/>
    <w:rsid w:val="00410BC7"/>
    <w:rsid w:val="00410DB8"/>
    <w:rsid w:val="00410F4B"/>
    <w:rsid w:val="00411BBF"/>
    <w:rsid w:val="004120E0"/>
    <w:rsid w:val="004122F7"/>
    <w:rsid w:val="0041275B"/>
    <w:rsid w:val="00412856"/>
    <w:rsid w:val="0041298B"/>
    <w:rsid w:val="00412CBB"/>
    <w:rsid w:val="00412D55"/>
    <w:rsid w:val="00413378"/>
    <w:rsid w:val="00413881"/>
    <w:rsid w:val="004138D0"/>
    <w:rsid w:val="004144A3"/>
    <w:rsid w:val="00415666"/>
    <w:rsid w:val="004164DA"/>
    <w:rsid w:val="0041670B"/>
    <w:rsid w:val="004174CF"/>
    <w:rsid w:val="00417732"/>
    <w:rsid w:val="00421407"/>
    <w:rsid w:val="004216D9"/>
    <w:rsid w:val="004219D4"/>
    <w:rsid w:val="00423279"/>
    <w:rsid w:val="004232BC"/>
    <w:rsid w:val="0042429F"/>
    <w:rsid w:val="0042453F"/>
    <w:rsid w:val="00424D97"/>
    <w:rsid w:val="00425708"/>
    <w:rsid w:val="0042673C"/>
    <w:rsid w:val="00426E93"/>
    <w:rsid w:val="004273A5"/>
    <w:rsid w:val="00427A59"/>
    <w:rsid w:val="00427BDA"/>
    <w:rsid w:val="00427C71"/>
    <w:rsid w:val="00427D35"/>
    <w:rsid w:val="0043013A"/>
    <w:rsid w:val="0043080A"/>
    <w:rsid w:val="004311C8"/>
    <w:rsid w:val="004312AA"/>
    <w:rsid w:val="0043271A"/>
    <w:rsid w:val="00432A0E"/>
    <w:rsid w:val="00432D1A"/>
    <w:rsid w:val="004339FF"/>
    <w:rsid w:val="0043416E"/>
    <w:rsid w:val="00434237"/>
    <w:rsid w:val="00435D0C"/>
    <w:rsid w:val="00435D57"/>
    <w:rsid w:val="00440179"/>
    <w:rsid w:val="004406CB"/>
    <w:rsid w:val="00440CF1"/>
    <w:rsid w:val="00440EEF"/>
    <w:rsid w:val="00441DB9"/>
    <w:rsid w:val="004421E7"/>
    <w:rsid w:val="0044273A"/>
    <w:rsid w:val="004429E9"/>
    <w:rsid w:val="00443735"/>
    <w:rsid w:val="004444AE"/>
    <w:rsid w:val="00444863"/>
    <w:rsid w:val="00444A9F"/>
    <w:rsid w:val="0044528F"/>
    <w:rsid w:val="004456D0"/>
    <w:rsid w:val="00445BF9"/>
    <w:rsid w:val="00445CE2"/>
    <w:rsid w:val="004465CD"/>
    <w:rsid w:val="004465E0"/>
    <w:rsid w:val="004467D7"/>
    <w:rsid w:val="00446923"/>
    <w:rsid w:val="00446FA0"/>
    <w:rsid w:val="004479A1"/>
    <w:rsid w:val="00447B91"/>
    <w:rsid w:val="00447CE7"/>
    <w:rsid w:val="0045123C"/>
    <w:rsid w:val="00451362"/>
    <w:rsid w:val="0045198E"/>
    <w:rsid w:val="00451D99"/>
    <w:rsid w:val="004521C9"/>
    <w:rsid w:val="0045227B"/>
    <w:rsid w:val="00452C60"/>
    <w:rsid w:val="00452E59"/>
    <w:rsid w:val="00452FC1"/>
    <w:rsid w:val="0045306F"/>
    <w:rsid w:val="00455087"/>
    <w:rsid w:val="00455748"/>
    <w:rsid w:val="00456D3E"/>
    <w:rsid w:val="00457D36"/>
    <w:rsid w:val="00457D4E"/>
    <w:rsid w:val="00460027"/>
    <w:rsid w:val="004600A5"/>
    <w:rsid w:val="0046082D"/>
    <w:rsid w:val="0046106A"/>
    <w:rsid w:val="00461165"/>
    <w:rsid w:val="00461CBD"/>
    <w:rsid w:val="00462CF7"/>
    <w:rsid w:val="00462DCC"/>
    <w:rsid w:val="00463499"/>
    <w:rsid w:val="00463965"/>
    <w:rsid w:val="00463B27"/>
    <w:rsid w:val="00464EE6"/>
    <w:rsid w:val="0046500C"/>
    <w:rsid w:val="00465278"/>
    <w:rsid w:val="00465F1F"/>
    <w:rsid w:val="004660AF"/>
    <w:rsid w:val="004664BD"/>
    <w:rsid w:val="004671EA"/>
    <w:rsid w:val="00467534"/>
    <w:rsid w:val="004726DC"/>
    <w:rsid w:val="00472811"/>
    <w:rsid w:val="00472B2A"/>
    <w:rsid w:val="00473BC0"/>
    <w:rsid w:val="00473C40"/>
    <w:rsid w:val="004750F1"/>
    <w:rsid w:val="0047578A"/>
    <w:rsid w:val="004760B9"/>
    <w:rsid w:val="004769AC"/>
    <w:rsid w:val="00476A2E"/>
    <w:rsid w:val="00476EC7"/>
    <w:rsid w:val="00477307"/>
    <w:rsid w:val="004776C3"/>
    <w:rsid w:val="00477998"/>
    <w:rsid w:val="004813F4"/>
    <w:rsid w:val="00481B6D"/>
    <w:rsid w:val="00481E71"/>
    <w:rsid w:val="00481FF3"/>
    <w:rsid w:val="004823DD"/>
    <w:rsid w:val="004828DC"/>
    <w:rsid w:val="00482E24"/>
    <w:rsid w:val="00484E36"/>
    <w:rsid w:val="0048511D"/>
    <w:rsid w:val="0048523D"/>
    <w:rsid w:val="00485498"/>
    <w:rsid w:val="0048763D"/>
    <w:rsid w:val="00487AB5"/>
    <w:rsid w:val="004903D9"/>
    <w:rsid w:val="00490697"/>
    <w:rsid w:val="00490C5D"/>
    <w:rsid w:val="00491753"/>
    <w:rsid w:val="00492185"/>
    <w:rsid w:val="004928F8"/>
    <w:rsid w:val="00492D14"/>
    <w:rsid w:val="00493391"/>
    <w:rsid w:val="00494F38"/>
    <w:rsid w:val="00495111"/>
    <w:rsid w:val="00495457"/>
    <w:rsid w:val="004969A8"/>
    <w:rsid w:val="00496B40"/>
    <w:rsid w:val="00497067"/>
    <w:rsid w:val="0049783F"/>
    <w:rsid w:val="00497BED"/>
    <w:rsid w:val="004A068E"/>
    <w:rsid w:val="004A0CE9"/>
    <w:rsid w:val="004A0DF2"/>
    <w:rsid w:val="004A114B"/>
    <w:rsid w:val="004A163D"/>
    <w:rsid w:val="004A2F9E"/>
    <w:rsid w:val="004A3086"/>
    <w:rsid w:val="004A30AE"/>
    <w:rsid w:val="004A3488"/>
    <w:rsid w:val="004A38AC"/>
    <w:rsid w:val="004A3A35"/>
    <w:rsid w:val="004A3BBE"/>
    <w:rsid w:val="004A401E"/>
    <w:rsid w:val="004A4275"/>
    <w:rsid w:val="004A4505"/>
    <w:rsid w:val="004A4AB6"/>
    <w:rsid w:val="004A60E0"/>
    <w:rsid w:val="004A7B6E"/>
    <w:rsid w:val="004A7BB7"/>
    <w:rsid w:val="004A7FC7"/>
    <w:rsid w:val="004B0371"/>
    <w:rsid w:val="004B05C5"/>
    <w:rsid w:val="004B159A"/>
    <w:rsid w:val="004B2D74"/>
    <w:rsid w:val="004B2DEC"/>
    <w:rsid w:val="004B400B"/>
    <w:rsid w:val="004B4A8B"/>
    <w:rsid w:val="004B4ACB"/>
    <w:rsid w:val="004B4BA8"/>
    <w:rsid w:val="004B540D"/>
    <w:rsid w:val="004B5DD2"/>
    <w:rsid w:val="004B5DF5"/>
    <w:rsid w:val="004B61EC"/>
    <w:rsid w:val="004B64C5"/>
    <w:rsid w:val="004B72F1"/>
    <w:rsid w:val="004B7445"/>
    <w:rsid w:val="004B7A8D"/>
    <w:rsid w:val="004C026C"/>
    <w:rsid w:val="004C03EC"/>
    <w:rsid w:val="004C04B0"/>
    <w:rsid w:val="004C278A"/>
    <w:rsid w:val="004C29B3"/>
    <w:rsid w:val="004C3A9E"/>
    <w:rsid w:val="004C491A"/>
    <w:rsid w:val="004C4AFF"/>
    <w:rsid w:val="004C5748"/>
    <w:rsid w:val="004C5AC2"/>
    <w:rsid w:val="004C5E6A"/>
    <w:rsid w:val="004C6110"/>
    <w:rsid w:val="004C686F"/>
    <w:rsid w:val="004C6CC6"/>
    <w:rsid w:val="004D160F"/>
    <w:rsid w:val="004D29D6"/>
    <w:rsid w:val="004D3795"/>
    <w:rsid w:val="004D39A9"/>
    <w:rsid w:val="004D3E25"/>
    <w:rsid w:val="004D4280"/>
    <w:rsid w:val="004D54E8"/>
    <w:rsid w:val="004D56CF"/>
    <w:rsid w:val="004D6256"/>
    <w:rsid w:val="004D6445"/>
    <w:rsid w:val="004E02C9"/>
    <w:rsid w:val="004E07A7"/>
    <w:rsid w:val="004E1005"/>
    <w:rsid w:val="004E110C"/>
    <w:rsid w:val="004E1243"/>
    <w:rsid w:val="004E22F9"/>
    <w:rsid w:val="004E394C"/>
    <w:rsid w:val="004E3D66"/>
    <w:rsid w:val="004E4055"/>
    <w:rsid w:val="004E59E0"/>
    <w:rsid w:val="004F02B1"/>
    <w:rsid w:val="004F0668"/>
    <w:rsid w:val="004F0772"/>
    <w:rsid w:val="004F0829"/>
    <w:rsid w:val="004F0C0C"/>
    <w:rsid w:val="004F1860"/>
    <w:rsid w:val="004F2667"/>
    <w:rsid w:val="004F28C8"/>
    <w:rsid w:val="004F2A02"/>
    <w:rsid w:val="004F4B60"/>
    <w:rsid w:val="004F51E8"/>
    <w:rsid w:val="004F543D"/>
    <w:rsid w:val="004F56B7"/>
    <w:rsid w:val="004F598A"/>
    <w:rsid w:val="004F5DC5"/>
    <w:rsid w:val="004F6B06"/>
    <w:rsid w:val="004F7917"/>
    <w:rsid w:val="004F7AD5"/>
    <w:rsid w:val="004F7B60"/>
    <w:rsid w:val="004F7D3D"/>
    <w:rsid w:val="00500B7C"/>
    <w:rsid w:val="0050118B"/>
    <w:rsid w:val="005013E8"/>
    <w:rsid w:val="00502B24"/>
    <w:rsid w:val="00503A62"/>
    <w:rsid w:val="00503ACD"/>
    <w:rsid w:val="00503C50"/>
    <w:rsid w:val="00503D2B"/>
    <w:rsid w:val="005053AC"/>
    <w:rsid w:val="00506397"/>
    <w:rsid w:val="00506AB4"/>
    <w:rsid w:val="00506B49"/>
    <w:rsid w:val="005070C6"/>
    <w:rsid w:val="00510F6E"/>
    <w:rsid w:val="00511292"/>
    <w:rsid w:val="00511B35"/>
    <w:rsid w:val="00511CD3"/>
    <w:rsid w:val="005132B2"/>
    <w:rsid w:val="00513E73"/>
    <w:rsid w:val="00514254"/>
    <w:rsid w:val="0051452E"/>
    <w:rsid w:val="005147B4"/>
    <w:rsid w:val="00514908"/>
    <w:rsid w:val="00514B45"/>
    <w:rsid w:val="00516346"/>
    <w:rsid w:val="00516791"/>
    <w:rsid w:val="005170B0"/>
    <w:rsid w:val="0052058C"/>
    <w:rsid w:val="0052107A"/>
    <w:rsid w:val="00522754"/>
    <w:rsid w:val="0052297F"/>
    <w:rsid w:val="00522F4C"/>
    <w:rsid w:val="00523FB3"/>
    <w:rsid w:val="00524BD0"/>
    <w:rsid w:val="00524F7F"/>
    <w:rsid w:val="0052526A"/>
    <w:rsid w:val="00525773"/>
    <w:rsid w:val="00526EC5"/>
    <w:rsid w:val="00526F0D"/>
    <w:rsid w:val="0053077A"/>
    <w:rsid w:val="00530FD5"/>
    <w:rsid w:val="0053111F"/>
    <w:rsid w:val="00531F77"/>
    <w:rsid w:val="005326E1"/>
    <w:rsid w:val="005329EE"/>
    <w:rsid w:val="00532D19"/>
    <w:rsid w:val="005333C5"/>
    <w:rsid w:val="00533777"/>
    <w:rsid w:val="00534CF3"/>
    <w:rsid w:val="00534ED1"/>
    <w:rsid w:val="00535E90"/>
    <w:rsid w:val="005368F2"/>
    <w:rsid w:val="00536E21"/>
    <w:rsid w:val="00536EDD"/>
    <w:rsid w:val="00536F27"/>
    <w:rsid w:val="00537418"/>
    <w:rsid w:val="0053788C"/>
    <w:rsid w:val="00537BF5"/>
    <w:rsid w:val="00540A76"/>
    <w:rsid w:val="0054125A"/>
    <w:rsid w:val="005415EE"/>
    <w:rsid w:val="005417E1"/>
    <w:rsid w:val="00541AF1"/>
    <w:rsid w:val="00541BA6"/>
    <w:rsid w:val="00541CDE"/>
    <w:rsid w:val="00541CEA"/>
    <w:rsid w:val="00542052"/>
    <w:rsid w:val="005433B7"/>
    <w:rsid w:val="00544674"/>
    <w:rsid w:val="00544829"/>
    <w:rsid w:val="00545B2C"/>
    <w:rsid w:val="0054621C"/>
    <w:rsid w:val="0054734A"/>
    <w:rsid w:val="005477D9"/>
    <w:rsid w:val="00547876"/>
    <w:rsid w:val="0055026D"/>
    <w:rsid w:val="005502A4"/>
    <w:rsid w:val="005510A8"/>
    <w:rsid w:val="005514E6"/>
    <w:rsid w:val="005514E7"/>
    <w:rsid w:val="005518AB"/>
    <w:rsid w:val="00551BA7"/>
    <w:rsid w:val="00552C6C"/>
    <w:rsid w:val="00552D8D"/>
    <w:rsid w:val="00552F41"/>
    <w:rsid w:val="0055342A"/>
    <w:rsid w:val="00554036"/>
    <w:rsid w:val="00554460"/>
    <w:rsid w:val="00554517"/>
    <w:rsid w:val="005547E3"/>
    <w:rsid w:val="00555203"/>
    <w:rsid w:val="005559F1"/>
    <w:rsid w:val="0055678E"/>
    <w:rsid w:val="00556CD6"/>
    <w:rsid w:val="005571B2"/>
    <w:rsid w:val="005573EF"/>
    <w:rsid w:val="0055756F"/>
    <w:rsid w:val="0056063E"/>
    <w:rsid w:val="00560AD5"/>
    <w:rsid w:val="00560B2F"/>
    <w:rsid w:val="00560B6B"/>
    <w:rsid w:val="00560B76"/>
    <w:rsid w:val="00560BBB"/>
    <w:rsid w:val="00560BD2"/>
    <w:rsid w:val="00561494"/>
    <w:rsid w:val="0056278C"/>
    <w:rsid w:val="00562C1A"/>
    <w:rsid w:val="00563066"/>
    <w:rsid w:val="005632CC"/>
    <w:rsid w:val="00563A69"/>
    <w:rsid w:val="00563CB7"/>
    <w:rsid w:val="0056465B"/>
    <w:rsid w:val="005656F4"/>
    <w:rsid w:val="0056579D"/>
    <w:rsid w:val="00565FCC"/>
    <w:rsid w:val="005663F0"/>
    <w:rsid w:val="00566C6E"/>
    <w:rsid w:val="0057011D"/>
    <w:rsid w:val="00570EF7"/>
    <w:rsid w:val="0057144C"/>
    <w:rsid w:val="00571BB4"/>
    <w:rsid w:val="00572CAF"/>
    <w:rsid w:val="00572D95"/>
    <w:rsid w:val="00572E61"/>
    <w:rsid w:val="00572F46"/>
    <w:rsid w:val="0057479F"/>
    <w:rsid w:val="00574859"/>
    <w:rsid w:val="00574B4A"/>
    <w:rsid w:val="005755F2"/>
    <w:rsid w:val="00575C7C"/>
    <w:rsid w:val="00575E9E"/>
    <w:rsid w:val="0057616C"/>
    <w:rsid w:val="0057681B"/>
    <w:rsid w:val="00576956"/>
    <w:rsid w:val="00576A1C"/>
    <w:rsid w:val="00576A4D"/>
    <w:rsid w:val="00576AB7"/>
    <w:rsid w:val="00577098"/>
    <w:rsid w:val="005779F6"/>
    <w:rsid w:val="00580A45"/>
    <w:rsid w:val="0058174C"/>
    <w:rsid w:val="005824E5"/>
    <w:rsid w:val="00583933"/>
    <w:rsid w:val="00584DBD"/>
    <w:rsid w:val="00584E54"/>
    <w:rsid w:val="0058529F"/>
    <w:rsid w:val="00585DEB"/>
    <w:rsid w:val="00586075"/>
    <w:rsid w:val="0058654B"/>
    <w:rsid w:val="00586C45"/>
    <w:rsid w:val="00586D2C"/>
    <w:rsid w:val="0058729D"/>
    <w:rsid w:val="005877A4"/>
    <w:rsid w:val="00587A87"/>
    <w:rsid w:val="00587C19"/>
    <w:rsid w:val="00587F26"/>
    <w:rsid w:val="00591155"/>
    <w:rsid w:val="00591DD9"/>
    <w:rsid w:val="00592369"/>
    <w:rsid w:val="00592D64"/>
    <w:rsid w:val="005930F0"/>
    <w:rsid w:val="00593256"/>
    <w:rsid w:val="005939B8"/>
    <w:rsid w:val="00593A1D"/>
    <w:rsid w:val="00593F61"/>
    <w:rsid w:val="00594190"/>
    <w:rsid w:val="00594915"/>
    <w:rsid w:val="00594A7D"/>
    <w:rsid w:val="00594CAB"/>
    <w:rsid w:val="00594D7A"/>
    <w:rsid w:val="0059501C"/>
    <w:rsid w:val="005951A8"/>
    <w:rsid w:val="005954AB"/>
    <w:rsid w:val="00595D17"/>
    <w:rsid w:val="00596BF0"/>
    <w:rsid w:val="00597DF7"/>
    <w:rsid w:val="00597E9B"/>
    <w:rsid w:val="00597FD8"/>
    <w:rsid w:val="005A02C1"/>
    <w:rsid w:val="005A036F"/>
    <w:rsid w:val="005A10F7"/>
    <w:rsid w:val="005A1FFB"/>
    <w:rsid w:val="005A38A0"/>
    <w:rsid w:val="005A3CB6"/>
    <w:rsid w:val="005A4B92"/>
    <w:rsid w:val="005A4C2B"/>
    <w:rsid w:val="005B0191"/>
    <w:rsid w:val="005B0228"/>
    <w:rsid w:val="005B0F4F"/>
    <w:rsid w:val="005B1B36"/>
    <w:rsid w:val="005B26A0"/>
    <w:rsid w:val="005B2EA4"/>
    <w:rsid w:val="005B3274"/>
    <w:rsid w:val="005B332F"/>
    <w:rsid w:val="005B402B"/>
    <w:rsid w:val="005B4584"/>
    <w:rsid w:val="005B4D00"/>
    <w:rsid w:val="005B5BBC"/>
    <w:rsid w:val="005B6136"/>
    <w:rsid w:val="005B63C2"/>
    <w:rsid w:val="005B6C6B"/>
    <w:rsid w:val="005B77B6"/>
    <w:rsid w:val="005C0B9E"/>
    <w:rsid w:val="005C0DEB"/>
    <w:rsid w:val="005C19B9"/>
    <w:rsid w:val="005C20C7"/>
    <w:rsid w:val="005C2127"/>
    <w:rsid w:val="005C23F2"/>
    <w:rsid w:val="005C2421"/>
    <w:rsid w:val="005C2C18"/>
    <w:rsid w:val="005C2C57"/>
    <w:rsid w:val="005C397F"/>
    <w:rsid w:val="005C5046"/>
    <w:rsid w:val="005C55A2"/>
    <w:rsid w:val="005C6235"/>
    <w:rsid w:val="005C62D0"/>
    <w:rsid w:val="005C64ED"/>
    <w:rsid w:val="005C752E"/>
    <w:rsid w:val="005C7A84"/>
    <w:rsid w:val="005C7CAA"/>
    <w:rsid w:val="005C7DEA"/>
    <w:rsid w:val="005D0BA4"/>
    <w:rsid w:val="005D0DDF"/>
    <w:rsid w:val="005D1246"/>
    <w:rsid w:val="005D1664"/>
    <w:rsid w:val="005D186E"/>
    <w:rsid w:val="005D2033"/>
    <w:rsid w:val="005D2ECA"/>
    <w:rsid w:val="005D4233"/>
    <w:rsid w:val="005D4DA9"/>
    <w:rsid w:val="005D5BAD"/>
    <w:rsid w:val="005D5C6F"/>
    <w:rsid w:val="005D5EDC"/>
    <w:rsid w:val="005D5F58"/>
    <w:rsid w:val="005D72AD"/>
    <w:rsid w:val="005E03A6"/>
    <w:rsid w:val="005E057A"/>
    <w:rsid w:val="005E0610"/>
    <w:rsid w:val="005E0947"/>
    <w:rsid w:val="005E0AD6"/>
    <w:rsid w:val="005E1102"/>
    <w:rsid w:val="005E1427"/>
    <w:rsid w:val="005E152C"/>
    <w:rsid w:val="005E21C2"/>
    <w:rsid w:val="005E24C8"/>
    <w:rsid w:val="005E259E"/>
    <w:rsid w:val="005E2D36"/>
    <w:rsid w:val="005E4924"/>
    <w:rsid w:val="005E4B16"/>
    <w:rsid w:val="005E51F6"/>
    <w:rsid w:val="005E54ED"/>
    <w:rsid w:val="005E5AFD"/>
    <w:rsid w:val="005E612B"/>
    <w:rsid w:val="005E6457"/>
    <w:rsid w:val="005E75A4"/>
    <w:rsid w:val="005F0C8D"/>
    <w:rsid w:val="005F15E0"/>
    <w:rsid w:val="005F198F"/>
    <w:rsid w:val="005F36AE"/>
    <w:rsid w:val="005F4AD1"/>
    <w:rsid w:val="005F4F19"/>
    <w:rsid w:val="005F5F25"/>
    <w:rsid w:val="005F63EE"/>
    <w:rsid w:val="005F6689"/>
    <w:rsid w:val="005F6E51"/>
    <w:rsid w:val="005F791A"/>
    <w:rsid w:val="006004E1"/>
    <w:rsid w:val="00601564"/>
    <w:rsid w:val="00601DBD"/>
    <w:rsid w:val="0060255A"/>
    <w:rsid w:val="006025A7"/>
    <w:rsid w:val="006027C4"/>
    <w:rsid w:val="00603DDA"/>
    <w:rsid w:val="0060460A"/>
    <w:rsid w:val="0060583C"/>
    <w:rsid w:val="00605D73"/>
    <w:rsid w:val="0060670A"/>
    <w:rsid w:val="00606A69"/>
    <w:rsid w:val="00606B65"/>
    <w:rsid w:val="00607512"/>
    <w:rsid w:val="0061001C"/>
    <w:rsid w:val="00610AB0"/>
    <w:rsid w:val="0061112A"/>
    <w:rsid w:val="006113A2"/>
    <w:rsid w:val="006113B0"/>
    <w:rsid w:val="0061151A"/>
    <w:rsid w:val="00611882"/>
    <w:rsid w:val="00611B9E"/>
    <w:rsid w:val="00611DA0"/>
    <w:rsid w:val="006127B7"/>
    <w:rsid w:val="00612C8F"/>
    <w:rsid w:val="00612DE7"/>
    <w:rsid w:val="00612F8C"/>
    <w:rsid w:val="0061355C"/>
    <w:rsid w:val="006135EC"/>
    <w:rsid w:val="006137BF"/>
    <w:rsid w:val="00613F3C"/>
    <w:rsid w:val="00614B73"/>
    <w:rsid w:val="00615129"/>
    <w:rsid w:val="00615F7E"/>
    <w:rsid w:val="00616A51"/>
    <w:rsid w:val="00616A7B"/>
    <w:rsid w:val="006175C1"/>
    <w:rsid w:val="00617737"/>
    <w:rsid w:val="00617854"/>
    <w:rsid w:val="0062061A"/>
    <w:rsid w:val="00620B15"/>
    <w:rsid w:val="00620CAF"/>
    <w:rsid w:val="006215A9"/>
    <w:rsid w:val="00621AE4"/>
    <w:rsid w:val="00622C32"/>
    <w:rsid w:val="00622ED4"/>
    <w:rsid w:val="00623A18"/>
    <w:rsid w:val="00623A68"/>
    <w:rsid w:val="006240C7"/>
    <w:rsid w:val="006247C1"/>
    <w:rsid w:val="00624D65"/>
    <w:rsid w:val="00624F2E"/>
    <w:rsid w:val="00625247"/>
    <w:rsid w:val="006252D7"/>
    <w:rsid w:val="0062538A"/>
    <w:rsid w:val="0062564E"/>
    <w:rsid w:val="00625A96"/>
    <w:rsid w:val="00625D17"/>
    <w:rsid w:val="0062685A"/>
    <w:rsid w:val="00627370"/>
    <w:rsid w:val="00631018"/>
    <w:rsid w:val="006318CF"/>
    <w:rsid w:val="00631F30"/>
    <w:rsid w:val="00633AE2"/>
    <w:rsid w:val="00633D48"/>
    <w:rsid w:val="00633EC7"/>
    <w:rsid w:val="006342A4"/>
    <w:rsid w:val="00634605"/>
    <w:rsid w:val="0063521B"/>
    <w:rsid w:val="00635488"/>
    <w:rsid w:val="00635A72"/>
    <w:rsid w:val="00636199"/>
    <w:rsid w:val="006369C7"/>
    <w:rsid w:val="00640196"/>
    <w:rsid w:val="006401EC"/>
    <w:rsid w:val="00640EC8"/>
    <w:rsid w:val="006414E5"/>
    <w:rsid w:val="00641AD4"/>
    <w:rsid w:val="006426DB"/>
    <w:rsid w:val="00642763"/>
    <w:rsid w:val="00643C1D"/>
    <w:rsid w:val="00643E92"/>
    <w:rsid w:val="00643EDD"/>
    <w:rsid w:val="006441AF"/>
    <w:rsid w:val="00644940"/>
    <w:rsid w:val="00644DBE"/>
    <w:rsid w:val="006451E6"/>
    <w:rsid w:val="00645A54"/>
    <w:rsid w:val="006469CF"/>
    <w:rsid w:val="00646A82"/>
    <w:rsid w:val="006479C4"/>
    <w:rsid w:val="00650151"/>
    <w:rsid w:val="00650339"/>
    <w:rsid w:val="006504CB"/>
    <w:rsid w:val="00651BD7"/>
    <w:rsid w:val="006520A5"/>
    <w:rsid w:val="00652436"/>
    <w:rsid w:val="006528D0"/>
    <w:rsid w:val="0065399C"/>
    <w:rsid w:val="00653BEB"/>
    <w:rsid w:val="00653D20"/>
    <w:rsid w:val="00653E62"/>
    <w:rsid w:val="00656513"/>
    <w:rsid w:val="00656621"/>
    <w:rsid w:val="00657C08"/>
    <w:rsid w:val="00657D5A"/>
    <w:rsid w:val="00657E94"/>
    <w:rsid w:val="00660830"/>
    <w:rsid w:val="006608AD"/>
    <w:rsid w:val="0066097F"/>
    <w:rsid w:val="00660E7A"/>
    <w:rsid w:val="00662884"/>
    <w:rsid w:val="00662DF2"/>
    <w:rsid w:val="00664744"/>
    <w:rsid w:val="0066497F"/>
    <w:rsid w:val="00665837"/>
    <w:rsid w:val="00665D5C"/>
    <w:rsid w:val="00666317"/>
    <w:rsid w:val="00666A19"/>
    <w:rsid w:val="00666CDE"/>
    <w:rsid w:val="00666D3E"/>
    <w:rsid w:val="00666E1D"/>
    <w:rsid w:val="0066703C"/>
    <w:rsid w:val="00667C84"/>
    <w:rsid w:val="00670A38"/>
    <w:rsid w:val="0067218B"/>
    <w:rsid w:val="00672A7D"/>
    <w:rsid w:val="00672D03"/>
    <w:rsid w:val="00673031"/>
    <w:rsid w:val="00673317"/>
    <w:rsid w:val="00673346"/>
    <w:rsid w:val="00673677"/>
    <w:rsid w:val="0067390E"/>
    <w:rsid w:val="00674967"/>
    <w:rsid w:val="006755EB"/>
    <w:rsid w:val="00676814"/>
    <w:rsid w:val="00676BFC"/>
    <w:rsid w:val="00676CB4"/>
    <w:rsid w:val="00676EFA"/>
    <w:rsid w:val="0067792A"/>
    <w:rsid w:val="0067797A"/>
    <w:rsid w:val="00677B9F"/>
    <w:rsid w:val="006801EF"/>
    <w:rsid w:val="00680461"/>
    <w:rsid w:val="006805D4"/>
    <w:rsid w:val="00680650"/>
    <w:rsid w:val="00680AAC"/>
    <w:rsid w:val="00680B94"/>
    <w:rsid w:val="00680EAA"/>
    <w:rsid w:val="00681B1E"/>
    <w:rsid w:val="00681B22"/>
    <w:rsid w:val="00682844"/>
    <w:rsid w:val="006830C2"/>
    <w:rsid w:val="006840E9"/>
    <w:rsid w:val="00684C50"/>
    <w:rsid w:val="00685C91"/>
    <w:rsid w:val="00685F15"/>
    <w:rsid w:val="006869A9"/>
    <w:rsid w:val="00686A68"/>
    <w:rsid w:val="00686B76"/>
    <w:rsid w:val="00686BC6"/>
    <w:rsid w:val="006870B2"/>
    <w:rsid w:val="006877F2"/>
    <w:rsid w:val="00687C4E"/>
    <w:rsid w:val="006901AB"/>
    <w:rsid w:val="006926B4"/>
    <w:rsid w:val="00692EA1"/>
    <w:rsid w:val="006934F4"/>
    <w:rsid w:val="00694A32"/>
    <w:rsid w:val="00694DC0"/>
    <w:rsid w:val="00695087"/>
    <w:rsid w:val="006957B2"/>
    <w:rsid w:val="00695B60"/>
    <w:rsid w:val="00695C12"/>
    <w:rsid w:val="00696D2E"/>
    <w:rsid w:val="00696DE3"/>
    <w:rsid w:val="00696E2B"/>
    <w:rsid w:val="0069726E"/>
    <w:rsid w:val="00697340"/>
    <w:rsid w:val="006976FF"/>
    <w:rsid w:val="00697951"/>
    <w:rsid w:val="006A00B0"/>
    <w:rsid w:val="006A07A3"/>
    <w:rsid w:val="006A0B5E"/>
    <w:rsid w:val="006A1AB9"/>
    <w:rsid w:val="006A2CE7"/>
    <w:rsid w:val="006A31ED"/>
    <w:rsid w:val="006A3849"/>
    <w:rsid w:val="006A398A"/>
    <w:rsid w:val="006A3C4D"/>
    <w:rsid w:val="006A3D6E"/>
    <w:rsid w:val="006A4285"/>
    <w:rsid w:val="006A66D4"/>
    <w:rsid w:val="006A71D7"/>
    <w:rsid w:val="006A72C5"/>
    <w:rsid w:val="006A7517"/>
    <w:rsid w:val="006A76FE"/>
    <w:rsid w:val="006B0792"/>
    <w:rsid w:val="006B0D8E"/>
    <w:rsid w:val="006B1004"/>
    <w:rsid w:val="006B2346"/>
    <w:rsid w:val="006B2F37"/>
    <w:rsid w:val="006B2F43"/>
    <w:rsid w:val="006B3093"/>
    <w:rsid w:val="006B3486"/>
    <w:rsid w:val="006B57BA"/>
    <w:rsid w:val="006B6AD3"/>
    <w:rsid w:val="006B70D9"/>
    <w:rsid w:val="006B7171"/>
    <w:rsid w:val="006B76C1"/>
    <w:rsid w:val="006B7736"/>
    <w:rsid w:val="006C1814"/>
    <w:rsid w:val="006C1E6C"/>
    <w:rsid w:val="006C2588"/>
    <w:rsid w:val="006C26C6"/>
    <w:rsid w:val="006C2740"/>
    <w:rsid w:val="006C2ABD"/>
    <w:rsid w:val="006C2B4F"/>
    <w:rsid w:val="006C2EBF"/>
    <w:rsid w:val="006C40E9"/>
    <w:rsid w:val="006C4A10"/>
    <w:rsid w:val="006C4B12"/>
    <w:rsid w:val="006C4E32"/>
    <w:rsid w:val="006C53EC"/>
    <w:rsid w:val="006C5893"/>
    <w:rsid w:val="006C5EE0"/>
    <w:rsid w:val="006C6C29"/>
    <w:rsid w:val="006C7032"/>
    <w:rsid w:val="006C788C"/>
    <w:rsid w:val="006D1B05"/>
    <w:rsid w:val="006D1BB2"/>
    <w:rsid w:val="006D1BB6"/>
    <w:rsid w:val="006D3824"/>
    <w:rsid w:val="006D38FE"/>
    <w:rsid w:val="006D4347"/>
    <w:rsid w:val="006D4510"/>
    <w:rsid w:val="006D4A28"/>
    <w:rsid w:val="006D4BBE"/>
    <w:rsid w:val="006D502A"/>
    <w:rsid w:val="006D6EEF"/>
    <w:rsid w:val="006D71D4"/>
    <w:rsid w:val="006D7805"/>
    <w:rsid w:val="006D7C66"/>
    <w:rsid w:val="006E145C"/>
    <w:rsid w:val="006E196E"/>
    <w:rsid w:val="006E1CC6"/>
    <w:rsid w:val="006E2424"/>
    <w:rsid w:val="006E2BA5"/>
    <w:rsid w:val="006E367E"/>
    <w:rsid w:val="006E4A99"/>
    <w:rsid w:val="006E4A9B"/>
    <w:rsid w:val="006E4B80"/>
    <w:rsid w:val="006E50F8"/>
    <w:rsid w:val="006E5AE0"/>
    <w:rsid w:val="006E6031"/>
    <w:rsid w:val="006E6D61"/>
    <w:rsid w:val="006F043A"/>
    <w:rsid w:val="006F0E31"/>
    <w:rsid w:val="006F1074"/>
    <w:rsid w:val="006F14AA"/>
    <w:rsid w:val="006F1AD4"/>
    <w:rsid w:val="006F23ED"/>
    <w:rsid w:val="006F255E"/>
    <w:rsid w:val="006F2BFA"/>
    <w:rsid w:val="006F2EAF"/>
    <w:rsid w:val="006F3892"/>
    <w:rsid w:val="006F3A17"/>
    <w:rsid w:val="006F3FEF"/>
    <w:rsid w:val="006F465D"/>
    <w:rsid w:val="006F49D2"/>
    <w:rsid w:val="006F4A95"/>
    <w:rsid w:val="006F4DB4"/>
    <w:rsid w:val="006F501E"/>
    <w:rsid w:val="006F5497"/>
    <w:rsid w:val="006F5841"/>
    <w:rsid w:val="006F618F"/>
    <w:rsid w:val="006F687A"/>
    <w:rsid w:val="006F72DB"/>
    <w:rsid w:val="006F79B8"/>
    <w:rsid w:val="006F7D61"/>
    <w:rsid w:val="00700489"/>
    <w:rsid w:val="00700587"/>
    <w:rsid w:val="007008B2"/>
    <w:rsid w:val="00700A75"/>
    <w:rsid w:val="00700E8C"/>
    <w:rsid w:val="00701F25"/>
    <w:rsid w:val="007021EE"/>
    <w:rsid w:val="0070240A"/>
    <w:rsid w:val="00703DB3"/>
    <w:rsid w:val="0070422B"/>
    <w:rsid w:val="0070517E"/>
    <w:rsid w:val="007055A7"/>
    <w:rsid w:val="00705CBD"/>
    <w:rsid w:val="0070750A"/>
    <w:rsid w:val="00707BB7"/>
    <w:rsid w:val="0071074A"/>
    <w:rsid w:val="00711C26"/>
    <w:rsid w:val="00711F53"/>
    <w:rsid w:val="007123A8"/>
    <w:rsid w:val="00712CF7"/>
    <w:rsid w:val="00712E5E"/>
    <w:rsid w:val="00717331"/>
    <w:rsid w:val="007175B0"/>
    <w:rsid w:val="007176C2"/>
    <w:rsid w:val="00717D95"/>
    <w:rsid w:val="0072015E"/>
    <w:rsid w:val="00721B05"/>
    <w:rsid w:val="00724223"/>
    <w:rsid w:val="0072518D"/>
    <w:rsid w:val="007260E9"/>
    <w:rsid w:val="00726C64"/>
    <w:rsid w:val="00727835"/>
    <w:rsid w:val="00727A34"/>
    <w:rsid w:val="00727F23"/>
    <w:rsid w:val="0073025E"/>
    <w:rsid w:val="0073266B"/>
    <w:rsid w:val="00732910"/>
    <w:rsid w:val="00732CD9"/>
    <w:rsid w:val="0073326A"/>
    <w:rsid w:val="0073400A"/>
    <w:rsid w:val="007342CD"/>
    <w:rsid w:val="007342D5"/>
    <w:rsid w:val="007348A5"/>
    <w:rsid w:val="00734A54"/>
    <w:rsid w:val="00734ACD"/>
    <w:rsid w:val="00734B98"/>
    <w:rsid w:val="00734C74"/>
    <w:rsid w:val="00735B43"/>
    <w:rsid w:val="00735CA3"/>
    <w:rsid w:val="007361FD"/>
    <w:rsid w:val="00736B57"/>
    <w:rsid w:val="00737193"/>
    <w:rsid w:val="00737506"/>
    <w:rsid w:val="00737CC8"/>
    <w:rsid w:val="00737D7F"/>
    <w:rsid w:val="00737E93"/>
    <w:rsid w:val="00737F54"/>
    <w:rsid w:val="00740178"/>
    <w:rsid w:val="007411FE"/>
    <w:rsid w:val="007413F7"/>
    <w:rsid w:val="00741F79"/>
    <w:rsid w:val="007420C9"/>
    <w:rsid w:val="00742348"/>
    <w:rsid w:val="00742580"/>
    <w:rsid w:val="00743336"/>
    <w:rsid w:val="00743941"/>
    <w:rsid w:val="00743B00"/>
    <w:rsid w:val="00744006"/>
    <w:rsid w:val="007446FD"/>
    <w:rsid w:val="007451D7"/>
    <w:rsid w:val="00745A5D"/>
    <w:rsid w:val="00745B9D"/>
    <w:rsid w:val="0074618C"/>
    <w:rsid w:val="00747829"/>
    <w:rsid w:val="00747DAD"/>
    <w:rsid w:val="00751577"/>
    <w:rsid w:val="007522BE"/>
    <w:rsid w:val="007526EA"/>
    <w:rsid w:val="00752AF3"/>
    <w:rsid w:val="00752DC6"/>
    <w:rsid w:val="00752DCE"/>
    <w:rsid w:val="00752F74"/>
    <w:rsid w:val="0075378D"/>
    <w:rsid w:val="007542D2"/>
    <w:rsid w:val="0075577E"/>
    <w:rsid w:val="0075769C"/>
    <w:rsid w:val="00757AC9"/>
    <w:rsid w:val="00760950"/>
    <w:rsid w:val="007609D8"/>
    <w:rsid w:val="00761B7D"/>
    <w:rsid w:val="007620BF"/>
    <w:rsid w:val="00762606"/>
    <w:rsid w:val="007650E9"/>
    <w:rsid w:val="00765647"/>
    <w:rsid w:val="00766AC9"/>
    <w:rsid w:val="007679D6"/>
    <w:rsid w:val="00770077"/>
    <w:rsid w:val="0077177C"/>
    <w:rsid w:val="00771D0B"/>
    <w:rsid w:val="007726C1"/>
    <w:rsid w:val="0077289E"/>
    <w:rsid w:val="00772D4C"/>
    <w:rsid w:val="00772DBC"/>
    <w:rsid w:val="00772FEC"/>
    <w:rsid w:val="00773F57"/>
    <w:rsid w:val="0077425F"/>
    <w:rsid w:val="0077681C"/>
    <w:rsid w:val="00776F1C"/>
    <w:rsid w:val="00776F43"/>
    <w:rsid w:val="00777325"/>
    <w:rsid w:val="00777A91"/>
    <w:rsid w:val="00777F46"/>
    <w:rsid w:val="00780003"/>
    <w:rsid w:val="00781070"/>
    <w:rsid w:val="007811E4"/>
    <w:rsid w:val="00781428"/>
    <w:rsid w:val="00781950"/>
    <w:rsid w:val="00781DAA"/>
    <w:rsid w:val="00782038"/>
    <w:rsid w:val="00782566"/>
    <w:rsid w:val="00783287"/>
    <w:rsid w:val="00783548"/>
    <w:rsid w:val="00783F82"/>
    <w:rsid w:val="007841AB"/>
    <w:rsid w:val="0078497E"/>
    <w:rsid w:val="00784B7F"/>
    <w:rsid w:val="007859B3"/>
    <w:rsid w:val="00785E0F"/>
    <w:rsid w:val="00787202"/>
    <w:rsid w:val="00787672"/>
    <w:rsid w:val="007876BC"/>
    <w:rsid w:val="00790201"/>
    <w:rsid w:val="00790883"/>
    <w:rsid w:val="00790DA6"/>
    <w:rsid w:val="00790DFF"/>
    <w:rsid w:val="00791051"/>
    <w:rsid w:val="007919F4"/>
    <w:rsid w:val="00792C99"/>
    <w:rsid w:val="007935EE"/>
    <w:rsid w:val="007936EA"/>
    <w:rsid w:val="007940C8"/>
    <w:rsid w:val="00794A27"/>
    <w:rsid w:val="00794BFB"/>
    <w:rsid w:val="00794EAD"/>
    <w:rsid w:val="007956E6"/>
    <w:rsid w:val="0079672E"/>
    <w:rsid w:val="007968CF"/>
    <w:rsid w:val="00797A2F"/>
    <w:rsid w:val="00797EBA"/>
    <w:rsid w:val="007A0185"/>
    <w:rsid w:val="007A0ADD"/>
    <w:rsid w:val="007A0B58"/>
    <w:rsid w:val="007A0BC7"/>
    <w:rsid w:val="007A25D6"/>
    <w:rsid w:val="007A2B33"/>
    <w:rsid w:val="007A2D35"/>
    <w:rsid w:val="007A30DD"/>
    <w:rsid w:val="007A3424"/>
    <w:rsid w:val="007A3E64"/>
    <w:rsid w:val="007A4075"/>
    <w:rsid w:val="007A4669"/>
    <w:rsid w:val="007A502C"/>
    <w:rsid w:val="007A511B"/>
    <w:rsid w:val="007A59A7"/>
    <w:rsid w:val="007A5EB4"/>
    <w:rsid w:val="007A5F86"/>
    <w:rsid w:val="007A5FAD"/>
    <w:rsid w:val="007A6365"/>
    <w:rsid w:val="007A65C6"/>
    <w:rsid w:val="007A6E19"/>
    <w:rsid w:val="007A6E53"/>
    <w:rsid w:val="007A7345"/>
    <w:rsid w:val="007B0438"/>
    <w:rsid w:val="007B0479"/>
    <w:rsid w:val="007B0E16"/>
    <w:rsid w:val="007B2218"/>
    <w:rsid w:val="007B2458"/>
    <w:rsid w:val="007B2651"/>
    <w:rsid w:val="007B2E10"/>
    <w:rsid w:val="007B374D"/>
    <w:rsid w:val="007B4056"/>
    <w:rsid w:val="007B5110"/>
    <w:rsid w:val="007B547C"/>
    <w:rsid w:val="007B661D"/>
    <w:rsid w:val="007B67E9"/>
    <w:rsid w:val="007B6CF9"/>
    <w:rsid w:val="007B7064"/>
    <w:rsid w:val="007B734A"/>
    <w:rsid w:val="007B7583"/>
    <w:rsid w:val="007B7678"/>
    <w:rsid w:val="007B7788"/>
    <w:rsid w:val="007C09DF"/>
    <w:rsid w:val="007C0B66"/>
    <w:rsid w:val="007C1177"/>
    <w:rsid w:val="007C151B"/>
    <w:rsid w:val="007C31B5"/>
    <w:rsid w:val="007C3A6B"/>
    <w:rsid w:val="007C42F5"/>
    <w:rsid w:val="007C5746"/>
    <w:rsid w:val="007C6440"/>
    <w:rsid w:val="007C6D69"/>
    <w:rsid w:val="007C6FC8"/>
    <w:rsid w:val="007C7D64"/>
    <w:rsid w:val="007D0094"/>
    <w:rsid w:val="007D05A1"/>
    <w:rsid w:val="007D0ACB"/>
    <w:rsid w:val="007D1392"/>
    <w:rsid w:val="007D245B"/>
    <w:rsid w:val="007D2701"/>
    <w:rsid w:val="007D2A55"/>
    <w:rsid w:val="007D2C50"/>
    <w:rsid w:val="007D2E7A"/>
    <w:rsid w:val="007D310F"/>
    <w:rsid w:val="007D3963"/>
    <w:rsid w:val="007D4436"/>
    <w:rsid w:val="007D5C3C"/>
    <w:rsid w:val="007D617B"/>
    <w:rsid w:val="007D61C8"/>
    <w:rsid w:val="007D6877"/>
    <w:rsid w:val="007D7473"/>
    <w:rsid w:val="007E01DE"/>
    <w:rsid w:val="007E0432"/>
    <w:rsid w:val="007E04E3"/>
    <w:rsid w:val="007E0F49"/>
    <w:rsid w:val="007E1442"/>
    <w:rsid w:val="007E14D7"/>
    <w:rsid w:val="007E1C62"/>
    <w:rsid w:val="007E1DF2"/>
    <w:rsid w:val="007E2A15"/>
    <w:rsid w:val="007E2AB7"/>
    <w:rsid w:val="007E3266"/>
    <w:rsid w:val="007E3424"/>
    <w:rsid w:val="007E36C8"/>
    <w:rsid w:val="007E37DB"/>
    <w:rsid w:val="007E4D98"/>
    <w:rsid w:val="007E5245"/>
    <w:rsid w:val="007E5313"/>
    <w:rsid w:val="007E5437"/>
    <w:rsid w:val="007E5AB0"/>
    <w:rsid w:val="007E5CAE"/>
    <w:rsid w:val="007E63ED"/>
    <w:rsid w:val="007E648D"/>
    <w:rsid w:val="007E6DA2"/>
    <w:rsid w:val="007E743C"/>
    <w:rsid w:val="007E749D"/>
    <w:rsid w:val="007E77C4"/>
    <w:rsid w:val="007F0521"/>
    <w:rsid w:val="007F0E5B"/>
    <w:rsid w:val="007F0FEC"/>
    <w:rsid w:val="007F15F1"/>
    <w:rsid w:val="007F2ABA"/>
    <w:rsid w:val="007F30FA"/>
    <w:rsid w:val="007F3912"/>
    <w:rsid w:val="007F4FED"/>
    <w:rsid w:val="007F59AA"/>
    <w:rsid w:val="007F5E30"/>
    <w:rsid w:val="007F5FC4"/>
    <w:rsid w:val="007F7B59"/>
    <w:rsid w:val="007F7C19"/>
    <w:rsid w:val="007F7D51"/>
    <w:rsid w:val="007F7D5B"/>
    <w:rsid w:val="007F7D81"/>
    <w:rsid w:val="00801723"/>
    <w:rsid w:val="00801969"/>
    <w:rsid w:val="0080196D"/>
    <w:rsid w:val="00801A18"/>
    <w:rsid w:val="00801A53"/>
    <w:rsid w:val="00801F9E"/>
    <w:rsid w:val="00802155"/>
    <w:rsid w:val="008021D1"/>
    <w:rsid w:val="0080250B"/>
    <w:rsid w:val="00802CD0"/>
    <w:rsid w:val="00802FC6"/>
    <w:rsid w:val="0080337A"/>
    <w:rsid w:val="008033F3"/>
    <w:rsid w:val="00803755"/>
    <w:rsid w:val="008040AE"/>
    <w:rsid w:val="00804950"/>
    <w:rsid w:val="008049A3"/>
    <w:rsid w:val="00805583"/>
    <w:rsid w:val="00805918"/>
    <w:rsid w:val="00805E7D"/>
    <w:rsid w:val="008074D7"/>
    <w:rsid w:val="008104BF"/>
    <w:rsid w:val="00810AF9"/>
    <w:rsid w:val="00810BEA"/>
    <w:rsid w:val="0081112E"/>
    <w:rsid w:val="008126C2"/>
    <w:rsid w:val="008126F0"/>
    <w:rsid w:val="00812EFC"/>
    <w:rsid w:val="00813139"/>
    <w:rsid w:val="0081359C"/>
    <w:rsid w:val="00813AA9"/>
    <w:rsid w:val="00813BFD"/>
    <w:rsid w:val="00814772"/>
    <w:rsid w:val="00814D04"/>
    <w:rsid w:val="00814D82"/>
    <w:rsid w:val="008154D8"/>
    <w:rsid w:val="00816C52"/>
    <w:rsid w:val="00820996"/>
    <w:rsid w:val="00820E30"/>
    <w:rsid w:val="00821576"/>
    <w:rsid w:val="00821883"/>
    <w:rsid w:val="00821A4E"/>
    <w:rsid w:val="00821ABA"/>
    <w:rsid w:val="00821DC5"/>
    <w:rsid w:val="00822BF2"/>
    <w:rsid w:val="00822FA1"/>
    <w:rsid w:val="0082342F"/>
    <w:rsid w:val="008242E3"/>
    <w:rsid w:val="008254B9"/>
    <w:rsid w:val="00825E48"/>
    <w:rsid w:val="008274C4"/>
    <w:rsid w:val="00827516"/>
    <w:rsid w:val="00827848"/>
    <w:rsid w:val="0083068D"/>
    <w:rsid w:val="0083218A"/>
    <w:rsid w:val="008350BD"/>
    <w:rsid w:val="0083560A"/>
    <w:rsid w:val="00836724"/>
    <w:rsid w:val="008368F4"/>
    <w:rsid w:val="00836FE6"/>
    <w:rsid w:val="00837204"/>
    <w:rsid w:val="00837617"/>
    <w:rsid w:val="00837A30"/>
    <w:rsid w:val="008401B0"/>
    <w:rsid w:val="0084101B"/>
    <w:rsid w:val="0084292F"/>
    <w:rsid w:val="00842B27"/>
    <w:rsid w:val="008439E6"/>
    <w:rsid w:val="008461A4"/>
    <w:rsid w:val="0084654E"/>
    <w:rsid w:val="008465B6"/>
    <w:rsid w:val="00847611"/>
    <w:rsid w:val="0084761E"/>
    <w:rsid w:val="0084769F"/>
    <w:rsid w:val="008476D1"/>
    <w:rsid w:val="00850358"/>
    <w:rsid w:val="00850558"/>
    <w:rsid w:val="00850FD6"/>
    <w:rsid w:val="00851010"/>
    <w:rsid w:val="00851916"/>
    <w:rsid w:val="00852044"/>
    <w:rsid w:val="0085215E"/>
    <w:rsid w:val="0085226A"/>
    <w:rsid w:val="00852BF6"/>
    <w:rsid w:val="00852F71"/>
    <w:rsid w:val="0085327C"/>
    <w:rsid w:val="0085396E"/>
    <w:rsid w:val="008539FD"/>
    <w:rsid w:val="008543CA"/>
    <w:rsid w:val="00854975"/>
    <w:rsid w:val="008549FC"/>
    <w:rsid w:val="00854BB0"/>
    <w:rsid w:val="00855CB8"/>
    <w:rsid w:val="00856010"/>
    <w:rsid w:val="00856187"/>
    <w:rsid w:val="00856446"/>
    <w:rsid w:val="0085669B"/>
    <w:rsid w:val="00856C04"/>
    <w:rsid w:val="00857893"/>
    <w:rsid w:val="00860235"/>
    <w:rsid w:val="00860722"/>
    <w:rsid w:val="00860ED8"/>
    <w:rsid w:val="00861A0B"/>
    <w:rsid w:val="0086211B"/>
    <w:rsid w:val="00862CBE"/>
    <w:rsid w:val="0086394D"/>
    <w:rsid w:val="008641E5"/>
    <w:rsid w:val="008648AE"/>
    <w:rsid w:val="00866008"/>
    <w:rsid w:val="008662E2"/>
    <w:rsid w:val="0086697D"/>
    <w:rsid w:val="00866ADB"/>
    <w:rsid w:val="00866DA6"/>
    <w:rsid w:val="00866E5D"/>
    <w:rsid w:val="00867B84"/>
    <w:rsid w:val="0087112F"/>
    <w:rsid w:val="008720B7"/>
    <w:rsid w:val="00872999"/>
    <w:rsid w:val="00874EB5"/>
    <w:rsid w:val="00874F74"/>
    <w:rsid w:val="0087606B"/>
    <w:rsid w:val="00876352"/>
    <w:rsid w:val="008767A6"/>
    <w:rsid w:val="008767C4"/>
    <w:rsid w:val="00876CE1"/>
    <w:rsid w:val="0087719F"/>
    <w:rsid w:val="00877693"/>
    <w:rsid w:val="008778C6"/>
    <w:rsid w:val="0087790B"/>
    <w:rsid w:val="0088197D"/>
    <w:rsid w:val="0088237D"/>
    <w:rsid w:val="00882EB1"/>
    <w:rsid w:val="00883533"/>
    <w:rsid w:val="00884516"/>
    <w:rsid w:val="008847AF"/>
    <w:rsid w:val="0088556B"/>
    <w:rsid w:val="00885632"/>
    <w:rsid w:val="008866F9"/>
    <w:rsid w:val="00886705"/>
    <w:rsid w:val="00886F78"/>
    <w:rsid w:val="008873AC"/>
    <w:rsid w:val="008874A0"/>
    <w:rsid w:val="0088779D"/>
    <w:rsid w:val="00887856"/>
    <w:rsid w:val="00890705"/>
    <w:rsid w:val="00891D75"/>
    <w:rsid w:val="0089363C"/>
    <w:rsid w:val="00893705"/>
    <w:rsid w:val="00893D85"/>
    <w:rsid w:val="00894918"/>
    <w:rsid w:val="0089507B"/>
    <w:rsid w:val="00895C7C"/>
    <w:rsid w:val="00895D61"/>
    <w:rsid w:val="0089639C"/>
    <w:rsid w:val="00896633"/>
    <w:rsid w:val="0089684A"/>
    <w:rsid w:val="00896F7A"/>
    <w:rsid w:val="008973BA"/>
    <w:rsid w:val="008A0444"/>
    <w:rsid w:val="008A071C"/>
    <w:rsid w:val="008A2678"/>
    <w:rsid w:val="008A38A5"/>
    <w:rsid w:val="008A3D94"/>
    <w:rsid w:val="008A4CD6"/>
    <w:rsid w:val="008A5BC9"/>
    <w:rsid w:val="008A5CCE"/>
    <w:rsid w:val="008A5D70"/>
    <w:rsid w:val="008A61E3"/>
    <w:rsid w:val="008A62F5"/>
    <w:rsid w:val="008A6843"/>
    <w:rsid w:val="008A68BF"/>
    <w:rsid w:val="008A6B74"/>
    <w:rsid w:val="008A7523"/>
    <w:rsid w:val="008A7815"/>
    <w:rsid w:val="008A788F"/>
    <w:rsid w:val="008A7E88"/>
    <w:rsid w:val="008B08FD"/>
    <w:rsid w:val="008B1029"/>
    <w:rsid w:val="008B138E"/>
    <w:rsid w:val="008B2615"/>
    <w:rsid w:val="008B2A8C"/>
    <w:rsid w:val="008B36FB"/>
    <w:rsid w:val="008B3768"/>
    <w:rsid w:val="008B3827"/>
    <w:rsid w:val="008B4693"/>
    <w:rsid w:val="008B4741"/>
    <w:rsid w:val="008B53D1"/>
    <w:rsid w:val="008B5E83"/>
    <w:rsid w:val="008B60F3"/>
    <w:rsid w:val="008B6348"/>
    <w:rsid w:val="008B6F16"/>
    <w:rsid w:val="008B7008"/>
    <w:rsid w:val="008C02AE"/>
    <w:rsid w:val="008C0485"/>
    <w:rsid w:val="008C1B7B"/>
    <w:rsid w:val="008C1E28"/>
    <w:rsid w:val="008C23D5"/>
    <w:rsid w:val="008C42EC"/>
    <w:rsid w:val="008C4840"/>
    <w:rsid w:val="008C556C"/>
    <w:rsid w:val="008C56A3"/>
    <w:rsid w:val="008C5AAC"/>
    <w:rsid w:val="008C64E2"/>
    <w:rsid w:val="008C6F50"/>
    <w:rsid w:val="008C7B55"/>
    <w:rsid w:val="008D0540"/>
    <w:rsid w:val="008D058D"/>
    <w:rsid w:val="008D14B4"/>
    <w:rsid w:val="008D3D95"/>
    <w:rsid w:val="008D4333"/>
    <w:rsid w:val="008D4FB5"/>
    <w:rsid w:val="008D5630"/>
    <w:rsid w:val="008D5A7C"/>
    <w:rsid w:val="008D6003"/>
    <w:rsid w:val="008D61B6"/>
    <w:rsid w:val="008D6740"/>
    <w:rsid w:val="008D7C00"/>
    <w:rsid w:val="008E012B"/>
    <w:rsid w:val="008E0765"/>
    <w:rsid w:val="008E0FE7"/>
    <w:rsid w:val="008E1383"/>
    <w:rsid w:val="008E303E"/>
    <w:rsid w:val="008E3781"/>
    <w:rsid w:val="008E37CD"/>
    <w:rsid w:val="008E393B"/>
    <w:rsid w:val="008E4323"/>
    <w:rsid w:val="008E461A"/>
    <w:rsid w:val="008E4630"/>
    <w:rsid w:val="008E47CA"/>
    <w:rsid w:val="008E4951"/>
    <w:rsid w:val="008E4BE0"/>
    <w:rsid w:val="008E54C9"/>
    <w:rsid w:val="008E60B9"/>
    <w:rsid w:val="008E64BD"/>
    <w:rsid w:val="008E6CBE"/>
    <w:rsid w:val="008E71C2"/>
    <w:rsid w:val="008F01DF"/>
    <w:rsid w:val="008F030A"/>
    <w:rsid w:val="008F0311"/>
    <w:rsid w:val="008F0785"/>
    <w:rsid w:val="008F079F"/>
    <w:rsid w:val="008F07C2"/>
    <w:rsid w:val="008F1490"/>
    <w:rsid w:val="008F203F"/>
    <w:rsid w:val="008F2207"/>
    <w:rsid w:val="008F243E"/>
    <w:rsid w:val="008F2AA3"/>
    <w:rsid w:val="008F2C7D"/>
    <w:rsid w:val="008F34BA"/>
    <w:rsid w:val="008F3C6C"/>
    <w:rsid w:val="008F4EDA"/>
    <w:rsid w:val="008F553B"/>
    <w:rsid w:val="008F5FBE"/>
    <w:rsid w:val="008F6494"/>
    <w:rsid w:val="008F71E2"/>
    <w:rsid w:val="008F783D"/>
    <w:rsid w:val="008F7BA4"/>
    <w:rsid w:val="0090050E"/>
    <w:rsid w:val="009008E6"/>
    <w:rsid w:val="00900B47"/>
    <w:rsid w:val="00901F0C"/>
    <w:rsid w:val="00902E86"/>
    <w:rsid w:val="00903843"/>
    <w:rsid w:val="00904A43"/>
    <w:rsid w:val="00904CFD"/>
    <w:rsid w:val="00904D57"/>
    <w:rsid w:val="00905E33"/>
    <w:rsid w:val="009069FE"/>
    <w:rsid w:val="00906F5A"/>
    <w:rsid w:val="00907167"/>
    <w:rsid w:val="009072B0"/>
    <w:rsid w:val="00907312"/>
    <w:rsid w:val="00910511"/>
    <w:rsid w:val="00910545"/>
    <w:rsid w:val="0091062B"/>
    <w:rsid w:val="00910C2A"/>
    <w:rsid w:val="00910ED8"/>
    <w:rsid w:val="00911654"/>
    <w:rsid w:val="00911B7D"/>
    <w:rsid w:val="009125F5"/>
    <w:rsid w:val="0091395B"/>
    <w:rsid w:val="009163FD"/>
    <w:rsid w:val="009167E6"/>
    <w:rsid w:val="00917254"/>
    <w:rsid w:val="00920D14"/>
    <w:rsid w:val="00920F9D"/>
    <w:rsid w:val="00921450"/>
    <w:rsid w:val="009214F4"/>
    <w:rsid w:val="00921D14"/>
    <w:rsid w:val="0092239A"/>
    <w:rsid w:val="009233E0"/>
    <w:rsid w:val="00923E55"/>
    <w:rsid w:val="00924586"/>
    <w:rsid w:val="009251F3"/>
    <w:rsid w:val="009263FB"/>
    <w:rsid w:val="009267F2"/>
    <w:rsid w:val="00926D56"/>
    <w:rsid w:val="00926F77"/>
    <w:rsid w:val="009271F8"/>
    <w:rsid w:val="00927411"/>
    <w:rsid w:val="009275EB"/>
    <w:rsid w:val="0093087A"/>
    <w:rsid w:val="00930D22"/>
    <w:rsid w:val="009310CB"/>
    <w:rsid w:val="00932162"/>
    <w:rsid w:val="009326B9"/>
    <w:rsid w:val="009328A1"/>
    <w:rsid w:val="009330EB"/>
    <w:rsid w:val="009333DE"/>
    <w:rsid w:val="00933C48"/>
    <w:rsid w:val="0093451B"/>
    <w:rsid w:val="009351D8"/>
    <w:rsid w:val="00935781"/>
    <w:rsid w:val="00935F0F"/>
    <w:rsid w:val="00936192"/>
    <w:rsid w:val="00936CEE"/>
    <w:rsid w:val="00936E5A"/>
    <w:rsid w:val="0093762C"/>
    <w:rsid w:val="009379F2"/>
    <w:rsid w:val="00942040"/>
    <w:rsid w:val="00942658"/>
    <w:rsid w:val="00942817"/>
    <w:rsid w:val="00942B9D"/>
    <w:rsid w:val="00942ED7"/>
    <w:rsid w:val="00943159"/>
    <w:rsid w:val="00943AB9"/>
    <w:rsid w:val="00943EE5"/>
    <w:rsid w:val="00945C40"/>
    <w:rsid w:val="00946108"/>
    <w:rsid w:val="00947510"/>
    <w:rsid w:val="0094763A"/>
    <w:rsid w:val="00950A85"/>
    <w:rsid w:val="00950B08"/>
    <w:rsid w:val="00950CFE"/>
    <w:rsid w:val="009512A1"/>
    <w:rsid w:val="0095182C"/>
    <w:rsid w:val="00951BD6"/>
    <w:rsid w:val="00951E8B"/>
    <w:rsid w:val="00951FD5"/>
    <w:rsid w:val="0095288B"/>
    <w:rsid w:val="009528CE"/>
    <w:rsid w:val="00952BF3"/>
    <w:rsid w:val="00952C76"/>
    <w:rsid w:val="00954D26"/>
    <w:rsid w:val="00955185"/>
    <w:rsid w:val="00955396"/>
    <w:rsid w:val="009555E1"/>
    <w:rsid w:val="00955AAB"/>
    <w:rsid w:val="009563E0"/>
    <w:rsid w:val="00956AB0"/>
    <w:rsid w:val="0095720D"/>
    <w:rsid w:val="009572A3"/>
    <w:rsid w:val="0095784D"/>
    <w:rsid w:val="00957E08"/>
    <w:rsid w:val="00957F32"/>
    <w:rsid w:val="0096031A"/>
    <w:rsid w:val="00960737"/>
    <w:rsid w:val="00960B85"/>
    <w:rsid w:val="00960E5C"/>
    <w:rsid w:val="00961300"/>
    <w:rsid w:val="00961439"/>
    <w:rsid w:val="009619FE"/>
    <w:rsid w:val="009620FC"/>
    <w:rsid w:val="00962A9E"/>
    <w:rsid w:val="00962FA2"/>
    <w:rsid w:val="00963004"/>
    <w:rsid w:val="00963CAF"/>
    <w:rsid w:val="009644A1"/>
    <w:rsid w:val="00964770"/>
    <w:rsid w:val="009648AE"/>
    <w:rsid w:val="00965042"/>
    <w:rsid w:val="00965197"/>
    <w:rsid w:val="00965908"/>
    <w:rsid w:val="00965974"/>
    <w:rsid w:val="00965B39"/>
    <w:rsid w:val="0096671D"/>
    <w:rsid w:val="00966756"/>
    <w:rsid w:val="00966AD3"/>
    <w:rsid w:val="00967217"/>
    <w:rsid w:val="009679B6"/>
    <w:rsid w:val="00967B3C"/>
    <w:rsid w:val="00967CAF"/>
    <w:rsid w:val="009703B4"/>
    <w:rsid w:val="00970F75"/>
    <w:rsid w:val="00971567"/>
    <w:rsid w:val="009716C2"/>
    <w:rsid w:val="009718A5"/>
    <w:rsid w:val="00971ADF"/>
    <w:rsid w:val="00972516"/>
    <w:rsid w:val="00972532"/>
    <w:rsid w:val="00972B2D"/>
    <w:rsid w:val="00972CCC"/>
    <w:rsid w:val="00972F81"/>
    <w:rsid w:val="0097418F"/>
    <w:rsid w:val="00974B09"/>
    <w:rsid w:val="00974D5E"/>
    <w:rsid w:val="00975072"/>
    <w:rsid w:val="00975D26"/>
    <w:rsid w:val="009763E8"/>
    <w:rsid w:val="00976434"/>
    <w:rsid w:val="009769ED"/>
    <w:rsid w:val="00977368"/>
    <w:rsid w:val="009777B0"/>
    <w:rsid w:val="00977A1B"/>
    <w:rsid w:val="009806E9"/>
    <w:rsid w:val="00981514"/>
    <w:rsid w:val="00981836"/>
    <w:rsid w:val="00981C7E"/>
    <w:rsid w:val="009820A1"/>
    <w:rsid w:val="00982F0D"/>
    <w:rsid w:val="0098370E"/>
    <w:rsid w:val="00983EC1"/>
    <w:rsid w:val="00985799"/>
    <w:rsid w:val="00985FE5"/>
    <w:rsid w:val="009863D5"/>
    <w:rsid w:val="00987301"/>
    <w:rsid w:val="009879A4"/>
    <w:rsid w:val="00987BBC"/>
    <w:rsid w:val="00990374"/>
    <w:rsid w:val="0099058D"/>
    <w:rsid w:val="0099094C"/>
    <w:rsid w:val="00990CA6"/>
    <w:rsid w:val="00990E24"/>
    <w:rsid w:val="00991C34"/>
    <w:rsid w:val="00991CDE"/>
    <w:rsid w:val="00991E0E"/>
    <w:rsid w:val="00992B81"/>
    <w:rsid w:val="00993850"/>
    <w:rsid w:val="0099483D"/>
    <w:rsid w:val="00994A0A"/>
    <w:rsid w:val="00994F40"/>
    <w:rsid w:val="0099571B"/>
    <w:rsid w:val="0099594C"/>
    <w:rsid w:val="00995AC0"/>
    <w:rsid w:val="00995B35"/>
    <w:rsid w:val="0099608F"/>
    <w:rsid w:val="009967B6"/>
    <w:rsid w:val="009969EB"/>
    <w:rsid w:val="009A0A23"/>
    <w:rsid w:val="009A103D"/>
    <w:rsid w:val="009A1839"/>
    <w:rsid w:val="009A28E0"/>
    <w:rsid w:val="009A3CBA"/>
    <w:rsid w:val="009A3E1D"/>
    <w:rsid w:val="009A3E84"/>
    <w:rsid w:val="009A47E0"/>
    <w:rsid w:val="009A4AD0"/>
    <w:rsid w:val="009A50C4"/>
    <w:rsid w:val="009A5C5E"/>
    <w:rsid w:val="009A649D"/>
    <w:rsid w:val="009A6BF1"/>
    <w:rsid w:val="009A6CF6"/>
    <w:rsid w:val="009A6D6A"/>
    <w:rsid w:val="009A6E21"/>
    <w:rsid w:val="009A71A4"/>
    <w:rsid w:val="009B04A3"/>
    <w:rsid w:val="009B067B"/>
    <w:rsid w:val="009B0BD3"/>
    <w:rsid w:val="009B0DBB"/>
    <w:rsid w:val="009B1337"/>
    <w:rsid w:val="009B141A"/>
    <w:rsid w:val="009B1531"/>
    <w:rsid w:val="009B1CCD"/>
    <w:rsid w:val="009B2185"/>
    <w:rsid w:val="009B27D0"/>
    <w:rsid w:val="009B2DBB"/>
    <w:rsid w:val="009B365C"/>
    <w:rsid w:val="009B40E8"/>
    <w:rsid w:val="009B40EC"/>
    <w:rsid w:val="009B45C6"/>
    <w:rsid w:val="009B5A71"/>
    <w:rsid w:val="009B5AB7"/>
    <w:rsid w:val="009B6470"/>
    <w:rsid w:val="009B6643"/>
    <w:rsid w:val="009B67A0"/>
    <w:rsid w:val="009B6C97"/>
    <w:rsid w:val="009B6FC2"/>
    <w:rsid w:val="009B729A"/>
    <w:rsid w:val="009C068B"/>
    <w:rsid w:val="009C1C78"/>
    <w:rsid w:val="009C2008"/>
    <w:rsid w:val="009C2210"/>
    <w:rsid w:val="009C2C37"/>
    <w:rsid w:val="009C3315"/>
    <w:rsid w:val="009C34DC"/>
    <w:rsid w:val="009C381D"/>
    <w:rsid w:val="009C48D2"/>
    <w:rsid w:val="009C4A05"/>
    <w:rsid w:val="009C547C"/>
    <w:rsid w:val="009C5A85"/>
    <w:rsid w:val="009C5BD1"/>
    <w:rsid w:val="009C5C64"/>
    <w:rsid w:val="009C5C9C"/>
    <w:rsid w:val="009C6B48"/>
    <w:rsid w:val="009C706B"/>
    <w:rsid w:val="009C7F79"/>
    <w:rsid w:val="009D0230"/>
    <w:rsid w:val="009D039B"/>
    <w:rsid w:val="009D0CDC"/>
    <w:rsid w:val="009D150C"/>
    <w:rsid w:val="009D2283"/>
    <w:rsid w:val="009D290A"/>
    <w:rsid w:val="009D3500"/>
    <w:rsid w:val="009D39B9"/>
    <w:rsid w:val="009D3C2B"/>
    <w:rsid w:val="009D4099"/>
    <w:rsid w:val="009D4284"/>
    <w:rsid w:val="009D4FD8"/>
    <w:rsid w:val="009D52ED"/>
    <w:rsid w:val="009D5CC6"/>
    <w:rsid w:val="009D6F1B"/>
    <w:rsid w:val="009D7A2D"/>
    <w:rsid w:val="009D7C2D"/>
    <w:rsid w:val="009D7D56"/>
    <w:rsid w:val="009D7DA6"/>
    <w:rsid w:val="009E0864"/>
    <w:rsid w:val="009E1A9F"/>
    <w:rsid w:val="009E28D6"/>
    <w:rsid w:val="009E3167"/>
    <w:rsid w:val="009E42CF"/>
    <w:rsid w:val="009E4C34"/>
    <w:rsid w:val="009E509F"/>
    <w:rsid w:val="009E50B0"/>
    <w:rsid w:val="009E5445"/>
    <w:rsid w:val="009E6F5B"/>
    <w:rsid w:val="009E702D"/>
    <w:rsid w:val="009E74F4"/>
    <w:rsid w:val="009E76DC"/>
    <w:rsid w:val="009E79AE"/>
    <w:rsid w:val="009F1258"/>
    <w:rsid w:val="009F1342"/>
    <w:rsid w:val="009F1748"/>
    <w:rsid w:val="009F17E7"/>
    <w:rsid w:val="009F2155"/>
    <w:rsid w:val="009F25B2"/>
    <w:rsid w:val="009F260C"/>
    <w:rsid w:val="009F407C"/>
    <w:rsid w:val="009F4104"/>
    <w:rsid w:val="009F43AF"/>
    <w:rsid w:val="009F4DC6"/>
    <w:rsid w:val="009F5143"/>
    <w:rsid w:val="009F58AA"/>
    <w:rsid w:val="009F64B4"/>
    <w:rsid w:val="009F7637"/>
    <w:rsid w:val="00A003A6"/>
    <w:rsid w:val="00A006E3"/>
    <w:rsid w:val="00A00846"/>
    <w:rsid w:val="00A010BA"/>
    <w:rsid w:val="00A02222"/>
    <w:rsid w:val="00A0240B"/>
    <w:rsid w:val="00A03404"/>
    <w:rsid w:val="00A03708"/>
    <w:rsid w:val="00A041DB"/>
    <w:rsid w:val="00A054CD"/>
    <w:rsid w:val="00A05929"/>
    <w:rsid w:val="00A05B9C"/>
    <w:rsid w:val="00A075EE"/>
    <w:rsid w:val="00A07821"/>
    <w:rsid w:val="00A07B32"/>
    <w:rsid w:val="00A07B75"/>
    <w:rsid w:val="00A102E0"/>
    <w:rsid w:val="00A10323"/>
    <w:rsid w:val="00A1075D"/>
    <w:rsid w:val="00A10A7E"/>
    <w:rsid w:val="00A11059"/>
    <w:rsid w:val="00A11152"/>
    <w:rsid w:val="00A11B42"/>
    <w:rsid w:val="00A12F5A"/>
    <w:rsid w:val="00A139FA"/>
    <w:rsid w:val="00A13D5F"/>
    <w:rsid w:val="00A13D60"/>
    <w:rsid w:val="00A14134"/>
    <w:rsid w:val="00A1525C"/>
    <w:rsid w:val="00A15C47"/>
    <w:rsid w:val="00A164CD"/>
    <w:rsid w:val="00A16C8B"/>
    <w:rsid w:val="00A171D0"/>
    <w:rsid w:val="00A176CB"/>
    <w:rsid w:val="00A17A34"/>
    <w:rsid w:val="00A20C8B"/>
    <w:rsid w:val="00A21CA3"/>
    <w:rsid w:val="00A21DEA"/>
    <w:rsid w:val="00A22B2F"/>
    <w:rsid w:val="00A22E2F"/>
    <w:rsid w:val="00A23E86"/>
    <w:rsid w:val="00A24B2F"/>
    <w:rsid w:val="00A24EB7"/>
    <w:rsid w:val="00A25455"/>
    <w:rsid w:val="00A2577B"/>
    <w:rsid w:val="00A25ED7"/>
    <w:rsid w:val="00A26149"/>
    <w:rsid w:val="00A27377"/>
    <w:rsid w:val="00A2779E"/>
    <w:rsid w:val="00A27BBC"/>
    <w:rsid w:val="00A27C11"/>
    <w:rsid w:val="00A30860"/>
    <w:rsid w:val="00A320E9"/>
    <w:rsid w:val="00A3373C"/>
    <w:rsid w:val="00A3400E"/>
    <w:rsid w:val="00A34A44"/>
    <w:rsid w:val="00A352AE"/>
    <w:rsid w:val="00A35CFF"/>
    <w:rsid w:val="00A35E0F"/>
    <w:rsid w:val="00A35F80"/>
    <w:rsid w:val="00A363DE"/>
    <w:rsid w:val="00A36C9A"/>
    <w:rsid w:val="00A36E42"/>
    <w:rsid w:val="00A37851"/>
    <w:rsid w:val="00A37D6A"/>
    <w:rsid w:val="00A4085F"/>
    <w:rsid w:val="00A41C14"/>
    <w:rsid w:val="00A423D8"/>
    <w:rsid w:val="00A4266C"/>
    <w:rsid w:val="00A42705"/>
    <w:rsid w:val="00A42719"/>
    <w:rsid w:val="00A42BF2"/>
    <w:rsid w:val="00A42F69"/>
    <w:rsid w:val="00A437F7"/>
    <w:rsid w:val="00A4429F"/>
    <w:rsid w:val="00A44358"/>
    <w:rsid w:val="00A443C6"/>
    <w:rsid w:val="00A44445"/>
    <w:rsid w:val="00A44A13"/>
    <w:rsid w:val="00A44B40"/>
    <w:rsid w:val="00A44D62"/>
    <w:rsid w:val="00A453F6"/>
    <w:rsid w:val="00A45776"/>
    <w:rsid w:val="00A461C8"/>
    <w:rsid w:val="00A470FE"/>
    <w:rsid w:val="00A47343"/>
    <w:rsid w:val="00A478DB"/>
    <w:rsid w:val="00A47DF6"/>
    <w:rsid w:val="00A50CD8"/>
    <w:rsid w:val="00A50DD6"/>
    <w:rsid w:val="00A5164E"/>
    <w:rsid w:val="00A51A14"/>
    <w:rsid w:val="00A51BBF"/>
    <w:rsid w:val="00A51E20"/>
    <w:rsid w:val="00A523D6"/>
    <w:rsid w:val="00A535EC"/>
    <w:rsid w:val="00A5384E"/>
    <w:rsid w:val="00A54206"/>
    <w:rsid w:val="00A546F2"/>
    <w:rsid w:val="00A54898"/>
    <w:rsid w:val="00A54FEE"/>
    <w:rsid w:val="00A556FB"/>
    <w:rsid w:val="00A55934"/>
    <w:rsid w:val="00A560C7"/>
    <w:rsid w:val="00A56192"/>
    <w:rsid w:val="00A56498"/>
    <w:rsid w:val="00A56793"/>
    <w:rsid w:val="00A56D2A"/>
    <w:rsid w:val="00A57405"/>
    <w:rsid w:val="00A60AF3"/>
    <w:rsid w:val="00A619CB"/>
    <w:rsid w:val="00A61ADA"/>
    <w:rsid w:val="00A62394"/>
    <w:rsid w:val="00A62AB7"/>
    <w:rsid w:val="00A630DA"/>
    <w:rsid w:val="00A639E5"/>
    <w:rsid w:val="00A63F80"/>
    <w:rsid w:val="00A65005"/>
    <w:rsid w:val="00A67BCB"/>
    <w:rsid w:val="00A71F2C"/>
    <w:rsid w:val="00A7215F"/>
    <w:rsid w:val="00A721D2"/>
    <w:rsid w:val="00A7220F"/>
    <w:rsid w:val="00A72CF5"/>
    <w:rsid w:val="00A72ED4"/>
    <w:rsid w:val="00A746FC"/>
    <w:rsid w:val="00A74798"/>
    <w:rsid w:val="00A74A12"/>
    <w:rsid w:val="00A74ED8"/>
    <w:rsid w:val="00A760A1"/>
    <w:rsid w:val="00A76E16"/>
    <w:rsid w:val="00A802B6"/>
    <w:rsid w:val="00A8089D"/>
    <w:rsid w:val="00A809C3"/>
    <w:rsid w:val="00A81490"/>
    <w:rsid w:val="00A81730"/>
    <w:rsid w:val="00A821A3"/>
    <w:rsid w:val="00A8355C"/>
    <w:rsid w:val="00A835E9"/>
    <w:rsid w:val="00A84250"/>
    <w:rsid w:val="00A84419"/>
    <w:rsid w:val="00A847DE"/>
    <w:rsid w:val="00A8617A"/>
    <w:rsid w:val="00A862C4"/>
    <w:rsid w:val="00A865EB"/>
    <w:rsid w:val="00A87768"/>
    <w:rsid w:val="00A87F6B"/>
    <w:rsid w:val="00A9030E"/>
    <w:rsid w:val="00A92A15"/>
    <w:rsid w:val="00A93AC6"/>
    <w:rsid w:val="00A9474C"/>
    <w:rsid w:val="00A94EB8"/>
    <w:rsid w:val="00A95D60"/>
    <w:rsid w:val="00A9603E"/>
    <w:rsid w:val="00A964F5"/>
    <w:rsid w:val="00A96BCC"/>
    <w:rsid w:val="00AA0CE9"/>
    <w:rsid w:val="00AA0E95"/>
    <w:rsid w:val="00AA102E"/>
    <w:rsid w:val="00AA1EE6"/>
    <w:rsid w:val="00AA3153"/>
    <w:rsid w:val="00AA3A13"/>
    <w:rsid w:val="00AA447D"/>
    <w:rsid w:val="00AA4AB5"/>
    <w:rsid w:val="00AA4B01"/>
    <w:rsid w:val="00AA4C7C"/>
    <w:rsid w:val="00AA576D"/>
    <w:rsid w:val="00AA5959"/>
    <w:rsid w:val="00AA5C47"/>
    <w:rsid w:val="00AA6164"/>
    <w:rsid w:val="00AA6B20"/>
    <w:rsid w:val="00AA7D4C"/>
    <w:rsid w:val="00AB0290"/>
    <w:rsid w:val="00AB06FF"/>
    <w:rsid w:val="00AB1AD8"/>
    <w:rsid w:val="00AB1BD7"/>
    <w:rsid w:val="00AB2223"/>
    <w:rsid w:val="00AB332E"/>
    <w:rsid w:val="00AB3F09"/>
    <w:rsid w:val="00AB42AC"/>
    <w:rsid w:val="00AB4880"/>
    <w:rsid w:val="00AB4F4F"/>
    <w:rsid w:val="00AB5345"/>
    <w:rsid w:val="00AB57E3"/>
    <w:rsid w:val="00AB5A1E"/>
    <w:rsid w:val="00AB6DF7"/>
    <w:rsid w:val="00AB7D32"/>
    <w:rsid w:val="00AC004B"/>
    <w:rsid w:val="00AC0243"/>
    <w:rsid w:val="00AC04BB"/>
    <w:rsid w:val="00AC0737"/>
    <w:rsid w:val="00AC0D71"/>
    <w:rsid w:val="00AC14BE"/>
    <w:rsid w:val="00AC1ABE"/>
    <w:rsid w:val="00AC2750"/>
    <w:rsid w:val="00AC38AA"/>
    <w:rsid w:val="00AC39CA"/>
    <w:rsid w:val="00AC39EE"/>
    <w:rsid w:val="00AC3CA0"/>
    <w:rsid w:val="00AC4105"/>
    <w:rsid w:val="00AC46E1"/>
    <w:rsid w:val="00AC4953"/>
    <w:rsid w:val="00AC4E02"/>
    <w:rsid w:val="00AC5187"/>
    <w:rsid w:val="00AC51A1"/>
    <w:rsid w:val="00AC56C8"/>
    <w:rsid w:val="00AC59A9"/>
    <w:rsid w:val="00AC60CA"/>
    <w:rsid w:val="00AC6333"/>
    <w:rsid w:val="00AC6D6E"/>
    <w:rsid w:val="00AC753C"/>
    <w:rsid w:val="00AC7C7A"/>
    <w:rsid w:val="00AC7E1B"/>
    <w:rsid w:val="00AD0588"/>
    <w:rsid w:val="00AD17A2"/>
    <w:rsid w:val="00AD1E90"/>
    <w:rsid w:val="00AD2000"/>
    <w:rsid w:val="00AD2102"/>
    <w:rsid w:val="00AD2627"/>
    <w:rsid w:val="00AD3362"/>
    <w:rsid w:val="00AD3739"/>
    <w:rsid w:val="00AD37DE"/>
    <w:rsid w:val="00AD3842"/>
    <w:rsid w:val="00AD4277"/>
    <w:rsid w:val="00AD4344"/>
    <w:rsid w:val="00AD46C2"/>
    <w:rsid w:val="00AD4994"/>
    <w:rsid w:val="00AD4A17"/>
    <w:rsid w:val="00AD5B58"/>
    <w:rsid w:val="00AD69FD"/>
    <w:rsid w:val="00AD6CD3"/>
    <w:rsid w:val="00AD74DF"/>
    <w:rsid w:val="00AE021D"/>
    <w:rsid w:val="00AE1A87"/>
    <w:rsid w:val="00AE1B94"/>
    <w:rsid w:val="00AE1E32"/>
    <w:rsid w:val="00AE226E"/>
    <w:rsid w:val="00AE3083"/>
    <w:rsid w:val="00AE3ACC"/>
    <w:rsid w:val="00AE3BCF"/>
    <w:rsid w:val="00AE3D25"/>
    <w:rsid w:val="00AE4217"/>
    <w:rsid w:val="00AE42CD"/>
    <w:rsid w:val="00AE51DD"/>
    <w:rsid w:val="00AE53E3"/>
    <w:rsid w:val="00AE5527"/>
    <w:rsid w:val="00AE6ADE"/>
    <w:rsid w:val="00AE743E"/>
    <w:rsid w:val="00AE7DBD"/>
    <w:rsid w:val="00AE7E75"/>
    <w:rsid w:val="00AF0007"/>
    <w:rsid w:val="00AF02A5"/>
    <w:rsid w:val="00AF0888"/>
    <w:rsid w:val="00AF0C71"/>
    <w:rsid w:val="00AF1181"/>
    <w:rsid w:val="00AF3358"/>
    <w:rsid w:val="00AF3400"/>
    <w:rsid w:val="00AF4D9D"/>
    <w:rsid w:val="00AF5840"/>
    <w:rsid w:val="00AF5A3A"/>
    <w:rsid w:val="00AF6552"/>
    <w:rsid w:val="00AF6BFB"/>
    <w:rsid w:val="00AF6D13"/>
    <w:rsid w:val="00AF7A2A"/>
    <w:rsid w:val="00AF7BEB"/>
    <w:rsid w:val="00AF7C15"/>
    <w:rsid w:val="00B006DC"/>
    <w:rsid w:val="00B008FC"/>
    <w:rsid w:val="00B00E84"/>
    <w:rsid w:val="00B01818"/>
    <w:rsid w:val="00B03370"/>
    <w:rsid w:val="00B036FA"/>
    <w:rsid w:val="00B03E71"/>
    <w:rsid w:val="00B04B3F"/>
    <w:rsid w:val="00B04C8A"/>
    <w:rsid w:val="00B05039"/>
    <w:rsid w:val="00B05D35"/>
    <w:rsid w:val="00B06036"/>
    <w:rsid w:val="00B063AF"/>
    <w:rsid w:val="00B0678F"/>
    <w:rsid w:val="00B06BEA"/>
    <w:rsid w:val="00B06FE9"/>
    <w:rsid w:val="00B0790F"/>
    <w:rsid w:val="00B108CC"/>
    <w:rsid w:val="00B114BA"/>
    <w:rsid w:val="00B11A85"/>
    <w:rsid w:val="00B11C82"/>
    <w:rsid w:val="00B12178"/>
    <w:rsid w:val="00B12669"/>
    <w:rsid w:val="00B135C8"/>
    <w:rsid w:val="00B13780"/>
    <w:rsid w:val="00B13A86"/>
    <w:rsid w:val="00B14814"/>
    <w:rsid w:val="00B14867"/>
    <w:rsid w:val="00B149C3"/>
    <w:rsid w:val="00B14AD2"/>
    <w:rsid w:val="00B15B5D"/>
    <w:rsid w:val="00B15D75"/>
    <w:rsid w:val="00B15EB2"/>
    <w:rsid w:val="00B167F5"/>
    <w:rsid w:val="00B16B8E"/>
    <w:rsid w:val="00B17B2E"/>
    <w:rsid w:val="00B17C43"/>
    <w:rsid w:val="00B21171"/>
    <w:rsid w:val="00B218A2"/>
    <w:rsid w:val="00B21E5E"/>
    <w:rsid w:val="00B223C1"/>
    <w:rsid w:val="00B231CA"/>
    <w:rsid w:val="00B232AE"/>
    <w:rsid w:val="00B23AA4"/>
    <w:rsid w:val="00B246DD"/>
    <w:rsid w:val="00B2481D"/>
    <w:rsid w:val="00B261E1"/>
    <w:rsid w:val="00B26466"/>
    <w:rsid w:val="00B2676B"/>
    <w:rsid w:val="00B268D5"/>
    <w:rsid w:val="00B269FF"/>
    <w:rsid w:val="00B26C2D"/>
    <w:rsid w:val="00B270C6"/>
    <w:rsid w:val="00B275A6"/>
    <w:rsid w:val="00B27816"/>
    <w:rsid w:val="00B27DE5"/>
    <w:rsid w:val="00B301CB"/>
    <w:rsid w:val="00B30FB7"/>
    <w:rsid w:val="00B310F8"/>
    <w:rsid w:val="00B311E9"/>
    <w:rsid w:val="00B31315"/>
    <w:rsid w:val="00B33A49"/>
    <w:rsid w:val="00B3476A"/>
    <w:rsid w:val="00B3481F"/>
    <w:rsid w:val="00B34BFE"/>
    <w:rsid w:val="00B34C28"/>
    <w:rsid w:val="00B34CFD"/>
    <w:rsid w:val="00B35018"/>
    <w:rsid w:val="00B374B8"/>
    <w:rsid w:val="00B4037F"/>
    <w:rsid w:val="00B40F9D"/>
    <w:rsid w:val="00B41D84"/>
    <w:rsid w:val="00B421E4"/>
    <w:rsid w:val="00B425CC"/>
    <w:rsid w:val="00B428F7"/>
    <w:rsid w:val="00B42EA7"/>
    <w:rsid w:val="00B42F90"/>
    <w:rsid w:val="00B430E9"/>
    <w:rsid w:val="00B43D91"/>
    <w:rsid w:val="00B442DB"/>
    <w:rsid w:val="00B44AE8"/>
    <w:rsid w:val="00B44B36"/>
    <w:rsid w:val="00B450C5"/>
    <w:rsid w:val="00B45209"/>
    <w:rsid w:val="00B47297"/>
    <w:rsid w:val="00B475CA"/>
    <w:rsid w:val="00B47CFA"/>
    <w:rsid w:val="00B47EB9"/>
    <w:rsid w:val="00B5098D"/>
    <w:rsid w:val="00B5169E"/>
    <w:rsid w:val="00B51897"/>
    <w:rsid w:val="00B5402C"/>
    <w:rsid w:val="00B543FB"/>
    <w:rsid w:val="00B54ECE"/>
    <w:rsid w:val="00B55063"/>
    <w:rsid w:val="00B55288"/>
    <w:rsid w:val="00B5588C"/>
    <w:rsid w:val="00B55894"/>
    <w:rsid w:val="00B56052"/>
    <w:rsid w:val="00B56943"/>
    <w:rsid w:val="00B56AE0"/>
    <w:rsid w:val="00B57B58"/>
    <w:rsid w:val="00B57E0F"/>
    <w:rsid w:val="00B60027"/>
    <w:rsid w:val="00B609D8"/>
    <w:rsid w:val="00B6104B"/>
    <w:rsid w:val="00B6122A"/>
    <w:rsid w:val="00B61CB4"/>
    <w:rsid w:val="00B61D3E"/>
    <w:rsid w:val="00B63775"/>
    <w:rsid w:val="00B641D7"/>
    <w:rsid w:val="00B6460C"/>
    <w:rsid w:val="00B64D38"/>
    <w:rsid w:val="00B64EF3"/>
    <w:rsid w:val="00B64F4B"/>
    <w:rsid w:val="00B6574D"/>
    <w:rsid w:val="00B66200"/>
    <w:rsid w:val="00B66208"/>
    <w:rsid w:val="00B666CA"/>
    <w:rsid w:val="00B66EAB"/>
    <w:rsid w:val="00B670E3"/>
    <w:rsid w:val="00B67E37"/>
    <w:rsid w:val="00B711DE"/>
    <w:rsid w:val="00B716C5"/>
    <w:rsid w:val="00B722CB"/>
    <w:rsid w:val="00B725C1"/>
    <w:rsid w:val="00B72BC2"/>
    <w:rsid w:val="00B72F4A"/>
    <w:rsid w:val="00B731DD"/>
    <w:rsid w:val="00B733DF"/>
    <w:rsid w:val="00B73BE9"/>
    <w:rsid w:val="00B74394"/>
    <w:rsid w:val="00B74602"/>
    <w:rsid w:val="00B74D0F"/>
    <w:rsid w:val="00B76088"/>
    <w:rsid w:val="00B7684C"/>
    <w:rsid w:val="00B76928"/>
    <w:rsid w:val="00B80024"/>
    <w:rsid w:val="00B80761"/>
    <w:rsid w:val="00B80BA9"/>
    <w:rsid w:val="00B80CA8"/>
    <w:rsid w:val="00B80FEF"/>
    <w:rsid w:val="00B81527"/>
    <w:rsid w:val="00B81BF0"/>
    <w:rsid w:val="00B82490"/>
    <w:rsid w:val="00B825A8"/>
    <w:rsid w:val="00B82912"/>
    <w:rsid w:val="00B829BF"/>
    <w:rsid w:val="00B82B94"/>
    <w:rsid w:val="00B82D16"/>
    <w:rsid w:val="00B834B3"/>
    <w:rsid w:val="00B8373D"/>
    <w:rsid w:val="00B83AF3"/>
    <w:rsid w:val="00B83BE3"/>
    <w:rsid w:val="00B84380"/>
    <w:rsid w:val="00B84411"/>
    <w:rsid w:val="00B850B3"/>
    <w:rsid w:val="00B852D7"/>
    <w:rsid w:val="00B85A18"/>
    <w:rsid w:val="00B85A53"/>
    <w:rsid w:val="00B86551"/>
    <w:rsid w:val="00B869EE"/>
    <w:rsid w:val="00B87183"/>
    <w:rsid w:val="00B8748F"/>
    <w:rsid w:val="00B87839"/>
    <w:rsid w:val="00B87B53"/>
    <w:rsid w:val="00B90F00"/>
    <w:rsid w:val="00B91BF9"/>
    <w:rsid w:val="00B91CD7"/>
    <w:rsid w:val="00B91E1F"/>
    <w:rsid w:val="00B926F7"/>
    <w:rsid w:val="00B926FE"/>
    <w:rsid w:val="00B929D4"/>
    <w:rsid w:val="00B92C68"/>
    <w:rsid w:val="00B96A03"/>
    <w:rsid w:val="00B96ABB"/>
    <w:rsid w:val="00B96B49"/>
    <w:rsid w:val="00B97113"/>
    <w:rsid w:val="00B972C8"/>
    <w:rsid w:val="00B97744"/>
    <w:rsid w:val="00B97C4A"/>
    <w:rsid w:val="00BA39B3"/>
    <w:rsid w:val="00BA4587"/>
    <w:rsid w:val="00BA478A"/>
    <w:rsid w:val="00BA48C2"/>
    <w:rsid w:val="00BA551A"/>
    <w:rsid w:val="00BA5AD9"/>
    <w:rsid w:val="00BA607F"/>
    <w:rsid w:val="00BA78AE"/>
    <w:rsid w:val="00BB06FC"/>
    <w:rsid w:val="00BB0890"/>
    <w:rsid w:val="00BB1A2F"/>
    <w:rsid w:val="00BB23B0"/>
    <w:rsid w:val="00BB2881"/>
    <w:rsid w:val="00BB3951"/>
    <w:rsid w:val="00BB5D16"/>
    <w:rsid w:val="00BB5FD1"/>
    <w:rsid w:val="00BB6A17"/>
    <w:rsid w:val="00BB7D94"/>
    <w:rsid w:val="00BC0CA2"/>
    <w:rsid w:val="00BC3679"/>
    <w:rsid w:val="00BC53E8"/>
    <w:rsid w:val="00BC544C"/>
    <w:rsid w:val="00BC595F"/>
    <w:rsid w:val="00BC6B1D"/>
    <w:rsid w:val="00BC70CB"/>
    <w:rsid w:val="00BC768C"/>
    <w:rsid w:val="00BD1835"/>
    <w:rsid w:val="00BD1A2B"/>
    <w:rsid w:val="00BD2844"/>
    <w:rsid w:val="00BD2F0E"/>
    <w:rsid w:val="00BD37BD"/>
    <w:rsid w:val="00BD3D8A"/>
    <w:rsid w:val="00BD431C"/>
    <w:rsid w:val="00BD46AF"/>
    <w:rsid w:val="00BD49A7"/>
    <w:rsid w:val="00BD59B1"/>
    <w:rsid w:val="00BD6EDC"/>
    <w:rsid w:val="00BD7264"/>
    <w:rsid w:val="00BE05CC"/>
    <w:rsid w:val="00BE0765"/>
    <w:rsid w:val="00BE187B"/>
    <w:rsid w:val="00BE1CE1"/>
    <w:rsid w:val="00BE2301"/>
    <w:rsid w:val="00BE2B07"/>
    <w:rsid w:val="00BE2B1D"/>
    <w:rsid w:val="00BE2F14"/>
    <w:rsid w:val="00BE3338"/>
    <w:rsid w:val="00BE34C4"/>
    <w:rsid w:val="00BE4032"/>
    <w:rsid w:val="00BE41AE"/>
    <w:rsid w:val="00BE485E"/>
    <w:rsid w:val="00BE48FF"/>
    <w:rsid w:val="00BE5405"/>
    <w:rsid w:val="00BE544B"/>
    <w:rsid w:val="00BE61D4"/>
    <w:rsid w:val="00BE6FB8"/>
    <w:rsid w:val="00BE70BF"/>
    <w:rsid w:val="00BE7291"/>
    <w:rsid w:val="00BE7A57"/>
    <w:rsid w:val="00BF0046"/>
    <w:rsid w:val="00BF02BC"/>
    <w:rsid w:val="00BF0ADC"/>
    <w:rsid w:val="00BF124C"/>
    <w:rsid w:val="00BF13E3"/>
    <w:rsid w:val="00BF1755"/>
    <w:rsid w:val="00BF1AC5"/>
    <w:rsid w:val="00BF1D16"/>
    <w:rsid w:val="00BF1D37"/>
    <w:rsid w:val="00BF510E"/>
    <w:rsid w:val="00BF5490"/>
    <w:rsid w:val="00BF56AD"/>
    <w:rsid w:val="00BF6FFD"/>
    <w:rsid w:val="00BF7F2F"/>
    <w:rsid w:val="00C00F02"/>
    <w:rsid w:val="00C01226"/>
    <w:rsid w:val="00C029D0"/>
    <w:rsid w:val="00C029E4"/>
    <w:rsid w:val="00C02A28"/>
    <w:rsid w:val="00C05456"/>
    <w:rsid w:val="00C059DA"/>
    <w:rsid w:val="00C0620F"/>
    <w:rsid w:val="00C06A8C"/>
    <w:rsid w:val="00C07863"/>
    <w:rsid w:val="00C079D6"/>
    <w:rsid w:val="00C07CBC"/>
    <w:rsid w:val="00C07FEE"/>
    <w:rsid w:val="00C1004E"/>
    <w:rsid w:val="00C1044D"/>
    <w:rsid w:val="00C10DCB"/>
    <w:rsid w:val="00C11924"/>
    <w:rsid w:val="00C12C22"/>
    <w:rsid w:val="00C1390E"/>
    <w:rsid w:val="00C13E81"/>
    <w:rsid w:val="00C14419"/>
    <w:rsid w:val="00C15664"/>
    <w:rsid w:val="00C1646D"/>
    <w:rsid w:val="00C1696C"/>
    <w:rsid w:val="00C16B8A"/>
    <w:rsid w:val="00C16D45"/>
    <w:rsid w:val="00C16F84"/>
    <w:rsid w:val="00C17241"/>
    <w:rsid w:val="00C17BE2"/>
    <w:rsid w:val="00C17D72"/>
    <w:rsid w:val="00C20440"/>
    <w:rsid w:val="00C20D7C"/>
    <w:rsid w:val="00C2135E"/>
    <w:rsid w:val="00C22724"/>
    <w:rsid w:val="00C23288"/>
    <w:rsid w:val="00C2488A"/>
    <w:rsid w:val="00C257B6"/>
    <w:rsid w:val="00C26622"/>
    <w:rsid w:val="00C266E6"/>
    <w:rsid w:val="00C26E88"/>
    <w:rsid w:val="00C278D4"/>
    <w:rsid w:val="00C27BC2"/>
    <w:rsid w:val="00C305C8"/>
    <w:rsid w:val="00C30BAF"/>
    <w:rsid w:val="00C30C34"/>
    <w:rsid w:val="00C31992"/>
    <w:rsid w:val="00C31E98"/>
    <w:rsid w:val="00C32086"/>
    <w:rsid w:val="00C32215"/>
    <w:rsid w:val="00C32837"/>
    <w:rsid w:val="00C32C67"/>
    <w:rsid w:val="00C33C32"/>
    <w:rsid w:val="00C34D39"/>
    <w:rsid w:val="00C3609E"/>
    <w:rsid w:val="00C362FE"/>
    <w:rsid w:val="00C36750"/>
    <w:rsid w:val="00C3697F"/>
    <w:rsid w:val="00C369F4"/>
    <w:rsid w:val="00C40022"/>
    <w:rsid w:val="00C4002C"/>
    <w:rsid w:val="00C40BF1"/>
    <w:rsid w:val="00C416B4"/>
    <w:rsid w:val="00C41FCF"/>
    <w:rsid w:val="00C427D8"/>
    <w:rsid w:val="00C428D4"/>
    <w:rsid w:val="00C4359A"/>
    <w:rsid w:val="00C44177"/>
    <w:rsid w:val="00C4504F"/>
    <w:rsid w:val="00C4553E"/>
    <w:rsid w:val="00C46190"/>
    <w:rsid w:val="00C47791"/>
    <w:rsid w:val="00C478DD"/>
    <w:rsid w:val="00C47DB3"/>
    <w:rsid w:val="00C5027F"/>
    <w:rsid w:val="00C5029E"/>
    <w:rsid w:val="00C50624"/>
    <w:rsid w:val="00C511A1"/>
    <w:rsid w:val="00C5146B"/>
    <w:rsid w:val="00C5161B"/>
    <w:rsid w:val="00C52537"/>
    <w:rsid w:val="00C52594"/>
    <w:rsid w:val="00C52C6B"/>
    <w:rsid w:val="00C52EDB"/>
    <w:rsid w:val="00C533E3"/>
    <w:rsid w:val="00C5375F"/>
    <w:rsid w:val="00C53F93"/>
    <w:rsid w:val="00C5432B"/>
    <w:rsid w:val="00C55356"/>
    <w:rsid w:val="00C5740F"/>
    <w:rsid w:val="00C576A7"/>
    <w:rsid w:val="00C576C1"/>
    <w:rsid w:val="00C607BD"/>
    <w:rsid w:val="00C60EA3"/>
    <w:rsid w:val="00C60EEA"/>
    <w:rsid w:val="00C61B55"/>
    <w:rsid w:val="00C61D44"/>
    <w:rsid w:val="00C623E3"/>
    <w:rsid w:val="00C625A4"/>
    <w:rsid w:val="00C6271F"/>
    <w:rsid w:val="00C62B4B"/>
    <w:rsid w:val="00C62F0D"/>
    <w:rsid w:val="00C6305D"/>
    <w:rsid w:val="00C638CB"/>
    <w:rsid w:val="00C645D6"/>
    <w:rsid w:val="00C65163"/>
    <w:rsid w:val="00C6523C"/>
    <w:rsid w:val="00C655B2"/>
    <w:rsid w:val="00C65AE2"/>
    <w:rsid w:val="00C65BA7"/>
    <w:rsid w:val="00C6658D"/>
    <w:rsid w:val="00C66BA8"/>
    <w:rsid w:val="00C66F7D"/>
    <w:rsid w:val="00C67970"/>
    <w:rsid w:val="00C67C2C"/>
    <w:rsid w:val="00C70726"/>
    <w:rsid w:val="00C70D30"/>
    <w:rsid w:val="00C71B10"/>
    <w:rsid w:val="00C71CCC"/>
    <w:rsid w:val="00C725C7"/>
    <w:rsid w:val="00C72E96"/>
    <w:rsid w:val="00C73883"/>
    <w:rsid w:val="00C73B17"/>
    <w:rsid w:val="00C73F6F"/>
    <w:rsid w:val="00C742AE"/>
    <w:rsid w:val="00C74A31"/>
    <w:rsid w:val="00C74CFE"/>
    <w:rsid w:val="00C74D18"/>
    <w:rsid w:val="00C75F95"/>
    <w:rsid w:val="00C77180"/>
    <w:rsid w:val="00C7738C"/>
    <w:rsid w:val="00C806B6"/>
    <w:rsid w:val="00C80B2E"/>
    <w:rsid w:val="00C80D86"/>
    <w:rsid w:val="00C81066"/>
    <w:rsid w:val="00C81FF6"/>
    <w:rsid w:val="00C83DCF"/>
    <w:rsid w:val="00C8423E"/>
    <w:rsid w:val="00C845A2"/>
    <w:rsid w:val="00C859D4"/>
    <w:rsid w:val="00C86A56"/>
    <w:rsid w:val="00C86D1D"/>
    <w:rsid w:val="00C86E29"/>
    <w:rsid w:val="00C87055"/>
    <w:rsid w:val="00C87141"/>
    <w:rsid w:val="00C87E2D"/>
    <w:rsid w:val="00C90BB9"/>
    <w:rsid w:val="00C90FE7"/>
    <w:rsid w:val="00C915F9"/>
    <w:rsid w:val="00C91887"/>
    <w:rsid w:val="00C9189E"/>
    <w:rsid w:val="00C91A69"/>
    <w:rsid w:val="00C91AFC"/>
    <w:rsid w:val="00C91F94"/>
    <w:rsid w:val="00C926CE"/>
    <w:rsid w:val="00C932FB"/>
    <w:rsid w:val="00C933F3"/>
    <w:rsid w:val="00C9342F"/>
    <w:rsid w:val="00C93617"/>
    <w:rsid w:val="00C93A17"/>
    <w:rsid w:val="00C93EC8"/>
    <w:rsid w:val="00C93EF8"/>
    <w:rsid w:val="00C94339"/>
    <w:rsid w:val="00C947EF"/>
    <w:rsid w:val="00C955E6"/>
    <w:rsid w:val="00C957E7"/>
    <w:rsid w:val="00C95917"/>
    <w:rsid w:val="00C9746F"/>
    <w:rsid w:val="00C979DE"/>
    <w:rsid w:val="00CA0070"/>
    <w:rsid w:val="00CA01F6"/>
    <w:rsid w:val="00CA0A35"/>
    <w:rsid w:val="00CA120E"/>
    <w:rsid w:val="00CA1C5D"/>
    <w:rsid w:val="00CA481F"/>
    <w:rsid w:val="00CA5CA9"/>
    <w:rsid w:val="00CA63F8"/>
    <w:rsid w:val="00CA7100"/>
    <w:rsid w:val="00CA7992"/>
    <w:rsid w:val="00CA7B30"/>
    <w:rsid w:val="00CB07FD"/>
    <w:rsid w:val="00CB146E"/>
    <w:rsid w:val="00CB21E3"/>
    <w:rsid w:val="00CB2879"/>
    <w:rsid w:val="00CB3391"/>
    <w:rsid w:val="00CB3476"/>
    <w:rsid w:val="00CB49C5"/>
    <w:rsid w:val="00CB6065"/>
    <w:rsid w:val="00CB674F"/>
    <w:rsid w:val="00CB765B"/>
    <w:rsid w:val="00CC08DA"/>
    <w:rsid w:val="00CC15A9"/>
    <w:rsid w:val="00CC1948"/>
    <w:rsid w:val="00CC1A6E"/>
    <w:rsid w:val="00CC1F23"/>
    <w:rsid w:val="00CC204B"/>
    <w:rsid w:val="00CC230C"/>
    <w:rsid w:val="00CC2B26"/>
    <w:rsid w:val="00CC2C51"/>
    <w:rsid w:val="00CC373C"/>
    <w:rsid w:val="00CC383A"/>
    <w:rsid w:val="00CC3E2F"/>
    <w:rsid w:val="00CC3EAD"/>
    <w:rsid w:val="00CC3EC9"/>
    <w:rsid w:val="00CC3ED6"/>
    <w:rsid w:val="00CC55BA"/>
    <w:rsid w:val="00CC5678"/>
    <w:rsid w:val="00CC5B88"/>
    <w:rsid w:val="00CC5BCC"/>
    <w:rsid w:val="00CC78C3"/>
    <w:rsid w:val="00CC7A1B"/>
    <w:rsid w:val="00CD096E"/>
    <w:rsid w:val="00CD12D1"/>
    <w:rsid w:val="00CD13AE"/>
    <w:rsid w:val="00CD1EE6"/>
    <w:rsid w:val="00CD2043"/>
    <w:rsid w:val="00CD207A"/>
    <w:rsid w:val="00CD22BF"/>
    <w:rsid w:val="00CD23F9"/>
    <w:rsid w:val="00CD290A"/>
    <w:rsid w:val="00CD2F23"/>
    <w:rsid w:val="00CD3525"/>
    <w:rsid w:val="00CD35D3"/>
    <w:rsid w:val="00CD42A3"/>
    <w:rsid w:val="00CD45A9"/>
    <w:rsid w:val="00CD46C7"/>
    <w:rsid w:val="00CD59B3"/>
    <w:rsid w:val="00CD6279"/>
    <w:rsid w:val="00CD755D"/>
    <w:rsid w:val="00CD78E2"/>
    <w:rsid w:val="00CE038D"/>
    <w:rsid w:val="00CE0C28"/>
    <w:rsid w:val="00CE0CF6"/>
    <w:rsid w:val="00CE1522"/>
    <w:rsid w:val="00CE1673"/>
    <w:rsid w:val="00CE2423"/>
    <w:rsid w:val="00CE2A18"/>
    <w:rsid w:val="00CE3C28"/>
    <w:rsid w:val="00CE3D81"/>
    <w:rsid w:val="00CE424C"/>
    <w:rsid w:val="00CE49DC"/>
    <w:rsid w:val="00CE4BB8"/>
    <w:rsid w:val="00CE5030"/>
    <w:rsid w:val="00CE5106"/>
    <w:rsid w:val="00CE5B46"/>
    <w:rsid w:val="00CE5BA3"/>
    <w:rsid w:val="00CE5C5E"/>
    <w:rsid w:val="00CE6F4A"/>
    <w:rsid w:val="00CE7B81"/>
    <w:rsid w:val="00CE7FB6"/>
    <w:rsid w:val="00CF0181"/>
    <w:rsid w:val="00CF0377"/>
    <w:rsid w:val="00CF065A"/>
    <w:rsid w:val="00CF1539"/>
    <w:rsid w:val="00CF15F6"/>
    <w:rsid w:val="00CF1A10"/>
    <w:rsid w:val="00CF21BA"/>
    <w:rsid w:val="00CF22AA"/>
    <w:rsid w:val="00CF22EE"/>
    <w:rsid w:val="00CF2AFE"/>
    <w:rsid w:val="00CF2EDA"/>
    <w:rsid w:val="00CF4291"/>
    <w:rsid w:val="00CF4A82"/>
    <w:rsid w:val="00CF4CBB"/>
    <w:rsid w:val="00CF503C"/>
    <w:rsid w:val="00CF52EE"/>
    <w:rsid w:val="00CF5524"/>
    <w:rsid w:val="00CF5A6F"/>
    <w:rsid w:val="00CF5B4B"/>
    <w:rsid w:val="00CF5D6E"/>
    <w:rsid w:val="00CF6592"/>
    <w:rsid w:val="00CF6D2F"/>
    <w:rsid w:val="00CF6EC6"/>
    <w:rsid w:val="00CF71E2"/>
    <w:rsid w:val="00CF762A"/>
    <w:rsid w:val="00CF7C1B"/>
    <w:rsid w:val="00CF7FB0"/>
    <w:rsid w:val="00D0069A"/>
    <w:rsid w:val="00D010D5"/>
    <w:rsid w:val="00D01C5B"/>
    <w:rsid w:val="00D021CF"/>
    <w:rsid w:val="00D0270E"/>
    <w:rsid w:val="00D03540"/>
    <w:rsid w:val="00D036E1"/>
    <w:rsid w:val="00D03984"/>
    <w:rsid w:val="00D0466D"/>
    <w:rsid w:val="00D04EBF"/>
    <w:rsid w:val="00D05103"/>
    <w:rsid w:val="00D0572A"/>
    <w:rsid w:val="00D059F4"/>
    <w:rsid w:val="00D05F0F"/>
    <w:rsid w:val="00D06451"/>
    <w:rsid w:val="00D0665E"/>
    <w:rsid w:val="00D07327"/>
    <w:rsid w:val="00D105D3"/>
    <w:rsid w:val="00D10A51"/>
    <w:rsid w:val="00D10A87"/>
    <w:rsid w:val="00D1175C"/>
    <w:rsid w:val="00D1274A"/>
    <w:rsid w:val="00D1274F"/>
    <w:rsid w:val="00D12A62"/>
    <w:rsid w:val="00D1301E"/>
    <w:rsid w:val="00D13646"/>
    <w:rsid w:val="00D1365B"/>
    <w:rsid w:val="00D13A1F"/>
    <w:rsid w:val="00D14BD0"/>
    <w:rsid w:val="00D15141"/>
    <w:rsid w:val="00D15D44"/>
    <w:rsid w:val="00D160A1"/>
    <w:rsid w:val="00D165E9"/>
    <w:rsid w:val="00D16693"/>
    <w:rsid w:val="00D167CE"/>
    <w:rsid w:val="00D1691A"/>
    <w:rsid w:val="00D16A52"/>
    <w:rsid w:val="00D16A79"/>
    <w:rsid w:val="00D176C3"/>
    <w:rsid w:val="00D20027"/>
    <w:rsid w:val="00D201B8"/>
    <w:rsid w:val="00D21661"/>
    <w:rsid w:val="00D22AAA"/>
    <w:rsid w:val="00D23107"/>
    <w:rsid w:val="00D23363"/>
    <w:rsid w:val="00D2345A"/>
    <w:rsid w:val="00D236E0"/>
    <w:rsid w:val="00D23BB4"/>
    <w:rsid w:val="00D243D7"/>
    <w:rsid w:val="00D24EB8"/>
    <w:rsid w:val="00D24FCF"/>
    <w:rsid w:val="00D25570"/>
    <w:rsid w:val="00D25711"/>
    <w:rsid w:val="00D259CB"/>
    <w:rsid w:val="00D25A4A"/>
    <w:rsid w:val="00D26874"/>
    <w:rsid w:val="00D26D89"/>
    <w:rsid w:val="00D270AC"/>
    <w:rsid w:val="00D27F3B"/>
    <w:rsid w:val="00D30CEC"/>
    <w:rsid w:val="00D314FF"/>
    <w:rsid w:val="00D31818"/>
    <w:rsid w:val="00D31FD4"/>
    <w:rsid w:val="00D329C7"/>
    <w:rsid w:val="00D32E61"/>
    <w:rsid w:val="00D33332"/>
    <w:rsid w:val="00D33446"/>
    <w:rsid w:val="00D3376E"/>
    <w:rsid w:val="00D33954"/>
    <w:rsid w:val="00D343D2"/>
    <w:rsid w:val="00D34AAA"/>
    <w:rsid w:val="00D36132"/>
    <w:rsid w:val="00D362AD"/>
    <w:rsid w:val="00D368DA"/>
    <w:rsid w:val="00D36B18"/>
    <w:rsid w:val="00D37EF1"/>
    <w:rsid w:val="00D40326"/>
    <w:rsid w:val="00D4092B"/>
    <w:rsid w:val="00D40CCD"/>
    <w:rsid w:val="00D4147E"/>
    <w:rsid w:val="00D41A08"/>
    <w:rsid w:val="00D41BCA"/>
    <w:rsid w:val="00D42CAE"/>
    <w:rsid w:val="00D43591"/>
    <w:rsid w:val="00D44160"/>
    <w:rsid w:val="00D44342"/>
    <w:rsid w:val="00D4457C"/>
    <w:rsid w:val="00D44F28"/>
    <w:rsid w:val="00D45A68"/>
    <w:rsid w:val="00D461BF"/>
    <w:rsid w:val="00D463B9"/>
    <w:rsid w:val="00D46A52"/>
    <w:rsid w:val="00D46FC8"/>
    <w:rsid w:val="00D47887"/>
    <w:rsid w:val="00D4792D"/>
    <w:rsid w:val="00D506EA"/>
    <w:rsid w:val="00D509C5"/>
    <w:rsid w:val="00D518A8"/>
    <w:rsid w:val="00D5249A"/>
    <w:rsid w:val="00D52F90"/>
    <w:rsid w:val="00D53514"/>
    <w:rsid w:val="00D53BFB"/>
    <w:rsid w:val="00D540F3"/>
    <w:rsid w:val="00D54FDC"/>
    <w:rsid w:val="00D56250"/>
    <w:rsid w:val="00D56314"/>
    <w:rsid w:val="00D566B5"/>
    <w:rsid w:val="00D5699C"/>
    <w:rsid w:val="00D57E93"/>
    <w:rsid w:val="00D6010C"/>
    <w:rsid w:val="00D60D29"/>
    <w:rsid w:val="00D60EC9"/>
    <w:rsid w:val="00D6188E"/>
    <w:rsid w:val="00D620A9"/>
    <w:rsid w:val="00D62124"/>
    <w:rsid w:val="00D6240A"/>
    <w:rsid w:val="00D6243E"/>
    <w:rsid w:val="00D62F15"/>
    <w:rsid w:val="00D6310E"/>
    <w:rsid w:val="00D635FA"/>
    <w:rsid w:val="00D64095"/>
    <w:rsid w:val="00D64886"/>
    <w:rsid w:val="00D65018"/>
    <w:rsid w:val="00D653C9"/>
    <w:rsid w:val="00D6560D"/>
    <w:rsid w:val="00D659AF"/>
    <w:rsid w:val="00D65EF4"/>
    <w:rsid w:val="00D6615C"/>
    <w:rsid w:val="00D6661F"/>
    <w:rsid w:val="00D66994"/>
    <w:rsid w:val="00D66A34"/>
    <w:rsid w:val="00D67A0C"/>
    <w:rsid w:val="00D703F0"/>
    <w:rsid w:val="00D70BBA"/>
    <w:rsid w:val="00D7137F"/>
    <w:rsid w:val="00D71808"/>
    <w:rsid w:val="00D71912"/>
    <w:rsid w:val="00D727B3"/>
    <w:rsid w:val="00D72ADD"/>
    <w:rsid w:val="00D73E7E"/>
    <w:rsid w:val="00D74A7C"/>
    <w:rsid w:val="00D758E7"/>
    <w:rsid w:val="00D759E1"/>
    <w:rsid w:val="00D75A3E"/>
    <w:rsid w:val="00D76A46"/>
    <w:rsid w:val="00D76C23"/>
    <w:rsid w:val="00D772F5"/>
    <w:rsid w:val="00D77A87"/>
    <w:rsid w:val="00D77E6C"/>
    <w:rsid w:val="00D80104"/>
    <w:rsid w:val="00D815BC"/>
    <w:rsid w:val="00D82515"/>
    <w:rsid w:val="00D835BE"/>
    <w:rsid w:val="00D83D6D"/>
    <w:rsid w:val="00D83DDB"/>
    <w:rsid w:val="00D84075"/>
    <w:rsid w:val="00D84FEA"/>
    <w:rsid w:val="00D85586"/>
    <w:rsid w:val="00D8562A"/>
    <w:rsid w:val="00D8565B"/>
    <w:rsid w:val="00D85967"/>
    <w:rsid w:val="00D85DD2"/>
    <w:rsid w:val="00D86EB5"/>
    <w:rsid w:val="00D86F16"/>
    <w:rsid w:val="00D87089"/>
    <w:rsid w:val="00D8747A"/>
    <w:rsid w:val="00D875AE"/>
    <w:rsid w:val="00D87C7F"/>
    <w:rsid w:val="00D900DD"/>
    <w:rsid w:val="00D9077B"/>
    <w:rsid w:val="00D911E0"/>
    <w:rsid w:val="00D9141A"/>
    <w:rsid w:val="00D918EE"/>
    <w:rsid w:val="00D920C5"/>
    <w:rsid w:val="00D931CA"/>
    <w:rsid w:val="00D94DCF"/>
    <w:rsid w:val="00D95579"/>
    <w:rsid w:val="00D9623B"/>
    <w:rsid w:val="00D967B5"/>
    <w:rsid w:val="00D96A0B"/>
    <w:rsid w:val="00D97A5B"/>
    <w:rsid w:val="00D97C00"/>
    <w:rsid w:val="00DA00AF"/>
    <w:rsid w:val="00DA02D1"/>
    <w:rsid w:val="00DA0EDD"/>
    <w:rsid w:val="00DA221A"/>
    <w:rsid w:val="00DA2722"/>
    <w:rsid w:val="00DA30DC"/>
    <w:rsid w:val="00DA361B"/>
    <w:rsid w:val="00DA38EA"/>
    <w:rsid w:val="00DA4192"/>
    <w:rsid w:val="00DA43B1"/>
    <w:rsid w:val="00DA44C7"/>
    <w:rsid w:val="00DA4947"/>
    <w:rsid w:val="00DA4A0D"/>
    <w:rsid w:val="00DA4D3D"/>
    <w:rsid w:val="00DA4E7B"/>
    <w:rsid w:val="00DA523A"/>
    <w:rsid w:val="00DA5533"/>
    <w:rsid w:val="00DA5EBA"/>
    <w:rsid w:val="00DA6102"/>
    <w:rsid w:val="00DA6BA6"/>
    <w:rsid w:val="00DA6F7F"/>
    <w:rsid w:val="00DA700B"/>
    <w:rsid w:val="00DA7079"/>
    <w:rsid w:val="00DA735D"/>
    <w:rsid w:val="00DA7471"/>
    <w:rsid w:val="00DA7C8B"/>
    <w:rsid w:val="00DB16AD"/>
    <w:rsid w:val="00DB1A2D"/>
    <w:rsid w:val="00DB1D58"/>
    <w:rsid w:val="00DB1DDD"/>
    <w:rsid w:val="00DB1F8A"/>
    <w:rsid w:val="00DB249E"/>
    <w:rsid w:val="00DB4742"/>
    <w:rsid w:val="00DB4E9B"/>
    <w:rsid w:val="00DB52A1"/>
    <w:rsid w:val="00DB5525"/>
    <w:rsid w:val="00DB5A1E"/>
    <w:rsid w:val="00DB5E87"/>
    <w:rsid w:val="00DB64B7"/>
    <w:rsid w:val="00DB708C"/>
    <w:rsid w:val="00DB7C73"/>
    <w:rsid w:val="00DC01F8"/>
    <w:rsid w:val="00DC03FF"/>
    <w:rsid w:val="00DC119B"/>
    <w:rsid w:val="00DC12C4"/>
    <w:rsid w:val="00DC2375"/>
    <w:rsid w:val="00DC294E"/>
    <w:rsid w:val="00DC2FEB"/>
    <w:rsid w:val="00DC423B"/>
    <w:rsid w:val="00DC4AD7"/>
    <w:rsid w:val="00DC50D4"/>
    <w:rsid w:val="00DC594B"/>
    <w:rsid w:val="00DC5D11"/>
    <w:rsid w:val="00DC6717"/>
    <w:rsid w:val="00DC6A7D"/>
    <w:rsid w:val="00DD0B2C"/>
    <w:rsid w:val="00DD1ED6"/>
    <w:rsid w:val="00DD24D3"/>
    <w:rsid w:val="00DD285D"/>
    <w:rsid w:val="00DD3724"/>
    <w:rsid w:val="00DD3DB4"/>
    <w:rsid w:val="00DD4166"/>
    <w:rsid w:val="00DD41BF"/>
    <w:rsid w:val="00DD43EB"/>
    <w:rsid w:val="00DD43FD"/>
    <w:rsid w:val="00DD4D0D"/>
    <w:rsid w:val="00DD4EB9"/>
    <w:rsid w:val="00DD4EE5"/>
    <w:rsid w:val="00DD64B4"/>
    <w:rsid w:val="00DD7F5F"/>
    <w:rsid w:val="00DE0694"/>
    <w:rsid w:val="00DE1199"/>
    <w:rsid w:val="00DE13F0"/>
    <w:rsid w:val="00DE1B01"/>
    <w:rsid w:val="00DE1E60"/>
    <w:rsid w:val="00DE1F23"/>
    <w:rsid w:val="00DE21AB"/>
    <w:rsid w:val="00DE285E"/>
    <w:rsid w:val="00DE3055"/>
    <w:rsid w:val="00DE40F0"/>
    <w:rsid w:val="00DE4441"/>
    <w:rsid w:val="00DE53BE"/>
    <w:rsid w:val="00DE575F"/>
    <w:rsid w:val="00DE631B"/>
    <w:rsid w:val="00DE6493"/>
    <w:rsid w:val="00DF03AF"/>
    <w:rsid w:val="00DF05BB"/>
    <w:rsid w:val="00DF05DD"/>
    <w:rsid w:val="00DF0E14"/>
    <w:rsid w:val="00DF152A"/>
    <w:rsid w:val="00DF1BB7"/>
    <w:rsid w:val="00DF1D0F"/>
    <w:rsid w:val="00DF1FA5"/>
    <w:rsid w:val="00DF25C5"/>
    <w:rsid w:val="00DF27FF"/>
    <w:rsid w:val="00DF2A3D"/>
    <w:rsid w:val="00DF2AF7"/>
    <w:rsid w:val="00DF330C"/>
    <w:rsid w:val="00DF38E5"/>
    <w:rsid w:val="00DF3F0E"/>
    <w:rsid w:val="00DF54D6"/>
    <w:rsid w:val="00DF5F13"/>
    <w:rsid w:val="00DF605A"/>
    <w:rsid w:val="00DF6702"/>
    <w:rsid w:val="00DF7F38"/>
    <w:rsid w:val="00E0010D"/>
    <w:rsid w:val="00E00131"/>
    <w:rsid w:val="00E00B30"/>
    <w:rsid w:val="00E00EE4"/>
    <w:rsid w:val="00E02854"/>
    <w:rsid w:val="00E029B5"/>
    <w:rsid w:val="00E02AD2"/>
    <w:rsid w:val="00E02DCD"/>
    <w:rsid w:val="00E039C5"/>
    <w:rsid w:val="00E0448D"/>
    <w:rsid w:val="00E04A66"/>
    <w:rsid w:val="00E04A9A"/>
    <w:rsid w:val="00E04CF4"/>
    <w:rsid w:val="00E04FEF"/>
    <w:rsid w:val="00E05A77"/>
    <w:rsid w:val="00E05E91"/>
    <w:rsid w:val="00E05EE1"/>
    <w:rsid w:val="00E0603B"/>
    <w:rsid w:val="00E06052"/>
    <w:rsid w:val="00E06D28"/>
    <w:rsid w:val="00E072E0"/>
    <w:rsid w:val="00E075D8"/>
    <w:rsid w:val="00E07B79"/>
    <w:rsid w:val="00E07D22"/>
    <w:rsid w:val="00E101AE"/>
    <w:rsid w:val="00E107DC"/>
    <w:rsid w:val="00E121E8"/>
    <w:rsid w:val="00E12BB4"/>
    <w:rsid w:val="00E1470D"/>
    <w:rsid w:val="00E14B6D"/>
    <w:rsid w:val="00E16FF4"/>
    <w:rsid w:val="00E17FC5"/>
    <w:rsid w:val="00E20482"/>
    <w:rsid w:val="00E20F2F"/>
    <w:rsid w:val="00E21692"/>
    <w:rsid w:val="00E21C21"/>
    <w:rsid w:val="00E2210A"/>
    <w:rsid w:val="00E231B1"/>
    <w:rsid w:val="00E236D7"/>
    <w:rsid w:val="00E23829"/>
    <w:rsid w:val="00E23C72"/>
    <w:rsid w:val="00E249E4"/>
    <w:rsid w:val="00E24CCD"/>
    <w:rsid w:val="00E25463"/>
    <w:rsid w:val="00E261CC"/>
    <w:rsid w:val="00E2654F"/>
    <w:rsid w:val="00E268CB"/>
    <w:rsid w:val="00E26FBD"/>
    <w:rsid w:val="00E27000"/>
    <w:rsid w:val="00E27135"/>
    <w:rsid w:val="00E27DDF"/>
    <w:rsid w:val="00E30726"/>
    <w:rsid w:val="00E30A9B"/>
    <w:rsid w:val="00E3105A"/>
    <w:rsid w:val="00E31069"/>
    <w:rsid w:val="00E31083"/>
    <w:rsid w:val="00E31A67"/>
    <w:rsid w:val="00E31F5A"/>
    <w:rsid w:val="00E33207"/>
    <w:rsid w:val="00E33557"/>
    <w:rsid w:val="00E33C0E"/>
    <w:rsid w:val="00E34866"/>
    <w:rsid w:val="00E35794"/>
    <w:rsid w:val="00E362E0"/>
    <w:rsid w:val="00E36597"/>
    <w:rsid w:val="00E3764E"/>
    <w:rsid w:val="00E37684"/>
    <w:rsid w:val="00E379CB"/>
    <w:rsid w:val="00E37B08"/>
    <w:rsid w:val="00E37DA0"/>
    <w:rsid w:val="00E37F34"/>
    <w:rsid w:val="00E40938"/>
    <w:rsid w:val="00E4099A"/>
    <w:rsid w:val="00E40A9E"/>
    <w:rsid w:val="00E41347"/>
    <w:rsid w:val="00E414CA"/>
    <w:rsid w:val="00E41679"/>
    <w:rsid w:val="00E42DE8"/>
    <w:rsid w:val="00E42E1E"/>
    <w:rsid w:val="00E43768"/>
    <w:rsid w:val="00E50182"/>
    <w:rsid w:val="00E50590"/>
    <w:rsid w:val="00E50597"/>
    <w:rsid w:val="00E50A65"/>
    <w:rsid w:val="00E50F75"/>
    <w:rsid w:val="00E51066"/>
    <w:rsid w:val="00E5138C"/>
    <w:rsid w:val="00E51445"/>
    <w:rsid w:val="00E51F83"/>
    <w:rsid w:val="00E520A7"/>
    <w:rsid w:val="00E52658"/>
    <w:rsid w:val="00E52B98"/>
    <w:rsid w:val="00E53A70"/>
    <w:rsid w:val="00E5449D"/>
    <w:rsid w:val="00E5493F"/>
    <w:rsid w:val="00E54DDB"/>
    <w:rsid w:val="00E552E0"/>
    <w:rsid w:val="00E56653"/>
    <w:rsid w:val="00E568F0"/>
    <w:rsid w:val="00E57181"/>
    <w:rsid w:val="00E57517"/>
    <w:rsid w:val="00E6168B"/>
    <w:rsid w:val="00E61F01"/>
    <w:rsid w:val="00E623E9"/>
    <w:rsid w:val="00E625A8"/>
    <w:rsid w:val="00E6295F"/>
    <w:rsid w:val="00E62C00"/>
    <w:rsid w:val="00E6329E"/>
    <w:rsid w:val="00E63CEC"/>
    <w:rsid w:val="00E64137"/>
    <w:rsid w:val="00E6476A"/>
    <w:rsid w:val="00E647D4"/>
    <w:rsid w:val="00E64FB7"/>
    <w:rsid w:val="00E65E77"/>
    <w:rsid w:val="00E65E8D"/>
    <w:rsid w:val="00E66A87"/>
    <w:rsid w:val="00E67643"/>
    <w:rsid w:val="00E67E5D"/>
    <w:rsid w:val="00E70658"/>
    <w:rsid w:val="00E739F6"/>
    <w:rsid w:val="00E73E97"/>
    <w:rsid w:val="00E74844"/>
    <w:rsid w:val="00E74903"/>
    <w:rsid w:val="00E74A4A"/>
    <w:rsid w:val="00E75335"/>
    <w:rsid w:val="00E75917"/>
    <w:rsid w:val="00E76B5D"/>
    <w:rsid w:val="00E76BDE"/>
    <w:rsid w:val="00E76E0D"/>
    <w:rsid w:val="00E77B32"/>
    <w:rsid w:val="00E80863"/>
    <w:rsid w:val="00E80D5E"/>
    <w:rsid w:val="00E818CD"/>
    <w:rsid w:val="00E81B66"/>
    <w:rsid w:val="00E81F9C"/>
    <w:rsid w:val="00E83485"/>
    <w:rsid w:val="00E8366B"/>
    <w:rsid w:val="00E84193"/>
    <w:rsid w:val="00E844DB"/>
    <w:rsid w:val="00E84924"/>
    <w:rsid w:val="00E84E43"/>
    <w:rsid w:val="00E850CB"/>
    <w:rsid w:val="00E85697"/>
    <w:rsid w:val="00E857D0"/>
    <w:rsid w:val="00E85CBF"/>
    <w:rsid w:val="00E86A81"/>
    <w:rsid w:val="00E86FED"/>
    <w:rsid w:val="00E87C95"/>
    <w:rsid w:val="00E903A9"/>
    <w:rsid w:val="00E90A69"/>
    <w:rsid w:val="00E90DD7"/>
    <w:rsid w:val="00E910B4"/>
    <w:rsid w:val="00E914E2"/>
    <w:rsid w:val="00E91A5A"/>
    <w:rsid w:val="00E91D22"/>
    <w:rsid w:val="00E922BB"/>
    <w:rsid w:val="00E923B7"/>
    <w:rsid w:val="00E9344F"/>
    <w:rsid w:val="00E936A3"/>
    <w:rsid w:val="00E93AB6"/>
    <w:rsid w:val="00E93E14"/>
    <w:rsid w:val="00E9481B"/>
    <w:rsid w:val="00E94D4F"/>
    <w:rsid w:val="00E953D0"/>
    <w:rsid w:val="00E95993"/>
    <w:rsid w:val="00E95C17"/>
    <w:rsid w:val="00E95DD4"/>
    <w:rsid w:val="00E961A3"/>
    <w:rsid w:val="00E973BC"/>
    <w:rsid w:val="00EA09B0"/>
    <w:rsid w:val="00EA0B75"/>
    <w:rsid w:val="00EA1457"/>
    <w:rsid w:val="00EA17BC"/>
    <w:rsid w:val="00EA1B8C"/>
    <w:rsid w:val="00EA2423"/>
    <w:rsid w:val="00EA2858"/>
    <w:rsid w:val="00EA30E2"/>
    <w:rsid w:val="00EA406B"/>
    <w:rsid w:val="00EA4546"/>
    <w:rsid w:val="00EA469E"/>
    <w:rsid w:val="00EA4766"/>
    <w:rsid w:val="00EA4CAE"/>
    <w:rsid w:val="00EA4E24"/>
    <w:rsid w:val="00EA5F04"/>
    <w:rsid w:val="00EA6E81"/>
    <w:rsid w:val="00EB0442"/>
    <w:rsid w:val="00EB0F0E"/>
    <w:rsid w:val="00EB1441"/>
    <w:rsid w:val="00EB1786"/>
    <w:rsid w:val="00EB1892"/>
    <w:rsid w:val="00EB1A0C"/>
    <w:rsid w:val="00EB1FD5"/>
    <w:rsid w:val="00EB229B"/>
    <w:rsid w:val="00EB32CA"/>
    <w:rsid w:val="00EB341D"/>
    <w:rsid w:val="00EB39B7"/>
    <w:rsid w:val="00EB4B08"/>
    <w:rsid w:val="00EB52AB"/>
    <w:rsid w:val="00EB53DF"/>
    <w:rsid w:val="00EB63BC"/>
    <w:rsid w:val="00EB7AEA"/>
    <w:rsid w:val="00EB7C1F"/>
    <w:rsid w:val="00EC05A8"/>
    <w:rsid w:val="00EC0746"/>
    <w:rsid w:val="00EC0BE7"/>
    <w:rsid w:val="00EC2245"/>
    <w:rsid w:val="00EC2D92"/>
    <w:rsid w:val="00EC2F23"/>
    <w:rsid w:val="00EC3275"/>
    <w:rsid w:val="00EC3375"/>
    <w:rsid w:val="00EC4E2F"/>
    <w:rsid w:val="00EC522C"/>
    <w:rsid w:val="00EC6B3B"/>
    <w:rsid w:val="00EC7607"/>
    <w:rsid w:val="00ED0882"/>
    <w:rsid w:val="00ED14D1"/>
    <w:rsid w:val="00ED174A"/>
    <w:rsid w:val="00ED1BB2"/>
    <w:rsid w:val="00ED1E90"/>
    <w:rsid w:val="00ED24BD"/>
    <w:rsid w:val="00ED25C0"/>
    <w:rsid w:val="00ED2600"/>
    <w:rsid w:val="00ED2D76"/>
    <w:rsid w:val="00ED2E87"/>
    <w:rsid w:val="00ED328A"/>
    <w:rsid w:val="00ED3A22"/>
    <w:rsid w:val="00ED456A"/>
    <w:rsid w:val="00ED4773"/>
    <w:rsid w:val="00ED4D6E"/>
    <w:rsid w:val="00ED62AE"/>
    <w:rsid w:val="00ED6B06"/>
    <w:rsid w:val="00ED743C"/>
    <w:rsid w:val="00ED7465"/>
    <w:rsid w:val="00ED78CA"/>
    <w:rsid w:val="00EE02CA"/>
    <w:rsid w:val="00EE1E3A"/>
    <w:rsid w:val="00EE22AE"/>
    <w:rsid w:val="00EE2A37"/>
    <w:rsid w:val="00EE2B0C"/>
    <w:rsid w:val="00EE336B"/>
    <w:rsid w:val="00EE34FF"/>
    <w:rsid w:val="00EE3E90"/>
    <w:rsid w:val="00EE4382"/>
    <w:rsid w:val="00EE46D3"/>
    <w:rsid w:val="00EE5C54"/>
    <w:rsid w:val="00EE5FC9"/>
    <w:rsid w:val="00EE6048"/>
    <w:rsid w:val="00EE6B2E"/>
    <w:rsid w:val="00EF0AA5"/>
    <w:rsid w:val="00EF0E1F"/>
    <w:rsid w:val="00EF12E5"/>
    <w:rsid w:val="00EF1649"/>
    <w:rsid w:val="00EF2757"/>
    <w:rsid w:val="00EF2DC2"/>
    <w:rsid w:val="00EF3665"/>
    <w:rsid w:val="00EF44A7"/>
    <w:rsid w:val="00EF4567"/>
    <w:rsid w:val="00EF45D8"/>
    <w:rsid w:val="00EF4D5C"/>
    <w:rsid w:val="00EF4F1A"/>
    <w:rsid w:val="00EF5DCF"/>
    <w:rsid w:val="00EF5E59"/>
    <w:rsid w:val="00EF5F3A"/>
    <w:rsid w:val="00EF60B6"/>
    <w:rsid w:val="00EF61D3"/>
    <w:rsid w:val="00EF6EA0"/>
    <w:rsid w:val="00EF765F"/>
    <w:rsid w:val="00EF7AB9"/>
    <w:rsid w:val="00F00D9C"/>
    <w:rsid w:val="00F0177F"/>
    <w:rsid w:val="00F01B56"/>
    <w:rsid w:val="00F02B35"/>
    <w:rsid w:val="00F02C33"/>
    <w:rsid w:val="00F02DCB"/>
    <w:rsid w:val="00F0348B"/>
    <w:rsid w:val="00F0407A"/>
    <w:rsid w:val="00F043EB"/>
    <w:rsid w:val="00F060D8"/>
    <w:rsid w:val="00F06120"/>
    <w:rsid w:val="00F0631E"/>
    <w:rsid w:val="00F06865"/>
    <w:rsid w:val="00F06A18"/>
    <w:rsid w:val="00F06A43"/>
    <w:rsid w:val="00F06F69"/>
    <w:rsid w:val="00F07271"/>
    <w:rsid w:val="00F10664"/>
    <w:rsid w:val="00F10E9A"/>
    <w:rsid w:val="00F111F1"/>
    <w:rsid w:val="00F123C9"/>
    <w:rsid w:val="00F12826"/>
    <w:rsid w:val="00F1322B"/>
    <w:rsid w:val="00F1352F"/>
    <w:rsid w:val="00F13696"/>
    <w:rsid w:val="00F13C57"/>
    <w:rsid w:val="00F1416C"/>
    <w:rsid w:val="00F14296"/>
    <w:rsid w:val="00F142A2"/>
    <w:rsid w:val="00F14DC5"/>
    <w:rsid w:val="00F14DED"/>
    <w:rsid w:val="00F157E4"/>
    <w:rsid w:val="00F15BAA"/>
    <w:rsid w:val="00F1712E"/>
    <w:rsid w:val="00F1754E"/>
    <w:rsid w:val="00F17A6E"/>
    <w:rsid w:val="00F20E5D"/>
    <w:rsid w:val="00F2140B"/>
    <w:rsid w:val="00F21587"/>
    <w:rsid w:val="00F216D3"/>
    <w:rsid w:val="00F21D2A"/>
    <w:rsid w:val="00F21DDC"/>
    <w:rsid w:val="00F221B2"/>
    <w:rsid w:val="00F2289D"/>
    <w:rsid w:val="00F231E7"/>
    <w:rsid w:val="00F243FA"/>
    <w:rsid w:val="00F2493B"/>
    <w:rsid w:val="00F249DA"/>
    <w:rsid w:val="00F24D5D"/>
    <w:rsid w:val="00F24EA1"/>
    <w:rsid w:val="00F27129"/>
    <w:rsid w:val="00F27141"/>
    <w:rsid w:val="00F27704"/>
    <w:rsid w:val="00F27A38"/>
    <w:rsid w:val="00F3000E"/>
    <w:rsid w:val="00F310A5"/>
    <w:rsid w:val="00F313C3"/>
    <w:rsid w:val="00F318AA"/>
    <w:rsid w:val="00F31F1A"/>
    <w:rsid w:val="00F32E7D"/>
    <w:rsid w:val="00F32F16"/>
    <w:rsid w:val="00F32FC1"/>
    <w:rsid w:val="00F333FF"/>
    <w:rsid w:val="00F33C32"/>
    <w:rsid w:val="00F35F2B"/>
    <w:rsid w:val="00F3607C"/>
    <w:rsid w:val="00F365DF"/>
    <w:rsid w:val="00F36CD4"/>
    <w:rsid w:val="00F36DB0"/>
    <w:rsid w:val="00F37132"/>
    <w:rsid w:val="00F4076A"/>
    <w:rsid w:val="00F409C9"/>
    <w:rsid w:val="00F425DF"/>
    <w:rsid w:val="00F42A77"/>
    <w:rsid w:val="00F43570"/>
    <w:rsid w:val="00F4359E"/>
    <w:rsid w:val="00F44452"/>
    <w:rsid w:val="00F44502"/>
    <w:rsid w:val="00F4450D"/>
    <w:rsid w:val="00F44994"/>
    <w:rsid w:val="00F44AA8"/>
    <w:rsid w:val="00F44DF0"/>
    <w:rsid w:val="00F4558E"/>
    <w:rsid w:val="00F45D10"/>
    <w:rsid w:val="00F4680A"/>
    <w:rsid w:val="00F46895"/>
    <w:rsid w:val="00F47090"/>
    <w:rsid w:val="00F4763E"/>
    <w:rsid w:val="00F47A38"/>
    <w:rsid w:val="00F47AAC"/>
    <w:rsid w:val="00F47C8E"/>
    <w:rsid w:val="00F47D64"/>
    <w:rsid w:val="00F51913"/>
    <w:rsid w:val="00F5234F"/>
    <w:rsid w:val="00F5311B"/>
    <w:rsid w:val="00F53390"/>
    <w:rsid w:val="00F5346F"/>
    <w:rsid w:val="00F5398C"/>
    <w:rsid w:val="00F53B1C"/>
    <w:rsid w:val="00F53DFA"/>
    <w:rsid w:val="00F54232"/>
    <w:rsid w:val="00F5470B"/>
    <w:rsid w:val="00F549CC"/>
    <w:rsid w:val="00F54E9A"/>
    <w:rsid w:val="00F55443"/>
    <w:rsid w:val="00F55864"/>
    <w:rsid w:val="00F558B0"/>
    <w:rsid w:val="00F55AB7"/>
    <w:rsid w:val="00F569F1"/>
    <w:rsid w:val="00F57202"/>
    <w:rsid w:val="00F5764B"/>
    <w:rsid w:val="00F57ABB"/>
    <w:rsid w:val="00F60A41"/>
    <w:rsid w:val="00F62514"/>
    <w:rsid w:val="00F62F1A"/>
    <w:rsid w:val="00F6472E"/>
    <w:rsid w:val="00F64D69"/>
    <w:rsid w:val="00F651FF"/>
    <w:rsid w:val="00F6577D"/>
    <w:rsid w:val="00F658D3"/>
    <w:rsid w:val="00F660B3"/>
    <w:rsid w:val="00F67846"/>
    <w:rsid w:val="00F70088"/>
    <w:rsid w:val="00F70266"/>
    <w:rsid w:val="00F703D7"/>
    <w:rsid w:val="00F704F5"/>
    <w:rsid w:val="00F709C9"/>
    <w:rsid w:val="00F7172F"/>
    <w:rsid w:val="00F72222"/>
    <w:rsid w:val="00F72799"/>
    <w:rsid w:val="00F72B23"/>
    <w:rsid w:val="00F72BB0"/>
    <w:rsid w:val="00F7328B"/>
    <w:rsid w:val="00F734B5"/>
    <w:rsid w:val="00F738C9"/>
    <w:rsid w:val="00F73CED"/>
    <w:rsid w:val="00F743AD"/>
    <w:rsid w:val="00F745A1"/>
    <w:rsid w:val="00F75453"/>
    <w:rsid w:val="00F75AE9"/>
    <w:rsid w:val="00F75DFF"/>
    <w:rsid w:val="00F76D0E"/>
    <w:rsid w:val="00F77AF9"/>
    <w:rsid w:val="00F77F19"/>
    <w:rsid w:val="00F80DBC"/>
    <w:rsid w:val="00F81DFF"/>
    <w:rsid w:val="00F82094"/>
    <w:rsid w:val="00F82801"/>
    <w:rsid w:val="00F8292B"/>
    <w:rsid w:val="00F82D91"/>
    <w:rsid w:val="00F83315"/>
    <w:rsid w:val="00F8376E"/>
    <w:rsid w:val="00F8427E"/>
    <w:rsid w:val="00F843E7"/>
    <w:rsid w:val="00F853C0"/>
    <w:rsid w:val="00F8555E"/>
    <w:rsid w:val="00F85B84"/>
    <w:rsid w:val="00F85DA6"/>
    <w:rsid w:val="00F86AB6"/>
    <w:rsid w:val="00F8726F"/>
    <w:rsid w:val="00F87734"/>
    <w:rsid w:val="00F87EB3"/>
    <w:rsid w:val="00F90058"/>
    <w:rsid w:val="00F917BE"/>
    <w:rsid w:val="00F91A47"/>
    <w:rsid w:val="00F91E39"/>
    <w:rsid w:val="00F91E86"/>
    <w:rsid w:val="00F928D0"/>
    <w:rsid w:val="00F932F7"/>
    <w:rsid w:val="00F9351E"/>
    <w:rsid w:val="00F93606"/>
    <w:rsid w:val="00F93952"/>
    <w:rsid w:val="00F94236"/>
    <w:rsid w:val="00F94421"/>
    <w:rsid w:val="00F9475F"/>
    <w:rsid w:val="00F95056"/>
    <w:rsid w:val="00F956D1"/>
    <w:rsid w:val="00F95C58"/>
    <w:rsid w:val="00F96164"/>
    <w:rsid w:val="00F961DE"/>
    <w:rsid w:val="00F96504"/>
    <w:rsid w:val="00F967C3"/>
    <w:rsid w:val="00F96967"/>
    <w:rsid w:val="00FA1719"/>
    <w:rsid w:val="00FA1F08"/>
    <w:rsid w:val="00FA1FBB"/>
    <w:rsid w:val="00FA20A8"/>
    <w:rsid w:val="00FA262A"/>
    <w:rsid w:val="00FA26E6"/>
    <w:rsid w:val="00FA285E"/>
    <w:rsid w:val="00FA2A40"/>
    <w:rsid w:val="00FA355F"/>
    <w:rsid w:val="00FA4C67"/>
    <w:rsid w:val="00FA4DDB"/>
    <w:rsid w:val="00FA4E1D"/>
    <w:rsid w:val="00FA4EC5"/>
    <w:rsid w:val="00FA5799"/>
    <w:rsid w:val="00FA5EB8"/>
    <w:rsid w:val="00FA68A4"/>
    <w:rsid w:val="00FB0080"/>
    <w:rsid w:val="00FB0421"/>
    <w:rsid w:val="00FB0F92"/>
    <w:rsid w:val="00FB264E"/>
    <w:rsid w:val="00FB2721"/>
    <w:rsid w:val="00FB35A8"/>
    <w:rsid w:val="00FB403A"/>
    <w:rsid w:val="00FB4324"/>
    <w:rsid w:val="00FB49FF"/>
    <w:rsid w:val="00FB561C"/>
    <w:rsid w:val="00FB5946"/>
    <w:rsid w:val="00FB5B33"/>
    <w:rsid w:val="00FB5CC1"/>
    <w:rsid w:val="00FB5FA3"/>
    <w:rsid w:val="00FB62D9"/>
    <w:rsid w:val="00FB6348"/>
    <w:rsid w:val="00FB6A21"/>
    <w:rsid w:val="00FB7102"/>
    <w:rsid w:val="00FB71D2"/>
    <w:rsid w:val="00FB7611"/>
    <w:rsid w:val="00FB7B04"/>
    <w:rsid w:val="00FC19AA"/>
    <w:rsid w:val="00FC228C"/>
    <w:rsid w:val="00FC2497"/>
    <w:rsid w:val="00FC28D4"/>
    <w:rsid w:val="00FC3653"/>
    <w:rsid w:val="00FC3A00"/>
    <w:rsid w:val="00FC42A6"/>
    <w:rsid w:val="00FC42E4"/>
    <w:rsid w:val="00FC4739"/>
    <w:rsid w:val="00FC4CAD"/>
    <w:rsid w:val="00FC5918"/>
    <w:rsid w:val="00FC674C"/>
    <w:rsid w:val="00FC6C45"/>
    <w:rsid w:val="00FC7A5D"/>
    <w:rsid w:val="00FC7B26"/>
    <w:rsid w:val="00FC7EA5"/>
    <w:rsid w:val="00FD0B36"/>
    <w:rsid w:val="00FD0CAA"/>
    <w:rsid w:val="00FD0F46"/>
    <w:rsid w:val="00FD2642"/>
    <w:rsid w:val="00FD3103"/>
    <w:rsid w:val="00FD36E3"/>
    <w:rsid w:val="00FD3795"/>
    <w:rsid w:val="00FD5929"/>
    <w:rsid w:val="00FD634E"/>
    <w:rsid w:val="00FD63A9"/>
    <w:rsid w:val="00FD655C"/>
    <w:rsid w:val="00FD7894"/>
    <w:rsid w:val="00FD7A9C"/>
    <w:rsid w:val="00FE0C9D"/>
    <w:rsid w:val="00FE17AD"/>
    <w:rsid w:val="00FE1B79"/>
    <w:rsid w:val="00FE1CE9"/>
    <w:rsid w:val="00FE32DA"/>
    <w:rsid w:val="00FE33C5"/>
    <w:rsid w:val="00FE3C05"/>
    <w:rsid w:val="00FE5926"/>
    <w:rsid w:val="00FE5A06"/>
    <w:rsid w:val="00FE5F2D"/>
    <w:rsid w:val="00FE6236"/>
    <w:rsid w:val="00FE64A8"/>
    <w:rsid w:val="00FE66ED"/>
    <w:rsid w:val="00FE7A04"/>
    <w:rsid w:val="00FE7A22"/>
    <w:rsid w:val="00FF117B"/>
    <w:rsid w:val="00FF1BCD"/>
    <w:rsid w:val="00FF1C73"/>
    <w:rsid w:val="00FF204A"/>
    <w:rsid w:val="00FF260A"/>
    <w:rsid w:val="00FF3095"/>
    <w:rsid w:val="00FF342A"/>
    <w:rsid w:val="00FF3D26"/>
    <w:rsid w:val="00FF3F77"/>
    <w:rsid w:val="00FF55F9"/>
    <w:rsid w:val="00FF577A"/>
    <w:rsid w:val="00FF5794"/>
    <w:rsid w:val="00FF6A16"/>
    <w:rsid w:val="00FF6BCB"/>
    <w:rsid w:val="00FF7C5C"/>
    <w:rsid w:val="01042F79"/>
    <w:rsid w:val="01122809"/>
    <w:rsid w:val="01174BBD"/>
    <w:rsid w:val="011A7005"/>
    <w:rsid w:val="011F3017"/>
    <w:rsid w:val="012D7448"/>
    <w:rsid w:val="013B143C"/>
    <w:rsid w:val="013C7A18"/>
    <w:rsid w:val="0141055C"/>
    <w:rsid w:val="014C1FE6"/>
    <w:rsid w:val="014E32B8"/>
    <w:rsid w:val="014F7C9D"/>
    <w:rsid w:val="0165714D"/>
    <w:rsid w:val="0166054D"/>
    <w:rsid w:val="01670D20"/>
    <w:rsid w:val="01761E2B"/>
    <w:rsid w:val="0179469C"/>
    <w:rsid w:val="01870FEC"/>
    <w:rsid w:val="0189042B"/>
    <w:rsid w:val="019573F8"/>
    <w:rsid w:val="019A4A1D"/>
    <w:rsid w:val="01A15E5C"/>
    <w:rsid w:val="01AC415A"/>
    <w:rsid w:val="01B81A65"/>
    <w:rsid w:val="01BC5C67"/>
    <w:rsid w:val="01BE089A"/>
    <w:rsid w:val="01C56F99"/>
    <w:rsid w:val="01C91EED"/>
    <w:rsid w:val="01CD1DCE"/>
    <w:rsid w:val="01DF5714"/>
    <w:rsid w:val="02061848"/>
    <w:rsid w:val="021F22F7"/>
    <w:rsid w:val="021F6308"/>
    <w:rsid w:val="022B7FCD"/>
    <w:rsid w:val="023A7549"/>
    <w:rsid w:val="023E3039"/>
    <w:rsid w:val="023F35B1"/>
    <w:rsid w:val="0240704A"/>
    <w:rsid w:val="025B16C3"/>
    <w:rsid w:val="0262431D"/>
    <w:rsid w:val="02744B7A"/>
    <w:rsid w:val="02764F03"/>
    <w:rsid w:val="02963255"/>
    <w:rsid w:val="029922BA"/>
    <w:rsid w:val="02A51CA0"/>
    <w:rsid w:val="02AD20B2"/>
    <w:rsid w:val="02B14F7C"/>
    <w:rsid w:val="02B42720"/>
    <w:rsid w:val="02BE18DA"/>
    <w:rsid w:val="02C34A87"/>
    <w:rsid w:val="02C70134"/>
    <w:rsid w:val="02CE5C90"/>
    <w:rsid w:val="02D3303A"/>
    <w:rsid w:val="02DF0B38"/>
    <w:rsid w:val="02F6026A"/>
    <w:rsid w:val="030B6BF6"/>
    <w:rsid w:val="03465F8E"/>
    <w:rsid w:val="035B588B"/>
    <w:rsid w:val="03645CAF"/>
    <w:rsid w:val="036646EF"/>
    <w:rsid w:val="036E2A03"/>
    <w:rsid w:val="03724CA4"/>
    <w:rsid w:val="037C2E62"/>
    <w:rsid w:val="038840EE"/>
    <w:rsid w:val="039743F9"/>
    <w:rsid w:val="039C76D8"/>
    <w:rsid w:val="039F2E24"/>
    <w:rsid w:val="039F6423"/>
    <w:rsid w:val="03A700CB"/>
    <w:rsid w:val="03A852C3"/>
    <w:rsid w:val="03AE07BD"/>
    <w:rsid w:val="03B25CE7"/>
    <w:rsid w:val="03C44DEA"/>
    <w:rsid w:val="03C529C5"/>
    <w:rsid w:val="03C74C05"/>
    <w:rsid w:val="03CD5542"/>
    <w:rsid w:val="03D334A2"/>
    <w:rsid w:val="04002B03"/>
    <w:rsid w:val="040416D8"/>
    <w:rsid w:val="041710C3"/>
    <w:rsid w:val="04362182"/>
    <w:rsid w:val="04414E81"/>
    <w:rsid w:val="044A4CBD"/>
    <w:rsid w:val="044C093A"/>
    <w:rsid w:val="04570057"/>
    <w:rsid w:val="045A6C8D"/>
    <w:rsid w:val="045E3324"/>
    <w:rsid w:val="047049F3"/>
    <w:rsid w:val="04721AC3"/>
    <w:rsid w:val="04832473"/>
    <w:rsid w:val="049C046F"/>
    <w:rsid w:val="049F4976"/>
    <w:rsid w:val="04AA67D0"/>
    <w:rsid w:val="04AA70CB"/>
    <w:rsid w:val="04E35218"/>
    <w:rsid w:val="04EB254B"/>
    <w:rsid w:val="04F677B8"/>
    <w:rsid w:val="05043DC8"/>
    <w:rsid w:val="05055767"/>
    <w:rsid w:val="05066876"/>
    <w:rsid w:val="05205CE7"/>
    <w:rsid w:val="052817E7"/>
    <w:rsid w:val="052C1CC1"/>
    <w:rsid w:val="053F141B"/>
    <w:rsid w:val="05510F49"/>
    <w:rsid w:val="0554236B"/>
    <w:rsid w:val="05692183"/>
    <w:rsid w:val="056B39CB"/>
    <w:rsid w:val="057877FD"/>
    <w:rsid w:val="05855FFB"/>
    <w:rsid w:val="05A24EDA"/>
    <w:rsid w:val="05A45049"/>
    <w:rsid w:val="05A53A0F"/>
    <w:rsid w:val="05B005FF"/>
    <w:rsid w:val="05B00A1D"/>
    <w:rsid w:val="05B244C8"/>
    <w:rsid w:val="05B51699"/>
    <w:rsid w:val="05B522C6"/>
    <w:rsid w:val="05D03C0A"/>
    <w:rsid w:val="05D61FFC"/>
    <w:rsid w:val="05D77CCC"/>
    <w:rsid w:val="05DA3AAE"/>
    <w:rsid w:val="05DE145A"/>
    <w:rsid w:val="05E05856"/>
    <w:rsid w:val="05EF5745"/>
    <w:rsid w:val="061034DD"/>
    <w:rsid w:val="064A492F"/>
    <w:rsid w:val="06572E85"/>
    <w:rsid w:val="0668450A"/>
    <w:rsid w:val="066D6F1D"/>
    <w:rsid w:val="067018B3"/>
    <w:rsid w:val="06734502"/>
    <w:rsid w:val="067656E0"/>
    <w:rsid w:val="068840E2"/>
    <w:rsid w:val="069B2243"/>
    <w:rsid w:val="069D6DBB"/>
    <w:rsid w:val="06A65F76"/>
    <w:rsid w:val="06B960F9"/>
    <w:rsid w:val="06BF49FA"/>
    <w:rsid w:val="06C47B8D"/>
    <w:rsid w:val="06D428A4"/>
    <w:rsid w:val="06D81E7F"/>
    <w:rsid w:val="06F5514A"/>
    <w:rsid w:val="06FB1FD6"/>
    <w:rsid w:val="070771D4"/>
    <w:rsid w:val="070B1CEA"/>
    <w:rsid w:val="072A5DCA"/>
    <w:rsid w:val="07305D91"/>
    <w:rsid w:val="07313429"/>
    <w:rsid w:val="073A26E3"/>
    <w:rsid w:val="07430942"/>
    <w:rsid w:val="075862BC"/>
    <w:rsid w:val="07780D1E"/>
    <w:rsid w:val="079C1F51"/>
    <w:rsid w:val="07A90A28"/>
    <w:rsid w:val="07BC6B76"/>
    <w:rsid w:val="07C82383"/>
    <w:rsid w:val="08041082"/>
    <w:rsid w:val="080B5CB4"/>
    <w:rsid w:val="08217F47"/>
    <w:rsid w:val="08342874"/>
    <w:rsid w:val="08450033"/>
    <w:rsid w:val="08465323"/>
    <w:rsid w:val="085B1CC6"/>
    <w:rsid w:val="087F4F31"/>
    <w:rsid w:val="089746DD"/>
    <w:rsid w:val="08A05AAE"/>
    <w:rsid w:val="08A0705A"/>
    <w:rsid w:val="08C00366"/>
    <w:rsid w:val="08EB681C"/>
    <w:rsid w:val="08EF5EA6"/>
    <w:rsid w:val="08F82204"/>
    <w:rsid w:val="08FB0635"/>
    <w:rsid w:val="090A704D"/>
    <w:rsid w:val="09276503"/>
    <w:rsid w:val="092F0951"/>
    <w:rsid w:val="09383A49"/>
    <w:rsid w:val="095E3118"/>
    <w:rsid w:val="095F47D4"/>
    <w:rsid w:val="097A73A4"/>
    <w:rsid w:val="0981540C"/>
    <w:rsid w:val="09875323"/>
    <w:rsid w:val="098F5C7E"/>
    <w:rsid w:val="09A72102"/>
    <w:rsid w:val="09B2124F"/>
    <w:rsid w:val="09CC0357"/>
    <w:rsid w:val="09D07EB0"/>
    <w:rsid w:val="09DA1567"/>
    <w:rsid w:val="09E05E39"/>
    <w:rsid w:val="09E66B4B"/>
    <w:rsid w:val="09E66DDB"/>
    <w:rsid w:val="09EA2B7C"/>
    <w:rsid w:val="09F0055C"/>
    <w:rsid w:val="0A047BD9"/>
    <w:rsid w:val="0A135A21"/>
    <w:rsid w:val="0A1E4A98"/>
    <w:rsid w:val="0A2E75E1"/>
    <w:rsid w:val="0A4F19A7"/>
    <w:rsid w:val="0A5A6F2F"/>
    <w:rsid w:val="0A5C6C81"/>
    <w:rsid w:val="0A716A43"/>
    <w:rsid w:val="0A82754F"/>
    <w:rsid w:val="0A837EA7"/>
    <w:rsid w:val="0A9856E7"/>
    <w:rsid w:val="0AB304DA"/>
    <w:rsid w:val="0AC85C92"/>
    <w:rsid w:val="0ADA0600"/>
    <w:rsid w:val="0ADB3FA9"/>
    <w:rsid w:val="0ADD6A35"/>
    <w:rsid w:val="0AEE38A4"/>
    <w:rsid w:val="0AF56BC5"/>
    <w:rsid w:val="0AF619B9"/>
    <w:rsid w:val="0B1B67E5"/>
    <w:rsid w:val="0B245154"/>
    <w:rsid w:val="0B354B00"/>
    <w:rsid w:val="0B3C5378"/>
    <w:rsid w:val="0B495154"/>
    <w:rsid w:val="0B7C34A6"/>
    <w:rsid w:val="0B885323"/>
    <w:rsid w:val="0B8D1788"/>
    <w:rsid w:val="0BA47C6F"/>
    <w:rsid w:val="0BC55BC2"/>
    <w:rsid w:val="0BF01C1F"/>
    <w:rsid w:val="0BFA488A"/>
    <w:rsid w:val="0C0074F8"/>
    <w:rsid w:val="0C033EFD"/>
    <w:rsid w:val="0C0A1B07"/>
    <w:rsid w:val="0C1B2940"/>
    <w:rsid w:val="0C212751"/>
    <w:rsid w:val="0C46780D"/>
    <w:rsid w:val="0C6E4E40"/>
    <w:rsid w:val="0C7E7D4C"/>
    <w:rsid w:val="0C8129B6"/>
    <w:rsid w:val="0C8165DF"/>
    <w:rsid w:val="0C8B2F54"/>
    <w:rsid w:val="0C8E2D4A"/>
    <w:rsid w:val="0C901A5E"/>
    <w:rsid w:val="0C914EA1"/>
    <w:rsid w:val="0CA01950"/>
    <w:rsid w:val="0CB16D75"/>
    <w:rsid w:val="0CC17601"/>
    <w:rsid w:val="0CEA68D8"/>
    <w:rsid w:val="0CFF15D6"/>
    <w:rsid w:val="0D1651F1"/>
    <w:rsid w:val="0D1974F5"/>
    <w:rsid w:val="0D297DE9"/>
    <w:rsid w:val="0D405452"/>
    <w:rsid w:val="0D5005F9"/>
    <w:rsid w:val="0D56248A"/>
    <w:rsid w:val="0D677E4B"/>
    <w:rsid w:val="0D9B5252"/>
    <w:rsid w:val="0DA338AD"/>
    <w:rsid w:val="0DA400BF"/>
    <w:rsid w:val="0DA914C2"/>
    <w:rsid w:val="0DB3680C"/>
    <w:rsid w:val="0DC63F9C"/>
    <w:rsid w:val="0DCB496C"/>
    <w:rsid w:val="0DD8776C"/>
    <w:rsid w:val="0DDA5F61"/>
    <w:rsid w:val="0E013B3D"/>
    <w:rsid w:val="0E0D25E6"/>
    <w:rsid w:val="0E1749DE"/>
    <w:rsid w:val="0E177FC9"/>
    <w:rsid w:val="0E35779C"/>
    <w:rsid w:val="0E472FCB"/>
    <w:rsid w:val="0E484F34"/>
    <w:rsid w:val="0E4B4885"/>
    <w:rsid w:val="0E4B53F7"/>
    <w:rsid w:val="0E575E03"/>
    <w:rsid w:val="0E62007F"/>
    <w:rsid w:val="0E712E72"/>
    <w:rsid w:val="0E811ABD"/>
    <w:rsid w:val="0E843504"/>
    <w:rsid w:val="0EA574AC"/>
    <w:rsid w:val="0EB8566D"/>
    <w:rsid w:val="0EBC1136"/>
    <w:rsid w:val="0EC07242"/>
    <w:rsid w:val="0ED254FD"/>
    <w:rsid w:val="0ED555B7"/>
    <w:rsid w:val="0EEC2ADE"/>
    <w:rsid w:val="0EF00FCA"/>
    <w:rsid w:val="0EFC6E0B"/>
    <w:rsid w:val="0F005ADC"/>
    <w:rsid w:val="0F032FE1"/>
    <w:rsid w:val="0F0643D8"/>
    <w:rsid w:val="0F085C5F"/>
    <w:rsid w:val="0F0E751E"/>
    <w:rsid w:val="0F174502"/>
    <w:rsid w:val="0F255A86"/>
    <w:rsid w:val="0F25657E"/>
    <w:rsid w:val="0F295759"/>
    <w:rsid w:val="0F33379B"/>
    <w:rsid w:val="0F352452"/>
    <w:rsid w:val="0F382465"/>
    <w:rsid w:val="0F3A17FA"/>
    <w:rsid w:val="0F435F3E"/>
    <w:rsid w:val="0F444403"/>
    <w:rsid w:val="0F4C42E7"/>
    <w:rsid w:val="0F51279E"/>
    <w:rsid w:val="0F56334D"/>
    <w:rsid w:val="0F595115"/>
    <w:rsid w:val="0F6A40A6"/>
    <w:rsid w:val="0F6F5CA0"/>
    <w:rsid w:val="0F782F73"/>
    <w:rsid w:val="0F78609C"/>
    <w:rsid w:val="0F84248B"/>
    <w:rsid w:val="0F8B5A2C"/>
    <w:rsid w:val="0F9363D6"/>
    <w:rsid w:val="0FAB10E4"/>
    <w:rsid w:val="0FCE4441"/>
    <w:rsid w:val="0FE87D6C"/>
    <w:rsid w:val="0FF87542"/>
    <w:rsid w:val="100E7030"/>
    <w:rsid w:val="101E74EF"/>
    <w:rsid w:val="101F1273"/>
    <w:rsid w:val="10454126"/>
    <w:rsid w:val="104A692D"/>
    <w:rsid w:val="10574856"/>
    <w:rsid w:val="105D3439"/>
    <w:rsid w:val="10642187"/>
    <w:rsid w:val="106D74C5"/>
    <w:rsid w:val="10751363"/>
    <w:rsid w:val="107E629D"/>
    <w:rsid w:val="10A77E14"/>
    <w:rsid w:val="10BC7E9D"/>
    <w:rsid w:val="10C00990"/>
    <w:rsid w:val="10CB10B1"/>
    <w:rsid w:val="10D84412"/>
    <w:rsid w:val="10D8743A"/>
    <w:rsid w:val="10EF69FA"/>
    <w:rsid w:val="10F34958"/>
    <w:rsid w:val="10FF0ADC"/>
    <w:rsid w:val="1112221C"/>
    <w:rsid w:val="111A21CE"/>
    <w:rsid w:val="11250F5C"/>
    <w:rsid w:val="114366FF"/>
    <w:rsid w:val="114C0EE8"/>
    <w:rsid w:val="115621E7"/>
    <w:rsid w:val="115A74ED"/>
    <w:rsid w:val="116748B4"/>
    <w:rsid w:val="1173508A"/>
    <w:rsid w:val="11885037"/>
    <w:rsid w:val="11912D31"/>
    <w:rsid w:val="11AF62E7"/>
    <w:rsid w:val="11B179F6"/>
    <w:rsid w:val="11BB1A3B"/>
    <w:rsid w:val="11C0622F"/>
    <w:rsid w:val="11F83793"/>
    <w:rsid w:val="11FC717F"/>
    <w:rsid w:val="11FD1A9D"/>
    <w:rsid w:val="1210539C"/>
    <w:rsid w:val="12213BFB"/>
    <w:rsid w:val="12265A1A"/>
    <w:rsid w:val="123C535A"/>
    <w:rsid w:val="124140E2"/>
    <w:rsid w:val="124B6B66"/>
    <w:rsid w:val="124E7978"/>
    <w:rsid w:val="12536890"/>
    <w:rsid w:val="12886B91"/>
    <w:rsid w:val="129360E3"/>
    <w:rsid w:val="12936439"/>
    <w:rsid w:val="12972DF4"/>
    <w:rsid w:val="12A578BF"/>
    <w:rsid w:val="12A76C54"/>
    <w:rsid w:val="12E25A12"/>
    <w:rsid w:val="12EA01FB"/>
    <w:rsid w:val="12EE5784"/>
    <w:rsid w:val="12EF0532"/>
    <w:rsid w:val="12F970CC"/>
    <w:rsid w:val="12FE71B6"/>
    <w:rsid w:val="131E6F28"/>
    <w:rsid w:val="13236278"/>
    <w:rsid w:val="13365851"/>
    <w:rsid w:val="133A4F69"/>
    <w:rsid w:val="1349401E"/>
    <w:rsid w:val="13654DA7"/>
    <w:rsid w:val="137167E4"/>
    <w:rsid w:val="139F4414"/>
    <w:rsid w:val="13B63949"/>
    <w:rsid w:val="13B80FF7"/>
    <w:rsid w:val="13C4642A"/>
    <w:rsid w:val="13CE3E2E"/>
    <w:rsid w:val="13CF58B3"/>
    <w:rsid w:val="13DD1423"/>
    <w:rsid w:val="13E23C9D"/>
    <w:rsid w:val="13F611C8"/>
    <w:rsid w:val="140E0D6B"/>
    <w:rsid w:val="14194FF1"/>
    <w:rsid w:val="142B6F16"/>
    <w:rsid w:val="142F4E27"/>
    <w:rsid w:val="14353172"/>
    <w:rsid w:val="1449684E"/>
    <w:rsid w:val="144D3211"/>
    <w:rsid w:val="14503384"/>
    <w:rsid w:val="14520A7B"/>
    <w:rsid w:val="146F1548"/>
    <w:rsid w:val="146F5CDB"/>
    <w:rsid w:val="147647CA"/>
    <w:rsid w:val="14895AED"/>
    <w:rsid w:val="14A77F7A"/>
    <w:rsid w:val="14B14F2A"/>
    <w:rsid w:val="14B44AAB"/>
    <w:rsid w:val="14BF6FFA"/>
    <w:rsid w:val="14C252A0"/>
    <w:rsid w:val="14CD0AD9"/>
    <w:rsid w:val="14CE3177"/>
    <w:rsid w:val="14D92880"/>
    <w:rsid w:val="14FF3287"/>
    <w:rsid w:val="150A70F4"/>
    <w:rsid w:val="15143750"/>
    <w:rsid w:val="1525267B"/>
    <w:rsid w:val="15282D30"/>
    <w:rsid w:val="153E1049"/>
    <w:rsid w:val="155D6708"/>
    <w:rsid w:val="156528AC"/>
    <w:rsid w:val="157E75AF"/>
    <w:rsid w:val="15840E46"/>
    <w:rsid w:val="1599299C"/>
    <w:rsid w:val="159E1BA9"/>
    <w:rsid w:val="15AA71F1"/>
    <w:rsid w:val="15AD7E43"/>
    <w:rsid w:val="15B54B3C"/>
    <w:rsid w:val="15B63A17"/>
    <w:rsid w:val="15BA02EB"/>
    <w:rsid w:val="15BC1976"/>
    <w:rsid w:val="15D1381C"/>
    <w:rsid w:val="15ED2B9D"/>
    <w:rsid w:val="15F81C7D"/>
    <w:rsid w:val="162010B6"/>
    <w:rsid w:val="162D3ACB"/>
    <w:rsid w:val="163766AC"/>
    <w:rsid w:val="16440CCF"/>
    <w:rsid w:val="16517303"/>
    <w:rsid w:val="165A241C"/>
    <w:rsid w:val="165F1EF6"/>
    <w:rsid w:val="165F3950"/>
    <w:rsid w:val="166645F6"/>
    <w:rsid w:val="1676239F"/>
    <w:rsid w:val="16795DAB"/>
    <w:rsid w:val="16796FAD"/>
    <w:rsid w:val="167D0CD4"/>
    <w:rsid w:val="167E62A2"/>
    <w:rsid w:val="16835132"/>
    <w:rsid w:val="16835B97"/>
    <w:rsid w:val="16970516"/>
    <w:rsid w:val="16A731B3"/>
    <w:rsid w:val="16A95696"/>
    <w:rsid w:val="16B65C8B"/>
    <w:rsid w:val="16D27062"/>
    <w:rsid w:val="16D901E1"/>
    <w:rsid w:val="16DF4373"/>
    <w:rsid w:val="16E17D83"/>
    <w:rsid w:val="17090A5B"/>
    <w:rsid w:val="171445CE"/>
    <w:rsid w:val="17365CCB"/>
    <w:rsid w:val="173A3C97"/>
    <w:rsid w:val="173E7001"/>
    <w:rsid w:val="17464401"/>
    <w:rsid w:val="176260E4"/>
    <w:rsid w:val="17694EB5"/>
    <w:rsid w:val="176D702F"/>
    <w:rsid w:val="17717CED"/>
    <w:rsid w:val="17850153"/>
    <w:rsid w:val="17864933"/>
    <w:rsid w:val="179900EE"/>
    <w:rsid w:val="179E740C"/>
    <w:rsid w:val="17A10766"/>
    <w:rsid w:val="17A5636D"/>
    <w:rsid w:val="17AD7994"/>
    <w:rsid w:val="17BD6884"/>
    <w:rsid w:val="17C0515C"/>
    <w:rsid w:val="17C72EBE"/>
    <w:rsid w:val="17E24E71"/>
    <w:rsid w:val="17E435AE"/>
    <w:rsid w:val="17F32CEF"/>
    <w:rsid w:val="17FF36BA"/>
    <w:rsid w:val="18040FB0"/>
    <w:rsid w:val="18086274"/>
    <w:rsid w:val="181130C0"/>
    <w:rsid w:val="183A3EA2"/>
    <w:rsid w:val="18432C2B"/>
    <w:rsid w:val="184E4F5C"/>
    <w:rsid w:val="185E3D2F"/>
    <w:rsid w:val="186567CF"/>
    <w:rsid w:val="186D2317"/>
    <w:rsid w:val="18735E83"/>
    <w:rsid w:val="18757428"/>
    <w:rsid w:val="187A37E8"/>
    <w:rsid w:val="18B70A06"/>
    <w:rsid w:val="18BB7812"/>
    <w:rsid w:val="18E36BC2"/>
    <w:rsid w:val="18EB0E34"/>
    <w:rsid w:val="18ED011D"/>
    <w:rsid w:val="18FF7E20"/>
    <w:rsid w:val="190A0946"/>
    <w:rsid w:val="1923419F"/>
    <w:rsid w:val="19287748"/>
    <w:rsid w:val="192B0B0C"/>
    <w:rsid w:val="192B7462"/>
    <w:rsid w:val="195157BB"/>
    <w:rsid w:val="195605A9"/>
    <w:rsid w:val="195851D0"/>
    <w:rsid w:val="198564FC"/>
    <w:rsid w:val="199508C4"/>
    <w:rsid w:val="19987F7B"/>
    <w:rsid w:val="199C1271"/>
    <w:rsid w:val="199E1CFB"/>
    <w:rsid w:val="19A60C11"/>
    <w:rsid w:val="19B71531"/>
    <w:rsid w:val="19B8685F"/>
    <w:rsid w:val="19D2310A"/>
    <w:rsid w:val="19D72FE9"/>
    <w:rsid w:val="19ED7670"/>
    <w:rsid w:val="1A0144FD"/>
    <w:rsid w:val="1A086BA5"/>
    <w:rsid w:val="1A142993"/>
    <w:rsid w:val="1A167293"/>
    <w:rsid w:val="1A3760D8"/>
    <w:rsid w:val="1A3B29CC"/>
    <w:rsid w:val="1A4657A3"/>
    <w:rsid w:val="1A556AB1"/>
    <w:rsid w:val="1A59059F"/>
    <w:rsid w:val="1A78624A"/>
    <w:rsid w:val="1A7D107A"/>
    <w:rsid w:val="1A8002E8"/>
    <w:rsid w:val="1A83656E"/>
    <w:rsid w:val="1A8C2B16"/>
    <w:rsid w:val="1A8D0687"/>
    <w:rsid w:val="1A9902F6"/>
    <w:rsid w:val="1AA03831"/>
    <w:rsid w:val="1AAC0C04"/>
    <w:rsid w:val="1AB3347E"/>
    <w:rsid w:val="1AF87E2F"/>
    <w:rsid w:val="1B0C2C3A"/>
    <w:rsid w:val="1B0C3FFC"/>
    <w:rsid w:val="1B211113"/>
    <w:rsid w:val="1B366451"/>
    <w:rsid w:val="1B3840C4"/>
    <w:rsid w:val="1B3B477F"/>
    <w:rsid w:val="1B4C3ACB"/>
    <w:rsid w:val="1B6B2BE6"/>
    <w:rsid w:val="1B6B2D35"/>
    <w:rsid w:val="1B7D0290"/>
    <w:rsid w:val="1B7E0161"/>
    <w:rsid w:val="1BA83FEE"/>
    <w:rsid w:val="1BAB19C7"/>
    <w:rsid w:val="1BAF05C4"/>
    <w:rsid w:val="1BD20038"/>
    <w:rsid w:val="1BEB4D1F"/>
    <w:rsid w:val="1BEE6EEC"/>
    <w:rsid w:val="1BF02E43"/>
    <w:rsid w:val="1BF70C79"/>
    <w:rsid w:val="1BFB6ECB"/>
    <w:rsid w:val="1C061875"/>
    <w:rsid w:val="1C083979"/>
    <w:rsid w:val="1C240FB6"/>
    <w:rsid w:val="1C3A26DA"/>
    <w:rsid w:val="1C594383"/>
    <w:rsid w:val="1C5D1FED"/>
    <w:rsid w:val="1C6325C9"/>
    <w:rsid w:val="1C64026F"/>
    <w:rsid w:val="1C8B53FD"/>
    <w:rsid w:val="1C910167"/>
    <w:rsid w:val="1C99424D"/>
    <w:rsid w:val="1CAC14E6"/>
    <w:rsid w:val="1CC3090E"/>
    <w:rsid w:val="1CCD7F25"/>
    <w:rsid w:val="1CCF5CB4"/>
    <w:rsid w:val="1CD61509"/>
    <w:rsid w:val="1CEF1E97"/>
    <w:rsid w:val="1CF56BA3"/>
    <w:rsid w:val="1D0A32EF"/>
    <w:rsid w:val="1D0B2D53"/>
    <w:rsid w:val="1D14683C"/>
    <w:rsid w:val="1D1A14E7"/>
    <w:rsid w:val="1D286617"/>
    <w:rsid w:val="1D441D4E"/>
    <w:rsid w:val="1D457CFE"/>
    <w:rsid w:val="1D516CCF"/>
    <w:rsid w:val="1D52436C"/>
    <w:rsid w:val="1D6A4B55"/>
    <w:rsid w:val="1DA82356"/>
    <w:rsid w:val="1DBD1A40"/>
    <w:rsid w:val="1DCC56C5"/>
    <w:rsid w:val="1DE47910"/>
    <w:rsid w:val="1DEB223C"/>
    <w:rsid w:val="1DF14951"/>
    <w:rsid w:val="1DFC7C76"/>
    <w:rsid w:val="1E041348"/>
    <w:rsid w:val="1E1628BA"/>
    <w:rsid w:val="1E1676B0"/>
    <w:rsid w:val="1E195A05"/>
    <w:rsid w:val="1E20710F"/>
    <w:rsid w:val="1E6A2E24"/>
    <w:rsid w:val="1E783438"/>
    <w:rsid w:val="1E81335C"/>
    <w:rsid w:val="1E837582"/>
    <w:rsid w:val="1E873884"/>
    <w:rsid w:val="1E8826D7"/>
    <w:rsid w:val="1E8912F9"/>
    <w:rsid w:val="1E8B135B"/>
    <w:rsid w:val="1EB12080"/>
    <w:rsid w:val="1EC80E80"/>
    <w:rsid w:val="1EDB5FA0"/>
    <w:rsid w:val="1EE11A15"/>
    <w:rsid w:val="1EF732CE"/>
    <w:rsid w:val="1F042E26"/>
    <w:rsid w:val="1F0B1E46"/>
    <w:rsid w:val="1F0C3FD4"/>
    <w:rsid w:val="1F23476A"/>
    <w:rsid w:val="1F3812B4"/>
    <w:rsid w:val="1F392DF5"/>
    <w:rsid w:val="1F420540"/>
    <w:rsid w:val="1F4C0866"/>
    <w:rsid w:val="1F537E69"/>
    <w:rsid w:val="1F6A59B8"/>
    <w:rsid w:val="1F7A5079"/>
    <w:rsid w:val="1F82742B"/>
    <w:rsid w:val="1F872805"/>
    <w:rsid w:val="1F8D032B"/>
    <w:rsid w:val="1FB30978"/>
    <w:rsid w:val="1FB65738"/>
    <w:rsid w:val="1FB80DE9"/>
    <w:rsid w:val="1FC409DB"/>
    <w:rsid w:val="1FCA0FC7"/>
    <w:rsid w:val="1FDE1FA5"/>
    <w:rsid w:val="1FE90BBE"/>
    <w:rsid w:val="1FF40435"/>
    <w:rsid w:val="1FFB35A4"/>
    <w:rsid w:val="2009233C"/>
    <w:rsid w:val="20246BDC"/>
    <w:rsid w:val="202C31A4"/>
    <w:rsid w:val="2031030F"/>
    <w:rsid w:val="20315CAF"/>
    <w:rsid w:val="20367881"/>
    <w:rsid w:val="20585A6C"/>
    <w:rsid w:val="205B2A39"/>
    <w:rsid w:val="20640B7D"/>
    <w:rsid w:val="2078537D"/>
    <w:rsid w:val="20797A0B"/>
    <w:rsid w:val="20823913"/>
    <w:rsid w:val="208B5112"/>
    <w:rsid w:val="20CD3BEC"/>
    <w:rsid w:val="20CE4E50"/>
    <w:rsid w:val="20E50981"/>
    <w:rsid w:val="20F66703"/>
    <w:rsid w:val="211609C7"/>
    <w:rsid w:val="211C1E73"/>
    <w:rsid w:val="211C4628"/>
    <w:rsid w:val="211E1916"/>
    <w:rsid w:val="211E5592"/>
    <w:rsid w:val="214C7806"/>
    <w:rsid w:val="21516B02"/>
    <w:rsid w:val="21604EF3"/>
    <w:rsid w:val="21845ACA"/>
    <w:rsid w:val="218A2C2F"/>
    <w:rsid w:val="21927EB5"/>
    <w:rsid w:val="21A243F0"/>
    <w:rsid w:val="21A432F7"/>
    <w:rsid w:val="21BD6AB7"/>
    <w:rsid w:val="21D80CDD"/>
    <w:rsid w:val="21E42EDE"/>
    <w:rsid w:val="21F72E7F"/>
    <w:rsid w:val="21FC1CD4"/>
    <w:rsid w:val="22085ABF"/>
    <w:rsid w:val="222A349F"/>
    <w:rsid w:val="22300E3E"/>
    <w:rsid w:val="223E7DF7"/>
    <w:rsid w:val="224C249D"/>
    <w:rsid w:val="225F6736"/>
    <w:rsid w:val="2260032F"/>
    <w:rsid w:val="22741743"/>
    <w:rsid w:val="22795BBC"/>
    <w:rsid w:val="22873FB3"/>
    <w:rsid w:val="22AC7FE4"/>
    <w:rsid w:val="22B52B05"/>
    <w:rsid w:val="22C53D7E"/>
    <w:rsid w:val="22C74CC8"/>
    <w:rsid w:val="22C93793"/>
    <w:rsid w:val="22D15569"/>
    <w:rsid w:val="22D55DC5"/>
    <w:rsid w:val="22E6578C"/>
    <w:rsid w:val="22EA2440"/>
    <w:rsid w:val="22F23BA6"/>
    <w:rsid w:val="22F34FA2"/>
    <w:rsid w:val="22F3618D"/>
    <w:rsid w:val="22FB180D"/>
    <w:rsid w:val="22FB36C1"/>
    <w:rsid w:val="22FE10A9"/>
    <w:rsid w:val="230243A7"/>
    <w:rsid w:val="230422AA"/>
    <w:rsid w:val="23162D29"/>
    <w:rsid w:val="23232AC3"/>
    <w:rsid w:val="23420B51"/>
    <w:rsid w:val="234D4FD5"/>
    <w:rsid w:val="2387559D"/>
    <w:rsid w:val="238F0509"/>
    <w:rsid w:val="2390078C"/>
    <w:rsid w:val="2395566D"/>
    <w:rsid w:val="239A1D56"/>
    <w:rsid w:val="239A57C7"/>
    <w:rsid w:val="23A51625"/>
    <w:rsid w:val="23B56F9B"/>
    <w:rsid w:val="23D80D23"/>
    <w:rsid w:val="23E87E1B"/>
    <w:rsid w:val="23EE4991"/>
    <w:rsid w:val="23F37CC4"/>
    <w:rsid w:val="23F45D83"/>
    <w:rsid w:val="24074CF2"/>
    <w:rsid w:val="240D050D"/>
    <w:rsid w:val="24285559"/>
    <w:rsid w:val="24287C4F"/>
    <w:rsid w:val="242B0CED"/>
    <w:rsid w:val="243D17E3"/>
    <w:rsid w:val="244A29F0"/>
    <w:rsid w:val="24637875"/>
    <w:rsid w:val="2467248D"/>
    <w:rsid w:val="2468560B"/>
    <w:rsid w:val="24695275"/>
    <w:rsid w:val="246A6CBF"/>
    <w:rsid w:val="24826E6A"/>
    <w:rsid w:val="248509B1"/>
    <w:rsid w:val="249B401D"/>
    <w:rsid w:val="24C140D3"/>
    <w:rsid w:val="24FB7185"/>
    <w:rsid w:val="25232490"/>
    <w:rsid w:val="25300806"/>
    <w:rsid w:val="253C2889"/>
    <w:rsid w:val="25492BF7"/>
    <w:rsid w:val="25544CDE"/>
    <w:rsid w:val="25587FEF"/>
    <w:rsid w:val="25780F53"/>
    <w:rsid w:val="25782632"/>
    <w:rsid w:val="257C7439"/>
    <w:rsid w:val="25815D0D"/>
    <w:rsid w:val="2584294D"/>
    <w:rsid w:val="258509B3"/>
    <w:rsid w:val="258E644A"/>
    <w:rsid w:val="259429DA"/>
    <w:rsid w:val="25975937"/>
    <w:rsid w:val="259A161F"/>
    <w:rsid w:val="25A8193A"/>
    <w:rsid w:val="25AE4BFE"/>
    <w:rsid w:val="25C130FF"/>
    <w:rsid w:val="25DD7A79"/>
    <w:rsid w:val="25E34DEF"/>
    <w:rsid w:val="25EB146C"/>
    <w:rsid w:val="25F847A4"/>
    <w:rsid w:val="262358F7"/>
    <w:rsid w:val="2636285A"/>
    <w:rsid w:val="263F5E2A"/>
    <w:rsid w:val="264C4FC0"/>
    <w:rsid w:val="26507FDD"/>
    <w:rsid w:val="265C70F8"/>
    <w:rsid w:val="2661091D"/>
    <w:rsid w:val="26633C02"/>
    <w:rsid w:val="26666B54"/>
    <w:rsid w:val="266C3720"/>
    <w:rsid w:val="26913D5C"/>
    <w:rsid w:val="26996271"/>
    <w:rsid w:val="269D71BF"/>
    <w:rsid w:val="26A56788"/>
    <w:rsid w:val="26A970A0"/>
    <w:rsid w:val="26AB623B"/>
    <w:rsid w:val="26B66FD6"/>
    <w:rsid w:val="26B75B60"/>
    <w:rsid w:val="26B939D0"/>
    <w:rsid w:val="26BC34E2"/>
    <w:rsid w:val="26CB24EA"/>
    <w:rsid w:val="26E1463B"/>
    <w:rsid w:val="26EB322B"/>
    <w:rsid w:val="26F2045B"/>
    <w:rsid w:val="27025695"/>
    <w:rsid w:val="27034F70"/>
    <w:rsid w:val="27046D00"/>
    <w:rsid w:val="270A0735"/>
    <w:rsid w:val="271A27AA"/>
    <w:rsid w:val="27544FA9"/>
    <w:rsid w:val="276C3D38"/>
    <w:rsid w:val="276C4DF6"/>
    <w:rsid w:val="277A28D5"/>
    <w:rsid w:val="277B5AC5"/>
    <w:rsid w:val="277E2E29"/>
    <w:rsid w:val="27905A9E"/>
    <w:rsid w:val="279319CD"/>
    <w:rsid w:val="27996F47"/>
    <w:rsid w:val="279C398C"/>
    <w:rsid w:val="27A81E2F"/>
    <w:rsid w:val="27BB5792"/>
    <w:rsid w:val="27ED5147"/>
    <w:rsid w:val="27F22527"/>
    <w:rsid w:val="27F313A8"/>
    <w:rsid w:val="28000335"/>
    <w:rsid w:val="28012749"/>
    <w:rsid w:val="2803238A"/>
    <w:rsid w:val="282E6737"/>
    <w:rsid w:val="283354C6"/>
    <w:rsid w:val="283E5C4E"/>
    <w:rsid w:val="285F7371"/>
    <w:rsid w:val="28653A23"/>
    <w:rsid w:val="28791AD1"/>
    <w:rsid w:val="28A95ECB"/>
    <w:rsid w:val="28AD6AA8"/>
    <w:rsid w:val="28BF40C5"/>
    <w:rsid w:val="28D61ED7"/>
    <w:rsid w:val="28EA135F"/>
    <w:rsid w:val="28EF21A0"/>
    <w:rsid w:val="28F3306D"/>
    <w:rsid w:val="28F97854"/>
    <w:rsid w:val="28FE3315"/>
    <w:rsid w:val="29013D4E"/>
    <w:rsid w:val="2903249C"/>
    <w:rsid w:val="290B5E87"/>
    <w:rsid w:val="29167E53"/>
    <w:rsid w:val="2918586D"/>
    <w:rsid w:val="29194B89"/>
    <w:rsid w:val="291A4A8C"/>
    <w:rsid w:val="291A6B63"/>
    <w:rsid w:val="292F3A43"/>
    <w:rsid w:val="294A0043"/>
    <w:rsid w:val="294B79EF"/>
    <w:rsid w:val="294F751B"/>
    <w:rsid w:val="29612D71"/>
    <w:rsid w:val="29707D74"/>
    <w:rsid w:val="29790703"/>
    <w:rsid w:val="297A4391"/>
    <w:rsid w:val="297C18DA"/>
    <w:rsid w:val="297E33ED"/>
    <w:rsid w:val="2982279B"/>
    <w:rsid w:val="29893B05"/>
    <w:rsid w:val="299D0EE8"/>
    <w:rsid w:val="29AA658F"/>
    <w:rsid w:val="29CF2C52"/>
    <w:rsid w:val="29E3455F"/>
    <w:rsid w:val="29FA74BA"/>
    <w:rsid w:val="29FE7F31"/>
    <w:rsid w:val="2A08670E"/>
    <w:rsid w:val="2A102F62"/>
    <w:rsid w:val="2A171275"/>
    <w:rsid w:val="2A207426"/>
    <w:rsid w:val="2A5854B9"/>
    <w:rsid w:val="2A65258E"/>
    <w:rsid w:val="2A675B48"/>
    <w:rsid w:val="2A771EB5"/>
    <w:rsid w:val="2A7F5E93"/>
    <w:rsid w:val="2A8F15E4"/>
    <w:rsid w:val="2A9500BF"/>
    <w:rsid w:val="2A952AFD"/>
    <w:rsid w:val="2A99391D"/>
    <w:rsid w:val="2A9B55AC"/>
    <w:rsid w:val="2A9D6E94"/>
    <w:rsid w:val="2AB25682"/>
    <w:rsid w:val="2ABC35E0"/>
    <w:rsid w:val="2ABF20F8"/>
    <w:rsid w:val="2ABF4BFC"/>
    <w:rsid w:val="2AC537A5"/>
    <w:rsid w:val="2AC606BF"/>
    <w:rsid w:val="2AC75CE3"/>
    <w:rsid w:val="2AC91B2A"/>
    <w:rsid w:val="2AE162D7"/>
    <w:rsid w:val="2AEC7FB9"/>
    <w:rsid w:val="2AF65911"/>
    <w:rsid w:val="2AFD10EC"/>
    <w:rsid w:val="2B063D66"/>
    <w:rsid w:val="2B097D9F"/>
    <w:rsid w:val="2B1E799E"/>
    <w:rsid w:val="2B2C4020"/>
    <w:rsid w:val="2B372577"/>
    <w:rsid w:val="2B393763"/>
    <w:rsid w:val="2B4E3118"/>
    <w:rsid w:val="2B5613B5"/>
    <w:rsid w:val="2B5A53AD"/>
    <w:rsid w:val="2B6249F9"/>
    <w:rsid w:val="2B6E31BA"/>
    <w:rsid w:val="2B760B7C"/>
    <w:rsid w:val="2B813A95"/>
    <w:rsid w:val="2B851258"/>
    <w:rsid w:val="2BA04892"/>
    <w:rsid w:val="2BAF732A"/>
    <w:rsid w:val="2BBF318C"/>
    <w:rsid w:val="2BC64BEE"/>
    <w:rsid w:val="2BCA5150"/>
    <w:rsid w:val="2BD258E3"/>
    <w:rsid w:val="2BE57CCC"/>
    <w:rsid w:val="2BF863B7"/>
    <w:rsid w:val="2C0655F8"/>
    <w:rsid w:val="2C092E6A"/>
    <w:rsid w:val="2C183DF6"/>
    <w:rsid w:val="2C2629A5"/>
    <w:rsid w:val="2C2F6D33"/>
    <w:rsid w:val="2C331E99"/>
    <w:rsid w:val="2C636F7E"/>
    <w:rsid w:val="2C8D13CD"/>
    <w:rsid w:val="2CD36F03"/>
    <w:rsid w:val="2CDE1420"/>
    <w:rsid w:val="2CF5696F"/>
    <w:rsid w:val="2D0336ED"/>
    <w:rsid w:val="2D07791C"/>
    <w:rsid w:val="2D0E020B"/>
    <w:rsid w:val="2D255853"/>
    <w:rsid w:val="2D272A7E"/>
    <w:rsid w:val="2D274447"/>
    <w:rsid w:val="2D2939D9"/>
    <w:rsid w:val="2D405FEE"/>
    <w:rsid w:val="2D4B090A"/>
    <w:rsid w:val="2D5842D2"/>
    <w:rsid w:val="2D6272E4"/>
    <w:rsid w:val="2D9D5219"/>
    <w:rsid w:val="2DA02B73"/>
    <w:rsid w:val="2DA270BD"/>
    <w:rsid w:val="2DDB563E"/>
    <w:rsid w:val="2DE367A4"/>
    <w:rsid w:val="2DE97260"/>
    <w:rsid w:val="2E085D28"/>
    <w:rsid w:val="2E223EA6"/>
    <w:rsid w:val="2E256487"/>
    <w:rsid w:val="2E333D00"/>
    <w:rsid w:val="2E380DB0"/>
    <w:rsid w:val="2E436D9B"/>
    <w:rsid w:val="2E4777C3"/>
    <w:rsid w:val="2E776E2F"/>
    <w:rsid w:val="2E851455"/>
    <w:rsid w:val="2EA02B56"/>
    <w:rsid w:val="2EB710B1"/>
    <w:rsid w:val="2EB873FA"/>
    <w:rsid w:val="2EBC0ABE"/>
    <w:rsid w:val="2EFA0A55"/>
    <w:rsid w:val="2F0B19EE"/>
    <w:rsid w:val="2F324538"/>
    <w:rsid w:val="2F3C0394"/>
    <w:rsid w:val="2F467AFD"/>
    <w:rsid w:val="2F69159D"/>
    <w:rsid w:val="2F6D0261"/>
    <w:rsid w:val="2F8441EC"/>
    <w:rsid w:val="2F90130D"/>
    <w:rsid w:val="2FA3074E"/>
    <w:rsid w:val="2FD607A4"/>
    <w:rsid w:val="2FDA627F"/>
    <w:rsid w:val="2FE1028C"/>
    <w:rsid w:val="2FE4728F"/>
    <w:rsid w:val="2FE64BA0"/>
    <w:rsid w:val="2FF01B3B"/>
    <w:rsid w:val="3000692E"/>
    <w:rsid w:val="30146638"/>
    <w:rsid w:val="302846CC"/>
    <w:rsid w:val="30325845"/>
    <w:rsid w:val="303F735F"/>
    <w:rsid w:val="30484061"/>
    <w:rsid w:val="306038EB"/>
    <w:rsid w:val="308E5985"/>
    <w:rsid w:val="30BA3DA8"/>
    <w:rsid w:val="30BD3413"/>
    <w:rsid w:val="30BF3FBE"/>
    <w:rsid w:val="30CD13FF"/>
    <w:rsid w:val="30CE3244"/>
    <w:rsid w:val="30D07871"/>
    <w:rsid w:val="30FE0765"/>
    <w:rsid w:val="31153937"/>
    <w:rsid w:val="311C0C97"/>
    <w:rsid w:val="312762F3"/>
    <w:rsid w:val="31325EED"/>
    <w:rsid w:val="31332418"/>
    <w:rsid w:val="313B675A"/>
    <w:rsid w:val="313B70B5"/>
    <w:rsid w:val="313C7178"/>
    <w:rsid w:val="313D14B0"/>
    <w:rsid w:val="314909AE"/>
    <w:rsid w:val="315604B0"/>
    <w:rsid w:val="315A49A2"/>
    <w:rsid w:val="31647344"/>
    <w:rsid w:val="316A051F"/>
    <w:rsid w:val="316C5773"/>
    <w:rsid w:val="317F7588"/>
    <w:rsid w:val="31884AE6"/>
    <w:rsid w:val="31CA26BC"/>
    <w:rsid w:val="31D23790"/>
    <w:rsid w:val="31D244C0"/>
    <w:rsid w:val="31D30396"/>
    <w:rsid w:val="31DE37C8"/>
    <w:rsid w:val="32002C3F"/>
    <w:rsid w:val="321465ED"/>
    <w:rsid w:val="32351736"/>
    <w:rsid w:val="32382453"/>
    <w:rsid w:val="324707F4"/>
    <w:rsid w:val="324F35CE"/>
    <w:rsid w:val="325851F9"/>
    <w:rsid w:val="325C1DD0"/>
    <w:rsid w:val="325E611B"/>
    <w:rsid w:val="326313EF"/>
    <w:rsid w:val="326D5286"/>
    <w:rsid w:val="327E22EE"/>
    <w:rsid w:val="32834B76"/>
    <w:rsid w:val="329150CE"/>
    <w:rsid w:val="32A10F7B"/>
    <w:rsid w:val="32A53940"/>
    <w:rsid w:val="32AC0A7F"/>
    <w:rsid w:val="32B674E5"/>
    <w:rsid w:val="32D23DB1"/>
    <w:rsid w:val="32D32DF5"/>
    <w:rsid w:val="32DD5937"/>
    <w:rsid w:val="32E8256F"/>
    <w:rsid w:val="32EC19D6"/>
    <w:rsid w:val="32F4594F"/>
    <w:rsid w:val="32F652DB"/>
    <w:rsid w:val="33070ED0"/>
    <w:rsid w:val="330E6C32"/>
    <w:rsid w:val="33107F55"/>
    <w:rsid w:val="331C2768"/>
    <w:rsid w:val="33294E92"/>
    <w:rsid w:val="332A0AA8"/>
    <w:rsid w:val="33317F74"/>
    <w:rsid w:val="33337B59"/>
    <w:rsid w:val="333C7375"/>
    <w:rsid w:val="33455F87"/>
    <w:rsid w:val="335E0F41"/>
    <w:rsid w:val="33700057"/>
    <w:rsid w:val="33783F73"/>
    <w:rsid w:val="337E4EF6"/>
    <w:rsid w:val="33801188"/>
    <w:rsid w:val="3385529D"/>
    <w:rsid w:val="338762D0"/>
    <w:rsid w:val="339461BB"/>
    <w:rsid w:val="33A6664A"/>
    <w:rsid w:val="33AF780C"/>
    <w:rsid w:val="33B1210E"/>
    <w:rsid w:val="33B61DBC"/>
    <w:rsid w:val="33C37075"/>
    <w:rsid w:val="33CC247A"/>
    <w:rsid w:val="33D719CF"/>
    <w:rsid w:val="33FA1154"/>
    <w:rsid w:val="341939EC"/>
    <w:rsid w:val="342C5ECB"/>
    <w:rsid w:val="34385EDE"/>
    <w:rsid w:val="345739CF"/>
    <w:rsid w:val="345F0ADE"/>
    <w:rsid w:val="34642A75"/>
    <w:rsid w:val="3465556A"/>
    <w:rsid w:val="3467149B"/>
    <w:rsid w:val="34776817"/>
    <w:rsid w:val="347F3E10"/>
    <w:rsid w:val="348A6ED7"/>
    <w:rsid w:val="348B6C6D"/>
    <w:rsid w:val="348F2D5B"/>
    <w:rsid w:val="34942EC3"/>
    <w:rsid w:val="34B1047F"/>
    <w:rsid w:val="34CD574D"/>
    <w:rsid w:val="34D576A7"/>
    <w:rsid w:val="34E62744"/>
    <w:rsid w:val="34E66ECC"/>
    <w:rsid w:val="34EC7F00"/>
    <w:rsid w:val="34FC4D40"/>
    <w:rsid w:val="35167EF9"/>
    <w:rsid w:val="351E577E"/>
    <w:rsid w:val="3521563C"/>
    <w:rsid w:val="35244CAE"/>
    <w:rsid w:val="353C5627"/>
    <w:rsid w:val="353F5CC3"/>
    <w:rsid w:val="354374C0"/>
    <w:rsid w:val="357207E9"/>
    <w:rsid w:val="35881A36"/>
    <w:rsid w:val="35983920"/>
    <w:rsid w:val="359C5538"/>
    <w:rsid w:val="35C16DDC"/>
    <w:rsid w:val="35C8724A"/>
    <w:rsid w:val="35CF2358"/>
    <w:rsid w:val="35D406F1"/>
    <w:rsid w:val="35D90064"/>
    <w:rsid w:val="36002005"/>
    <w:rsid w:val="360453A6"/>
    <w:rsid w:val="36157E0C"/>
    <w:rsid w:val="361D1987"/>
    <w:rsid w:val="362209AA"/>
    <w:rsid w:val="362A769A"/>
    <w:rsid w:val="362E1228"/>
    <w:rsid w:val="36405F87"/>
    <w:rsid w:val="364E6221"/>
    <w:rsid w:val="36553D3F"/>
    <w:rsid w:val="365C4743"/>
    <w:rsid w:val="367C7082"/>
    <w:rsid w:val="367F6182"/>
    <w:rsid w:val="36841D06"/>
    <w:rsid w:val="368B6658"/>
    <w:rsid w:val="36B73E32"/>
    <w:rsid w:val="36C0215F"/>
    <w:rsid w:val="36C36747"/>
    <w:rsid w:val="36CD423E"/>
    <w:rsid w:val="36D84EEA"/>
    <w:rsid w:val="36D93474"/>
    <w:rsid w:val="36F95777"/>
    <w:rsid w:val="370508E6"/>
    <w:rsid w:val="37171DA2"/>
    <w:rsid w:val="372520FF"/>
    <w:rsid w:val="37282050"/>
    <w:rsid w:val="37287E50"/>
    <w:rsid w:val="372F51C9"/>
    <w:rsid w:val="37787883"/>
    <w:rsid w:val="37874C2E"/>
    <w:rsid w:val="378A611C"/>
    <w:rsid w:val="3796615B"/>
    <w:rsid w:val="3796779D"/>
    <w:rsid w:val="379B65D6"/>
    <w:rsid w:val="37A653AE"/>
    <w:rsid w:val="37F13B0E"/>
    <w:rsid w:val="37F93FBE"/>
    <w:rsid w:val="38013E34"/>
    <w:rsid w:val="380365EC"/>
    <w:rsid w:val="38086F2B"/>
    <w:rsid w:val="38120ADD"/>
    <w:rsid w:val="381B69B6"/>
    <w:rsid w:val="38283C70"/>
    <w:rsid w:val="382C62BB"/>
    <w:rsid w:val="38354BD1"/>
    <w:rsid w:val="383D5C37"/>
    <w:rsid w:val="3852669B"/>
    <w:rsid w:val="38550D32"/>
    <w:rsid w:val="38590123"/>
    <w:rsid w:val="385D73F1"/>
    <w:rsid w:val="38757EB2"/>
    <w:rsid w:val="387D6E7A"/>
    <w:rsid w:val="38811846"/>
    <w:rsid w:val="3886102A"/>
    <w:rsid w:val="3889355C"/>
    <w:rsid w:val="38930698"/>
    <w:rsid w:val="38AA1159"/>
    <w:rsid w:val="38B81832"/>
    <w:rsid w:val="38B97A2D"/>
    <w:rsid w:val="38CB505C"/>
    <w:rsid w:val="38CF7BE3"/>
    <w:rsid w:val="38EC2217"/>
    <w:rsid w:val="3900396A"/>
    <w:rsid w:val="39036DC9"/>
    <w:rsid w:val="390812C4"/>
    <w:rsid w:val="39091AEB"/>
    <w:rsid w:val="391440AE"/>
    <w:rsid w:val="3939590A"/>
    <w:rsid w:val="39437A24"/>
    <w:rsid w:val="39445694"/>
    <w:rsid w:val="394567A4"/>
    <w:rsid w:val="394708C0"/>
    <w:rsid w:val="39543963"/>
    <w:rsid w:val="39727EBC"/>
    <w:rsid w:val="39870324"/>
    <w:rsid w:val="3990116E"/>
    <w:rsid w:val="3993575D"/>
    <w:rsid w:val="39965447"/>
    <w:rsid w:val="39B27142"/>
    <w:rsid w:val="39BD79D3"/>
    <w:rsid w:val="39BE2FA8"/>
    <w:rsid w:val="39C143C7"/>
    <w:rsid w:val="39CE0B4F"/>
    <w:rsid w:val="39D150D5"/>
    <w:rsid w:val="39EB1B7A"/>
    <w:rsid w:val="39F12740"/>
    <w:rsid w:val="39FC2024"/>
    <w:rsid w:val="39FC5C42"/>
    <w:rsid w:val="3A1D56B5"/>
    <w:rsid w:val="3A227D7E"/>
    <w:rsid w:val="3A2A54AA"/>
    <w:rsid w:val="3A2E1844"/>
    <w:rsid w:val="3A3E2E26"/>
    <w:rsid w:val="3A4273C2"/>
    <w:rsid w:val="3A4B3AFE"/>
    <w:rsid w:val="3A546F3A"/>
    <w:rsid w:val="3A5D5A36"/>
    <w:rsid w:val="3A6B12A5"/>
    <w:rsid w:val="3A6E2D27"/>
    <w:rsid w:val="3A87141A"/>
    <w:rsid w:val="3AA2289D"/>
    <w:rsid w:val="3AAD56C8"/>
    <w:rsid w:val="3AAD7C51"/>
    <w:rsid w:val="3AC70B20"/>
    <w:rsid w:val="3ACB5B5C"/>
    <w:rsid w:val="3AD275BF"/>
    <w:rsid w:val="3ADD3B4C"/>
    <w:rsid w:val="3AE451F3"/>
    <w:rsid w:val="3AEA217C"/>
    <w:rsid w:val="3AEF34F2"/>
    <w:rsid w:val="3AF21882"/>
    <w:rsid w:val="3AFE719C"/>
    <w:rsid w:val="3B037854"/>
    <w:rsid w:val="3B0B3344"/>
    <w:rsid w:val="3B181B79"/>
    <w:rsid w:val="3B2A60CD"/>
    <w:rsid w:val="3B2B3DF7"/>
    <w:rsid w:val="3B422BCF"/>
    <w:rsid w:val="3B43714D"/>
    <w:rsid w:val="3B532855"/>
    <w:rsid w:val="3B5B7D9B"/>
    <w:rsid w:val="3B5D60CE"/>
    <w:rsid w:val="3B927E8A"/>
    <w:rsid w:val="3BA40CCF"/>
    <w:rsid w:val="3BA708C8"/>
    <w:rsid w:val="3BAD6E71"/>
    <w:rsid w:val="3BB06FFD"/>
    <w:rsid w:val="3BB93D2F"/>
    <w:rsid w:val="3BBA7905"/>
    <w:rsid w:val="3BC628CF"/>
    <w:rsid w:val="3BC87856"/>
    <w:rsid w:val="3BD14291"/>
    <w:rsid w:val="3BD93DC1"/>
    <w:rsid w:val="3BEC1D8C"/>
    <w:rsid w:val="3BF06F49"/>
    <w:rsid w:val="3C1701A9"/>
    <w:rsid w:val="3C1977D2"/>
    <w:rsid w:val="3C1B435E"/>
    <w:rsid w:val="3C28368D"/>
    <w:rsid w:val="3C302617"/>
    <w:rsid w:val="3C5E350E"/>
    <w:rsid w:val="3C6B7871"/>
    <w:rsid w:val="3C8F53D2"/>
    <w:rsid w:val="3C9F0DAD"/>
    <w:rsid w:val="3CB85DF0"/>
    <w:rsid w:val="3CC414B3"/>
    <w:rsid w:val="3CCD0309"/>
    <w:rsid w:val="3CE1781D"/>
    <w:rsid w:val="3CF068E5"/>
    <w:rsid w:val="3CF2759C"/>
    <w:rsid w:val="3D037D79"/>
    <w:rsid w:val="3D0556D0"/>
    <w:rsid w:val="3D11019E"/>
    <w:rsid w:val="3D115705"/>
    <w:rsid w:val="3D135A89"/>
    <w:rsid w:val="3D185762"/>
    <w:rsid w:val="3D1C1D49"/>
    <w:rsid w:val="3D26777F"/>
    <w:rsid w:val="3D4D28D3"/>
    <w:rsid w:val="3D5922D7"/>
    <w:rsid w:val="3D6615DF"/>
    <w:rsid w:val="3D6C0699"/>
    <w:rsid w:val="3D7666E9"/>
    <w:rsid w:val="3D770B6B"/>
    <w:rsid w:val="3D7E7306"/>
    <w:rsid w:val="3D8B553C"/>
    <w:rsid w:val="3D8F3993"/>
    <w:rsid w:val="3D965996"/>
    <w:rsid w:val="3DBF1567"/>
    <w:rsid w:val="3DC74DB1"/>
    <w:rsid w:val="3DC76B61"/>
    <w:rsid w:val="3DCA791E"/>
    <w:rsid w:val="3DD04579"/>
    <w:rsid w:val="3DDA4259"/>
    <w:rsid w:val="3E051BB2"/>
    <w:rsid w:val="3E1C465A"/>
    <w:rsid w:val="3E3935EC"/>
    <w:rsid w:val="3E3C6622"/>
    <w:rsid w:val="3E3E0EF7"/>
    <w:rsid w:val="3E452091"/>
    <w:rsid w:val="3E4856F0"/>
    <w:rsid w:val="3E4949C1"/>
    <w:rsid w:val="3E754F3D"/>
    <w:rsid w:val="3E876640"/>
    <w:rsid w:val="3E886092"/>
    <w:rsid w:val="3E8D4A55"/>
    <w:rsid w:val="3EAB5D70"/>
    <w:rsid w:val="3EB9484D"/>
    <w:rsid w:val="3EBA6541"/>
    <w:rsid w:val="3ED02886"/>
    <w:rsid w:val="3ED333C6"/>
    <w:rsid w:val="3F00358A"/>
    <w:rsid w:val="3F040BEC"/>
    <w:rsid w:val="3F0704C8"/>
    <w:rsid w:val="3F1C0491"/>
    <w:rsid w:val="3F212F8F"/>
    <w:rsid w:val="3F45236C"/>
    <w:rsid w:val="3F505061"/>
    <w:rsid w:val="3F532CF8"/>
    <w:rsid w:val="3F6A577A"/>
    <w:rsid w:val="3F6B27D7"/>
    <w:rsid w:val="3F7F7BCA"/>
    <w:rsid w:val="3F865D41"/>
    <w:rsid w:val="3F89507D"/>
    <w:rsid w:val="3FB736D4"/>
    <w:rsid w:val="3FBC61E2"/>
    <w:rsid w:val="3FC21CF8"/>
    <w:rsid w:val="3FD53C39"/>
    <w:rsid w:val="3FF23DB7"/>
    <w:rsid w:val="3FF721CA"/>
    <w:rsid w:val="3FF86909"/>
    <w:rsid w:val="400D081D"/>
    <w:rsid w:val="400D779F"/>
    <w:rsid w:val="401162AE"/>
    <w:rsid w:val="40191B2D"/>
    <w:rsid w:val="40212A39"/>
    <w:rsid w:val="403F04CB"/>
    <w:rsid w:val="404B6745"/>
    <w:rsid w:val="404D5CF0"/>
    <w:rsid w:val="406C7628"/>
    <w:rsid w:val="406F0465"/>
    <w:rsid w:val="40766AFD"/>
    <w:rsid w:val="4083239C"/>
    <w:rsid w:val="408A4763"/>
    <w:rsid w:val="408A7250"/>
    <w:rsid w:val="408F094A"/>
    <w:rsid w:val="409F25B9"/>
    <w:rsid w:val="40AB585B"/>
    <w:rsid w:val="40B118A6"/>
    <w:rsid w:val="40C42A6D"/>
    <w:rsid w:val="40C42DED"/>
    <w:rsid w:val="40CD1CED"/>
    <w:rsid w:val="40E429FE"/>
    <w:rsid w:val="41071B4F"/>
    <w:rsid w:val="4110401B"/>
    <w:rsid w:val="411A6E82"/>
    <w:rsid w:val="41411681"/>
    <w:rsid w:val="41484C0E"/>
    <w:rsid w:val="41611350"/>
    <w:rsid w:val="41781618"/>
    <w:rsid w:val="417D711D"/>
    <w:rsid w:val="418B4E7D"/>
    <w:rsid w:val="41C83D3A"/>
    <w:rsid w:val="41CA0542"/>
    <w:rsid w:val="41CC7627"/>
    <w:rsid w:val="41DC03EC"/>
    <w:rsid w:val="41F63806"/>
    <w:rsid w:val="41FC2D97"/>
    <w:rsid w:val="421C68AC"/>
    <w:rsid w:val="422713E1"/>
    <w:rsid w:val="422B1419"/>
    <w:rsid w:val="423D206B"/>
    <w:rsid w:val="42433FBD"/>
    <w:rsid w:val="425940DB"/>
    <w:rsid w:val="42686459"/>
    <w:rsid w:val="428E10D8"/>
    <w:rsid w:val="42A96332"/>
    <w:rsid w:val="42BF4E01"/>
    <w:rsid w:val="42CC289E"/>
    <w:rsid w:val="42ED3B21"/>
    <w:rsid w:val="42F219A3"/>
    <w:rsid w:val="43040C00"/>
    <w:rsid w:val="430B3149"/>
    <w:rsid w:val="43202C9D"/>
    <w:rsid w:val="4325714D"/>
    <w:rsid w:val="432B7E61"/>
    <w:rsid w:val="43323A08"/>
    <w:rsid w:val="43362743"/>
    <w:rsid w:val="433D25A1"/>
    <w:rsid w:val="434438C3"/>
    <w:rsid w:val="436F4D09"/>
    <w:rsid w:val="43726805"/>
    <w:rsid w:val="43740778"/>
    <w:rsid w:val="438D5DCF"/>
    <w:rsid w:val="43961CB0"/>
    <w:rsid w:val="43982FB5"/>
    <w:rsid w:val="43A14766"/>
    <w:rsid w:val="43A26778"/>
    <w:rsid w:val="43A7568A"/>
    <w:rsid w:val="43C75201"/>
    <w:rsid w:val="43CD3788"/>
    <w:rsid w:val="43E5744D"/>
    <w:rsid w:val="44051942"/>
    <w:rsid w:val="44115393"/>
    <w:rsid w:val="441A1F22"/>
    <w:rsid w:val="44296189"/>
    <w:rsid w:val="44441D6B"/>
    <w:rsid w:val="4446297A"/>
    <w:rsid w:val="4453068D"/>
    <w:rsid w:val="445B1676"/>
    <w:rsid w:val="445C56A6"/>
    <w:rsid w:val="447068B0"/>
    <w:rsid w:val="44753D97"/>
    <w:rsid w:val="447D481A"/>
    <w:rsid w:val="447F444B"/>
    <w:rsid w:val="4484095D"/>
    <w:rsid w:val="4485086A"/>
    <w:rsid w:val="44A257BC"/>
    <w:rsid w:val="44A40C78"/>
    <w:rsid w:val="44B2095F"/>
    <w:rsid w:val="44C66DA4"/>
    <w:rsid w:val="44C97523"/>
    <w:rsid w:val="44D62403"/>
    <w:rsid w:val="44E10FFD"/>
    <w:rsid w:val="44E66CF4"/>
    <w:rsid w:val="44EA1C9D"/>
    <w:rsid w:val="44FD2439"/>
    <w:rsid w:val="451018DA"/>
    <w:rsid w:val="453D5549"/>
    <w:rsid w:val="455C4923"/>
    <w:rsid w:val="456449EA"/>
    <w:rsid w:val="458730B2"/>
    <w:rsid w:val="4596709C"/>
    <w:rsid w:val="45AA351C"/>
    <w:rsid w:val="45BB00C2"/>
    <w:rsid w:val="45BE1CE5"/>
    <w:rsid w:val="45C56247"/>
    <w:rsid w:val="45C93C4C"/>
    <w:rsid w:val="45D7066D"/>
    <w:rsid w:val="45FB7174"/>
    <w:rsid w:val="46033606"/>
    <w:rsid w:val="460D59A7"/>
    <w:rsid w:val="46287A60"/>
    <w:rsid w:val="462E0B5F"/>
    <w:rsid w:val="462F210F"/>
    <w:rsid w:val="463560F1"/>
    <w:rsid w:val="46383A05"/>
    <w:rsid w:val="46386300"/>
    <w:rsid w:val="463F72E5"/>
    <w:rsid w:val="46534FFD"/>
    <w:rsid w:val="46633BE2"/>
    <w:rsid w:val="469C40F9"/>
    <w:rsid w:val="46B20A94"/>
    <w:rsid w:val="46C117A8"/>
    <w:rsid w:val="46C2132C"/>
    <w:rsid w:val="46D06A3E"/>
    <w:rsid w:val="46D40282"/>
    <w:rsid w:val="46D70A58"/>
    <w:rsid w:val="46ED01AC"/>
    <w:rsid w:val="470F7181"/>
    <w:rsid w:val="471E2C2B"/>
    <w:rsid w:val="47543F5E"/>
    <w:rsid w:val="47AC0687"/>
    <w:rsid w:val="47D56FEC"/>
    <w:rsid w:val="47DF4A48"/>
    <w:rsid w:val="480750E3"/>
    <w:rsid w:val="481F7E96"/>
    <w:rsid w:val="482A3A83"/>
    <w:rsid w:val="482A43E9"/>
    <w:rsid w:val="482D5A00"/>
    <w:rsid w:val="48305C53"/>
    <w:rsid w:val="4833397A"/>
    <w:rsid w:val="48502041"/>
    <w:rsid w:val="486A3CCD"/>
    <w:rsid w:val="486B52D8"/>
    <w:rsid w:val="48726D92"/>
    <w:rsid w:val="487F26C9"/>
    <w:rsid w:val="488E22C0"/>
    <w:rsid w:val="489B337F"/>
    <w:rsid w:val="489F368B"/>
    <w:rsid w:val="48AC000D"/>
    <w:rsid w:val="48AD223E"/>
    <w:rsid w:val="48AF0FC0"/>
    <w:rsid w:val="48CB33DB"/>
    <w:rsid w:val="490950E2"/>
    <w:rsid w:val="490B53AA"/>
    <w:rsid w:val="49196791"/>
    <w:rsid w:val="492C71FF"/>
    <w:rsid w:val="49385A24"/>
    <w:rsid w:val="493D3F1B"/>
    <w:rsid w:val="494F25E3"/>
    <w:rsid w:val="4972526D"/>
    <w:rsid w:val="49807B87"/>
    <w:rsid w:val="49853B81"/>
    <w:rsid w:val="49863790"/>
    <w:rsid w:val="49AB2EA0"/>
    <w:rsid w:val="49C84458"/>
    <w:rsid w:val="49CA3247"/>
    <w:rsid w:val="49D849A9"/>
    <w:rsid w:val="49D8641A"/>
    <w:rsid w:val="49F37355"/>
    <w:rsid w:val="4A3C7251"/>
    <w:rsid w:val="4A3D104F"/>
    <w:rsid w:val="4A4C2102"/>
    <w:rsid w:val="4A655DD0"/>
    <w:rsid w:val="4A6718DD"/>
    <w:rsid w:val="4A8251FB"/>
    <w:rsid w:val="4A890CE4"/>
    <w:rsid w:val="4A8C7841"/>
    <w:rsid w:val="4A8E0360"/>
    <w:rsid w:val="4A9119C1"/>
    <w:rsid w:val="4A9A3A39"/>
    <w:rsid w:val="4AA14C20"/>
    <w:rsid w:val="4AA72681"/>
    <w:rsid w:val="4AAF4C1F"/>
    <w:rsid w:val="4AC91C5F"/>
    <w:rsid w:val="4ADC2820"/>
    <w:rsid w:val="4ADC3F96"/>
    <w:rsid w:val="4AE80DC7"/>
    <w:rsid w:val="4AF75586"/>
    <w:rsid w:val="4B0E1F5E"/>
    <w:rsid w:val="4B1A61D1"/>
    <w:rsid w:val="4B3440E2"/>
    <w:rsid w:val="4B381AEA"/>
    <w:rsid w:val="4B393DD6"/>
    <w:rsid w:val="4B3B3BE9"/>
    <w:rsid w:val="4B3F20D9"/>
    <w:rsid w:val="4B4060C8"/>
    <w:rsid w:val="4B4D62C5"/>
    <w:rsid w:val="4B527869"/>
    <w:rsid w:val="4B641207"/>
    <w:rsid w:val="4B7E2627"/>
    <w:rsid w:val="4B822DDD"/>
    <w:rsid w:val="4B8B46FE"/>
    <w:rsid w:val="4B9A47F4"/>
    <w:rsid w:val="4B9E418E"/>
    <w:rsid w:val="4BB806EF"/>
    <w:rsid w:val="4BC24E66"/>
    <w:rsid w:val="4BC400A6"/>
    <w:rsid w:val="4BD37098"/>
    <w:rsid w:val="4BD830FF"/>
    <w:rsid w:val="4BEB2A8A"/>
    <w:rsid w:val="4BFC3E76"/>
    <w:rsid w:val="4C264998"/>
    <w:rsid w:val="4C4873AE"/>
    <w:rsid w:val="4C4D0350"/>
    <w:rsid w:val="4C6D324A"/>
    <w:rsid w:val="4C95623A"/>
    <w:rsid w:val="4C9F3720"/>
    <w:rsid w:val="4CAE5878"/>
    <w:rsid w:val="4CBF1C9B"/>
    <w:rsid w:val="4CD06702"/>
    <w:rsid w:val="4CD52AF8"/>
    <w:rsid w:val="4CE27BD5"/>
    <w:rsid w:val="4CF02CC3"/>
    <w:rsid w:val="4CF13103"/>
    <w:rsid w:val="4CFB19C0"/>
    <w:rsid w:val="4D054957"/>
    <w:rsid w:val="4D0811D3"/>
    <w:rsid w:val="4D0D68EC"/>
    <w:rsid w:val="4D1200AE"/>
    <w:rsid w:val="4D2C4F54"/>
    <w:rsid w:val="4D553818"/>
    <w:rsid w:val="4D557D4D"/>
    <w:rsid w:val="4D5736CF"/>
    <w:rsid w:val="4D5C797E"/>
    <w:rsid w:val="4D625C83"/>
    <w:rsid w:val="4D6E53AF"/>
    <w:rsid w:val="4D6F45C1"/>
    <w:rsid w:val="4D753C3B"/>
    <w:rsid w:val="4D7C0DFD"/>
    <w:rsid w:val="4D8B64C0"/>
    <w:rsid w:val="4DA133CB"/>
    <w:rsid w:val="4DBC5F02"/>
    <w:rsid w:val="4DBD3D47"/>
    <w:rsid w:val="4DC654F8"/>
    <w:rsid w:val="4DD9749F"/>
    <w:rsid w:val="4DE564D4"/>
    <w:rsid w:val="4DF73817"/>
    <w:rsid w:val="4E0D3F0F"/>
    <w:rsid w:val="4E25670D"/>
    <w:rsid w:val="4E2754D5"/>
    <w:rsid w:val="4E2811C7"/>
    <w:rsid w:val="4E2A4208"/>
    <w:rsid w:val="4E641048"/>
    <w:rsid w:val="4E6761CC"/>
    <w:rsid w:val="4E6F22CD"/>
    <w:rsid w:val="4E7B1E1E"/>
    <w:rsid w:val="4E8764FD"/>
    <w:rsid w:val="4E8A7D5D"/>
    <w:rsid w:val="4E8E10A8"/>
    <w:rsid w:val="4E910D54"/>
    <w:rsid w:val="4E963952"/>
    <w:rsid w:val="4EA27DAB"/>
    <w:rsid w:val="4EC81F48"/>
    <w:rsid w:val="4ECF0F87"/>
    <w:rsid w:val="4ED25A67"/>
    <w:rsid w:val="4EDC515D"/>
    <w:rsid w:val="4EDC6650"/>
    <w:rsid w:val="4EE4446A"/>
    <w:rsid w:val="4EF00B97"/>
    <w:rsid w:val="4F2D1DB9"/>
    <w:rsid w:val="4F4A15E5"/>
    <w:rsid w:val="4F604D95"/>
    <w:rsid w:val="4F7356B3"/>
    <w:rsid w:val="4F740CFF"/>
    <w:rsid w:val="4F8D0AF4"/>
    <w:rsid w:val="4F9A061D"/>
    <w:rsid w:val="4FAA58AE"/>
    <w:rsid w:val="4FAB7D4C"/>
    <w:rsid w:val="4FB450DA"/>
    <w:rsid w:val="4FBD5084"/>
    <w:rsid w:val="4FBF5EB7"/>
    <w:rsid w:val="4FC675EA"/>
    <w:rsid w:val="4FCE3AB1"/>
    <w:rsid w:val="4FD56677"/>
    <w:rsid w:val="4FD971C7"/>
    <w:rsid w:val="4FE1240C"/>
    <w:rsid w:val="4FE266D7"/>
    <w:rsid w:val="4FE70F9A"/>
    <w:rsid w:val="4FF14EE1"/>
    <w:rsid w:val="4FF32FBE"/>
    <w:rsid w:val="4FFD445E"/>
    <w:rsid w:val="4FFF674A"/>
    <w:rsid w:val="500A3936"/>
    <w:rsid w:val="50101FCE"/>
    <w:rsid w:val="501536AA"/>
    <w:rsid w:val="50172A13"/>
    <w:rsid w:val="504A24DD"/>
    <w:rsid w:val="5084359E"/>
    <w:rsid w:val="5088345A"/>
    <w:rsid w:val="508C7F04"/>
    <w:rsid w:val="509334FA"/>
    <w:rsid w:val="50A8546E"/>
    <w:rsid w:val="50AB009D"/>
    <w:rsid w:val="50B52D98"/>
    <w:rsid w:val="50B811B8"/>
    <w:rsid w:val="50CF19C4"/>
    <w:rsid w:val="50DA0F13"/>
    <w:rsid w:val="50EF04C9"/>
    <w:rsid w:val="50F47F23"/>
    <w:rsid w:val="50FA6290"/>
    <w:rsid w:val="51075AE1"/>
    <w:rsid w:val="510C2E26"/>
    <w:rsid w:val="51184339"/>
    <w:rsid w:val="511C44DF"/>
    <w:rsid w:val="51257E9F"/>
    <w:rsid w:val="512D4275"/>
    <w:rsid w:val="5137350B"/>
    <w:rsid w:val="513D75AD"/>
    <w:rsid w:val="51461ADD"/>
    <w:rsid w:val="516A121D"/>
    <w:rsid w:val="517C0A9C"/>
    <w:rsid w:val="51924933"/>
    <w:rsid w:val="51970C21"/>
    <w:rsid w:val="51BA4199"/>
    <w:rsid w:val="51C133E9"/>
    <w:rsid w:val="51DD14C3"/>
    <w:rsid w:val="51E42513"/>
    <w:rsid w:val="52000A44"/>
    <w:rsid w:val="520D0974"/>
    <w:rsid w:val="52252F8D"/>
    <w:rsid w:val="522E77A8"/>
    <w:rsid w:val="52346D0A"/>
    <w:rsid w:val="523926CA"/>
    <w:rsid w:val="523D1CC8"/>
    <w:rsid w:val="523E7BF8"/>
    <w:rsid w:val="5250682A"/>
    <w:rsid w:val="52522880"/>
    <w:rsid w:val="525A031B"/>
    <w:rsid w:val="528420AA"/>
    <w:rsid w:val="52871D72"/>
    <w:rsid w:val="52883BA5"/>
    <w:rsid w:val="52990843"/>
    <w:rsid w:val="52A632C2"/>
    <w:rsid w:val="52AC607E"/>
    <w:rsid w:val="52D139AE"/>
    <w:rsid w:val="52DF0A1A"/>
    <w:rsid w:val="52E6141A"/>
    <w:rsid w:val="52EA208C"/>
    <w:rsid w:val="52F94959"/>
    <w:rsid w:val="53225F9F"/>
    <w:rsid w:val="532C6B99"/>
    <w:rsid w:val="532D3E26"/>
    <w:rsid w:val="533C3094"/>
    <w:rsid w:val="5342096C"/>
    <w:rsid w:val="53476129"/>
    <w:rsid w:val="53495690"/>
    <w:rsid w:val="5352706A"/>
    <w:rsid w:val="535F4B35"/>
    <w:rsid w:val="537377F6"/>
    <w:rsid w:val="53813A61"/>
    <w:rsid w:val="538B6BCF"/>
    <w:rsid w:val="53AC6FD7"/>
    <w:rsid w:val="53B10BE3"/>
    <w:rsid w:val="53E56619"/>
    <w:rsid w:val="53EC3CA6"/>
    <w:rsid w:val="53F525BA"/>
    <w:rsid w:val="540D2B07"/>
    <w:rsid w:val="54305C3F"/>
    <w:rsid w:val="54370602"/>
    <w:rsid w:val="543A3C68"/>
    <w:rsid w:val="54463576"/>
    <w:rsid w:val="544926C6"/>
    <w:rsid w:val="544E377F"/>
    <w:rsid w:val="5451584A"/>
    <w:rsid w:val="54580026"/>
    <w:rsid w:val="54704911"/>
    <w:rsid w:val="54846C90"/>
    <w:rsid w:val="5485435D"/>
    <w:rsid w:val="548604F5"/>
    <w:rsid w:val="548C24B0"/>
    <w:rsid w:val="54941EE8"/>
    <w:rsid w:val="549F7732"/>
    <w:rsid w:val="54B6525D"/>
    <w:rsid w:val="54C67B5D"/>
    <w:rsid w:val="54DE4F66"/>
    <w:rsid w:val="54EC2F9E"/>
    <w:rsid w:val="54FF49EB"/>
    <w:rsid w:val="550F2B33"/>
    <w:rsid w:val="55126ADC"/>
    <w:rsid w:val="551D1311"/>
    <w:rsid w:val="55262EAE"/>
    <w:rsid w:val="55343496"/>
    <w:rsid w:val="55371869"/>
    <w:rsid w:val="553F3630"/>
    <w:rsid w:val="554959EE"/>
    <w:rsid w:val="554B27AD"/>
    <w:rsid w:val="554B41F7"/>
    <w:rsid w:val="554E6AB4"/>
    <w:rsid w:val="555766B7"/>
    <w:rsid w:val="55675C88"/>
    <w:rsid w:val="556B2319"/>
    <w:rsid w:val="556C1D99"/>
    <w:rsid w:val="556D36DB"/>
    <w:rsid w:val="5586048B"/>
    <w:rsid w:val="559C524D"/>
    <w:rsid w:val="559F22D6"/>
    <w:rsid w:val="55A6286F"/>
    <w:rsid w:val="55A8686B"/>
    <w:rsid w:val="55BD2C68"/>
    <w:rsid w:val="55C523E2"/>
    <w:rsid w:val="55C904DF"/>
    <w:rsid w:val="55D72268"/>
    <w:rsid w:val="55DC0B6B"/>
    <w:rsid w:val="55E045C6"/>
    <w:rsid w:val="55F023F8"/>
    <w:rsid w:val="56094CBD"/>
    <w:rsid w:val="560B0D0E"/>
    <w:rsid w:val="56136DC2"/>
    <w:rsid w:val="561E0F29"/>
    <w:rsid w:val="561F1D88"/>
    <w:rsid w:val="562569E8"/>
    <w:rsid w:val="562576FE"/>
    <w:rsid w:val="563D7FD8"/>
    <w:rsid w:val="564157C0"/>
    <w:rsid w:val="566B1CAD"/>
    <w:rsid w:val="567E65A5"/>
    <w:rsid w:val="56920028"/>
    <w:rsid w:val="56956C2B"/>
    <w:rsid w:val="56AF5F0F"/>
    <w:rsid w:val="56C63721"/>
    <w:rsid w:val="56F43A07"/>
    <w:rsid w:val="56FA2658"/>
    <w:rsid w:val="57167F63"/>
    <w:rsid w:val="571A7D57"/>
    <w:rsid w:val="5729358E"/>
    <w:rsid w:val="573A3DD6"/>
    <w:rsid w:val="573D0C1C"/>
    <w:rsid w:val="57415E14"/>
    <w:rsid w:val="5755047C"/>
    <w:rsid w:val="57664310"/>
    <w:rsid w:val="576F2CA9"/>
    <w:rsid w:val="5783044E"/>
    <w:rsid w:val="578C4F8C"/>
    <w:rsid w:val="579749B8"/>
    <w:rsid w:val="579D4CEA"/>
    <w:rsid w:val="57A24584"/>
    <w:rsid w:val="57B457DF"/>
    <w:rsid w:val="57DA5881"/>
    <w:rsid w:val="57DA73B2"/>
    <w:rsid w:val="57DB488A"/>
    <w:rsid w:val="57DC0F69"/>
    <w:rsid w:val="57E366C3"/>
    <w:rsid w:val="581C1E68"/>
    <w:rsid w:val="58234E93"/>
    <w:rsid w:val="5837260F"/>
    <w:rsid w:val="58393BE6"/>
    <w:rsid w:val="58475F33"/>
    <w:rsid w:val="58491A73"/>
    <w:rsid w:val="58535A08"/>
    <w:rsid w:val="5861161C"/>
    <w:rsid w:val="589539B4"/>
    <w:rsid w:val="589D49D2"/>
    <w:rsid w:val="58B85F58"/>
    <w:rsid w:val="58C24EF9"/>
    <w:rsid w:val="58D97E9C"/>
    <w:rsid w:val="58E32F31"/>
    <w:rsid w:val="58E5646E"/>
    <w:rsid w:val="58EF6C9D"/>
    <w:rsid w:val="59024C17"/>
    <w:rsid w:val="59062866"/>
    <w:rsid w:val="59163AAA"/>
    <w:rsid w:val="59263802"/>
    <w:rsid w:val="59294143"/>
    <w:rsid w:val="593B30F0"/>
    <w:rsid w:val="594E7DDC"/>
    <w:rsid w:val="59516120"/>
    <w:rsid w:val="59712EBE"/>
    <w:rsid w:val="59747994"/>
    <w:rsid w:val="598B4ABA"/>
    <w:rsid w:val="598E28F3"/>
    <w:rsid w:val="598F7C2D"/>
    <w:rsid w:val="59B3408E"/>
    <w:rsid w:val="59D34E06"/>
    <w:rsid w:val="59D60151"/>
    <w:rsid w:val="59DF502D"/>
    <w:rsid w:val="59E87261"/>
    <w:rsid w:val="59FA50EA"/>
    <w:rsid w:val="59FE7568"/>
    <w:rsid w:val="5A0C2D3D"/>
    <w:rsid w:val="5A152E48"/>
    <w:rsid w:val="5A277EE7"/>
    <w:rsid w:val="5A284968"/>
    <w:rsid w:val="5A2905C0"/>
    <w:rsid w:val="5A350EAB"/>
    <w:rsid w:val="5A3F298F"/>
    <w:rsid w:val="5A4E5D3E"/>
    <w:rsid w:val="5A544832"/>
    <w:rsid w:val="5A6B7BF5"/>
    <w:rsid w:val="5A73313D"/>
    <w:rsid w:val="5A833AAB"/>
    <w:rsid w:val="5A8F0A0B"/>
    <w:rsid w:val="5A97477C"/>
    <w:rsid w:val="5AB43453"/>
    <w:rsid w:val="5ABD63F0"/>
    <w:rsid w:val="5AC26A98"/>
    <w:rsid w:val="5ADF5827"/>
    <w:rsid w:val="5AF33F1D"/>
    <w:rsid w:val="5B067D41"/>
    <w:rsid w:val="5B0C0EE6"/>
    <w:rsid w:val="5B2D7C27"/>
    <w:rsid w:val="5B653336"/>
    <w:rsid w:val="5B67366D"/>
    <w:rsid w:val="5B7B7804"/>
    <w:rsid w:val="5BD05A50"/>
    <w:rsid w:val="5BDA1DDF"/>
    <w:rsid w:val="5BEE5A76"/>
    <w:rsid w:val="5BF33239"/>
    <w:rsid w:val="5C04616F"/>
    <w:rsid w:val="5C047157"/>
    <w:rsid w:val="5C0E098E"/>
    <w:rsid w:val="5C0E6707"/>
    <w:rsid w:val="5C1F59B2"/>
    <w:rsid w:val="5C2441F9"/>
    <w:rsid w:val="5C346C14"/>
    <w:rsid w:val="5C4D3164"/>
    <w:rsid w:val="5C5161D7"/>
    <w:rsid w:val="5C555A53"/>
    <w:rsid w:val="5C5571D3"/>
    <w:rsid w:val="5C582284"/>
    <w:rsid w:val="5C695A65"/>
    <w:rsid w:val="5C9B4EE5"/>
    <w:rsid w:val="5C9B5BAE"/>
    <w:rsid w:val="5C9F5D16"/>
    <w:rsid w:val="5CB105EC"/>
    <w:rsid w:val="5CC94A1F"/>
    <w:rsid w:val="5CD3688C"/>
    <w:rsid w:val="5CDC6915"/>
    <w:rsid w:val="5CE34D2D"/>
    <w:rsid w:val="5CEE178E"/>
    <w:rsid w:val="5CF11821"/>
    <w:rsid w:val="5CFC3E1C"/>
    <w:rsid w:val="5D084A1F"/>
    <w:rsid w:val="5D0C1886"/>
    <w:rsid w:val="5D0F0739"/>
    <w:rsid w:val="5D163959"/>
    <w:rsid w:val="5D175FB4"/>
    <w:rsid w:val="5D237297"/>
    <w:rsid w:val="5D311176"/>
    <w:rsid w:val="5D357C36"/>
    <w:rsid w:val="5D3D7DB2"/>
    <w:rsid w:val="5D4921E9"/>
    <w:rsid w:val="5D4D1E93"/>
    <w:rsid w:val="5D663F55"/>
    <w:rsid w:val="5D7B6407"/>
    <w:rsid w:val="5D8871A3"/>
    <w:rsid w:val="5D8F5F64"/>
    <w:rsid w:val="5DA4057E"/>
    <w:rsid w:val="5DAB3138"/>
    <w:rsid w:val="5DB73450"/>
    <w:rsid w:val="5DBA2180"/>
    <w:rsid w:val="5DBA4364"/>
    <w:rsid w:val="5DE266EC"/>
    <w:rsid w:val="5DEE7187"/>
    <w:rsid w:val="5DEF19ED"/>
    <w:rsid w:val="5E0E30A0"/>
    <w:rsid w:val="5E175EE5"/>
    <w:rsid w:val="5E2260D8"/>
    <w:rsid w:val="5E2474FB"/>
    <w:rsid w:val="5E252364"/>
    <w:rsid w:val="5E4406B1"/>
    <w:rsid w:val="5E5F06FF"/>
    <w:rsid w:val="5E6521D1"/>
    <w:rsid w:val="5E654322"/>
    <w:rsid w:val="5EA80549"/>
    <w:rsid w:val="5EBB3CFE"/>
    <w:rsid w:val="5EDA235B"/>
    <w:rsid w:val="5EE22B67"/>
    <w:rsid w:val="5EE458F8"/>
    <w:rsid w:val="5EED3AA7"/>
    <w:rsid w:val="5EEF6D49"/>
    <w:rsid w:val="5EFD5A88"/>
    <w:rsid w:val="5F0C2CFA"/>
    <w:rsid w:val="5F0F4151"/>
    <w:rsid w:val="5F0F683F"/>
    <w:rsid w:val="5F27566A"/>
    <w:rsid w:val="5F284B90"/>
    <w:rsid w:val="5F2A0676"/>
    <w:rsid w:val="5F4F6F4E"/>
    <w:rsid w:val="5F51241E"/>
    <w:rsid w:val="5F674488"/>
    <w:rsid w:val="5F6B65FD"/>
    <w:rsid w:val="5F6D4A09"/>
    <w:rsid w:val="5F7D27D2"/>
    <w:rsid w:val="5F802EC7"/>
    <w:rsid w:val="5F812CCC"/>
    <w:rsid w:val="5F8B0617"/>
    <w:rsid w:val="5F971E10"/>
    <w:rsid w:val="5FE71574"/>
    <w:rsid w:val="5FF25A7C"/>
    <w:rsid w:val="60051DDA"/>
    <w:rsid w:val="60114F7E"/>
    <w:rsid w:val="601966E6"/>
    <w:rsid w:val="60460916"/>
    <w:rsid w:val="604B455A"/>
    <w:rsid w:val="604C6039"/>
    <w:rsid w:val="60565CB1"/>
    <w:rsid w:val="6059653B"/>
    <w:rsid w:val="60626A7E"/>
    <w:rsid w:val="60742A01"/>
    <w:rsid w:val="608F191A"/>
    <w:rsid w:val="60A97BB6"/>
    <w:rsid w:val="60B45284"/>
    <w:rsid w:val="60E650BA"/>
    <w:rsid w:val="60F214E4"/>
    <w:rsid w:val="60FD1DA1"/>
    <w:rsid w:val="60FE1AE5"/>
    <w:rsid w:val="6107335F"/>
    <w:rsid w:val="611566D0"/>
    <w:rsid w:val="611D75F9"/>
    <w:rsid w:val="613943A8"/>
    <w:rsid w:val="61433328"/>
    <w:rsid w:val="61495852"/>
    <w:rsid w:val="61633471"/>
    <w:rsid w:val="61825CD3"/>
    <w:rsid w:val="61851B98"/>
    <w:rsid w:val="61953D25"/>
    <w:rsid w:val="619801AF"/>
    <w:rsid w:val="61A5341F"/>
    <w:rsid w:val="61B47044"/>
    <w:rsid w:val="61C04A46"/>
    <w:rsid w:val="61C74249"/>
    <w:rsid w:val="61D76E12"/>
    <w:rsid w:val="61DE23AA"/>
    <w:rsid w:val="61E67368"/>
    <w:rsid w:val="61ED093D"/>
    <w:rsid w:val="61F05FF0"/>
    <w:rsid w:val="61F5635D"/>
    <w:rsid w:val="61F90352"/>
    <w:rsid w:val="620045DE"/>
    <w:rsid w:val="62283381"/>
    <w:rsid w:val="624949B8"/>
    <w:rsid w:val="624C7460"/>
    <w:rsid w:val="6252054E"/>
    <w:rsid w:val="625D1D2C"/>
    <w:rsid w:val="626D199A"/>
    <w:rsid w:val="626F5930"/>
    <w:rsid w:val="628574F9"/>
    <w:rsid w:val="629A27CC"/>
    <w:rsid w:val="629B166C"/>
    <w:rsid w:val="62A01E5C"/>
    <w:rsid w:val="62AB3641"/>
    <w:rsid w:val="62C2565A"/>
    <w:rsid w:val="62CB3D50"/>
    <w:rsid w:val="62CF14FD"/>
    <w:rsid w:val="62D62ED9"/>
    <w:rsid w:val="62D75F19"/>
    <w:rsid w:val="62D77C04"/>
    <w:rsid w:val="62DF214A"/>
    <w:rsid w:val="62E904AC"/>
    <w:rsid w:val="62FE1E92"/>
    <w:rsid w:val="63006FD2"/>
    <w:rsid w:val="63146A50"/>
    <w:rsid w:val="631A7F2E"/>
    <w:rsid w:val="63231984"/>
    <w:rsid w:val="6326560A"/>
    <w:rsid w:val="63320071"/>
    <w:rsid w:val="6354415F"/>
    <w:rsid w:val="63622DEB"/>
    <w:rsid w:val="63797C5D"/>
    <w:rsid w:val="637D67AB"/>
    <w:rsid w:val="638C00A4"/>
    <w:rsid w:val="63986001"/>
    <w:rsid w:val="639A671F"/>
    <w:rsid w:val="63A53FBB"/>
    <w:rsid w:val="63B36152"/>
    <w:rsid w:val="63DC5D56"/>
    <w:rsid w:val="63E17584"/>
    <w:rsid w:val="63F52220"/>
    <w:rsid w:val="63F76F9E"/>
    <w:rsid w:val="63F96B75"/>
    <w:rsid w:val="64021AEC"/>
    <w:rsid w:val="6412571E"/>
    <w:rsid w:val="641E0A8F"/>
    <w:rsid w:val="6423681F"/>
    <w:rsid w:val="642D4181"/>
    <w:rsid w:val="646215C4"/>
    <w:rsid w:val="64644D61"/>
    <w:rsid w:val="646A2553"/>
    <w:rsid w:val="646D3052"/>
    <w:rsid w:val="64826966"/>
    <w:rsid w:val="64925677"/>
    <w:rsid w:val="64982009"/>
    <w:rsid w:val="64990604"/>
    <w:rsid w:val="64B47F29"/>
    <w:rsid w:val="64BB7BC5"/>
    <w:rsid w:val="64EA7707"/>
    <w:rsid w:val="64FC4493"/>
    <w:rsid w:val="65073963"/>
    <w:rsid w:val="650A67ED"/>
    <w:rsid w:val="650D4DCA"/>
    <w:rsid w:val="65141439"/>
    <w:rsid w:val="651A50D1"/>
    <w:rsid w:val="65382098"/>
    <w:rsid w:val="6538647D"/>
    <w:rsid w:val="6546083F"/>
    <w:rsid w:val="65533F69"/>
    <w:rsid w:val="658E5FA1"/>
    <w:rsid w:val="65935FB1"/>
    <w:rsid w:val="6596701E"/>
    <w:rsid w:val="659E7716"/>
    <w:rsid w:val="65B1104F"/>
    <w:rsid w:val="65BE30DB"/>
    <w:rsid w:val="65C73B78"/>
    <w:rsid w:val="65FD51E5"/>
    <w:rsid w:val="65FE0649"/>
    <w:rsid w:val="663308FE"/>
    <w:rsid w:val="66336B91"/>
    <w:rsid w:val="6644498F"/>
    <w:rsid w:val="66451476"/>
    <w:rsid w:val="664F15F9"/>
    <w:rsid w:val="665250F3"/>
    <w:rsid w:val="66580BB9"/>
    <w:rsid w:val="666E1FA0"/>
    <w:rsid w:val="666E5B29"/>
    <w:rsid w:val="66717852"/>
    <w:rsid w:val="66785D28"/>
    <w:rsid w:val="668868A2"/>
    <w:rsid w:val="668B70C6"/>
    <w:rsid w:val="668C454C"/>
    <w:rsid w:val="668E642A"/>
    <w:rsid w:val="6699234A"/>
    <w:rsid w:val="66A602DF"/>
    <w:rsid w:val="66AB2473"/>
    <w:rsid w:val="66B53B17"/>
    <w:rsid w:val="66C176ED"/>
    <w:rsid w:val="66C2382E"/>
    <w:rsid w:val="66C37E9C"/>
    <w:rsid w:val="66ED06EE"/>
    <w:rsid w:val="66F34F95"/>
    <w:rsid w:val="671444E5"/>
    <w:rsid w:val="67182E04"/>
    <w:rsid w:val="672E256E"/>
    <w:rsid w:val="673F58AD"/>
    <w:rsid w:val="674118E3"/>
    <w:rsid w:val="6752379A"/>
    <w:rsid w:val="675810BE"/>
    <w:rsid w:val="67584E87"/>
    <w:rsid w:val="67585E2B"/>
    <w:rsid w:val="67627147"/>
    <w:rsid w:val="676556D3"/>
    <w:rsid w:val="676A0742"/>
    <w:rsid w:val="676A7DEC"/>
    <w:rsid w:val="67845498"/>
    <w:rsid w:val="67865BE4"/>
    <w:rsid w:val="679332D5"/>
    <w:rsid w:val="67957B00"/>
    <w:rsid w:val="679A0133"/>
    <w:rsid w:val="679B28A8"/>
    <w:rsid w:val="67A4189B"/>
    <w:rsid w:val="67A81C77"/>
    <w:rsid w:val="67C105F2"/>
    <w:rsid w:val="67C1315E"/>
    <w:rsid w:val="67C17B4C"/>
    <w:rsid w:val="67DD4933"/>
    <w:rsid w:val="67DD6A49"/>
    <w:rsid w:val="67F3662C"/>
    <w:rsid w:val="67F434C6"/>
    <w:rsid w:val="68036CBF"/>
    <w:rsid w:val="680764EF"/>
    <w:rsid w:val="68434877"/>
    <w:rsid w:val="684E37E4"/>
    <w:rsid w:val="68623532"/>
    <w:rsid w:val="687E1C7E"/>
    <w:rsid w:val="687F7695"/>
    <w:rsid w:val="687F7EC8"/>
    <w:rsid w:val="6881131A"/>
    <w:rsid w:val="68823329"/>
    <w:rsid w:val="6886246F"/>
    <w:rsid w:val="68960D98"/>
    <w:rsid w:val="68A77992"/>
    <w:rsid w:val="68AB4101"/>
    <w:rsid w:val="68AF6DAB"/>
    <w:rsid w:val="68B52056"/>
    <w:rsid w:val="68B5792E"/>
    <w:rsid w:val="68BB08CD"/>
    <w:rsid w:val="68E97390"/>
    <w:rsid w:val="68EC5184"/>
    <w:rsid w:val="68EE64C1"/>
    <w:rsid w:val="68F21DE0"/>
    <w:rsid w:val="68F471C5"/>
    <w:rsid w:val="68FB492A"/>
    <w:rsid w:val="68FE05BF"/>
    <w:rsid w:val="690C5315"/>
    <w:rsid w:val="690D4B2D"/>
    <w:rsid w:val="69161A58"/>
    <w:rsid w:val="694011C0"/>
    <w:rsid w:val="69431273"/>
    <w:rsid w:val="69481661"/>
    <w:rsid w:val="6949126C"/>
    <w:rsid w:val="69570752"/>
    <w:rsid w:val="69660647"/>
    <w:rsid w:val="69942AFD"/>
    <w:rsid w:val="69AA4243"/>
    <w:rsid w:val="69C04B8A"/>
    <w:rsid w:val="69C27A05"/>
    <w:rsid w:val="69DB7F4E"/>
    <w:rsid w:val="69EA5B9E"/>
    <w:rsid w:val="69F35738"/>
    <w:rsid w:val="69F36FB0"/>
    <w:rsid w:val="6A084B85"/>
    <w:rsid w:val="6A0E6C5B"/>
    <w:rsid w:val="6A152948"/>
    <w:rsid w:val="6A1D36BC"/>
    <w:rsid w:val="6A3558E3"/>
    <w:rsid w:val="6A4F60EF"/>
    <w:rsid w:val="6A52799C"/>
    <w:rsid w:val="6A5A1BF1"/>
    <w:rsid w:val="6A7257AE"/>
    <w:rsid w:val="6A8A6223"/>
    <w:rsid w:val="6A8B2A6A"/>
    <w:rsid w:val="6A8F1C76"/>
    <w:rsid w:val="6A8F365C"/>
    <w:rsid w:val="6A966022"/>
    <w:rsid w:val="6A9F5CEF"/>
    <w:rsid w:val="6AB55BB0"/>
    <w:rsid w:val="6AD33FE6"/>
    <w:rsid w:val="6AD7594E"/>
    <w:rsid w:val="6AEA013A"/>
    <w:rsid w:val="6AF8221D"/>
    <w:rsid w:val="6B0966DE"/>
    <w:rsid w:val="6B0A4FE5"/>
    <w:rsid w:val="6B4B3AD8"/>
    <w:rsid w:val="6B4B737D"/>
    <w:rsid w:val="6B4C7584"/>
    <w:rsid w:val="6B66691B"/>
    <w:rsid w:val="6B7F0718"/>
    <w:rsid w:val="6B806189"/>
    <w:rsid w:val="6B8256CC"/>
    <w:rsid w:val="6B9F2624"/>
    <w:rsid w:val="6BA40084"/>
    <w:rsid w:val="6BB54EA8"/>
    <w:rsid w:val="6BB918A3"/>
    <w:rsid w:val="6BBA3AF9"/>
    <w:rsid w:val="6BBB3730"/>
    <w:rsid w:val="6BBE19EF"/>
    <w:rsid w:val="6BCA239C"/>
    <w:rsid w:val="6BE45D94"/>
    <w:rsid w:val="6BE90DC2"/>
    <w:rsid w:val="6BEC67D4"/>
    <w:rsid w:val="6C0650A0"/>
    <w:rsid w:val="6C0B6AAD"/>
    <w:rsid w:val="6C0B7B9F"/>
    <w:rsid w:val="6C1916F7"/>
    <w:rsid w:val="6C2E6FBF"/>
    <w:rsid w:val="6C3828C3"/>
    <w:rsid w:val="6C4C4ADF"/>
    <w:rsid w:val="6C58715F"/>
    <w:rsid w:val="6C606531"/>
    <w:rsid w:val="6C703E99"/>
    <w:rsid w:val="6C75700A"/>
    <w:rsid w:val="6C7A7393"/>
    <w:rsid w:val="6C8B46F6"/>
    <w:rsid w:val="6C8F3698"/>
    <w:rsid w:val="6CA573E1"/>
    <w:rsid w:val="6CD2143B"/>
    <w:rsid w:val="6CDF73A4"/>
    <w:rsid w:val="6CE154E2"/>
    <w:rsid w:val="6CE332E0"/>
    <w:rsid w:val="6CEC1203"/>
    <w:rsid w:val="6CEE4C27"/>
    <w:rsid w:val="6CFC7924"/>
    <w:rsid w:val="6D36344F"/>
    <w:rsid w:val="6D454FCD"/>
    <w:rsid w:val="6D531A7C"/>
    <w:rsid w:val="6D5519F5"/>
    <w:rsid w:val="6D5C4EE6"/>
    <w:rsid w:val="6D6A6774"/>
    <w:rsid w:val="6D782DA4"/>
    <w:rsid w:val="6D86294E"/>
    <w:rsid w:val="6D885774"/>
    <w:rsid w:val="6D8F4A1C"/>
    <w:rsid w:val="6DAE2B93"/>
    <w:rsid w:val="6DBF73C5"/>
    <w:rsid w:val="6DE931F6"/>
    <w:rsid w:val="6DF226AC"/>
    <w:rsid w:val="6DFD5E00"/>
    <w:rsid w:val="6E0D6514"/>
    <w:rsid w:val="6E0E4D1F"/>
    <w:rsid w:val="6E332181"/>
    <w:rsid w:val="6E453FB6"/>
    <w:rsid w:val="6E5445FF"/>
    <w:rsid w:val="6E553649"/>
    <w:rsid w:val="6E5A35E5"/>
    <w:rsid w:val="6E6959FF"/>
    <w:rsid w:val="6E6E7D42"/>
    <w:rsid w:val="6E715DD6"/>
    <w:rsid w:val="6E9D48BC"/>
    <w:rsid w:val="6EA07BCD"/>
    <w:rsid w:val="6EB02EA3"/>
    <w:rsid w:val="6EB135D3"/>
    <w:rsid w:val="6EB3307A"/>
    <w:rsid w:val="6EB42437"/>
    <w:rsid w:val="6ED61443"/>
    <w:rsid w:val="6EDA18F6"/>
    <w:rsid w:val="6EE14D04"/>
    <w:rsid w:val="6F391B79"/>
    <w:rsid w:val="6F3B1874"/>
    <w:rsid w:val="6F4725B4"/>
    <w:rsid w:val="6F4B4ADA"/>
    <w:rsid w:val="6F565569"/>
    <w:rsid w:val="6F642F98"/>
    <w:rsid w:val="6F7339AC"/>
    <w:rsid w:val="6F806B31"/>
    <w:rsid w:val="6F943DBA"/>
    <w:rsid w:val="6F9637DE"/>
    <w:rsid w:val="6FA07880"/>
    <w:rsid w:val="6FB058DE"/>
    <w:rsid w:val="6FB56CEF"/>
    <w:rsid w:val="6FD059EE"/>
    <w:rsid w:val="6FD7702A"/>
    <w:rsid w:val="6FD80A09"/>
    <w:rsid w:val="6FEC3EFA"/>
    <w:rsid w:val="6FF530DE"/>
    <w:rsid w:val="700C6F89"/>
    <w:rsid w:val="700F062B"/>
    <w:rsid w:val="701D1E82"/>
    <w:rsid w:val="701D2F18"/>
    <w:rsid w:val="701E2F4E"/>
    <w:rsid w:val="702249B0"/>
    <w:rsid w:val="705B6DF5"/>
    <w:rsid w:val="70616069"/>
    <w:rsid w:val="707514C1"/>
    <w:rsid w:val="70777ACE"/>
    <w:rsid w:val="707E7734"/>
    <w:rsid w:val="708F6CF5"/>
    <w:rsid w:val="70961FCC"/>
    <w:rsid w:val="70987878"/>
    <w:rsid w:val="70C04D67"/>
    <w:rsid w:val="70D869D3"/>
    <w:rsid w:val="70E35C8F"/>
    <w:rsid w:val="70E70BA6"/>
    <w:rsid w:val="70E86BF5"/>
    <w:rsid w:val="70EC04D2"/>
    <w:rsid w:val="70F336AA"/>
    <w:rsid w:val="71011B8B"/>
    <w:rsid w:val="711B67BE"/>
    <w:rsid w:val="7132152D"/>
    <w:rsid w:val="71405D99"/>
    <w:rsid w:val="71460B3C"/>
    <w:rsid w:val="716B3587"/>
    <w:rsid w:val="71714ECB"/>
    <w:rsid w:val="71716BD4"/>
    <w:rsid w:val="71923F95"/>
    <w:rsid w:val="71A44882"/>
    <w:rsid w:val="71AD019B"/>
    <w:rsid w:val="71C64904"/>
    <w:rsid w:val="71CE66E0"/>
    <w:rsid w:val="71D67BF5"/>
    <w:rsid w:val="71D92652"/>
    <w:rsid w:val="720956B8"/>
    <w:rsid w:val="722A2B00"/>
    <w:rsid w:val="7233516D"/>
    <w:rsid w:val="724815E6"/>
    <w:rsid w:val="724C7CA7"/>
    <w:rsid w:val="7254678C"/>
    <w:rsid w:val="725748A4"/>
    <w:rsid w:val="726752CE"/>
    <w:rsid w:val="72733FD2"/>
    <w:rsid w:val="72736DEE"/>
    <w:rsid w:val="72817164"/>
    <w:rsid w:val="729C5DC7"/>
    <w:rsid w:val="72AB1409"/>
    <w:rsid w:val="72C02108"/>
    <w:rsid w:val="72C245E8"/>
    <w:rsid w:val="72C91723"/>
    <w:rsid w:val="72D926C6"/>
    <w:rsid w:val="72DA5B72"/>
    <w:rsid w:val="72E16E22"/>
    <w:rsid w:val="72F50C4C"/>
    <w:rsid w:val="73046772"/>
    <w:rsid w:val="73071CD8"/>
    <w:rsid w:val="73133BEC"/>
    <w:rsid w:val="731A462B"/>
    <w:rsid w:val="732546A9"/>
    <w:rsid w:val="732B7092"/>
    <w:rsid w:val="73320711"/>
    <w:rsid w:val="73340336"/>
    <w:rsid w:val="73347A99"/>
    <w:rsid w:val="73370FC5"/>
    <w:rsid w:val="733A5DC4"/>
    <w:rsid w:val="73476D11"/>
    <w:rsid w:val="734E609B"/>
    <w:rsid w:val="7351618A"/>
    <w:rsid w:val="73590C01"/>
    <w:rsid w:val="736735DE"/>
    <w:rsid w:val="73702A4C"/>
    <w:rsid w:val="73795FC9"/>
    <w:rsid w:val="738D2861"/>
    <w:rsid w:val="73A10D57"/>
    <w:rsid w:val="73A2390A"/>
    <w:rsid w:val="73AF6489"/>
    <w:rsid w:val="73B41F9E"/>
    <w:rsid w:val="73B555A9"/>
    <w:rsid w:val="73C97800"/>
    <w:rsid w:val="73D1129C"/>
    <w:rsid w:val="73DC445B"/>
    <w:rsid w:val="73E55116"/>
    <w:rsid w:val="73F53DD8"/>
    <w:rsid w:val="740348E5"/>
    <w:rsid w:val="74102BEB"/>
    <w:rsid w:val="743A1C15"/>
    <w:rsid w:val="74404042"/>
    <w:rsid w:val="745B236B"/>
    <w:rsid w:val="747318A5"/>
    <w:rsid w:val="74736CB7"/>
    <w:rsid w:val="749A2F92"/>
    <w:rsid w:val="74AC0D43"/>
    <w:rsid w:val="74B22AC1"/>
    <w:rsid w:val="74C447B3"/>
    <w:rsid w:val="74CD2316"/>
    <w:rsid w:val="74D565A5"/>
    <w:rsid w:val="74FB64A4"/>
    <w:rsid w:val="74FF071C"/>
    <w:rsid w:val="75036E86"/>
    <w:rsid w:val="751C0E91"/>
    <w:rsid w:val="75381A80"/>
    <w:rsid w:val="754277C0"/>
    <w:rsid w:val="754F509C"/>
    <w:rsid w:val="755646EC"/>
    <w:rsid w:val="755850D9"/>
    <w:rsid w:val="756421C2"/>
    <w:rsid w:val="756C0D23"/>
    <w:rsid w:val="756C1260"/>
    <w:rsid w:val="758B31CA"/>
    <w:rsid w:val="758D35A4"/>
    <w:rsid w:val="75A46C91"/>
    <w:rsid w:val="75A50685"/>
    <w:rsid w:val="75AE432A"/>
    <w:rsid w:val="75BE7DBE"/>
    <w:rsid w:val="75C835AA"/>
    <w:rsid w:val="75CB4D90"/>
    <w:rsid w:val="75CF3176"/>
    <w:rsid w:val="75D641FD"/>
    <w:rsid w:val="75E349D4"/>
    <w:rsid w:val="75E662E5"/>
    <w:rsid w:val="762566DF"/>
    <w:rsid w:val="76327250"/>
    <w:rsid w:val="7651039E"/>
    <w:rsid w:val="765426BB"/>
    <w:rsid w:val="766D46AD"/>
    <w:rsid w:val="766E3BA5"/>
    <w:rsid w:val="766E48E7"/>
    <w:rsid w:val="76772BBC"/>
    <w:rsid w:val="768A239C"/>
    <w:rsid w:val="768C2143"/>
    <w:rsid w:val="76957856"/>
    <w:rsid w:val="76C11E6E"/>
    <w:rsid w:val="76EB1973"/>
    <w:rsid w:val="76EF38D0"/>
    <w:rsid w:val="76F1184C"/>
    <w:rsid w:val="76FA45A8"/>
    <w:rsid w:val="770C22B9"/>
    <w:rsid w:val="77166FF8"/>
    <w:rsid w:val="771E2829"/>
    <w:rsid w:val="772A7E10"/>
    <w:rsid w:val="77393FF5"/>
    <w:rsid w:val="773D5261"/>
    <w:rsid w:val="77493371"/>
    <w:rsid w:val="774D4F14"/>
    <w:rsid w:val="775A5289"/>
    <w:rsid w:val="775F51A3"/>
    <w:rsid w:val="77637D62"/>
    <w:rsid w:val="776456DA"/>
    <w:rsid w:val="77763A5D"/>
    <w:rsid w:val="777C2161"/>
    <w:rsid w:val="778F4D71"/>
    <w:rsid w:val="77A16975"/>
    <w:rsid w:val="77B128DC"/>
    <w:rsid w:val="77BE796B"/>
    <w:rsid w:val="77C61299"/>
    <w:rsid w:val="77D5724E"/>
    <w:rsid w:val="77F40F1B"/>
    <w:rsid w:val="77F478E9"/>
    <w:rsid w:val="77F50751"/>
    <w:rsid w:val="77F973E9"/>
    <w:rsid w:val="77FA0D11"/>
    <w:rsid w:val="78036C8D"/>
    <w:rsid w:val="780D77B5"/>
    <w:rsid w:val="78123967"/>
    <w:rsid w:val="781D1965"/>
    <w:rsid w:val="781F3EC5"/>
    <w:rsid w:val="7825346E"/>
    <w:rsid w:val="78332B50"/>
    <w:rsid w:val="78401305"/>
    <w:rsid w:val="784B5717"/>
    <w:rsid w:val="785577C5"/>
    <w:rsid w:val="785D601B"/>
    <w:rsid w:val="785D6153"/>
    <w:rsid w:val="785F621A"/>
    <w:rsid w:val="786B4437"/>
    <w:rsid w:val="78883336"/>
    <w:rsid w:val="78973005"/>
    <w:rsid w:val="78BF30E1"/>
    <w:rsid w:val="78D15DA7"/>
    <w:rsid w:val="78D62FB5"/>
    <w:rsid w:val="78D92A74"/>
    <w:rsid w:val="78DB5F86"/>
    <w:rsid w:val="78E045B5"/>
    <w:rsid w:val="78E46241"/>
    <w:rsid w:val="78E471B7"/>
    <w:rsid w:val="78ED5161"/>
    <w:rsid w:val="78F33126"/>
    <w:rsid w:val="78F51DDD"/>
    <w:rsid w:val="78F621EF"/>
    <w:rsid w:val="790B5065"/>
    <w:rsid w:val="790B7F54"/>
    <w:rsid w:val="79125CAB"/>
    <w:rsid w:val="79126816"/>
    <w:rsid w:val="791325F9"/>
    <w:rsid w:val="793F5DC3"/>
    <w:rsid w:val="7955278F"/>
    <w:rsid w:val="795602A2"/>
    <w:rsid w:val="79572E65"/>
    <w:rsid w:val="796457DF"/>
    <w:rsid w:val="799D786B"/>
    <w:rsid w:val="79AB070D"/>
    <w:rsid w:val="79AB7604"/>
    <w:rsid w:val="79B8230D"/>
    <w:rsid w:val="79BF1EDC"/>
    <w:rsid w:val="79C8039E"/>
    <w:rsid w:val="79CB7CD7"/>
    <w:rsid w:val="79D60BFB"/>
    <w:rsid w:val="79D96197"/>
    <w:rsid w:val="79DA2EA6"/>
    <w:rsid w:val="79E31921"/>
    <w:rsid w:val="79E35419"/>
    <w:rsid w:val="79FB7DDB"/>
    <w:rsid w:val="79FF5FAC"/>
    <w:rsid w:val="7A2A23AD"/>
    <w:rsid w:val="7A2C13A4"/>
    <w:rsid w:val="7A2D7333"/>
    <w:rsid w:val="7A321296"/>
    <w:rsid w:val="7A3F2DFE"/>
    <w:rsid w:val="7A4A74AE"/>
    <w:rsid w:val="7A4E3CBB"/>
    <w:rsid w:val="7A4F1E4D"/>
    <w:rsid w:val="7A552348"/>
    <w:rsid w:val="7A6D39F3"/>
    <w:rsid w:val="7A752357"/>
    <w:rsid w:val="7A9527E7"/>
    <w:rsid w:val="7A985A62"/>
    <w:rsid w:val="7A9B1E42"/>
    <w:rsid w:val="7AAF2691"/>
    <w:rsid w:val="7ACD0155"/>
    <w:rsid w:val="7AD73DD8"/>
    <w:rsid w:val="7ADD1839"/>
    <w:rsid w:val="7AEB3DE3"/>
    <w:rsid w:val="7AEE09CC"/>
    <w:rsid w:val="7AEE54CA"/>
    <w:rsid w:val="7AF571CE"/>
    <w:rsid w:val="7B285655"/>
    <w:rsid w:val="7B2A5262"/>
    <w:rsid w:val="7B324F65"/>
    <w:rsid w:val="7B357453"/>
    <w:rsid w:val="7B3E46A5"/>
    <w:rsid w:val="7B504026"/>
    <w:rsid w:val="7B543241"/>
    <w:rsid w:val="7B5E07EF"/>
    <w:rsid w:val="7B5E5C61"/>
    <w:rsid w:val="7B9B0CD1"/>
    <w:rsid w:val="7BB01E93"/>
    <w:rsid w:val="7BB70E2A"/>
    <w:rsid w:val="7BC1194C"/>
    <w:rsid w:val="7BC33220"/>
    <w:rsid w:val="7BC51232"/>
    <w:rsid w:val="7BC863CB"/>
    <w:rsid w:val="7BF229B0"/>
    <w:rsid w:val="7BF66E76"/>
    <w:rsid w:val="7BFB4705"/>
    <w:rsid w:val="7BFB54EE"/>
    <w:rsid w:val="7C09414F"/>
    <w:rsid w:val="7C164C9E"/>
    <w:rsid w:val="7C331675"/>
    <w:rsid w:val="7C447972"/>
    <w:rsid w:val="7C6D4FFD"/>
    <w:rsid w:val="7C7364CB"/>
    <w:rsid w:val="7C753795"/>
    <w:rsid w:val="7C771A1F"/>
    <w:rsid w:val="7C835073"/>
    <w:rsid w:val="7C8F65A8"/>
    <w:rsid w:val="7CA01BAA"/>
    <w:rsid w:val="7CA1036C"/>
    <w:rsid w:val="7CA9141C"/>
    <w:rsid w:val="7CAE62CD"/>
    <w:rsid w:val="7CB8167B"/>
    <w:rsid w:val="7CBD592F"/>
    <w:rsid w:val="7CBD6B97"/>
    <w:rsid w:val="7CC4456C"/>
    <w:rsid w:val="7CCC34F1"/>
    <w:rsid w:val="7CD44ADE"/>
    <w:rsid w:val="7CD8228B"/>
    <w:rsid w:val="7CF119A7"/>
    <w:rsid w:val="7CF1553A"/>
    <w:rsid w:val="7CF50B65"/>
    <w:rsid w:val="7D0D4C45"/>
    <w:rsid w:val="7D1869DF"/>
    <w:rsid w:val="7D307D2E"/>
    <w:rsid w:val="7D3A68C3"/>
    <w:rsid w:val="7D3B230E"/>
    <w:rsid w:val="7D425922"/>
    <w:rsid w:val="7D7108E6"/>
    <w:rsid w:val="7D775E2F"/>
    <w:rsid w:val="7D794AD2"/>
    <w:rsid w:val="7D7B4743"/>
    <w:rsid w:val="7D8008E9"/>
    <w:rsid w:val="7D856D7F"/>
    <w:rsid w:val="7D8D3D36"/>
    <w:rsid w:val="7DB55888"/>
    <w:rsid w:val="7DB7488A"/>
    <w:rsid w:val="7DBA57CA"/>
    <w:rsid w:val="7DDA5C99"/>
    <w:rsid w:val="7DED1E9B"/>
    <w:rsid w:val="7E063AD1"/>
    <w:rsid w:val="7E0B65B2"/>
    <w:rsid w:val="7E1637FB"/>
    <w:rsid w:val="7E2F45C4"/>
    <w:rsid w:val="7E4963D8"/>
    <w:rsid w:val="7E497215"/>
    <w:rsid w:val="7E531B00"/>
    <w:rsid w:val="7E553CC8"/>
    <w:rsid w:val="7E5D553B"/>
    <w:rsid w:val="7E640C51"/>
    <w:rsid w:val="7E660208"/>
    <w:rsid w:val="7E6B2BD9"/>
    <w:rsid w:val="7E7F1183"/>
    <w:rsid w:val="7E8E1524"/>
    <w:rsid w:val="7E98006C"/>
    <w:rsid w:val="7EB060D8"/>
    <w:rsid w:val="7EC900C7"/>
    <w:rsid w:val="7ECC3916"/>
    <w:rsid w:val="7ED01CEF"/>
    <w:rsid w:val="7EF3650E"/>
    <w:rsid w:val="7EFC4392"/>
    <w:rsid w:val="7F0F657E"/>
    <w:rsid w:val="7F176327"/>
    <w:rsid w:val="7F1C38E4"/>
    <w:rsid w:val="7F203AB4"/>
    <w:rsid w:val="7F2277A6"/>
    <w:rsid w:val="7F3A3D42"/>
    <w:rsid w:val="7F52140A"/>
    <w:rsid w:val="7F5B4534"/>
    <w:rsid w:val="7F6404CB"/>
    <w:rsid w:val="7F6E039D"/>
    <w:rsid w:val="7F7C1A02"/>
    <w:rsid w:val="7F811922"/>
    <w:rsid w:val="7F903936"/>
    <w:rsid w:val="7F96016F"/>
    <w:rsid w:val="7FA05AB3"/>
    <w:rsid w:val="7FA35137"/>
    <w:rsid w:val="7FAB0EC0"/>
    <w:rsid w:val="7FAB5713"/>
    <w:rsid w:val="7FB26701"/>
    <w:rsid w:val="7FB702A7"/>
    <w:rsid w:val="7FD80396"/>
    <w:rsid w:val="7FE54B43"/>
    <w:rsid w:val="7FFA2EBD"/>
    <w:rsid w:val="7FFD4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styleId="3">
    <w:name w:val="heading 1"/>
    <w:basedOn w:val="1"/>
    <w:next w:val="1"/>
    <w:link w:val="33"/>
    <w:qFormat/>
    <w:uiPriority w:val="0"/>
    <w:pPr>
      <w:keepNext/>
      <w:keepLines/>
      <w:ind w:firstLine="0" w:firstLineChars="0"/>
      <w:outlineLvl w:val="0"/>
    </w:pPr>
    <w:rPr>
      <w:rFonts w:eastAsia="黑体"/>
      <w:bCs/>
      <w:kern w:val="44"/>
      <w:sz w:val="30"/>
      <w:szCs w:val="44"/>
    </w:rPr>
  </w:style>
  <w:style w:type="paragraph" w:styleId="2">
    <w:name w:val="heading 2"/>
    <w:basedOn w:val="1"/>
    <w:next w:val="1"/>
    <w:link w:val="32"/>
    <w:qFormat/>
    <w:uiPriority w:val="0"/>
    <w:pPr>
      <w:keepNext/>
      <w:keepLines/>
      <w:ind w:firstLine="0" w:firstLineChars="0"/>
      <w:outlineLvl w:val="1"/>
    </w:pPr>
    <w:rPr>
      <w:rFonts w:ascii="Calibri Light" w:hAnsi="Calibri Light" w:eastAsia="楷体"/>
      <w:b/>
      <w:bCs/>
      <w:kern w:val="0"/>
      <w:sz w:val="28"/>
      <w:szCs w:val="32"/>
    </w:rPr>
  </w:style>
  <w:style w:type="paragraph" w:styleId="4">
    <w:name w:val="heading 3"/>
    <w:basedOn w:val="1"/>
    <w:next w:val="1"/>
    <w:link w:val="31"/>
    <w:qFormat/>
    <w:uiPriority w:val="9"/>
    <w:pPr>
      <w:keepNext/>
      <w:keepLines/>
      <w:ind w:firstLine="0" w:firstLineChars="0"/>
      <w:outlineLvl w:val="2"/>
    </w:pPr>
    <w:rPr>
      <w:b/>
      <w:bCs/>
      <w:kern w:val="0"/>
      <w:szCs w:val="32"/>
    </w:rPr>
  </w:style>
  <w:style w:type="paragraph" w:styleId="5">
    <w:name w:val="heading 4"/>
    <w:basedOn w:val="1"/>
    <w:next w:val="1"/>
    <w:link w:val="34"/>
    <w:qFormat/>
    <w:uiPriority w:val="9"/>
    <w:pPr>
      <w:keepNext/>
      <w:keepLines/>
      <w:ind w:firstLine="0" w:firstLineChars="0"/>
      <w:outlineLvl w:val="3"/>
    </w:pPr>
    <w:rPr>
      <w:rFonts w:ascii="Calibri Light" w:hAnsi="Calibri Light" w:eastAsia="仿宋"/>
      <w:b/>
      <w:bCs/>
      <w:kern w:val="0"/>
      <w:szCs w:val="28"/>
    </w:rPr>
  </w:style>
  <w:style w:type="paragraph" w:styleId="6">
    <w:name w:val="heading 5"/>
    <w:basedOn w:val="1"/>
    <w:next w:val="1"/>
    <w:qFormat/>
    <w:uiPriority w:val="0"/>
    <w:pPr>
      <w:keepNext/>
      <w:keepLines/>
      <w:numPr>
        <w:ilvl w:val="4"/>
        <w:numId w:val="1"/>
      </w:numPr>
      <w:spacing w:line="288" w:lineRule="auto"/>
      <w:outlineLvl w:val="4"/>
    </w:pPr>
    <w:rPr>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qFormat/>
    <w:uiPriority w:val="0"/>
    <w:pPr>
      <w:ind w:firstLine="420"/>
    </w:pPr>
  </w:style>
  <w:style w:type="paragraph" w:styleId="8">
    <w:name w:val="Document Map"/>
    <w:basedOn w:val="1"/>
    <w:link w:val="48"/>
    <w:unhideWhenUsed/>
    <w:qFormat/>
    <w:uiPriority w:val="99"/>
    <w:rPr>
      <w:rFonts w:ascii="宋体"/>
      <w:kern w:val="0"/>
      <w:sz w:val="18"/>
      <w:szCs w:val="18"/>
    </w:rPr>
  </w:style>
  <w:style w:type="paragraph" w:styleId="9">
    <w:name w:val="annotation text"/>
    <w:basedOn w:val="1"/>
    <w:link w:val="59"/>
    <w:semiHidden/>
    <w:unhideWhenUsed/>
    <w:qFormat/>
    <w:uiPriority w:val="99"/>
    <w:pPr>
      <w:jc w:val="left"/>
    </w:pPr>
  </w:style>
  <w:style w:type="paragraph" w:styleId="10">
    <w:name w:val="Body Text"/>
    <w:basedOn w:val="1"/>
    <w:qFormat/>
    <w:uiPriority w:val="0"/>
    <w:pPr>
      <w:spacing w:after="120"/>
    </w:pPr>
  </w:style>
  <w:style w:type="paragraph" w:styleId="11">
    <w:name w:val="Body Text Indent"/>
    <w:basedOn w:val="1"/>
    <w:qFormat/>
    <w:uiPriority w:val="99"/>
    <w:pPr>
      <w:ind w:firstLine="480"/>
    </w:pPr>
    <w:rPr>
      <w:rFonts w:ascii="Times New Roman" w:hAnsi="Times New Roman"/>
      <w:kern w:val="0"/>
    </w:rPr>
  </w:style>
  <w:style w:type="paragraph" w:styleId="12">
    <w:name w:val="toc 3"/>
    <w:basedOn w:val="1"/>
    <w:next w:val="1"/>
    <w:unhideWhenUsed/>
    <w:qFormat/>
    <w:uiPriority w:val="39"/>
    <w:pPr>
      <w:widowControl/>
      <w:spacing w:after="100" w:line="276" w:lineRule="auto"/>
      <w:ind w:left="440"/>
      <w:jc w:val="left"/>
    </w:pPr>
    <w:rPr>
      <w:kern w:val="0"/>
      <w:sz w:val="22"/>
    </w:rPr>
  </w:style>
  <w:style w:type="paragraph" w:styleId="13">
    <w:name w:val="Plain Text"/>
    <w:basedOn w:val="1"/>
    <w:link w:val="55"/>
    <w:semiHidden/>
    <w:unhideWhenUsed/>
    <w:qFormat/>
    <w:uiPriority w:val="0"/>
    <w:pPr>
      <w:adjustRightInd w:val="0"/>
      <w:spacing w:line="240" w:lineRule="auto"/>
      <w:ind w:firstLine="0" w:firstLineChars="0"/>
    </w:pPr>
    <w:rPr>
      <w:rFonts w:ascii="宋体" w:hAnsi="Courier New" w:cs="Courier New"/>
      <w:sz w:val="21"/>
      <w:szCs w:val="21"/>
    </w:rPr>
  </w:style>
  <w:style w:type="paragraph" w:styleId="14">
    <w:name w:val="Body Text Indent 2"/>
    <w:basedOn w:val="1"/>
    <w:link w:val="54"/>
    <w:semiHidden/>
    <w:unhideWhenUsed/>
    <w:qFormat/>
    <w:uiPriority w:val="0"/>
    <w:pPr>
      <w:spacing w:line="240" w:lineRule="auto"/>
      <w:ind w:firstLine="480"/>
    </w:pPr>
    <w:rPr>
      <w:rFonts w:ascii="宋体" w:hAnsi="宋体"/>
      <w:color w:val="000000"/>
      <w:kern w:val="28"/>
      <w:szCs w:val="24"/>
    </w:rPr>
  </w:style>
  <w:style w:type="paragraph" w:styleId="15">
    <w:name w:val="Balloon Text"/>
    <w:basedOn w:val="1"/>
    <w:link w:val="47"/>
    <w:unhideWhenUsed/>
    <w:qFormat/>
    <w:uiPriority w:val="99"/>
    <w:rPr>
      <w:kern w:val="0"/>
      <w:sz w:val="18"/>
      <w:szCs w:val="18"/>
    </w:rPr>
  </w:style>
  <w:style w:type="paragraph" w:styleId="16">
    <w:name w:val="footer"/>
    <w:basedOn w:val="1"/>
    <w:link w:val="46"/>
    <w:unhideWhenUsed/>
    <w:qFormat/>
    <w:uiPriority w:val="99"/>
    <w:pPr>
      <w:tabs>
        <w:tab w:val="center" w:pos="4153"/>
        <w:tab w:val="right" w:pos="8306"/>
      </w:tabs>
      <w:snapToGrid w:val="0"/>
      <w:jc w:val="left"/>
    </w:pPr>
    <w:rPr>
      <w:kern w:val="0"/>
      <w:sz w:val="18"/>
      <w:szCs w:val="18"/>
    </w:rPr>
  </w:style>
  <w:style w:type="paragraph" w:styleId="17">
    <w:name w:val="header"/>
    <w:basedOn w:val="1"/>
    <w:link w:val="4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unhideWhenUsed/>
    <w:qFormat/>
    <w:uiPriority w:val="39"/>
    <w:pPr>
      <w:widowControl/>
      <w:spacing w:after="100" w:line="276" w:lineRule="auto"/>
      <w:jc w:val="left"/>
    </w:pPr>
    <w:rPr>
      <w:kern w:val="0"/>
      <w:sz w:val="22"/>
    </w:rPr>
  </w:style>
  <w:style w:type="paragraph" w:styleId="19">
    <w:name w:val="toc 2"/>
    <w:basedOn w:val="1"/>
    <w:next w:val="1"/>
    <w:unhideWhenUsed/>
    <w:qFormat/>
    <w:uiPriority w:val="39"/>
    <w:pPr>
      <w:widowControl/>
      <w:spacing w:after="100" w:line="276" w:lineRule="auto"/>
      <w:ind w:left="220"/>
      <w:jc w:val="left"/>
    </w:pPr>
    <w:rPr>
      <w:kern w:val="0"/>
      <w:sz w:val="22"/>
    </w:rPr>
  </w:style>
  <w:style w:type="paragraph" w:styleId="20">
    <w:name w:val="Normal (Web)"/>
    <w:basedOn w:val="1"/>
    <w:unhideWhenUsed/>
    <w:qFormat/>
    <w:uiPriority w:val="99"/>
    <w:pPr>
      <w:spacing w:before="100" w:beforeAutospacing="1" w:after="100" w:afterAutospacing="1"/>
      <w:jc w:val="left"/>
    </w:pPr>
    <w:rPr>
      <w:rFonts w:ascii="Times New Roman" w:hAnsi="Times New Roman"/>
      <w:kern w:val="0"/>
    </w:rPr>
  </w:style>
  <w:style w:type="paragraph" w:styleId="21">
    <w:name w:val="Title"/>
    <w:basedOn w:val="1"/>
    <w:next w:val="1"/>
    <w:link w:val="53"/>
    <w:qFormat/>
    <w:uiPriority w:val="0"/>
    <w:pPr>
      <w:spacing w:before="240" w:after="480" w:line="240" w:lineRule="auto"/>
      <w:ind w:firstLine="0" w:firstLineChars="0"/>
      <w:jc w:val="center"/>
      <w:outlineLvl w:val="0"/>
    </w:pPr>
    <w:rPr>
      <w:rFonts w:ascii="Cambria" w:hAnsi="Cambria" w:eastAsia="黑体"/>
      <w:bCs/>
      <w:sz w:val="36"/>
      <w:szCs w:val="32"/>
    </w:rPr>
  </w:style>
  <w:style w:type="paragraph" w:styleId="22">
    <w:name w:val="annotation subject"/>
    <w:basedOn w:val="9"/>
    <w:next w:val="9"/>
    <w:link w:val="60"/>
    <w:semiHidden/>
    <w:unhideWhenUsed/>
    <w:qFormat/>
    <w:uiPriority w:val="99"/>
    <w:rPr>
      <w:b/>
      <w:bCs/>
    </w:rPr>
  </w:style>
  <w:style w:type="paragraph" w:styleId="23">
    <w:name w:val="Body Text First Indent"/>
    <w:basedOn w:val="10"/>
    <w:qFormat/>
    <w:uiPriority w:val="0"/>
    <w:pPr>
      <w:ind w:firstLine="420" w:firstLineChars="100"/>
    </w:pPr>
    <w:rPr>
      <w:rFonts w:ascii="黑体" w:hAnsi="宋体" w:eastAsia="黑体"/>
      <w:color w:val="000000"/>
      <w:sz w:val="28"/>
    </w:rPr>
  </w:style>
  <w:style w:type="paragraph" w:styleId="24">
    <w:name w:val="Body Text First Indent 2"/>
    <w:basedOn w:val="11"/>
    <w:qFormat/>
    <w:uiPriority w:val="99"/>
    <w:pPr>
      <w:ind w:firstLine="420"/>
    </w:pPr>
    <w:rPr>
      <w:kern w:val="2"/>
    </w:rPr>
  </w:style>
  <w:style w:type="table" w:styleId="26">
    <w:name w:val="Table Grid"/>
    <w:basedOn w:val="2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8">
    <w:name w:val="Strong"/>
    <w:qFormat/>
    <w:uiPriority w:val="22"/>
    <w:rPr>
      <w:b/>
      <w:bCs/>
    </w:rPr>
  </w:style>
  <w:style w:type="character" w:styleId="29">
    <w:name w:val="Hyperlink"/>
    <w:basedOn w:val="27"/>
    <w:unhideWhenUsed/>
    <w:qFormat/>
    <w:uiPriority w:val="99"/>
    <w:rPr>
      <w:color w:val="0000FF"/>
      <w:u w:val="single"/>
    </w:rPr>
  </w:style>
  <w:style w:type="character" w:styleId="30">
    <w:name w:val="annotation reference"/>
    <w:semiHidden/>
    <w:unhideWhenUsed/>
    <w:qFormat/>
    <w:uiPriority w:val="99"/>
    <w:rPr>
      <w:sz w:val="21"/>
      <w:szCs w:val="21"/>
    </w:rPr>
  </w:style>
  <w:style w:type="character" w:customStyle="1" w:styleId="31">
    <w:name w:val="标题 3 Char"/>
    <w:link w:val="4"/>
    <w:qFormat/>
    <w:uiPriority w:val="9"/>
    <w:rPr>
      <w:b/>
      <w:bCs/>
      <w:sz w:val="24"/>
      <w:szCs w:val="32"/>
    </w:rPr>
  </w:style>
  <w:style w:type="character" w:customStyle="1" w:styleId="32">
    <w:name w:val="标题 2 Char"/>
    <w:link w:val="2"/>
    <w:qFormat/>
    <w:uiPriority w:val="0"/>
    <w:rPr>
      <w:rFonts w:ascii="Calibri Light" w:hAnsi="Calibri Light" w:eastAsia="楷体" w:cs="Times New Roman"/>
      <w:b/>
      <w:bCs/>
      <w:sz w:val="28"/>
      <w:szCs w:val="32"/>
    </w:rPr>
  </w:style>
  <w:style w:type="character" w:customStyle="1" w:styleId="33">
    <w:name w:val="标题 1 Char"/>
    <w:link w:val="3"/>
    <w:qFormat/>
    <w:uiPriority w:val="0"/>
    <w:rPr>
      <w:rFonts w:eastAsia="黑体"/>
      <w:bCs/>
      <w:kern w:val="44"/>
      <w:sz w:val="30"/>
      <w:szCs w:val="44"/>
    </w:rPr>
  </w:style>
  <w:style w:type="character" w:customStyle="1" w:styleId="34">
    <w:name w:val="标题 4 Char"/>
    <w:link w:val="5"/>
    <w:qFormat/>
    <w:uiPriority w:val="9"/>
    <w:rPr>
      <w:rFonts w:ascii="Calibri Light" w:hAnsi="Calibri Light" w:eastAsia="仿宋" w:cs="Times New Roman"/>
      <w:b/>
      <w:bCs/>
      <w:sz w:val="24"/>
      <w:szCs w:val="28"/>
    </w:rPr>
  </w:style>
  <w:style w:type="paragraph" w:customStyle="1" w:styleId="35">
    <w:name w:val="首行缩进"/>
    <w:basedOn w:val="1"/>
    <w:qFormat/>
    <w:uiPriority w:val="99"/>
    <w:pPr>
      <w:widowControl/>
      <w:ind w:left="200" w:leftChars="200" w:firstLine="480"/>
      <w:jc w:val="left"/>
    </w:pPr>
    <w:rPr>
      <w:rFonts w:ascii="等线" w:hAnsi="等线" w:eastAsia="等线" w:cs="宋体"/>
    </w:rPr>
  </w:style>
  <w:style w:type="paragraph" w:styleId="36">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7">
    <w:name w:val="文字"/>
    <w:basedOn w:val="1"/>
    <w:qFormat/>
    <w:uiPriority w:val="0"/>
    <w:pPr>
      <w:widowControl/>
      <w:ind w:firstLine="490" w:firstLineChars="175"/>
    </w:pPr>
    <w:rPr>
      <w:rFonts w:ascii="Times New Roman" w:hAnsi="Times New Roman"/>
      <w:kern w:val="0"/>
      <w:sz w:val="28"/>
      <w:szCs w:val="28"/>
    </w:rPr>
  </w:style>
  <w:style w:type="paragraph" w:customStyle="1" w:styleId="38">
    <w:name w:val="正文小四"/>
    <w:qFormat/>
    <w:uiPriority w:val="0"/>
    <w:pPr>
      <w:spacing w:line="560" w:lineRule="atLeast"/>
      <w:ind w:firstLine="200" w:firstLineChars="200"/>
      <w:jc w:val="both"/>
    </w:pPr>
    <w:rPr>
      <w:rFonts w:ascii="Times New Roman" w:hAnsi="Times New Roman" w:eastAsia="仿宋_GB2312" w:cs="Times New Roman"/>
      <w:sz w:val="32"/>
      <w:lang w:val="en-US" w:eastAsia="zh-CN" w:bidi="ar-SA"/>
    </w:rPr>
  </w:style>
  <w:style w:type="paragraph" w:customStyle="1" w:styleId="39">
    <w:name w:val="_Style 29"/>
    <w:basedOn w:val="3"/>
    <w:next w:val="1"/>
    <w:qFormat/>
    <w:uiPriority w:val="39"/>
    <w:pPr>
      <w:widowControl/>
      <w:spacing w:before="480" w:line="276" w:lineRule="auto"/>
      <w:jc w:val="left"/>
      <w:outlineLvl w:val="9"/>
    </w:pPr>
    <w:rPr>
      <w:rFonts w:ascii="Calibri Light" w:hAnsi="Calibri Light" w:eastAsia="宋体"/>
      <w:color w:val="2E74B5"/>
      <w:kern w:val="0"/>
      <w:sz w:val="28"/>
      <w:szCs w:val="28"/>
    </w:rPr>
  </w:style>
  <w:style w:type="paragraph" w:styleId="40">
    <w:name w:val="List Paragraph"/>
    <w:basedOn w:val="1"/>
    <w:qFormat/>
    <w:uiPriority w:val="34"/>
    <w:pPr>
      <w:ind w:firstLine="420"/>
    </w:pPr>
  </w:style>
  <w:style w:type="paragraph" w:customStyle="1" w:styleId="41">
    <w:name w:val="列出段落1"/>
    <w:basedOn w:val="1"/>
    <w:qFormat/>
    <w:uiPriority w:val="0"/>
    <w:pPr>
      <w:spacing w:line="240" w:lineRule="auto"/>
      <w:ind w:firstLine="420"/>
    </w:pPr>
    <w:rPr>
      <w:sz w:val="21"/>
      <w:szCs w:val="21"/>
    </w:rPr>
  </w:style>
  <w:style w:type="paragraph" w:customStyle="1" w:styleId="42">
    <w:name w:val="p15"/>
    <w:basedOn w:val="1"/>
    <w:qFormat/>
    <w:uiPriority w:val="0"/>
    <w:pPr>
      <w:widowControl/>
      <w:snapToGrid w:val="0"/>
      <w:spacing w:before="156"/>
      <w:ind w:firstLine="420" w:firstLineChars="0"/>
      <w:jc w:val="left"/>
    </w:pPr>
    <w:rPr>
      <w:rFonts w:ascii="方正姚体" w:hAnsi="宋体" w:eastAsia="方正姚体" w:cs="宋体"/>
      <w:kern w:val="0"/>
      <w:sz w:val="28"/>
      <w:szCs w:val="28"/>
    </w:rPr>
  </w:style>
  <w:style w:type="paragraph" w:customStyle="1" w:styleId="43">
    <w:name w:val="表格文字"/>
    <w:link w:val="49"/>
    <w:qFormat/>
    <w:uiPriority w:val="0"/>
    <w:pPr>
      <w:jc w:val="center"/>
    </w:pPr>
    <w:rPr>
      <w:rFonts w:ascii="Calibri" w:hAnsi="Calibri" w:eastAsia="宋体" w:cs="Times New Roman"/>
      <w:kern w:val="2"/>
      <w:sz w:val="21"/>
      <w:szCs w:val="21"/>
      <w:lang w:val="en-US" w:eastAsia="zh-CN" w:bidi="ar-SA"/>
    </w:rPr>
  </w:style>
  <w:style w:type="paragraph" w:customStyle="1" w:styleId="44">
    <w:name w:val="报告正文"/>
    <w:basedOn w:val="1"/>
    <w:link w:val="58"/>
    <w:qFormat/>
    <w:uiPriority w:val="0"/>
    <w:pPr>
      <w:spacing w:line="520" w:lineRule="exact"/>
      <w:ind w:firstLine="720"/>
    </w:pPr>
    <w:rPr>
      <w:rFonts w:ascii="Times New Roman" w:hAnsi="Times New Roman"/>
      <w:color w:val="000000"/>
      <w:szCs w:val="20"/>
    </w:rPr>
  </w:style>
  <w:style w:type="character" w:customStyle="1" w:styleId="45">
    <w:name w:val="页眉 Char"/>
    <w:link w:val="17"/>
    <w:qFormat/>
    <w:uiPriority w:val="99"/>
    <w:rPr>
      <w:sz w:val="18"/>
      <w:szCs w:val="18"/>
    </w:rPr>
  </w:style>
  <w:style w:type="character" w:customStyle="1" w:styleId="46">
    <w:name w:val="页脚 Char"/>
    <w:link w:val="16"/>
    <w:qFormat/>
    <w:uiPriority w:val="99"/>
    <w:rPr>
      <w:sz w:val="18"/>
      <w:szCs w:val="18"/>
    </w:rPr>
  </w:style>
  <w:style w:type="character" w:customStyle="1" w:styleId="47">
    <w:name w:val="批注框文本 Char"/>
    <w:link w:val="15"/>
    <w:semiHidden/>
    <w:qFormat/>
    <w:uiPriority w:val="99"/>
    <w:rPr>
      <w:sz w:val="18"/>
      <w:szCs w:val="18"/>
    </w:rPr>
  </w:style>
  <w:style w:type="character" w:customStyle="1" w:styleId="48">
    <w:name w:val="文档结构图 Char"/>
    <w:link w:val="8"/>
    <w:semiHidden/>
    <w:qFormat/>
    <w:uiPriority w:val="99"/>
    <w:rPr>
      <w:rFonts w:ascii="宋体" w:eastAsia="宋体"/>
      <w:sz w:val="18"/>
      <w:szCs w:val="18"/>
    </w:rPr>
  </w:style>
  <w:style w:type="character" w:customStyle="1" w:styleId="49">
    <w:name w:val="表格文字 Char"/>
    <w:link w:val="43"/>
    <w:qFormat/>
    <w:locked/>
    <w:uiPriority w:val="0"/>
    <w:rPr>
      <w:kern w:val="2"/>
      <w:sz w:val="21"/>
      <w:szCs w:val="21"/>
      <w:lang w:val="en-US" w:eastAsia="zh-CN" w:bidi="ar-SA"/>
    </w:rPr>
  </w:style>
  <w:style w:type="character" w:customStyle="1" w:styleId="50">
    <w:name w:val="fontstyle21"/>
    <w:qFormat/>
    <w:uiPriority w:val="0"/>
    <w:rPr>
      <w:rFonts w:hint="eastAsia" w:ascii="宋体" w:hAnsi="宋体" w:eastAsia="宋体"/>
      <w:color w:val="000000"/>
      <w:sz w:val="22"/>
      <w:szCs w:val="22"/>
    </w:rPr>
  </w:style>
  <w:style w:type="character" w:customStyle="1" w:styleId="51">
    <w:name w:val="fontstyle31"/>
    <w:qFormat/>
    <w:uiPriority w:val="0"/>
    <w:rPr>
      <w:rFonts w:hint="default" w:ascii="Times New Roman" w:hAnsi="Times New Roman" w:cs="Times New Roman"/>
      <w:color w:val="000000"/>
      <w:sz w:val="22"/>
      <w:szCs w:val="22"/>
    </w:rPr>
  </w:style>
  <w:style w:type="character" w:customStyle="1" w:styleId="52">
    <w:name w:val="fontstyle01"/>
    <w:qFormat/>
    <w:uiPriority w:val="0"/>
    <w:rPr>
      <w:rFonts w:hint="eastAsia" w:ascii="宋体" w:hAnsi="宋体" w:eastAsia="宋体"/>
      <w:color w:val="000000"/>
      <w:sz w:val="24"/>
      <w:szCs w:val="24"/>
    </w:rPr>
  </w:style>
  <w:style w:type="character" w:customStyle="1" w:styleId="53">
    <w:name w:val="标题 Char"/>
    <w:link w:val="21"/>
    <w:qFormat/>
    <w:uiPriority w:val="0"/>
    <w:rPr>
      <w:rFonts w:ascii="Cambria" w:hAnsi="Cambria" w:eastAsia="黑体"/>
      <w:bCs/>
      <w:kern w:val="2"/>
      <w:sz w:val="36"/>
      <w:szCs w:val="32"/>
    </w:rPr>
  </w:style>
  <w:style w:type="character" w:customStyle="1" w:styleId="54">
    <w:name w:val="正文文本缩进 2 Char"/>
    <w:link w:val="14"/>
    <w:semiHidden/>
    <w:qFormat/>
    <w:uiPriority w:val="0"/>
    <w:rPr>
      <w:rFonts w:ascii="宋体" w:hAnsi="宋体"/>
      <w:color w:val="000000"/>
      <w:kern w:val="28"/>
      <w:sz w:val="24"/>
      <w:szCs w:val="24"/>
    </w:rPr>
  </w:style>
  <w:style w:type="character" w:customStyle="1" w:styleId="55">
    <w:name w:val="纯文本 Char"/>
    <w:link w:val="13"/>
    <w:semiHidden/>
    <w:qFormat/>
    <w:uiPriority w:val="0"/>
    <w:rPr>
      <w:rFonts w:ascii="宋体" w:hAnsi="Courier New" w:cs="Courier New"/>
      <w:kern w:val="2"/>
      <w:sz w:val="21"/>
      <w:szCs w:val="21"/>
    </w:rPr>
  </w:style>
  <w:style w:type="character" w:customStyle="1" w:styleId="56">
    <w:name w:val="fontstyle41"/>
    <w:qFormat/>
    <w:uiPriority w:val="0"/>
    <w:rPr>
      <w:rFonts w:hint="default" w:ascii="TimesNewRomanPSMT" w:hAnsi="TimesNewRomanPSMT"/>
      <w:color w:val="000000"/>
      <w:sz w:val="18"/>
      <w:szCs w:val="18"/>
    </w:rPr>
  </w:style>
  <w:style w:type="character" w:customStyle="1" w:styleId="57">
    <w:name w:val="fontstyle11"/>
    <w:qFormat/>
    <w:uiPriority w:val="0"/>
    <w:rPr>
      <w:rFonts w:hint="eastAsia" w:ascii="仿宋_GB2312" w:eastAsia="仿宋_GB2312"/>
      <w:b/>
      <w:bCs/>
      <w:color w:val="000000"/>
      <w:sz w:val="28"/>
      <w:szCs w:val="28"/>
    </w:rPr>
  </w:style>
  <w:style w:type="character" w:customStyle="1" w:styleId="58">
    <w:name w:val="报告正文 Char"/>
    <w:link w:val="44"/>
    <w:qFormat/>
    <w:uiPriority w:val="0"/>
    <w:rPr>
      <w:rFonts w:ascii="Times New Roman" w:hAnsi="Times New Roman"/>
      <w:color w:val="000000"/>
      <w:kern w:val="2"/>
      <w:sz w:val="24"/>
    </w:rPr>
  </w:style>
  <w:style w:type="character" w:customStyle="1" w:styleId="59">
    <w:name w:val="批注文字 Char"/>
    <w:link w:val="9"/>
    <w:semiHidden/>
    <w:qFormat/>
    <w:uiPriority w:val="99"/>
    <w:rPr>
      <w:kern w:val="2"/>
      <w:sz w:val="24"/>
      <w:szCs w:val="22"/>
    </w:rPr>
  </w:style>
  <w:style w:type="character" w:customStyle="1" w:styleId="60">
    <w:name w:val="批注主题 Char"/>
    <w:link w:val="22"/>
    <w:semiHidden/>
    <w:qFormat/>
    <w:uiPriority w:val="99"/>
    <w:rPr>
      <w:b/>
      <w:bCs/>
      <w:kern w:val="2"/>
      <w:sz w:val="24"/>
      <w:szCs w:val="22"/>
    </w:rPr>
  </w:style>
  <w:style w:type="paragraph" w:customStyle="1" w:styleId="61">
    <w:name w:val="样式 样式 标题 + 小二 + 段后: 0.5 行"/>
    <w:basedOn w:val="62"/>
    <w:qFormat/>
    <w:uiPriority w:val="0"/>
    <w:pPr>
      <w:spacing w:beforeLines="50"/>
    </w:pPr>
    <w:rPr>
      <w:rFonts w:cs="宋体"/>
    </w:rPr>
  </w:style>
  <w:style w:type="paragraph" w:customStyle="1" w:styleId="62">
    <w:name w:val="样式 标题 + 小二"/>
    <w:basedOn w:val="63"/>
    <w:qFormat/>
    <w:uiPriority w:val="0"/>
    <w:pPr>
      <w:spacing w:afterLines="50" w:line="480" w:lineRule="auto"/>
      <w:jc w:val="center"/>
    </w:pPr>
    <w:rPr>
      <w:sz w:val="36"/>
    </w:rPr>
  </w:style>
  <w:style w:type="paragraph" w:customStyle="1" w:styleId="63">
    <w:name w:val="标题 1+"/>
    <w:basedOn w:val="3"/>
    <w:next w:val="1"/>
    <w:qFormat/>
    <w:uiPriority w:val="0"/>
    <w:pPr>
      <w:spacing w:line="240" w:lineRule="auto"/>
    </w:pPr>
    <w:rPr>
      <w:sz w:val="32"/>
      <w:szCs w:val="20"/>
    </w:rPr>
  </w:style>
  <w:style w:type="paragraph" w:customStyle="1" w:styleId="64">
    <w:name w:val="样式 标题 2mystyle2style2节标题1题号标题 2 Char Char2 headlinehhead..."/>
    <w:basedOn w:val="2"/>
    <w:qFormat/>
    <w:uiPriority w:val="0"/>
    <w:pPr>
      <w:spacing w:before="240" w:line="300" w:lineRule="auto"/>
      <w:jc w:val="center"/>
    </w:pPr>
    <w:rPr>
      <w:rFonts w:cs="宋体"/>
      <w:sz w:val="30"/>
      <w:szCs w:val="20"/>
    </w:rPr>
  </w:style>
  <w:style w:type="paragraph" w:customStyle="1" w:styleId="65">
    <w:name w:val="a正文"/>
    <w:basedOn w:val="1"/>
    <w:qFormat/>
    <w:uiPriority w:val="0"/>
    <w:pPr>
      <w:ind w:firstLine="480"/>
    </w:pPr>
  </w:style>
  <w:style w:type="paragraph" w:customStyle="1" w:styleId="66">
    <w:name w:val="an"/>
    <w:basedOn w:val="1"/>
    <w:qFormat/>
    <w:uiPriority w:val="0"/>
    <w:pPr>
      <w:ind w:firstLine="0" w:firstLineChars="0"/>
    </w:pPr>
    <w:rPr>
      <w:b/>
      <w:bCs/>
    </w:rPr>
  </w:style>
  <w:style w:type="paragraph" w:customStyle="1" w:styleId="67">
    <w:name w:val="图名表名"/>
    <w:basedOn w:val="1"/>
    <w:qFormat/>
    <w:uiPriority w:val="0"/>
    <w:pPr>
      <w:ind w:firstLine="0" w:firstLineChars="0"/>
      <w:jc w:val="center"/>
      <w:outlineLvl w:val="3"/>
    </w:pPr>
    <w:rPr>
      <w:rFonts w:eastAsia="黑体"/>
      <w:color w:val="000000"/>
      <w:kern w:val="0"/>
      <w:sz w:val="21"/>
      <w:szCs w:val="21"/>
    </w:rPr>
  </w:style>
  <w:style w:type="paragraph" w:customStyle="1" w:styleId="68">
    <w:name w:val="avv"/>
    <w:basedOn w:val="69"/>
    <w:qFormat/>
    <w:uiPriority w:val="0"/>
    <w:pPr>
      <w:spacing w:line="240" w:lineRule="auto"/>
    </w:pPr>
  </w:style>
  <w:style w:type="paragraph" w:customStyle="1" w:styleId="69">
    <w:name w:val="图表内容"/>
    <w:basedOn w:val="1"/>
    <w:link w:val="71"/>
    <w:qFormat/>
    <w:uiPriority w:val="0"/>
    <w:pPr>
      <w:spacing w:line="336" w:lineRule="auto"/>
      <w:ind w:firstLine="0" w:firstLineChars="0"/>
      <w:jc w:val="center"/>
    </w:pPr>
    <w:rPr>
      <w:color w:val="000000"/>
      <w:kern w:val="0"/>
      <w:sz w:val="21"/>
    </w:rPr>
  </w:style>
  <w:style w:type="paragraph" w:customStyle="1" w:styleId="70">
    <w:name w:val="msolistparagraph"/>
    <w:basedOn w:val="1"/>
    <w:qFormat/>
    <w:uiPriority w:val="0"/>
    <w:pPr>
      <w:ind w:firstLine="420"/>
    </w:pPr>
  </w:style>
  <w:style w:type="character" w:customStyle="1" w:styleId="71">
    <w:name w:val="图表内容 Char"/>
    <w:link w:val="69"/>
    <w:qFormat/>
    <w:uiPriority w:val="0"/>
    <w:rPr>
      <w:rFonts w:ascii="Calibri" w:hAnsi="Calibri"/>
      <w:color w:val="00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1719A1-B1AF-4A0B-B2E8-9DD65B0EE16A}">
  <ds:schemaRefs/>
</ds:datastoreItem>
</file>

<file path=docProps/app.xml><?xml version="1.0" encoding="utf-8"?>
<Properties xmlns="http://schemas.openxmlformats.org/officeDocument/2006/extended-properties" xmlns:vt="http://schemas.openxmlformats.org/officeDocument/2006/docPropsVTypes">
  <Template>Normal</Template>
  <Pages>14</Pages>
  <Words>904</Words>
  <Characters>5159</Characters>
  <Lines>42</Lines>
  <Paragraphs>12</Paragraphs>
  <TotalTime>3</TotalTime>
  <ScaleCrop>false</ScaleCrop>
  <LinksUpToDate>false</LinksUpToDate>
  <CharactersWithSpaces>6051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2022-01-16T07:54:00Z</dcterms:created>
  <dc:creator>了无</dc:creator>
  <cp:lastModifiedBy>Administrator</cp:lastModifiedBy>
  <cp:lastPrinted>2022-01-17T03:26:00Z</cp:lastPrinted>
  <dcterms:modified xsi:type="dcterms:W3CDTF">2022-04-28T05:42:54Z</dcterms:modified>
  <cp:revision>509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