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color w:val="auto"/>
          <w:szCs w:val="24"/>
        </w:rPr>
      </w:pPr>
    </w:p>
    <w:p>
      <w:pPr>
        <w:snapToGrid w:val="0"/>
        <w:spacing w:line="360" w:lineRule="auto"/>
        <w:rPr>
          <w:color w:val="auto"/>
          <w:szCs w:val="24"/>
        </w:rPr>
      </w:pPr>
    </w:p>
    <w:p>
      <w:pPr>
        <w:snapToGrid w:val="0"/>
        <w:spacing w:line="360" w:lineRule="auto"/>
        <w:rPr>
          <w:color w:val="auto"/>
          <w:szCs w:val="24"/>
        </w:rPr>
      </w:pPr>
    </w:p>
    <w:p>
      <w:pPr>
        <w:snapToGrid w:val="0"/>
        <w:spacing w:line="360" w:lineRule="auto"/>
        <w:rPr>
          <w:b/>
          <w:bCs/>
          <w:color w:val="auto"/>
          <w:szCs w:val="24"/>
        </w:rPr>
      </w:pPr>
    </w:p>
    <w:p>
      <w:pPr>
        <w:snapToGrid w:val="0"/>
        <w:spacing w:line="360" w:lineRule="auto"/>
        <w:rPr>
          <w:color w:val="auto"/>
          <w:szCs w:val="24"/>
        </w:rPr>
      </w:pPr>
    </w:p>
    <w:p>
      <w:pPr>
        <w:snapToGrid w:val="0"/>
        <w:spacing w:line="360" w:lineRule="auto"/>
        <w:rPr>
          <w:color w:val="auto"/>
          <w:szCs w:val="24"/>
        </w:rPr>
      </w:pPr>
    </w:p>
    <w:p>
      <w:pPr>
        <w:snapToGrid w:val="0"/>
        <w:spacing w:line="360" w:lineRule="auto"/>
        <w:jc w:val="center"/>
        <w:rPr>
          <w:rFonts w:hint="eastAsia"/>
          <w:b/>
          <w:color w:val="auto"/>
          <w:sz w:val="52"/>
          <w:szCs w:val="52"/>
        </w:rPr>
      </w:pPr>
      <w:r>
        <w:rPr>
          <w:rFonts w:hint="eastAsia"/>
          <w:b/>
          <w:color w:val="auto"/>
          <w:sz w:val="52"/>
          <w:szCs w:val="52"/>
        </w:rPr>
        <w:t>江西今飞轮毂有限公司</w:t>
      </w:r>
    </w:p>
    <w:p>
      <w:pPr>
        <w:snapToGrid w:val="0"/>
        <w:spacing w:line="360" w:lineRule="auto"/>
        <w:jc w:val="center"/>
        <w:rPr>
          <w:color w:val="auto"/>
          <w:sz w:val="32"/>
          <w:szCs w:val="32"/>
        </w:rPr>
      </w:pPr>
      <w:r>
        <w:rPr>
          <w:rFonts w:hint="eastAsia"/>
          <w:b/>
          <w:color w:val="auto"/>
          <w:sz w:val="52"/>
          <w:szCs w:val="52"/>
        </w:rPr>
        <w:t>应急资源调查报告</w:t>
      </w:r>
    </w:p>
    <w:p>
      <w:pPr>
        <w:snapToGrid w:val="0"/>
        <w:spacing w:line="360" w:lineRule="auto"/>
        <w:rPr>
          <w:color w:val="auto"/>
          <w:sz w:val="32"/>
          <w:szCs w:val="32"/>
        </w:rPr>
      </w:pPr>
    </w:p>
    <w:p>
      <w:pPr>
        <w:snapToGrid w:val="0"/>
        <w:spacing w:line="360" w:lineRule="auto"/>
        <w:rPr>
          <w:color w:val="auto"/>
          <w:sz w:val="32"/>
          <w:szCs w:val="32"/>
        </w:rPr>
      </w:pPr>
    </w:p>
    <w:p>
      <w:pPr>
        <w:widowControl/>
        <w:snapToGrid w:val="0"/>
        <w:spacing w:line="360" w:lineRule="auto"/>
        <w:rPr>
          <w:color w:val="auto"/>
          <w:sz w:val="32"/>
          <w:szCs w:val="32"/>
        </w:rPr>
      </w:pPr>
    </w:p>
    <w:p>
      <w:pPr>
        <w:widowControl/>
        <w:snapToGrid w:val="0"/>
        <w:spacing w:line="360" w:lineRule="auto"/>
        <w:rPr>
          <w:color w:val="auto"/>
          <w:sz w:val="32"/>
          <w:szCs w:val="32"/>
          <w:u w:val="single"/>
        </w:rPr>
      </w:pPr>
    </w:p>
    <w:p>
      <w:pPr>
        <w:widowControl/>
        <w:snapToGrid w:val="0"/>
        <w:spacing w:line="360" w:lineRule="auto"/>
        <w:rPr>
          <w:b/>
          <w:bCs/>
          <w:color w:val="auto"/>
          <w:sz w:val="32"/>
          <w:szCs w:val="32"/>
        </w:rPr>
      </w:pPr>
    </w:p>
    <w:p>
      <w:pPr>
        <w:widowControl/>
        <w:snapToGrid w:val="0"/>
        <w:spacing w:line="360" w:lineRule="auto"/>
        <w:rPr>
          <w:b/>
          <w:bCs/>
          <w:color w:val="auto"/>
          <w:sz w:val="32"/>
          <w:szCs w:val="32"/>
        </w:rPr>
      </w:pPr>
    </w:p>
    <w:p>
      <w:pPr>
        <w:widowControl/>
        <w:snapToGrid w:val="0"/>
        <w:spacing w:line="360" w:lineRule="auto"/>
        <w:rPr>
          <w:b/>
          <w:bCs/>
          <w:color w:val="auto"/>
          <w:sz w:val="32"/>
          <w:szCs w:val="32"/>
        </w:rPr>
      </w:pPr>
    </w:p>
    <w:p>
      <w:pPr>
        <w:widowControl/>
        <w:snapToGrid w:val="0"/>
        <w:spacing w:line="360" w:lineRule="auto"/>
        <w:rPr>
          <w:b/>
          <w:bCs/>
          <w:color w:val="auto"/>
          <w:sz w:val="32"/>
          <w:szCs w:val="32"/>
        </w:rPr>
      </w:pPr>
    </w:p>
    <w:p>
      <w:pPr>
        <w:widowControl/>
        <w:snapToGrid w:val="0"/>
        <w:spacing w:line="360" w:lineRule="auto"/>
        <w:rPr>
          <w:b/>
          <w:bCs/>
          <w:color w:val="auto"/>
          <w:sz w:val="32"/>
          <w:szCs w:val="32"/>
        </w:rPr>
      </w:pPr>
    </w:p>
    <w:p>
      <w:pPr>
        <w:widowControl/>
        <w:snapToGrid w:val="0"/>
        <w:spacing w:line="360" w:lineRule="auto"/>
        <w:rPr>
          <w:b/>
          <w:bCs/>
          <w:color w:val="auto"/>
          <w:sz w:val="32"/>
          <w:szCs w:val="32"/>
        </w:rPr>
      </w:pPr>
    </w:p>
    <w:p>
      <w:pPr>
        <w:widowControl/>
        <w:snapToGrid w:val="0"/>
        <w:spacing w:line="360" w:lineRule="auto"/>
        <w:rPr>
          <w:b/>
          <w:bCs/>
          <w:color w:val="auto"/>
          <w:sz w:val="32"/>
          <w:szCs w:val="32"/>
        </w:rPr>
      </w:pPr>
    </w:p>
    <w:p>
      <w:pPr>
        <w:widowControl/>
        <w:snapToGrid w:val="0"/>
        <w:spacing w:line="360" w:lineRule="auto"/>
        <w:jc w:val="center"/>
        <w:rPr>
          <w:rFonts w:hint="eastAsia" w:eastAsia="宋体"/>
          <w:b/>
          <w:bCs/>
          <w:color w:val="auto"/>
          <w:sz w:val="32"/>
          <w:szCs w:val="32"/>
          <w:lang w:eastAsia="zh-CN"/>
        </w:rPr>
      </w:pPr>
      <w:r>
        <w:rPr>
          <w:rFonts w:hint="eastAsia"/>
          <w:b/>
          <w:bCs/>
          <w:color w:val="auto"/>
          <w:sz w:val="32"/>
          <w:szCs w:val="32"/>
          <w:lang w:eastAsia="zh-CN"/>
        </w:rPr>
        <w:t>江西今飞轮毂有限公司</w:t>
      </w:r>
    </w:p>
    <w:p>
      <w:pPr>
        <w:widowControl/>
        <w:snapToGrid w:val="0"/>
        <w:spacing w:line="360" w:lineRule="auto"/>
        <w:jc w:val="center"/>
        <w:rPr>
          <w:color w:val="auto"/>
          <w:sz w:val="30"/>
          <w:szCs w:val="30"/>
          <w:u w:val="single"/>
        </w:rPr>
      </w:pPr>
      <w:r>
        <w:rPr>
          <w:b/>
          <w:bCs/>
          <w:color w:val="auto"/>
          <w:sz w:val="32"/>
          <w:szCs w:val="32"/>
        </w:rPr>
        <w:t>二〇二二年</w:t>
      </w:r>
      <w:r>
        <w:rPr>
          <w:rFonts w:hint="eastAsia"/>
          <w:b/>
          <w:bCs/>
          <w:color w:val="auto"/>
          <w:sz w:val="32"/>
          <w:szCs w:val="32"/>
          <w:lang w:val="en-US" w:eastAsia="zh-CN"/>
        </w:rPr>
        <w:t>八</w:t>
      </w:r>
      <w:r>
        <w:rPr>
          <w:b/>
          <w:bCs/>
          <w:color w:val="auto"/>
          <w:sz w:val="32"/>
          <w:szCs w:val="32"/>
        </w:rPr>
        <w:t>月</w:t>
      </w:r>
    </w:p>
    <w:p>
      <w:pPr>
        <w:widowControl/>
        <w:snapToGrid w:val="0"/>
        <w:spacing w:line="360" w:lineRule="auto"/>
        <w:ind w:firstLine="770" w:firstLineChars="350"/>
        <w:rPr>
          <w:color w:val="auto"/>
          <w:szCs w:val="24"/>
          <w:u w:val="single"/>
        </w:rPr>
      </w:pPr>
    </w:p>
    <w:p>
      <w:pPr>
        <w:pStyle w:val="7"/>
        <w:ind w:left="158"/>
        <w:rPr>
          <w:rFonts w:ascii="Times New Roman"/>
          <w:color w:val="auto"/>
          <w:sz w:val="20"/>
        </w:rPr>
      </w:pPr>
    </w:p>
    <w:p>
      <w:pPr>
        <w:rPr>
          <w:rFonts w:ascii="Times New Roman"/>
          <w:color w:val="auto"/>
          <w:sz w:val="20"/>
        </w:rPr>
        <w:sectPr>
          <w:type w:val="continuous"/>
          <w:pgSz w:w="11910" w:h="16850"/>
          <w:pgMar w:top="1440" w:right="880" w:bottom="280" w:left="1640" w:header="720" w:footer="720" w:gutter="0"/>
          <w:cols w:space="720" w:num="1"/>
        </w:sectPr>
      </w:pPr>
    </w:p>
    <w:p>
      <w:pPr>
        <w:widowControl/>
        <w:autoSpaceDE/>
        <w:autoSpaceDN/>
        <w:rPr>
          <w:rFonts w:ascii="Times New Roman"/>
          <w:color w:val="auto"/>
          <w:szCs w:val="24"/>
        </w:rPr>
      </w:pPr>
      <w:r>
        <w:rPr>
          <w:rFonts w:ascii="Times New Roman"/>
          <w:color w:val="auto"/>
        </w:rPr>
        <w:br w:type="page"/>
      </w:r>
    </w:p>
    <w:p>
      <w:pPr>
        <w:pStyle w:val="7"/>
        <w:spacing w:before="8"/>
        <w:rPr>
          <w:rFonts w:ascii="Times New Roman"/>
          <w:color w:val="auto"/>
          <w:sz w:val="22"/>
        </w:rPr>
      </w:pPr>
    </w:p>
    <w:sdt>
      <w:sdtPr>
        <w:rPr>
          <w:rFonts w:ascii="宋体" w:hAnsi="宋体" w:eastAsia="宋体" w:cs="宋体"/>
          <w:color w:val="auto"/>
          <w:sz w:val="22"/>
          <w:szCs w:val="22"/>
          <w:lang w:val="zh-CN"/>
        </w:rPr>
        <w:id w:val="-1644414364"/>
        <w:docPartObj>
          <w:docPartGallery w:val="Table of Contents"/>
          <w:docPartUnique/>
        </w:docPartObj>
      </w:sdtPr>
      <w:sdtEndPr>
        <w:rPr>
          <w:rFonts w:ascii="宋体" w:hAnsi="宋体" w:eastAsia="宋体" w:cs="宋体"/>
          <w:b/>
          <w:bCs/>
          <w:color w:val="auto"/>
          <w:sz w:val="22"/>
          <w:szCs w:val="22"/>
          <w:lang w:val="zh-CN"/>
        </w:rPr>
      </w:sdtEndPr>
      <w:sdtContent>
        <w:p>
          <w:pPr>
            <w:pStyle w:val="38"/>
            <w:jc w:val="center"/>
            <w:rPr>
              <w:color w:val="auto"/>
            </w:rPr>
          </w:pPr>
          <w:bookmarkStart w:id="0" w:name="_bookmark0"/>
          <w:bookmarkEnd w:id="0"/>
          <w:r>
            <w:rPr>
              <w:color w:val="auto"/>
              <w:lang w:val="zh-CN"/>
            </w:rPr>
            <w:t>目录</w:t>
          </w:r>
        </w:p>
        <w:p>
          <w:pPr>
            <w:pStyle w:val="19"/>
            <w:tabs>
              <w:tab w:val="right" w:leader="dot" w:pos="9380"/>
            </w:tabs>
            <w:snapToGrid w:val="0"/>
            <w:spacing w:before="0" w:after="0" w:line="360" w:lineRule="auto"/>
            <w:rPr>
              <w:rFonts w:ascii="Times New Roman" w:hAnsi="Times New Roman" w:eastAsia="新宋体" w:cs="Times New Roman"/>
              <w:bCs w:val="0"/>
              <w:caps w:val="0"/>
              <w:color w:val="auto"/>
              <w:kern w:val="2"/>
              <w:sz w:val="24"/>
              <w:szCs w:val="24"/>
            </w:rPr>
          </w:pPr>
          <w:r>
            <w:rPr>
              <w:b w:val="0"/>
              <w:bCs w:val="0"/>
              <w:i/>
              <w:iCs/>
              <w:color w:val="auto"/>
            </w:rPr>
            <w:fldChar w:fldCharType="begin"/>
          </w:r>
          <w:r>
            <w:rPr>
              <w:color w:val="auto"/>
            </w:rPr>
            <w:instrText xml:space="preserve"> TOC \o "1-3" \h \z \u </w:instrText>
          </w:r>
          <w:r>
            <w:rPr>
              <w:b w:val="0"/>
              <w:bCs w:val="0"/>
              <w:i/>
              <w:iCs/>
              <w:color w:val="auto"/>
            </w:rPr>
            <w:fldChar w:fldCharType="separate"/>
          </w:r>
          <w:r>
            <w:rPr>
              <w:color w:val="auto"/>
            </w:rPr>
            <w:fldChar w:fldCharType="begin"/>
          </w:r>
          <w:r>
            <w:rPr>
              <w:color w:val="auto"/>
            </w:rPr>
            <w:instrText xml:space="preserve"> HYPERLINK \l "_Toc103702755" </w:instrText>
          </w:r>
          <w:r>
            <w:rPr>
              <w:color w:val="auto"/>
            </w:rPr>
            <w:fldChar w:fldCharType="separate"/>
          </w:r>
          <w:r>
            <w:rPr>
              <w:rStyle w:val="26"/>
              <w:rFonts w:ascii="Times New Roman" w:hAnsi="Times New Roman" w:eastAsia="新宋体" w:cs="Times New Roman"/>
              <w:color w:val="auto"/>
              <w:kern w:val="44"/>
              <w:sz w:val="24"/>
              <w:szCs w:val="24"/>
            </w:rPr>
            <w:t>1.调查概要</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_Toc103702755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1</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19"/>
            <w:tabs>
              <w:tab w:val="right" w:leader="dot" w:pos="9380"/>
            </w:tabs>
            <w:snapToGrid w:val="0"/>
            <w:spacing w:before="0" w:after="0" w:line="360" w:lineRule="auto"/>
            <w:rPr>
              <w:rFonts w:ascii="Times New Roman" w:hAnsi="Times New Roman" w:eastAsia="新宋体" w:cs="Times New Roman"/>
              <w:b w:val="0"/>
              <w:bCs w:val="0"/>
              <w:caps w:val="0"/>
              <w:color w:val="auto"/>
              <w:kern w:val="2"/>
              <w:sz w:val="24"/>
              <w:szCs w:val="24"/>
            </w:rPr>
          </w:pPr>
          <w:r>
            <w:rPr>
              <w:color w:val="auto"/>
            </w:rPr>
            <w:fldChar w:fldCharType="begin"/>
          </w:r>
          <w:r>
            <w:rPr>
              <w:color w:val="auto"/>
            </w:rPr>
            <w:instrText xml:space="preserve"> HYPERLINK \l "_Toc103702756" </w:instrText>
          </w:r>
          <w:r>
            <w:rPr>
              <w:color w:val="auto"/>
            </w:rPr>
            <w:fldChar w:fldCharType="separate"/>
          </w:r>
          <w:r>
            <w:rPr>
              <w:rStyle w:val="26"/>
              <w:rFonts w:ascii="Times New Roman" w:hAnsi="Times New Roman" w:eastAsia="新宋体" w:cs="Times New Roman"/>
              <w:color w:val="auto"/>
              <w:kern w:val="44"/>
              <w:sz w:val="24"/>
              <w:szCs w:val="24"/>
            </w:rPr>
            <w:t>2.调查过程及数据核实</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_Toc103702756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2</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"_Toc103702757" </w:instrText>
          </w:r>
          <w:r>
            <w:rPr>
              <w:color w:val="auto"/>
            </w:rPr>
            <w:fldChar w:fldCharType="separate"/>
          </w:r>
          <w:r>
            <w:rPr>
              <w:rStyle w:val="26"/>
              <w:rFonts w:ascii="Times New Roman" w:hAnsi="Times New Roman" w:eastAsia="新宋体" w:cs="Times New Roman"/>
              <w:bCs/>
              <w:color w:val="auto"/>
              <w:sz w:val="24"/>
              <w:szCs w:val="24"/>
            </w:rPr>
            <w:t>2.1调查原则</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_Toc103702757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2</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"_Toc103702758" </w:instrText>
          </w:r>
          <w:r>
            <w:rPr>
              <w:color w:val="auto"/>
            </w:rPr>
            <w:fldChar w:fldCharType="separate"/>
          </w:r>
          <w:r>
            <w:rPr>
              <w:rStyle w:val="26"/>
              <w:rFonts w:ascii="Times New Roman" w:hAnsi="Times New Roman" w:eastAsia="新宋体" w:cs="Times New Roman"/>
              <w:bCs/>
              <w:color w:val="auto"/>
              <w:sz w:val="24"/>
              <w:szCs w:val="24"/>
            </w:rPr>
            <w:t>2.2调查方案</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_Toc103702758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2</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"_Toc103702759" </w:instrText>
          </w:r>
          <w:r>
            <w:rPr>
              <w:color w:val="auto"/>
            </w:rPr>
            <w:fldChar w:fldCharType="separate"/>
          </w:r>
          <w:r>
            <w:rPr>
              <w:rStyle w:val="26"/>
              <w:rFonts w:ascii="Times New Roman" w:hAnsi="Times New Roman" w:eastAsia="新宋体" w:cs="Times New Roman"/>
              <w:bCs/>
              <w:color w:val="auto"/>
              <w:sz w:val="24"/>
              <w:szCs w:val="24"/>
            </w:rPr>
            <w:t>2.3调查内容</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_Toc103702759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2</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14"/>
            <w:tabs>
              <w:tab w:val="right" w:leader="dot" w:pos="9380"/>
            </w:tabs>
            <w:snapToGrid w:val="0"/>
            <w:spacing w:line="360" w:lineRule="auto"/>
            <w:rPr>
              <w:rFonts w:ascii="Times New Roman" w:hAnsi="Times New Roman" w:eastAsia="新宋体" w:cs="Times New Roman"/>
              <w:i w:val="0"/>
              <w:iCs w:val="0"/>
              <w:color w:val="auto"/>
              <w:kern w:val="2"/>
              <w:sz w:val="24"/>
              <w:szCs w:val="24"/>
            </w:rPr>
          </w:pPr>
          <w:r>
            <w:rPr>
              <w:color w:val="auto"/>
            </w:rPr>
            <w:fldChar w:fldCharType="begin"/>
          </w:r>
          <w:r>
            <w:rPr>
              <w:color w:val="auto"/>
            </w:rPr>
            <w:instrText xml:space="preserve"> HYPERLINK \l "_Toc103702760" </w:instrText>
          </w:r>
          <w:r>
            <w:rPr>
              <w:color w:val="auto"/>
            </w:rPr>
            <w:fldChar w:fldCharType="separate"/>
          </w:r>
          <w:r>
            <w:rPr>
              <w:rStyle w:val="26"/>
              <w:rFonts w:ascii="Times New Roman" w:hAnsi="Times New Roman" w:eastAsia="新宋体" w:cs="Times New Roman"/>
              <w:bCs/>
              <w:i w:val="0"/>
              <w:color w:val="auto"/>
              <w:sz w:val="24"/>
              <w:szCs w:val="24"/>
            </w:rPr>
            <w:t>2.3.1</w:t>
          </w:r>
          <w:r>
            <w:rPr>
              <w:rStyle w:val="26"/>
              <w:rFonts w:hint="eastAsia" w:ascii="Times New Roman" w:hAnsi="Times New Roman" w:eastAsia="新宋体" w:cs="Times New Roman"/>
              <w:bCs/>
              <w:i w:val="0"/>
              <w:color w:val="auto"/>
              <w:sz w:val="24"/>
              <w:szCs w:val="24"/>
            </w:rPr>
            <w:t>企业外部调查过程及数据收集</w:t>
          </w:r>
          <w:r>
            <w:rPr>
              <w:rFonts w:ascii="Times New Roman" w:hAnsi="Times New Roman" w:eastAsia="新宋体" w:cs="Times New Roman"/>
              <w:i w:val="0"/>
              <w:color w:val="auto"/>
              <w:sz w:val="24"/>
              <w:szCs w:val="24"/>
            </w:rPr>
            <w:tab/>
          </w:r>
          <w:r>
            <w:rPr>
              <w:rFonts w:ascii="Times New Roman" w:hAnsi="Times New Roman" w:eastAsia="新宋体" w:cs="Times New Roman"/>
              <w:i w:val="0"/>
              <w:color w:val="auto"/>
              <w:sz w:val="24"/>
              <w:szCs w:val="24"/>
            </w:rPr>
            <w:fldChar w:fldCharType="begin"/>
          </w:r>
          <w:r>
            <w:rPr>
              <w:rFonts w:ascii="Times New Roman" w:hAnsi="Times New Roman" w:eastAsia="新宋体" w:cs="Times New Roman"/>
              <w:i w:val="0"/>
              <w:color w:val="auto"/>
              <w:sz w:val="24"/>
              <w:szCs w:val="24"/>
            </w:rPr>
            <w:instrText xml:space="preserve"> PAGEREF _Toc103702760 \h </w:instrText>
          </w:r>
          <w:r>
            <w:rPr>
              <w:rFonts w:ascii="Times New Roman" w:hAnsi="Times New Roman" w:eastAsia="新宋体" w:cs="Times New Roman"/>
              <w:i w:val="0"/>
              <w:color w:val="auto"/>
              <w:sz w:val="24"/>
              <w:szCs w:val="24"/>
            </w:rPr>
            <w:fldChar w:fldCharType="separate"/>
          </w:r>
          <w:r>
            <w:rPr>
              <w:rFonts w:ascii="Times New Roman" w:hAnsi="Times New Roman" w:eastAsia="新宋体" w:cs="Times New Roman"/>
              <w:i w:val="0"/>
              <w:color w:val="auto"/>
              <w:sz w:val="24"/>
              <w:szCs w:val="24"/>
            </w:rPr>
            <w:t>2</w:t>
          </w:r>
          <w:r>
            <w:rPr>
              <w:rFonts w:ascii="Times New Roman" w:hAnsi="Times New Roman" w:eastAsia="新宋体" w:cs="Times New Roman"/>
              <w:i w:val="0"/>
              <w:color w:val="auto"/>
              <w:sz w:val="24"/>
              <w:szCs w:val="24"/>
            </w:rPr>
            <w:fldChar w:fldCharType="end"/>
          </w:r>
          <w:r>
            <w:rPr>
              <w:rFonts w:ascii="Times New Roman" w:hAnsi="Times New Roman" w:eastAsia="新宋体" w:cs="Times New Roman"/>
              <w:i w:val="0"/>
              <w:color w:val="auto"/>
              <w:sz w:val="24"/>
              <w:szCs w:val="24"/>
            </w:rPr>
            <w:fldChar w:fldCharType="end"/>
          </w:r>
        </w:p>
        <w:p>
          <w:pPr>
            <w:pStyle w:val="14"/>
            <w:tabs>
              <w:tab w:val="right" w:leader="dot" w:pos="9380"/>
            </w:tabs>
            <w:snapToGrid w:val="0"/>
            <w:spacing w:line="360" w:lineRule="auto"/>
            <w:rPr>
              <w:rFonts w:ascii="Times New Roman" w:hAnsi="Times New Roman" w:eastAsia="新宋体" w:cs="Times New Roman"/>
              <w:i w:val="0"/>
              <w:iCs w:val="0"/>
              <w:color w:val="auto"/>
              <w:kern w:val="2"/>
              <w:sz w:val="24"/>
              <w:szCs w:val="24"/>
            </w:rPr>
          </w:pPr>
          <w:r>
            <w:rPr>
              <w:color w:val="auto"/>
            </w:rPr>
            <w:fldChar w:fldCharType="begin"/>
          </w:r>
          <w:r>
            <w:rPr>
              <w:color w:val="auto"/>
            </w:rPr>
            <w:instrText xml:space="preserve"> HYPERLINK \l "_Toc103702761" </w:instrText>
          </w:r>
          <w:r>
            <w:rPr>
              <w:color w:val="auto"/>
            </w:rPr>
            <w:fldChar w:fldCharType="separate"/>
          </w:r>
          <w:r>
            <w:rPr>
              <w:rStyle w:val="26"/>
              <w:rFonts w:ascii="Times New Roman" w:hAnsi="Times New Roman" w:eastAsia="新宋体" w:cs="Times New Roman"/>
              <w:bCs/>
              <w:i w:val="0"/>
              <w:color w:val="auto"/>
              <w:sz w:val="24"/>
              <w:szCs w:val="24"/>
            </w:rPr>
            <w:t>2.3.2企业调查过程及数据收集</w:t>
          </w:r>
          <w:r>
            <w:rPr>
              <w:rFonts w:ascii="Times New Roman" w:hAnsi="Times New Roman" w:eastAsia="新宋体" w:cs="Times New Roman"/>
              <w:i w:val="0"/>
              <w:color w:val="auto"/>
              <w:sz w:val="24"/>
              <w:szCs w:val="24"/>
            </w:rPr>
            <w:tab/>
          </w:r>
          <w:r>
            <w:rPr>
              <w:rFonts w:ascii="Times New Roman" w:hAnsi="Times New Roman" w:eastAsia="新宋体" w:cs="Times New Roman"/>
              <w:i w:val="0"/>
              <w:color w:val="auto"/>
              <w:sz w:val="24"/>
              <w:szCs w:val="24"/>
            </w:rPr>
            <w:fldChar w:fldCharType="begin"/>
          </w:r>
          <w:r>
            <w:rPr>
              <w:rFonts w:ascii="Times New Roman" w:hAnsi="Times New Roman" w:eastAsia="新宋体" w:cs="Times New Roman"/>
              <w:i w:val="0"/>
              <w:color w:val="auto"/>
              <w:sz w:val="24"/>
              <w:szCs w:val="24"/>
            </w:rPr>
            <w:instrText xml:space="preserve"> PAGEREF _Toc103702761 \h </w:instrText>
          </w:r>
          <w:r>
            <w:rPr>
              <w:rFonts w:ascii="Times New Roman" w:hAnsi="Times New Roman" w:eastAsia="新宋体" w:cs="Times New Roman"/>
              <w:i w:val="0"/>
              <w:color w:val="auto"/>
              <w:sz w:val="24"/>
              <w:szCs w:val="24"/>
            </w:rPr>
            <w:fldChar w:fldCharType="separate"/>
          </w:r>
          <w:r>
            <w:rPr>
              <w:rFonts w:ascii="Times New Roman" w:hAnsi="Times New Roman" w:eastAsia="新宋体" w:cs="Times New Roman"/>
              <w:i w:val="0"/>
              <w:color w:val="auto"/>
              <w:sz w:val="24"/>
              <w:szCs w:val="24"/>
            </w:rPr>
            <w:t>3</w:t>
          </w:r>
          <w:r>
            <w:rPr>
              <w:rFonts w:ascii="Times New Roman" w:hAnsi="Times New Roman" w:eastAsia="新宋体" w:cs="Times New Roman"/>
              <w:i w:val="0"/>
              <w:color w:val="auto"/>
              <w:sz w:val="24"/>
              <w:szCs w:val="24"/>
            </w:rPr>
            <w:fldChar w:fldCharType="end"/>
          </w:r>
          <w:r>
            <w:rPr>
              <w:rFonts w:ascii="Times New Roman" w:hAnsi="Times New Roman" w:eastAsia="新宋体" w:cs="Times New Roman"/>
              <w:i w:val="0"/>
              <w:color w:val="auto"/>
              <w:sz w:val="24"/>
              <w:szCs w:val="24"/>
            </w:rPr>
            <w:fldChar w:fldCharType="end"/>
          </w:r>
        </w:p>
        <w:p>
          <w:pPr>
            <w:pStyle w:val="19"/>
            <w:tabs>
              <w:tab w:val="right" w:leader="dot" w:pos="9380"/>
            </w:tabs>
            <w:snapToGrid w:val="0"/>
            <w:spacing w:before="0" w:after="0" w:line="360" w:lineRule="auto"/>
            <w:rPr>
              <w:rFonts w:ascii="Times New Roman" w:hAnsi="Times New Roman" w:eastAsia="新宋体" w:cs="Times New Roman"/>
              <w:bCs w:val="0"/>
              <w:caps w:val="0"/>
              <w:color w:val="auto"/>
              <w:kern w:val="2"/>
              <w:sz w:val="24"/>
              <w:szCs w:val="24"/>
            </w:rPr>
          </w:pPr>
          <w:r>
            <w:rPr>
              <w:color w:val="auto"/>
            </w:rPr>
            <w:fldChar w:fldCharType="begin"/>
          </w:r>
          <w:r>
            <w:rPr>
              <w:color w:val="auto"/>
            </w:rPr>
            <w:instrText xml:space="preserve"> HYPERLINK \l "_Toc103702762" </w:instrText>
          </w:r>
          <w:r>
            <w:rPr>
              <w:color w:val="auto"/>
            </w:rPr>
            <w:fldChar w:fldCharType="separate"/>
          </w:r>
          <w:r>
            <w:rPr>
              <w:rStyle w:val="26"/>
              <w:rFonts w:ascii="Times New Roman" w:hAnsi="Times New Roman" w:eastAsia="新宋体" w:cs="Times New Roman"/>
              <w:color w:val="auto"/>
              <w:kern w:val="44"/>
              <w:sz w:val="24"/>
              <w:szCs w:val="24"/>
            </w:rPr>
            <w:t>3.应急组织机构与职责</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_Toc103702762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5</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"_Toc103702763" </w:instrText>
          </w:r>
          <w:r>
            <w:rPr>
              <w:color w:val="auto"/>
            </w:rPr>
            <w:fldChar w:fldCharType="separate"/>
          </w:r>
          <w:r>
            <w:rPr>
              <w:rStyle w:val="26"/>
              <w:rFonts w:ascii="Times New Roman" w:hAnsi="Times New Roman" w:eastAsia="新宋体" w:cs="Times New Roman"/>
              <w:bCs/>
              <w:color w:val="auto"/>
              <w:sz w:val="24"/>
              <w:szCs w:val="24"/>
            </w:rPr>
            <w:t>3.1企业应急指挥部</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_Toc103702763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5</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"_Toc103702764" </w:instrText>
          </w:r>
          <w:r>
            <w:rPr>
              <w:color w:val="auto"/>
            </w:rPr>
            <w:fldChar w:fldCharType="separate"/>
          </w:r>
          <w:r>
            <w:rPr>
              <w:rStyle w:val="26"/>
              <w:rFonts w:ascii="Times New Roman" w:hAnsi="Times New Roman" w:eastAsia="新宋体" w:cs="Times New Roman"/>
              <w:bCs/>
              <w:color w:val="auto"/>
              <w:sz w:val="24"/>
              <w:szCs w:val="24"/>
            </w:rPr>
            <w:t>3.2应急办公室</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_Toc103702764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6</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"_Toc103702765" </w:instrText>
          </w:r>
          <w:r>
            <w:rPr>
              <w:color w:val="auto"/>
            </w:rPr>
            <w:fldChar w:fldCharType="separate"/>
          </w:r>
          <w:r>
            <w:rPr>
              <w:rStyle w:val="26"/>
              <w:rFonts w:ascii="Times New Roman" w:hAnsi="Times New Roman" w:eastAsia="新宋体" w:cs="Times New Roman"/>
              <w:bCs/>
              <w:color w:val="auto"/>
              <w:sz w:val="24"/>
              <w:szCs w:val="24"/>
            </w:rPr>
            <w:t>3.3现场指挥部</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_Toc103702765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6</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"_Toc103702766" </w:instrText>
          </w:r>
          <w:r>
            <w:rPr>
              <w:color w:val="auto"/>
            </w:rPr>
            <w:fldChar w:fldCharType="separate"/>
          </w:r>
          <w:r>
            <w:rPr>
              <w:rStyle w:val="26"/>
              <w:rFonts w:ascii="Times New Roman" w:hAnsi="Times New Roman" w:eastAsia="新宋体" w:cs="Times New Roman"/>
              <w:bCs/>
              <w:color w:val="auto"/>
              <w:sz w:val="24"/>
              <w:szCs w:val="24"/>
            </w:rPr>
            <w:t>3.4应急工作小组</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_Toc103702766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6</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19"/>
            <w:tabs>
              <w:tab w:val="right" w:leader="dot" w:pos="9380"/>
            </w:tabs>
            <w:snapToGrid w:val="0"/>
            <w:spacing w:before="0" w:after="0" w:line="360" w:lineRule="auto"/>
            <w:rPr>
              <w:rFonts w:ascii="Times New Roman" w:hAnsi="Times New Roman" w:eastAsia="新宋体" w:cs="Times New Roman"/>
              <w:bCs w:val="0"/>
              <w:caps w:val="0"/>
              <w:color w:val="auto"/>
              <w:kern w:val="2"/>
              <w:sz w:val="24"/>
              <w:szCs w:val="24"/>
            </w:rPr>
          </w:pPr>
          <w:r>
            <w:rPr>
              <w:color w:val="auto"/>
            </w:rPr>
            <w:fldChar w:fldCharType="begin"/>
          </w:r>
          <w:r>
            <w:rPr>
              <w:color w:val="auto"/>
            </w:rPr>
            <w:instrText xml:space="preserve"> HYPERLINK \l "_Toc103702767" </w:instrText>
          </w:r>
          <w:r>
            <w:rPr>
              <w:color w:val="auto"/>
            </w:rPr>
            <w:fldChar w:fldCharType="separate"/>
          </w:r>
          <w:r>
            <w:rPr>
              <w:rStyle w:val="26"/>
              <w:rFonts w:ascii="Times New Roman" w:hAnsi="Times New Roman" w:eastAsia="新宋体" w:cs="Times New Roman"/>
              <w:color w:val="auto"/>
              <w:kern w:val="44"/>
              <w:sz w:val="24"/>
              <w:szCs w:val="24"/>
            </w:rPr>
            <w:t>4.应急资源调查</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_Toc103702767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8</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"_Toc103702768" </w:instrText>
          </w:r>
          <w:r>
            <w:rPr>
              <w:color w:val="auto"/>
            </w:rPr>
            <w:fldChar w:fldCharType="separate"/>
          </w:r>
          <w:r>
            <w:rPr>
              <w:rStyle w:val="26"/>
              <w:rFonts w:ascii="Times New Roman" w:hAnsi="Times New Roman" w:eastAsia="新宋体" w:cs="Times New Roman"/>
              <w:bCs/>
              <w:color w:val="auto"/>
              <w:sz w:val="24"/>
              <w:szCs w:val="24"/>
            </w:rPr>
            <w:t>4.1现有应急物资及设施装备</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_Toc103702768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8</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"_Toc103702769" </w:instrText>
          </w:r>
          <w:r>
            <w:rPr>
              <w:color w:val="auto"/>
            </w:rPr>
            <w:fldChar w:fldCharType="separate"/>
          </w:r>
          <w:r>
            <w:rPr>
              <w:rStyle w:val="26"/>
              <w:rFonts w:ascii="Times New Roman" w:hAnsi="Times New Roman" w:eastAsia="新宋体" w:cs="Times New Roman"/>
              <w:bCs/>
              <w:color w:val="auto"/>
              <w:sz w:val="24"/>
              <w:szCs w:val="24"/>
            </w:rPr>
            <w:t>4.2需补充应急物资及设施装备</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_Toc103702769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8</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19"/>
            <w:tabs>
              <w:tab w:val="right" w:leader="dot" w:pos="9380"/>
            </w:tabs>
            <w:snapToGrid w:val="0"/>
            <w:spacing w:before="0" w:after="0" w:line="360" w:lineRule="auto"/>
            <w:rPr>
              <w:rFonts w:ascii="Times New Roman" w:hAnsi="Times New Roman" w:eastAsia="新宋体" w:cs="Times New Roman"/>
              <w:bCs w:val="0"/>
              <w:caps w:val="0"/>
              <w:color w:val="auto"/>
              <w:kern w:val="2"/>
              <w:sz w:val="24"/>
              <w:szCs w:val="24"/>
            </w:rPr>
          </w:pPr>
          <w:r>
            <w:rPr>
              <w:color w:val="auto"/>
            </w:rPr>
            <w:fldChar w:fldCharType="begin"/>
          </w:r>
          <w:r>
            <w:rPr>
              <w:color w:val="auto"/>
            </w:rPr>
            <w:instrText xml:space="preserve"> HYPERLINK \l "_Toc103702770" </w:instrText>
          </w:r>
          <w:r>
            <w:rPr>
              <w:color w:val="auto"/>
            </w:rPr>
            <w:fldChar w:fldCharType="separate"/>
          </w:r>
          <w:r>
            <w:rPr>
              <w:rStyle w:val="26"/>
              <w:rFonts w:ascii="Times New Roman" w:hAnsi="Times New Roman" w:eastAsia="新宋体" w:cs="Times New Roman"/>
              <w:color w:val="auto"/>
              <w:kern w:val="44"/>
              <w:sz w:val="24"/>
              <w:szCs w:val="24"/>
            </w:rPr>
            <w:t>5.应急资源调查主要结论</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_Toc103702770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10</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19"/>
            <w:tabs>
              <w:tab w:val="right" w:leader="dot" w:pos="9380"/>
            </w:tabs>
            <w:snapToGrid w:val="0"/>
            <w:spacing w:before="0" w:after="0" w:line="360" w:lineRule="auto"/>
            <w:rPr>
              <w:rFonts w:ascii="Times New Roman" w:hAnsi="Times New Roman" w:eastAsia="新宋体" w:cs="Times New Roman"/>
              <w:bCs w:val="0"/>
              <w:caps w:val="0"/>
              <w:color w:val="auto"/>
              <w:kern w:val="2"/>
              <w:sz w:val="24"/>
              <w:szCs w:val="24"/>
            </w:rPr>
          </w:pPr>
          <w:r>
            <w:rPr>
              <w:color w:val="auto"/>
            </w:rPr>
            <w:fldChar w:fldCharType="begin"/>
          </w:r>
          <w:r>
            <w:rPr>
              <w:color w:val="auto"/>
            </w:rPr>
            <w:instrText xml:space="preserve"> HYPERLINK \l "_Toc103702771" </w:instrText>
          </w:r>
          <w:r>
            <w:rPr>
              <w:color w:val="auto"/>
            </w:rPr>
            <w:fldChar w:fldCharType="separate"/>
          </w:r>
          <w:r>
            <w:rPr>
              <w:rStyle w:val="26"/>
              <w:rFonts w:ascii="Times New Roman" w:hAnsi="Times New Roman" w:eastAsia="新宋体" w:cs="Times New Roman"/>
              <w:color w:val="auto"/>
              <w:kern w:val="44"/>
              <w:sz w:val="24"/>
              <w:szCs w:val="24"/>
            </w:rPr>
            <w:t>6.附件</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_Toc103702771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11</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"_Toc103702772" </w:instrText>
          </w:r>
          <w:r>
            <w:rPr>
              <w:color w:val="auto"/>
            </w:rPr>
            <w:fldChar w:fldCharType="separate"/>
          </w:r>
          <w:r>
            <w:rPr>
              <w:rStyle w:val="26"/>
              <w:rFonts w:ascii="Times New Roman" w:hAnsi="Times New Roman" w:eastAsia="新宋体" w:cs="Times New Roman"/>
              <w:bCs/>
              <w:color w:val="auto"/>
              <w:sz w:val="24"/>
              <w:szCs w:val="24"/>
            </w:rPr>
            <w:t xml:space="preserve">附件1 </w:t>
          </w:r>
          <w:r>
            <w:rPr>
              <w:rStyle w:val="26"/>
              <w:rFonts w:hint="eastAsia" w:ascii="Times New Roman" w:hAnsi="Times New Roman" w:eastAsia="新宋体" w:cs="Times New Roman"/>
              <w:bCs/>
              <w:color w:val="auto"/>
              <w:sz w:val="24"/>
              <w:szCs w:val="24"/>
              <w:lang w:eastAsia="zh-CN"/>
            </w:rPr>
            <w:t>江西今飞轮毂有限公司</w:t>
          </w:r>
          <w:r>
            <w:rPr>
              <w:rStyle w:val="26"/>
              <w:rFonts w:ascii="Times New Roman" w:hAnsi="Times New Roman" w:eastAsia="新宋体" w:cs="Times New Roman"/>
              <w:bCs/>
              <w:color w:val="auto"/>
              <w:sz w:val="24"/>
              <w:szCs w:val="24"/>
            </w:rPr>
            <w:t>内部应急通讯录</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_Toc103702772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11</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"_Toc103702773" </w:instrText>
          </w:r>
          <w:r>
            <w:rPr>
              <w:color w:val="auto"/>
            </w:rPr>
            <w:fldChar w:fldCharType="separate"/>
          </w:r>
          <w:r>
            <w:rPr>
              <w:rStyle w:val="26"/>
              <w:rFonts w:ascii="Times New Roman" w:hAnsi="Times New Roman" w:eastAsia="新宋体" w:cs="Times New Roman"/>
              <w:bCs/>
              <w:color w:val="auto"/>
              <w:sz w:val="24"/>
              <w:szCs w:val="24"/>
            </w:rPr>
            <w:t xml:space="preserve">附件2 </w:t>
          </w:r>
          <w:r>
            <w:rPr>
              <w:rStyle w:val="26"/>
              <w:rFonts w:hint="eastAsia" w:ascii="Times New Roman" w:hAnsi="Times New Roman" w:eastAsia="新宋体" w:cs="Times New Roman"/>
              <w:bCs/>
              <w:color w:val="auto"/>
              <w:sz w:val="24"/>
              <w:szCs w:val="24"/>
              <w:lang w:eastAsia="zh-CN"/>
            </w:rPr>
            <w:t>江西今飞轮毂有限公司</w:t>
          </w:r>
          <w:r>
            <w:rPr>
              <w:rStyle w:val="26"/>
              <w:rFonts w:ascii="Times New Roman" w:hAnsi="Times New Roman" w:eastAsia="新宋体" w:cs="Times New Roman"/>
              <w:bCs/>
              <w:color w:val="auto"/>
              <w:sz w:val="24"/>
              <w:szCs w:val="24"/>
            </w:rPr>
            <w:t>外部应急通讯录</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_Toc103702773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12</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"_Toc103702774" </w:instrText>
          </w:r>
          <w:r>
            <w:rPr>
              <w:color w:val="auto"/>
            </w:rPr>
            <w:fldChar w:fldCharType="separate"/>
          </w:r>
          <w:r>
            <w:rPr>
              <w:rStyle w:val="26"/>
              <w:rFonts w:ascii="Times New Roman" w:hAnsi="Times New Roman" w:eastAsia="新宋体" w:cs="Times New Roman"/>
              <w:bCs/>
              <w:color w:val="auto"/>
              <w:sz w:val="24"/>
              <w:szCs w:val="24"/>
            </w:rPr>
            <w:t xml:space="preserve">附件3 </w:t>
          </w:r>
          <w:r>
            <w:rPr>
              <w:rStyle w:val="26"/>
              <w:rFonts w:hint="eastAsia" w:ascii="Times New Roman" w:hAnsi="Times New Roman" w:eastAsia="新宋体" w:cs="Times New Roman"/>
              <w:bCs/>
              <w:color w:val="auto"/>
              <w:sz w:val="24"/>
              <w:szCs w:val="24"/>
              <w:lang w:eastAsia="zh-CN"/>
            </w:rPr>
            <w:t>江西今飞轮毂有限公司</w:t>
          </w:r>
          <w:r>
            <w:rPr>
              <w:rStyle w:val="26"/>
              <w:rFonts w:ascii="Times New Roman" w:hAnsi="Times New Roman" w:eastAsia="新宋体" w:cs="Times New Roman"/>
              <w:bCs/>
              <w:color w:val="auto"/>
              <w:sz w:val="24"/>
              <w:szCs w:val="24"/>
            </w:rPr>
            <w:t>应急资源调查表</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_Toc103702774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13</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"_Toc103702775" </w:instrText>
          </w:r>
          <w:r>
            <w:rPr>
              <w:color w:val="auto"/>
            </w:rPr>
            <w:fldChar w:fldCharType="separate"/>
          </w:r>
          <w:r>
            <w:rPr>
              <w:rStyle w:val="26"/>
              <w:rFonts w:ascii="Times New Roman" w:hAnsi="Times New Roman" w:eastAsia="新宋体" w:cs="Times New Roman"/>
              <w:bCs/>
              <w:color w:val="auto"/>
              <w:sz w:val="24"/>
              <w:szCs w:val="24"/>
            </w:rPr>
            <w:t>附件4 主要环境应急救援物资内部分布图</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_Toc103702775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14</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"_Toc103702776" </w:instrText>
          </w:r>
          <w:r>
            <w:rPr>
              <w:color w:val="auto"/>
            </w:rPr>
            <w:fldChar w:fldCharType="separate"/>
          </w:r>
          <w:r>
            <w:rPr>
              <w:rStyle w:val="26"/>
              <w:rFonts w:ascii="Times New Roman" w:hAnsi="Times New Roman" w:eastAsia="新宋体" w:cs="Times New Roman"/>
              <w:bCs/>
              <w:color w:val="auto"/>
              <w:sz w:val="24"/>
              <w:szCs w:val="24"/>
            </w:rPr>
            <w:t>附件5 环境应急资源汇总表</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_Toc103702776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15</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pStyle w:val="22"/>
            <w:tabs>
              <w:tab w:val="right" w:leader="dot" w:pos="9380"/>
            </w:tabs>
            <w:snapToGrid w:val="0"/>
            <w:spacing w:line="360" w:lineRule="auto"/>
            <w:rPr>
              <w:rFonts w:ascii="Times New Roman" w:hAnsi="Times New Roman" w:eastAsia="新宋体" w:cs="Times New Roman"/>
              <w:smallCaps w:val="0"/>
              <w:color w:val="auto"/>
              <w:kern w:val="2"/>
              <w:sz w:val="24"/>
              <w:szCs w:val="24"/>
            </w:rPr>
          </w:pPr>
          <w:r>
            <w:rPr>
              <w:color w:val="auto"/>
            </w:rPr>
            <w:fldChar w:fldCharType="begin"/>
          </w:r>
          <w:r>
            <w:rPr>
              <w:color w:val="auto"/>
            </w:rPr>
            <w:instrText xml:space="preserve"> HYPERLINK \l "_Toc103702777" </w:instrText>
          </w:r>
          <w:r>
            <w:rPr>
              <w:color w:val="auto"/>
            </w:rPr>
            <w:fldChar w:fldCharType="separate"/>
          </w:r>
          <w:r>
            <w:rPr>
              <w:rStyle w:val="26"/>
              <w:rFonts w:ascii="Times New Roman" w:hAnsi="Times New Roman" w:eastAsia="新宋体" w:cs="Times New Roman"/>
              <w:bCs/>
              <w:color w:val="auto"/>
              <w:sz w:val="24"/>
              <w:szCs w:val="24"/>
            </w:rPr>
            <w:t>附件6 环境应急资源管理维护更新制度</w:t>
          </w:r>
          <w:r>
            <w:rPr>
              <w:rFonts w:ascii="Times New Roman" w:hAnsi="Times New Roman" w:eastAsia="新宋体" w:cs="Times New Roman"/>
              <w:color w:val="auto"/>
              <w:sz w:val="24"/>
              <w:szCs w:val="24"/>
            </w:rPr>
            <w:tab/>
          </w:r>
          <w:r>
            <w:rPr>
              <w:rFonts w:ascii="Times New Roman" w:hAnsi="Times New Roman" w:eastAsia="新宋体" w:cs="Times New Roman"/>
              <w:color w:val="auto"/>
              <w:sz w:val="24"/>
              <w:szCs w:val="24"/>
            </w:rPr>
            <w:fldChar w:fldCharType="begin"/>
          </w:r>
          <w:r>
            <w:rPr>
              <w:rFonts w:ascii="Times New Roman" w:hAnsi="Times New Roman" w:eastAsia="新宋体" w:cs="Times New Roman"/>
              <w:color w:val="auto"/>
              <w:sz w:val="24"/>
              <w:szCs w:val="24"/>
            </w:rPr>
            <w:instrText xml:space="preserve"> PAGEREF _Toc103702777 \h </w:instrText>
          </w:r>
          <w:r>
            <w:rPr>
              <w:rFonts w:ascii="Times New Roman" w:hAnsi="Times New Roman" w:eastAsia="新宋体" w:cs="Times New Roman"/>
              <w:color w:val="auto"/>
              <w:sz w:val="24"/>
              <w:szCs w:val="24"/>
            </w:rPr>
            <w:fldChar w:fldCharType="separate"/>
          </w:r>
          <w:r>
            <w:rPr>
              <w:rFonts w:ascii="Times New Roman" w:hAnsi="Times New Roman" w:eastAsia="新宋体" w:cs="Times New Roman"/>
              <w:color w:val="auto"/>
              <w:sz w:val="24"/>
              <w:szCs w:val="24"/>
            </w:rPr>
            <w:t>16</w:t>
          </w:r>
          <w:r>
            <w:rPr>
              <w:rFonts w:ascii="Times New Roman" w:hAnsi="Times New Roman" w:eastAsia="新宋体" w:cs="Times New Roman"/>
              <w:color w:val="auto"/>
              <w:sz w:val="24"/>
              <w:szCs w:val="24"/>
            </w:rPr>
            <w:fldChar w:fldCharType="end"/>
          </w:r>
          <w:r>
            <w:rPr>
              <w:rFonts w:ascii="Times New Roman" w:hAnsi="Times New Roman" w:eastAsia="新宋体" w:cs="Times New Roman"/>
              <w:color w:val="auto"/>
              <w:sz w:val="24"/>
              <w:szCs w:val="24"/>
            </w:rPr>
            <w:fldChar w:fldCharType="end"/>
          </w:r>
        </w:p>
        <w:p>
          <w:pPr>
            <w:rPr>
              <w:color w:val="auto"/>
            </w:rPr>
          </w:pPr>
          <w:r>
            <w:rPr>
              <w:b/>
              <w:bCs/>
              <w:color w:val="auto"/>
              <w:lang w:val="zh-CN"/>
            </w:rPr>
            <w:fldChar w:fldCharType="end"/>
          </w:r>
        </w:p>
      </w:sdtContent>
    </w:sdt>
    <w:p>
      <w:pPr>
        <w:spacing w:line="364" w:lineRule="auto"/>
        <w:jc w:val="both"/>
        <w:rPr>
          <w:rFonts w:ascii="Times New Roman" w:eastAsia="Times New Roman"/>
          <w:color w:val="auto"/>
          <w:sz w:val="21"/>
        </w:rPr>
      </w:pPr>
    </w:p>
    <w:p>
      <w:pPr>
        <w:pStyle w:val="2"/>
        <w:rPr>
          <w:color w:val="auto"/>
        </w:rPr>
        <w:sectPr>
          <w:footerReference r:id="rId3" w:type="default"/>
          <w:pgSz w:w="11910" w:h="16850"/>
          <w:pgMar w:top="1600" w:right="880" w:bottom="1320" w:left="1640" w:header="0" w:footer="1126" w:gutter="0"/>
          <w:cols w:space="720" w:num="1"/>
        </w:sectPr>
      </w:pPr>
    </w:p>
    <w:p>
      <w:pPr>
        <w:pStyle w:val="7"/>
        <w:spacing w:before="4"/>
        <w:rPr>
          <w:rFonts w:ascii="Times New Roman"/>
          <w:color w:val="auto"/>
          <w:sz w:val="17"/>
        </w:rPr>
      </w:pPr>
    </w:p>
    <w:p>
      <w:pPr>
        <w:rPr>
          <w:rFonts w:ascii="Times New Roman"/>
          <w:color w:val="auto"/>
          <w:sz w:val="17"/>
        </w:rPr>
        <w:sectPr>
          <w:pgSz w:w="11910" w:h="16850"/>
          <w:pgMar w:top="1600" w:right="880" w:bottom="1320" w:left="1640" w:header="0" w:footer="1126" w:gutter="0"/>
          <w:cols w:space="720" w:num="1"/>
        </w:sectPr>
      </w:pPr>
    </w:p>
    <w:p>
      <w:pPr>
        <w:pStyle w:val="8"/>
        <w:keepNext/>
        <w:keepLines/>
        <w:autoSpaceDE/>
        <w:autoSpaceDN/>
        <w:snapToGrid w:val="0"/>
        <w:spacing w:before="0" w:line="360" w:lineRule="auto"/>
        <w:ind w:left="0"/>
        <w:jc w:val="both"/>
        <w:rPr>
          <w:rFonts w:ascii="Times New Roman" w:hAnsi="Times New Roman" w:cs="Times New Roman"/>
          <w:b/>
          <w:bCs/>
          <w:color w:val="auto"/>
          <w:kern w:val="44"/>
          <w:sz w:val="28"/>
          <w:szCs w:val="36"/>
        </w:rPr>
      </w:pPr>
      <w:bookmarkStart w:id="1" w:name="_bookmark1"/>
      <w:bookmarkEnd w:id="1"/>
      <w:bookmarkStart w:id="2" w:name="_Toc103702755"/>
      <w:r>
        <w:rPr>
          <w:rFonts w:hint="eastAsia" w:ascii="Times New Roman" w:hAnsi="Times New Roman" w:cs="Times New Roman"/>
          <w:b/>
          <w:bCs/>
          <w:color w:val="auto"/>
          <w:kern w:val="44"/>
          <w:sz w:val="28"/>
          <w:szCs w:val="36"/>
        </w:rPr>
        <w:t>1.</w:t>
      </w:r>
      <w:r>
        <w:rPr>
          <w:rFonts w:ascii="Times New Roman" w:hAnsi="Times New Roman" w:cs="Times New Roman"/>
          <w:b/>
          <w:bCs/>
          <w:color w:val="auto"/>
          <w:kern w:val="44"/>
          <w:sz w:val="28"/>
          <w:szCs w:val="36"/>
        </w:rPr>
        <w:t>调查概要</w:t>
      </w:r>
      <w:bookmarkEnd w:id="2"/>
    </w:p>
    <w:p>
      <w:pPr>
        <w:pStyle w:val="7"/>
        <w:spacing w:before="5" w:line="364" w:lineRule="auto"/>
        <w:ind w:left="158" w:right="906" w:firstLine="479"/>
        <w:jc w:val="both"/>
        <w:rPr>
          <w:color w:val="auto"/>
        </w:rPr>
      </w:pPr>
      <w:r>
        <w:rPr>
          <w:rFonts w:hint="eastAsia"/>
          <w:color w:val="auto"/>
        </w:rPr>
        <w:t>突发性环境污染事件是威胁人类健康、破坏生态环境的重要因素，其危害制约着生态平衡及经济、社会的发展。迫切需要我们做好突发性环境污染事件的预防，提高对突发性环境污染事故处置的应急能力。</w:t>
      </w:r>
    </w:p>
    <w:p>
      <w:pPr>
        <w:pStyle w:val="7"/>
        <w:spacing w:before="5" w:line="364" w:lineRule="auto"/>
        <w:ind w:left="158" w:right="906" w:firstLine="479"/>
        <w:jc w:val="both"/>
        <w:rPr>
          <w:rFonts w:hint="eastAsia"/>
          <w:color w:val="auto"/>
        </w:rPr>
      </w:pPr>
      <w:r>
        <w:rPr>
          <w:rFonts w:hint="eastAsia"/>
          <w:color w:val="auto"/>
        </w:rPr>
        <w:t>应急资源是突发环境事件应急处置的基础。目前大部分企业自身应急资源不足应对各类突发环境事件，若不开展应急资源调查，则无法对应急人力、财力、装备进行科学地调配和引进。</w:t>
      </w:r>
    </w:p>
    <w:p>
      <w:pPr>
        <w:pStyle w:val="7"/>
        <w:spacing w:before="2" w:line="364" w:lineRule="auto"/>
        <w:ind w:left="158" w:right="906" w:firstLine="479"/>
        <w:jc w:val="both"/>
        <w:rPr>
          <w:color w:val="auto"/>
        </w:rPr>
      </w:pPr>
      <w:r>
        <w:rPr>
          <w:color w:val="auto"/>
        </w:rPr>
        <w:t>本次环境应急资源调查的目的为在本企业发生突发环境事件后能迅速、有序有效地开展应急处置行动，阻止和控制污染物向周边环境的无序排放，最大可能避免对公共环境（大气、水体、土壤等）造成的污染冲击，为了预防和减少突发环境事件的发生，控制、减轻和消除突发事件引起的严重社会危害，规范突发事件应对活动，保护人民生命财产安全，本企业需要一定数量的应急资源。</w:t>
      </w:r>
    </w:p>
    <w:p>
      <w:pPr>
        <w:pStyle w:val="7"/>
        <w:spacing w:before="4" w:line="364" w:lineRule="auto"/>
        <w:ind w:left="158" w:right="906" w:firstLine="479"/>
        <w:rPr>
          <w:rFonts w:ascii="Times New Roman" w:hAnsi="Times New Roman" w:cs="Times New Roman" w:eastAsiaTheme="majorEastAsia"/>
          <w:color w:val="auto"/>
        </w:rPr>
      </w:pPr>
      <w:r>
        <w:rPr>
          <w:rFonts w:ascii="Times New Roman" w:hAnsi="Times New Roman" w:cs="Times New Roman" w:eastAsiaTheme="majorEastAsia"/>
          <w:color w:val="auto"/>
        </w:rPr>
        <w:t>应急资源是突发环境事件应急处置的基础。目前大部分企业自身应急资源不足应对各类突发环境事件，若不开展应急资源调查，则无法对应急人力、财力、装备进行科学地调配和引进，据此本企业特组建突发环境事件应急小组，并对企业第一时间可调用的环境应急队伍、装备、物资、场所和可请求援助或协议援助的应急资源状况进行了调查。本次调查主体</w:t>
      </w:r>
      <w:bookmarkStart w:id="47" w:name="_GoBack"/>
      <w:bookmarkEnd w:id="47"/>
      <w:r>
        <w:rPr>
          <w:rFonts w:ascii="Times New Roman" w:hAnsi="Times New Roman" w:cs="Times New Roman" w:eastAsiaTheme="majorEastAsia"/>
          <w:color w:val="auto"/>
        </w:rPr>
        <w:t>是</w:t>
      </w:r>
      <w:r>
        <w:rPr>
          <w:rFonts w:hint="eastAsia" w:ascii="Times New Roman" w:hAnsi="Times New Roman" w:cs="Times New Roman" w:eastAsiaTheme="majorEastAsia"/>
          <w:color w:val="auto"/>
          <w:lang w:eastAsia="zh-CN"/>
        </w:rPr>
        <w:t>江西今飞轮毂有限公司</w:t>
      </w:r>
      <w:r>
        <w:rPr>
          <w:rFonts w:ascii="Times New Roman" w:hAnsi="Times New Roman" w:cs="Times New Roman" w:eastAsiaTheme="majorEastAsia"/>
          <w:color w:val="auto"/>
        </w:rPr>
        <w:t>，调查对象为</w:t>
      </w:r>
      <w:r>
        <w:rPr>
          <w:rFonts w:hint="eastAsia" w:ascii="Times New Roman" w:hAnsi="Times New Roman" w:cs="Times New Roman" w:eastAsiaTheme="majorEastAsia"/>
          <w:color w:val="auto"/>
          <w:lang w:eastAsia="zh-CN"/>
        </w:rPr>
        <w:t>江西今飞轮毂有限公司</w:t>
      </w:r>
      <w:r>
        <w:rPr>
          <w:rFonts w:ascii="Times New Roman" w:hAnsi="Times New Roman" w:cs="Times New Roman" w:eastAsiaTheme="majorEastAsia"/>
          <w:color w:val="auto"/>
        </w:rPr>
        <w:t>内部及外部可调用的应急物资。调查信息的基准时间为2022年</w:t>
      </w:r>
      <w:r>
        <w:rPr>
          <w:rFonts w:hint="eastAsia" w:ascii="Times New Roman" w:hAnsi="Times New Roman" w:cs="Times New Roman" w:eastAsiaTheme="majorEastAsia"/>
          <w:color w:val="auto"/>
          <w:lang w:val="en-US" w:eastAsia="zh-CN"/>
        </w:rPr>
        <w:t>6</w:t>
      </w:r>
      <w:r>
        <w:rPr>
          <w:rFonts w:ascii="Times New Roman" w:hAnsi="Times New Roman" w:cs="Times New Roman" w:eastAsiaTheme="majorEastAsia"/>
          <w:color w:val="auto"/>
        </w:rPr>
        <w:t>月，调查工作的起止时间2022年</w:t>
      </w:r>
      <w:r>
        <w:rPr>
          <w:rFonts w:hint="eastAsia" w:ascii="Times New Roman" w:hAnsi="Times New Roman" w:cs="Times New Roman" w:eastAsiaTheme="majorEastAsia"/>
          <w:color w:val="auto"/>
          <w:lang w:val="en-US" w:eastAsia="zh-CN"/>
        </w:rPr>
        <w:t>6</w:t>
      </w:r>
      <w:r>
        <w:rPr>
          <w:rFonts w:ascii="Times New Roman" w:hAnsi="Times New Roman" w:cs="Times New Roman" w:eastAsiaTheme="majorEastAsia"/>
          <w:color w:val="auto"/>
        </w:rPr>
        <w:t>月</w:t>
      </w:r>
      <w:r>
        <w:rPr>
          <w:rFonts w:hint="eastAsia" w:ascii="Times New Roman" w:hAnsi="Times New Roman" w:cs="Times New Roman" w:eastAsiaTheme="majorEastAsia"/>
          <w:color w:val="auto"/>
          <w:lang w:val="en-US" w:eastAsia="zh-CN"/>
        </w:rPr>
        <w:t>1</w:t>
      </w:r>
      <w:r>
        <w:rPr>
          <w:rFonts w:ascii="Times New Roman" w:hAnsi="Times New Roman" w:cs="Times New Roman" w:eastAsiaTheme="majorEastAsia"/>
          <w:color w:val="auto"/>
        </w:rPr>
        <w:t>5日-2022年</w:t>
      </w:r>
      <w:r>
        <w:rPr>
          <w:rFonts w:hint="eastAsia" w:ascii="Times New Roman" w:hAnsi="Times New Roman" w:cs="Times New Roman" w:eastAsiaTheme="majorEastAsia"/>
          <w:color w:val="auto"/>
          <w:lang w:val="en-US" w:eastAsia="zh-CN"/>
        </w:rPr>
        <w:t>6</w:t>
      </w:r>
      <w:r>
        <w:rPr>
          <w:rFonts w:ascii="Times New Roman" w:hAnsi="Times New Roman" w:cs="Times New Roman" w:eastAsiaTheme="majorEastAsia"/>
          <w:color w:val="auto"/>
        </w:rPr>
        <w:t>月</w:t>
      </w:r>
      <w:r>
        <w:rPr>
          <w:rFonts w:hint="eastAsia" w:ascii="Times New Roman" w:hAnsi="Times New Roman" w:cs="Times New Roman" w:eastAsiaTheme="majorEastAsia"/>
          <w:color w:val="auto"/>
          <w:lang w:val="en-US" w:eastAsia="zh-CN"/>
        </w:rPr>
        <w:t>1</w:t>
      </w:r>
      <w:r>
        <w:rPr>
          <w:rFonts w:ascii="Times New Roman" w:hAnsi="Times New Roman" w:cs="Times New Roman" w:eastAsiaTheme="majorEastAsia"/>
          <w:color w:val="auto"/>
        </w:rPr>
        <w:t>7</w:t>
      </w:r>
      <w:r>
        <w:rPr>
          <w:rFonts w:hint="eastAsia" w:ascii="Times New Roman" w:hAnsi="Times New Roman" w:cs="Times New Roman" w:eastAsiaTheme="majorEastAsia"/>
          <w:color w:val="auto"/>
        </w:rPr>
        <w:t>日</w:t>
      </w:r>
      <w:r>
        <w:rPr>
          <w:rFonts w:ascii="Times New Roman" w:hAnsi="Times New Roman" w:cs="Times New Roman" w:eastAsiaTheme="majorEastAsia"/>
          <w:color w:val="auto"/>
        </w:rPr>
        <w:t>。</w:t>
      </w:r>
    </w:p>
    <w:p>
      <w:pPr>
        <w:sectPr>
          <w:headerReference r:id="rId4" w:type="default"/>
          <w:footerReference r:id="rId5" w:type="default"/>
          <w:pgSz w:w="11910" w:h="16850"/>
          <w:pgMar w:top="1380" w:right="880" w:bottom="1180" w:left="1640" w:header="880" w:footer="990" w:gutter="0"/>
          <w:pgNumType w:start="1"/>
          <w:cols w:space="720" w:num="1"/>
        </w:sectPr>
      </w:pPr>
    </w:p>
    <w:p>
      <w:pPr>
        <w:pStyle w:val="8"/>
        <w:keepNext/>
        <w:keepLines/>
        <w:autoSpaceDE/>
        <w:autoSpaceDN/>
        <w:snapToGrid w:val="0"/>
        <w:spacing w:before="0" w:line="360" w:lineRule="auto"/>
        <w:ind w:left="0"/>
        <w:jc w:val="both"/>
        <w:rPr>
          <w:rFonts w:ascii="Times New Roman" w:hAnsi="Times New Roman" w:cs="Times New Roman"/>
          <w:b/>
          <w:bCs/>
          <w:color w:val="auto"/>
          <w:kern w:val="44"/>
          <w:sz w:val="28"/>
          <w:szCs w:val="36"/>
        </w:rPr>
      </w:pPr>
      <w:bookmarkStart w:id="3" w:name="_bookmark2"/>
      <w:bookmarkEnd w:id="3"/>
      <w:bookmarkStart w:id="4" w:name="_Toc103702756"/>
      <w:r>
        <w:rPr>
          <w:rFonts w:hint="eastAsia" w:ascii="Times New Roman" w:hAnsi="Times New Roman" w:cs="Times New Roman"/>
          <w:b/>
          <w:bCs/>
          <w:color w:val="auto"/>
          <w:kern w:val="44"/>
          <w:sz w:val="28"/>
          <w:szCs w:val="36"/>
        </w:rPr>
        <w:t>2.</w:t>
      </w:r>
      <w:r>
        <w:rPr>
          <w:rFonts w:ascii="Times New Roman" w:hAnsi="Times New Roman" w:cs="Times New Roman"/>
          <w:b/>
          <w:bCs/>
          <w:color w:val="auto"/>
          <w:kern w:val="44"/>
          <w:sz w:val="28"/>
          <w:szCs w:val="36"/>
        </w:rPr>
        <w:t>调查过程及数据核实</w:t>
      </w:r>
      <w:bookmarkEnd w:id="4"/>
    </w:p>
    <w:p>
      <w:pPr>
        <w:pStyle w:val="9"/>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5" w:name="_bookmark3"/>
      <w:bookmarkEnd w:id="5"/>
      <w:bookmarkStart w:id="6" w:name="_Toc103702757"/>
      <w:r>
        <w:rPr>
          <w:rFonts w:hint="eastAsia" w:ascii="Times New Roman" w:hAnsi="Times New Roman" w:cs="Times New Roman"/>
          <w:b/>
          <w:bCs/>
          <w:color w:val="auto"/>
          <w:sz w:val="24"/>
          <w:szCs w:val="32"/>
        </w:rPr>
        <w:t>2.1</w:t>
      </w:r>
      <w:r>
        <w:rPr>
          <w:rFonts w:ascii="Times New Roman" w:hAnsi="Times New Roman" w:cs="Times New Roman"/>
          <w:b/>
          <w:bCs/>
          <w:color w:val="auto"/>
          <w:sz w:val="24"/>
          <w:szCs w:val="32"/>
        </w:rPr>
        <w:t>调查原则</w:t>
      </w:r>
      <w:bookmarkEnd w:id="6"/>
    </w:p>
    <w:p>
      <w:pPr>
        <w:pStyle w:val="7"/>
        <w:spacing w:before="2" w:line="364" w:lineRule="auto"/>
        <w:ind w:left="158" w:right="906" w:firstLine="479"/>
        <w:jc w:val="both"/>
        <w:rPr>
          <w:color w:val="auto"/>
        </w:rPr>
      </w:pPr>
      <w:r>
        <w:rPr>
          <w:color w:val="auto"/>
        </w:rPr>
        <w:t>环境应急资源调查应遵循客观、专业、可靠的原则。“客观”是指针对已经储备的资源和已经掌握的资源信息进行调查。“专业”是指重点针对环境应急时的专用资源进行调查。“可靠”是指调查过程科学、调查结论可信、资源调集可保障。</w:t>
      </w:r>
    </w:p>
    <w:p>
      <w:pPr>
        <w:pStyle w:val="9"/>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7" w:name="_bookmark4"/>
      <w:bookmarkEnd w:id="7"/>
      <w:bookmarkStart w:id="8" w:name="_Toc103702758"/>
      <w:r>
        <w:rPr>
          <w:rFonts w:ascii="Times New Roman" w:hAnsi="Times New Roman" w:cs="Times New Roman"/>
          <w:b/>
          <w:bCs/>
          <w:color w:val="auto"/>
          <w:sz w:val="24"/>
          <w:szCs w:val="32"/>
        </w:rPr>
        <w:t>2.2调查方案</w:t>
      </w:r>
      <w:bookmarkEnd w:id="8"/>
    </w:p>
    <w:p>
      <w:pPr>
        <w:pStyle w:val="7"/>
        <w:snapToGrid w:val="0"/>
        <w:spacing w:line="360" w:lineRule="auto"/>
        <w:ind w:left="158" w:right="906" w:firstLine="479"/>
        <w:jc w:val="both"/>
        <w:rPr>
          <w:rFonts w:ascii="Times New Roman" w:hAnsi="Times New Roman" w:cs="Times New Roman"/>
          <w:color w:val="auto"/>
        </w:rPr>
      </w:pPr>
      <w:r>
        <w:rPr>
          <w:rFonts w:ascii="Times New Roman" w:hAnsi="Times New Roman" w:cs="Times New Roman"/>
          <w:color w:val="auto"/>
        </w:rPr>
        <w:t>（1）收集分析环境风险评估报告、应急预案报告、往期演练记录、历史调查、日常管理资料。</w:t>
      </w:r>
    </w:p>
    <w:p>
      <w:pPr>
        <w:pStyle w:val="7"/>
        <w:snapToGrid w:val="0"/>
        <w:spacing w:line="360" w:lineRule="auto"/>
        <w:ind w:left="158" w:right="906" w:firstLine="479"/>
        <w:jc w:val="both"/>
        <w:rPr>
          <w:rFonts w:ascii="Times New Roman" w:hAnsi="Times New Roman" w:cs="Times New Roman"/>
          <w:color w:val="auto"/>
        </w:rPr>
      </w:pPr>
      <w:r>
        <w:rPr>
          <w:rFonts w:ascii="Times New Roman" w:hAnsi="Times New Roman" w:cs="Times New Roman"/>
          <w:color w:val="auto"/>
        </w:rPr>
        <w:t>（2）制定环境应急资源调查表格，明确人员和任务。</w:t>
      </w:r>
    </w:p>
    <w:p>
      <w:pPr>
        <w:pStyle w:val="7"/>
        <w:snapToGrid w:val="0"/>
        <w:spacing w:line="360" w:lineRule="auto"/>
        <w:ind w:left="158" w:right="906" w:firstLine="479"/>
        <w:jc w:val="both"/>
        <w:rPr>
          <w:rFonts w:ascii="Times New Roman" w:hAnsi="Times New Roman" w:cs="Times New Roman"/>
          <w:color w:val="auto"/>
        </w:rPr>
      </w:pPr>
      <w:r>
        <w:rPr>
          <w:rFonts w:ascii="Times New Roman" w:hAnsi="Times New Roman" w:cs="Times New Roman"/>
          <w:color w:val="auto"/>
        </w:rPr>
        <w:t>（3）对政府部门及相关应急救援单位、周边企业应急救援物资及装备配备情况进行调查。</w:t>
      </w:r>
    </w:p>
    <w:p>
      <w:pPr>
        <w:pStyle w:val="7"/>
        <w:snapToGrid w:val="0"/>
        <w:spacing w:line="360" w:lineRule="auto"/>
        <w:ind w:left="158" w:right="906" w:firstLine="479"/>
        <w:jc w:val="both"/>
        <w:rPr>
          <w:rFonts w:ascii="Times New Roman" w:hAnsi="Times New Roman" w:cs="Times New Roman"/>
          <w:color w:val="auto"/>
        </w:rPr>
      </w:pPr>
      <w:r>
        <w:rPr>
          <w:rFonts w:ascii="Times New Roman" w:hAnsi="Times New Roman" w:cs="Times New Roman"/>
          <w:color w:val="auto"/>
        </w:rPr>
        <w:t>（4）汇总整理调查成果，建立包括资源清单、调查报告、管理制度在内的调查信息档案。逐步实现调查信息的结构化、数据化、信息化。</w:t>
      </w:r>
    </w:p>
    <w:p>
      <w:pPr>
        <w:pStyle w:val="9"/>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9" w:name="_bookmark5"/>
      <w:bookmarkEnd w:id="9"/>
      <w:bookmarkStart w:id="10" w:name="_Toc103702759"/>
      <w:r>
        <w:rPr>
          <w:rFonts w:hint="eastAsia" w:ascii="Times New Roman" w:hAnsi="Times New Roman" w:cs="Times New Roman"/>
          <w:b/>
          <w:bCs/>
          <w:color w:val="auto"/>
          <w:sz w:val="24"/>
          <w:szCs w:val="32"/>
        </w:rPr>
        <w:t>2.3</w:t>
      </w:r>
      <w:r>
        <w:rPr>
          <w:rFonts w:ascii="Times New Roman" w:hAnsi="Times New Roman" w:cs="Times New Roman"/>
          <w:b/>
          <w:bCs/>
          <w:color w:val="auto"/>
          <w:sz w:val="24"/>
          <w:szCs w:val="32"/>
        </w:rPr>
        <w:t>调查内容</w:t>
      </w:r>
      <w:bookmarkEnd w:id="10"/>
    </w:p>
    <w:p>
      <w:pPr>
        <w:pStyle w:val="10"/>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11" w:name="_bookmark6"/>
      <w:bookmarkEnd w:id="11"/>
      <w:bookmarkStart w:id="12" w:name="_Toc103702760"/>
      <w:r>
        <w:rPr>
          <w:rFonts w:hint="eastAsia" w:ascii="Times New Roman" w:hAnsi="Times New Roman" w:cs="Times New Roman"/>
          <w:b/>
          <w:bCs/>
          <w:color w:val="auto"/>
          <w:sz w:val="24"/>
          <w:szCs w:val="32"/>
        </w:rPr>
        <w:t>2.3.1企业外部</w:t>
      </w:r>
      <w:r>
        <w:rPr>
          <w:rFonts w:ascii="Times New Roman" w:hAnsi="Times New Roman" w:cs="Times New Roman"/>
          <w:b/>
          <w:bCs/>
          <w:color w:val="auto"/>
          <w:sz w:val="24"/>
          <w:szCs w:val="32"/>
        </w:rPr>
        <w:t>调查过程及数据收集</w:t>
      </w:r>
      <w:bookmarkEnd w:id="12"/>
    </w:p>
    <w:p>
      <w:pPr>
        <w:pStyle w:val="7"/>
        <w:snapToGrid w:val="0"/>
        <w:spacing w:line="360" w:lineRule="auto"/>
        <w:ind w:left="158" w:right="906" w:firstLine="479"/>
        <w:rPr>
          <w:color w:val="auto"/>
        </w:rPr>
      </w:pPr>
      <w:r>
        <w:rPr>
          <w:color w:val="auto"/>
        </w:rPr>
        <w:t>通过本次调查，及对政府部门的数据收集，本企业可请求的</w:t>
      </w:r>
      <w:r>
        <w:rPr>
          <w:rFonts w:hint="eastAsia"/>
          <w:color w:val="auto"/>
        </w:rPr>
        <w:t>周边企业及</w:t>
      </w:r>
      <w:r>
        <w:rPr>
          <w:color w:val="auto"/>
        </w:rPr>
        <w:t>政府部门联系</w:t>
      </w:r>
      <w:r>
        <w:rPr>
          <w:color w:val="auto"/>
          <w:spacing w:val="-13"/>
        </w:rPr>
        <w:t>电话见表</w:t>
      </w:r>
      <w:r>
        <w:rPr>
          <w:rFonts w:ascii="Times New Roman" w:eastAsia="Times New Roman"/>
          <w:color w:val="auto"/>
        </w:rPr>
        <w:t>1</w:t>
      </w:r>
      <w:r>
        <w:rPr>
          <w:rFonts w:hint="eastAsia" w:ascii="Times New Roman" w:eastAsiaTheme="minorEastAsia"/>
          <w:color w:val="auto"/>
        </w:rPr>
        <w:t>、表2</w:t>
      </w:r>
      <w:r>
        <w:rPr>
          <w:color w:val="auto"/>
        </w:rPr>
        <w:t>。</w:t>
      </w:r>
    </w:p>
    <w:p>
      <w:pPr>
        <w:adjustRightInd w:val="0"/>
        <w:snapToGrid w:val="0"/>
        <w:spacing w:line="360" w:lineRule="auto"/>
        <w:ind w:firstLine="482" w:firstLineChars="200"/>
        <w:jc w:val="center"/>
        <w:rPr>
          <w:b/>
          <w:color w:val="auto"/>
        </w:rPr>
      </w:pPr>
      <w:r>
        <w:rPr>
          <w:b/>
          <w:color w:val="auto"/>
          <w:sz w:val="24"/>
          <w:szCs w:val="21"/>
        </w:rPr>
        <w:t>表</w:t>
      </w:r>
      <w:r>
        <w:rPr>
          <w:rFonts w:hint="eastAsia"/>
          <w:b/>
          <w:color w:val="auto"/>
          <w:sz w:val="24"/>
          <w:szCs w:val="21"/>
        </w:rPr>
        <w:t xml:space="preserve">1 </w:t>
      </w:r>
      <w:r>
        <w:rPr>
          <w:rFonts w:hint="eastAsia"/>
          <w:b/>
          <w:color w:val="auto"/>
        </w:rPr>
        <w:t>周边企业联系方式</w:t>
      </w:r>
    </w:p>
    <w:tbl>
      <w:tblPr>
        <w:tblStyle w:val="24"/>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1" w:type="dxa"/>
          <w:bottom w:w="0" w:type="dxa"/>
          <w:right w:w="51" w:type="dxa"/>
        </w:tblCellMar>
      </w:tblPr>
      <w:tblGrid>
        <w:gridCol w:w="2097"/>
        <w:gridCol w:w="2369"/>
        <w:gridCol w:w="2653"/>
        <w:gridCol w:w="23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9" w:hRule="atLeast"/>
          <w:jc w:val="center"/>
        </w:trPr>
        <w:tc>
          <w:tcPr>
            <w:tcW w:w="1105" w:type="pct"/>
            <w:shd w:val="clear" w:color="auto" w:fill="auto"/>
            <w:vAlign w:val="center"/>
          </w:tcPr>
          <w:p>
            <w:pPr>
              <w:snapToGrid w:val="0"/>
              <w:jc w:val="center"/>
              <w:rPr>
                <w:b/>
                <w:color w:val="auto"/>
                <w:szCs w:val="21"/>
              </w:rPr>
            </w:pPr>
            <w:r>
              <w:rPr>
                <w:rFonts w:hint="eastAsia"/>
                <w:b/>
                <w:color w:val="auto"/>
                <w:szCs w:val="21"/>
              </w:rPr>
              <w:t>企业名称</w:t>
            </w:r>
          </w:p>
        </w:tc>
        <w:tc>
          <w:tcPr>
            <w:tcW w:w="1248" w:type="pct"/>
            <w:shd w:val="clear" w:color="auto" w:fill="auto"/>
            <w:vAlign w:val="center"/>
          </w:tcPr>
          <w:p>
            <w:pPr>
              <w:snapToGrid w:val="0"/>
              <w:jc w:val="center"/>
              <w:rPr>
                <w:b/>
                <w:color w:val="auto"/>
                <w:szCs w:val="21"/>
              </w:rPr>
            </w:pPr>
            <w:r>
              <w:rPr>
                <w:rFonts w:hint="eastAsia"/>
                <w:b/>
                <w:color w:val="auto"/>
                <w:szCs w:val="21"/>
              </w:rPr>
              <w:t>所</w:t>
            </w:r>
            <w:r>
              <w:rPr>
                <w:b/>
                <w:color w:val="auto"/>
                <w:szCs w:val="21"/>
              </w:rPr>
              <w:t>在岗位</w:t>
            </w:r>
          </w:p>
        </w:tc>
        <w:tc>
          <w:tcPr>
            <w:tcW w:w="1398" w:type="pct"/>
            <w:shd w:val="clear" w:color="auto" w:fill="auto"/>
            <w:vAlign w:val="center"/>
          </w:tcPr>
          <w:p>
            <w:pPr>
              <w:snapToGrid w:val="0"/>
              <w:jc w:val="center"/>
              <w:rPr>
                <w:b/>
                <w:color w:val="auto"/>
                <w:szCs w:val="21"/>
              </w:rPr>
            </w:pPr>
            <w:r>
              <w:rPr>
                <w:b/>
                <w:color w:val="auto"/>
                <w:szCs w:val="21"/>
              </w:rPr>
              <w:t>姓名</w:t>
            </w:r>
          </w:p>
        </w:tc>
        <w:tc>
          <w:tcPr>
            <w:tcW w:w="1248" w:type="pct"/>
            <w:shd w:val="clear" w:color="auto" w:fill="auto"/>
            <w:vAlign w:val="center"/>
          </w:tcPr>
          <w:p>
            <w:pPr>
              <w:snapToGrid w:val="0"/>
              <w:jc w:val="center"/>
              <w:rPr>
                <w:b/>
                <w:color w:val="auto"/>
                <w:szCs w:val="21"/>
              </w:rPr>
            </w:pPr>
            <w:r>
              <w:rPr>
                <w:b/>
                <w:color w:val="auto"/>
                <w:szCs w:val="21"/>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19" w:hRule="atLeast"/>
          <w:jc w:val="center"/>
        </w:trPr>
        <w:tc>
          <w:tcPr>
            <w:tcW w:w="2097" w:type="dxa"/>
            <w:shd w:val="clear" w:color="auto" w:fill="auto"/>
            <w:vAlign w:val="center"/>
          </w:tcPr>
          <w:p>
            <w:pPr>
              <w:snapToGrid w:val="0"/>
              <w:spacing w:line="240" w:lineRule="auto"/>
              <w:jc w:val="center"/>
              <w:rPr>
                <w:rFonts w:ascii="Times New Roman" w:hAnsi="Times New Roman"/>
                <w:color w:val="auto"/>
                <w:sz w:val="21"/>
                <w:szCs w:val="21"/>
              </w:rPr>
            </w:pPr>
            <w:r>
              <w:rPr>
                <w:rFonts w:hint="eastAsia" w:ascii="Times New Roman" w:hAnsi="Times New Roman"/>
                <w:color w:val="auto"/>
                <w:sz w:val="21"/>
                <w:szCs w:val="21"/>
                <w:highlight w:val="none"/>
                <w:lang w:val="en-US" w:eastAsia="zh-CN"/>
              </w:rPr>
              <w:t>江西鑫诚铜业</w:t>
            </w:r>
          </w:p>
        </w:tc>
        <w:tc>
          <w:tcPr>
            <w:tcW w:w="2369" w:type="dxa"/>
            <w:shd w:val="clear" w:color="auto" w:fill="auto"/>
            <w:vAlign w:val="center"/>
          </w:tcPr>
          <w:p>
            <w:pPr>
              <w:snapToGrid w:val="0"/>
              <w:spacing w:line="240" w:lineRule="auto"/>
              <w:jc w:val="center"/>
              <w:rPr>
                <w:rFonts w:ascii="Times New Roman" w:hAnsi="Times New Roman"/>
                <w:color w:val="auto"/>
                <w:sz w:val="21"/>
                <w:szCs w:val="21"/>
              </w:rPr>
            </w:pPr>
            <w:r>
              <w:rPr>
                <w:rFonts w:hint="eastAsia" w:ascii="Times New Roman" w:hAnsi="Times New Roman"/>
                <w:color w:val="auto"/>
                <w:sz w:val="21"/>
                <w:szCs w:val="21"/>
                <w:highlight w:val="none"/>
                <w:lang w:val="en-US" w:eastAsia="zh-CN"/>
              </w:rPr>
              <w:t>公司办</w:t>
            </w:r>
          </w:p>
        </w:tc>
        <w:tc>
          <w:tcPr>
            <w:tcW w:w="2653" w:type="dxa"/>
            <w:shd w:val="clear" w:color="auto" w:fill="auto"/>
            <w:vAlign w:val="center"/>
          </w:tcPr>
          <w:p>
            <w:pPr>
              <w:snapToGrid w:val="0"/>
              <w:spacing w:line="240" w:lineRule="auto"/>
              <w:jc w:val="center"/>
              <w:rPr>
                <w:rFonts w:ascii="Times New Roman" w:hAnsi="Times New Roman"/>
                <w:color w:val="auto"/>
                <w:sz w:val="21"/>
                <w:szCs w:val="21"/>
              </w:rPr>
            </w:pPr>
            <w:r>
              <w:rPr>
                <w:rFonts w:hint="eastAsia" w:ascii="Times New Roman" w:hAnsi="Times New Roman"/>
                <w:color w:val="auto"/>
                <w:sz w:val="21"/>
                <w:szCs w:val="21"/>
                <w:highlight w:val="none"/>
                <w:lang w:val="en-US" w:eastAsia="zh-CN"/>
              </w:rPr>
              <w:t>朱进军</w:t>
            </w:r>
          </w:p>
        </w:tc>
        <w:tc>
          <w:tcPr>
            <w:tcW w:w="2369" w:type="dxa"/>
            <w:shd w:val="clear" w:color="auto" w:fill="auto"/>
            <w:vAlign w:val="center"/>
          </w:tcPr>
          <w:p>
            <w:pPr>
              <w:widowControl/>
              <w:snapToGrid w:val="0"/>
              <w:spacing w:line="240" w:lineRule="auto"/>
              <w:jc w:val="center"/>
              <w:textAlignment w:val="center"/>
              <w:rPr>
                <w:rFonts w:ascii="Times New Roman" w:hAnsi="Times New Roman"/>
                <w:color w:val="auto"/>
                <w:sz w:val="21"/>
                <w:szCs w:val="21"/>
              </w:rPr>
            </w:pPr>
            <w:r>
              <w:rPr>
                <w:rFonts w:hint="eastAsia" w:ascii="Times New Roman" w:hAnsi="Times New Roman"/>
                <w:color w:val="auto"/>
                <w:sz w:val="21"/>
                <w:szCs w:val="21"/>
                <w:highlight w:val="none"/>
                <w:lang w:val="en-US" w:eastAsia="zh-CN"/>
              </w:rPr>
              <w:t>13767153888</w:t>
            </w:r>
          </w:p>
        </w:tc>
      </w:tr>
    </w:tbl>
    <w:p>
      <w:pPr>
        <w:widowControl/>
        <w:autoSpaceDE/>
        <w:autoSpaceDN/>
        <w:rPr>
          <w:b/>
          <w:color w:val="auto"/>
          <w:sz w:val="24"/>
        </w:rPr>
      </w:pPr>
      <w:r>
        <w:rPr>
          <w:b/>
          <w:color w:val="auto"/>
          <w:sz w:val="24"/>
        </w:rPr>
        <w:br w:type="page"/>
      </w:r>
    </w:p>
    <w:p>
      <w:pPr>
        <w:tabs>
          <w:tab w:val="left" w:pos="3187"/>
        </w:tabs>
        <w:spacing w:line="360" w:lineRule="auto"/>
        <w:ind w:left="2580"/>
        <w:rPr>
          <w:b/>
          <w:color w:val="auto"/>
          <w:sz w:val="24"/>
        </w:rPr>
      </w:pPr>
      <w:r>
        <w:rPr>
          <w:b/>
          <w:color w:val="auto"/>
          <w:sz w:val="24"/>
        </w:rPr>
        <w:t>表</w:t>
      </w:r>
      <w:r>
        <w:rPr>
          <w:rFonts w:hint="eastAsia" w:ascii="Times New Roman" w:eastAsiaTheme="minorEastAsia"/>
          <w:b/>
          <w:color w:val="auto"/>
          <w:sz w:val="24"/>
        </w:rPr>
        <w:t>2</w:t>
      </w:r>
      <w:r>
        <w:rPr>
          <w:rFonts w:ascii="Times New Roman" w:eastAsia="Times New Roman"/>
          <w:b/>
          <w:color w:val="auto"/>
          <w:sz w:val="24"/>
        </w:rPr>
        <w:t xml:space="preserve"> </w:t>
      </w:r>
      <w:r>
        <w:rPr>
          <w:b/>
          <w:color w:val="auto"/>
          <w:sz w:val="24"/>
        </w:rPr>
        <w:t>政府部门及外部应急救援队伍</w:t>
      </w:r>
    </w:p>
    <w:tbl>
      <w:tblPr>
        <w:tblStyle w:val="24"/>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591"/>
        <w:gridCol w:w="2243"/>
        <w:gridCol w:w="3253"/>
        <w:gridCol w:w="1735"/>
        <w:gridCol w:w="16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313"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序号</w:t>
            </w:r>
          </w:p>
        </w:tc>
        <w:tc>
          <w:tcPr>
            <w:tcW w:w="118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部门名称</w:t>
            </w:r>
          </w:p>
        </w:tc>
        <w:tc>
          <w:tcPr>
            <w:tcW w:w="1721"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地址</w:t>
            </w:r>
          </w:p>
        </w:tc>
        <w:tc>
          <w:tcPr>
            <w:tcW w:w="918"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支持方式/能力</w:t>
            </w:r>
          </w:p>
        </w:tc>
        <w:tc>
          <w:tcPr>
            <w:tcW w:w="85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313"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1</w:t>
            </w:r>
          </w:p>
        </w:tc>
        <w:tc>
          <w:tcPr>
            <w:tcW w:w="1187" w:type="pct"/>
            <w:noWrap w:val="0"/>
            <w:vAlign w:val="center"/>
          </w:tcPr>
          <w:p>
            <w:pPr>
              <w:snapToGrid w:val="0"/>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rPr>
              <w:t>丰城市应急</w:t>
            </w:r>
            <w:r>
              <w:rPr>
                <w:rFonts w:hint="eastAsia" w:ascii="Times New Roman" w:hAnsi="Times New Roman" w:eastAsia="宋体" w:cs="Times New Roman"/>
                <w:color w:val="auto"/>
                <w:sz w:val="21"/>
                <w:szCs w:val="21"/>
                <w:highlight w:val="none"/>
                <w:lang w:val="en-US" w:eastAsia="zh-CN"/>
              </w:rPr>
              <w:t>管理局</w:t>
            </w:r>
          </w:p>
        </w:tc>
        <w:tc>
          <w:tcPr>
            <w:tcW w:w="1721" w:type="pct"/>
            <w:noWrap w:val="0"/>
            <w:vAlign w:val="center"/>
          </w:tcPr>
          <w:p>
            <w:pPr>
              <w:snapToGrid w:val="0"/>
              <w:spacing w:line="240" w:lineRule="auto"/>
              <w:jc w:val="center"/>
              <w:rPr>
                <w:rFonts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rPr>
              <w:t>江西省宜春市丰城市梦祥路209号</w:t>
            </w:r>
          </w:p>
        </w:tc>
        <w:tc>
          <w:tcPr>
            <w:tcW w:w="918" w:type="pct"/>
            <w:vMerge w:val="restart"/>
            <w:noWrap w:val="0"/>
            <w:vAlign w:val="center"/>
          </w:tcPr>
          <w:p>
            <w:pPr>
              <w:snapToGrid w:val="0"/>
              <w:spacing w:line="240" w:lineRule="auto"/>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事故现场专业管理人才、应急相关器材</w:t>
            </w:r>
          </w:p>
        </w:tc>
        <w:tc>
          <w:tcPr>
            <w:tcW w:w="857" w:type="pct"/>
            <w:noWrap w:val="0"/>
            <w:vAlign w:val="center"/>
          </w:tcPr>
          <w:p>
            <w:pPr>
              <w:snapToGrid w:val="0"/>
              <w:spacing w:line="240" w:lineRule="auto"/>
              <w:jc w:val="center"/>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0795-6298179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313"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2</w:t>
            </w:r>
          </w:p>
        </w:tc>
        <w:tc>
          <w:tcPr>
            <w:tcW w:w="1187" w:type="pct"/>
            <w:noWrap w:val="0"/>
            <w:vAlign w:val="center"/>
          </w:tcPr>
          <w:p>
            <w:pPr>
              <w:snapToGrid w:val="0"/>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宜春市</w:t>
            </w:r>
            <w:r>
              <w:rPr>
                <w:rFonts w:hint="eastAsia" w:ascii="Times New Roman" w:hAnsi="Times New Roman" w:eastAsia="宋体" w:cs="Times New Roman"/>
                <w:color w:val="auto"/>
                <w:sz w:val="21"/>
                <w:szCs w:val="21"/>
                <w:highlight w:val="none"/>
              </w:rPr>
              <w:t>应急</w:t>
            </w:r>
            <w:r>
              <w:rPr>
                <w:rFonts w:hint="eastAsia" w:ascii="Times New Roman" w:hAnsi="Times New Roman" w:eastAsia="宋体" w:cs="Times New Roman"/>
                <w:color w:val="auto"/>
                <w:sz w:val="21"/>
                <w:szCs w:val="21"/>
                <w:highlight w:val="none"/>
                <w:lang w:val="en-US" w:eastAsia="zh-CN"/>
              </w:rPr>
              <w:t>管理局</w:t>
            </w:r>
          </w:p>
        </w:tc>
        <w:tc>
          <w:tcPr>
            <w:tcW w:w="1721" w:type="pct"/>
            <w:noWrap w:val="0"/>
            <w:vAlign w:val="center"/>
          </w:tcPr>
          <w:p>
            <w:pPr>
              <w:snapToGrid w:val="0"/>
              <w:spacing w:line="240" w:lineRule="auto"/>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fldChar w:fldCharType="begin"/>
            </w:r>
            <w:r>
              <w:rPr>
                <w:rFonts w:ascii="Times New Roman" w:hAnsi="Times New Roman" w:eastAsia="宋体" w:cs="Times New Roman"/>
                <w:color w:val="auto"/>
                <w:sz w:val="21"/>
                <w:szCs w:val="21"/>
                <w:highlight w:val="none"/>
              </w:rPr>
              <w:instrText xml:space="preserve"> HYPERLINK "javascript:volid(0);" </w:instrText>
            </w:r>
            <w:r>
              <w:rPr>
                <w:rFonts w:ascii="Times New Roman" w:hAnsi="Times New Roman" w:eastAsia="宋体" w:cs="Times New Roman"/>
                <w:color w:val="auto"/>
                <w:sz w:val="21"/>
                <w:szCs w:val="21"/>
                <w:highlight w:val="none"/>
              </w:rPr>
              <w:fldChar w:fldCharType="separate"/>
            </w:r>
            <w:r>
              <w:rPr>
                <w:rFonts w:hint="eastAsia" w:ascii="Times New Roman" w:hAnsi="Times New Roman" w:eastAsia="宋体" w:cs="Times New Roman"/>
                <w:color w:val="auto"/>
                <w:sz w:val="21"/>
                <w:szCs w:val="21"/>
                <w:highlight w:val="none"/>
              </w:rPr>
              <w:t>宜春市宜阳大厦西座12楼</w:t>
            </w:r>
            <w:r>
              <w:rPr>
                <w:rFonts w:hint="eastAsia" w:ascii="Times New Roman" w:hAnsi="Times New Roman" w:eastAsia="宋体" w:cs="Times New Roman"/>
                <w:color w:val="auto"/>
                <w:sz w:val="21"/>
                <w:szCs w:val="21"/>
                <w:highlight w:val="none"/>
              </w:rPr>
              <w:fldChar w:fldCharType="end"/>
            </w:r>
          </w:p>
        </w:tc>
        <w:tc>
          <w:tcPr>
            <w:tcW w:w="918" w:type="pct"/>
            <w:vMerge w:val="continue"/>
            <w:noWrap w:val="0"/>
            <w:vAlign w:val="center"/>
          </w:tcPr>
          <w:p>
            <w:pPr>
              <w:snapToGrid w:val="0"/>
              <w:spacing w:line="240" w:lineRule="auto"/>
              <w:jc w:val="center"/>
              <w:rPr>
                <w:rFonts w:ascii="Times New Roman" w:hAnsi="Times New Roman" w:eastAsia="宋体" w:cs="Times New Roman"/>
                <w:color w:val="auto"/>
                <w:sz w:val="21"/>
                <w:szCs w:val="21"/>
                <w:highlight w:val="none"/>
              </w:rPr>
            </w:pPr>
          </w:p>
        </w:tc>
        <w:tc>
          <w:tcPr>
            <w:tcW w:w="857" w:type="pct"/>
            <w:noWrap w:val="0"/>
            <w:vAlign w:val="center"/>
          </w:tcPr>
          <w:p>
            <w:pPr>
              <w:snapToGrid w:val="0"/>
              <w:spacing w:line="240" w:lineRule="auto"/>
              <w:jc w:val="center"/>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0795-</w:t>
            </w:r>
            <w:r>
              <w:rPr>
                <w:rFonts w:ascii="Times New Roman" w:hAnsi="Times New Roman" w:eastAsia="宋体" w:cs="Times New Roman"/>
                <w:color w:val="auto"/>
                <w:sz w:val="21"/>
                <w:szCs w:val="21"/>
                <w:highlight w:val="none"/>
              </w:rPr>
              <w:fldChar w:fldCharType="begin"/>
            </w:r>
            <w:r>
              <w:rPr>
                <w:rFonts w:ascii="Times New Roman" w:hAnsi="Times New Roman" w:eastAsia="宋体" w:cs="Times New Roman"/>
                <w:color w:val="auto"/>
                <w:sz w:val="21"/>
                <w:szCs w:val="21"/>
                <w:highlight w:val="none"/>
              </w:rPr>
              <w:instrText xml:space="preserve"> HYPERLINK "javascript:volid(0);" </w:instrText>
            </w:r>
            <w:r>
              <w:rPr>
                <w:rFonts w:ascii="Times New Roman" w:hAnsi="Times New Roman" w:eastAsia="宋体" w:cs="Times New Roman"/>
                <w:color w:val="auto"/>
                <w:sz w:val="21"/>
                <w:szCs w:val="21"/>
                <w:highlight w:val="none"/>
              </w:rPr>
              <w:fldChar w:fldCharType="separate"/>
            </w:r>
            <w:r>
              <w:rPr>
                <w:rFonts w:hint="eastAsia" w:ascii="Times New Roman" w:hAnsi="Times New Roman" w:eastAsia="宋体" w:cs="Times New Roman"/>
                <w:color w:val="auto"/>
                <w:sz w:val="21"/>
                <w:szCs w:val="21"/>
                <w:highlight w:val="none"/>
              </w:rPr>
              <w:t>3590911</w:t>
            </w:r>
            <w:r>
              <w:rPr>
                <w:rFonts w:hint="eastAsia" w:ascii="Times New Roman" w:hAnsi="Times New Roman" w:eastAsia="宋体" w:cs="Times New Roman"/>
                <w:color w:val="auto"/>
                <w:sz w:val="21"/>
                <w:szCs w:val="21"/>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313" w:type="pct"/>
            <w:noWrap w:val="0"/>
            <w:vAlign w:val="center"/>
          </w:tcPr>
          <w:p>
            <w:pPr>
              <w:snapToGrid w:val="0"/>
              <w:spacing w:line="240" w:lineRule="auto"/>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3</w:t>
            </w:r>
          </w:p>
        </w:tc>
        <w:tc>
          <w:tcPr>
            <w:tcW w:w="1187" w:type="pct"/>
            <w:noWrap w:val="0"/>
            <w:vAlign w:val="center"/>
          </w:tcPr>
          <w:p>
            <w:pPr>
              <w:snapToGrid w:val="0"/>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宜春市丰城生态环境局</w:t>
            </w:r>
          </w:p>
        </w:tc>
        <w:tc>
          <w:tcPr>
            <w:tcW w:w="1721" w:type="pct"/>
            <w:noWrap w:val="0"/>
            <w:vAlign w:val="center"/>
          </w:tcPr>
          <w:p>
            <w:pPr>
              <w:snapToGrid w:val="0"/>
              <w:spacing w:line="240" w:lineRule="auto"/>
              <w:jc w:val="center"/>
              <w:rPr>
                <w:rFonts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rPr>
              <w:t>丰城市</w:t>
            </w:r>
            <w:r>
              <w:rPr>
                <w:rFonts w:hint="default" w:ascii="Times New Roman" w:hAnsi="Times New Roman" w:eastAsia="宋体" w:cs="Times New Roman"/>
                <w:color w:val="auto"/>
                <w:sz w:val="21"/>
                <w:szCs w:val="21"/>
                <w:highlight w:val="none"/>
              </w:rPr>
              <w:t>龙光东大道1269号</w:t>
            </w:r>
          </w:p>
        </w:tc>
        <w:tc>
          <w:tcPr>
            <w:tcW w:w="918" w:type="pct"/>
            <w:vMerge w:val="restart"/>
            <w:noWrap w:val="0"/>
            <w:vAlign w:val="center"/>
          </w:tcPr>
          <w:p>
            <w:pPr>
              <w:snapToGrid w:val="0"/>
              <w:spacing w:line="240" w:lineRule="auto"/>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环境污染处理、应急监测</w:t>
            </w:r>
            <w:r>
              <w:rPr>
                <w:rFonts w:hint="eastAsia" w:ascii="Times New Roman" w:hAnsi="Times New Roman" w:eastAsia="宋体" w:cs="Times New Roman"/>
                <w:color w:val="auto"/>
                <w:sz w:val="21"/>
                <w:szCs w:val="21"/>
                <w:highlight w:val="none"/>
              </w:rPr>
              <w:t>、</w:t>
            </w:r>
            <w:r>
              <w:rPr>
                <w:rFonts w:ascii="Times New Roman" w:hAnsi="Times New Roman" w:eastAsia="宋体" w:cs="Times New Roman"/>
                <w:color w:val="auto"/>
                <w:sz w:val="21"/>
                <w:szCs w:val="21"/>
                <w:highlight w:val="none"/>
              </w:rPr>
              <w:t>事故调查</w:t>
            </w:r>
          </w:p>
        </w:tc>
        <w:tc>
          <w:tcPr>
            <w:tcW w:w="857" w:type="pct"/>
            <w:noWrap w:val="0"/>
            <w:vAlign w:val="center"/>
          </w:tcPr>
          <w:p>
            <w:pPr>
              <w:snapToGrid w:val="0"/>
              <w:spacing w:line="240" w:lineRule="auto"/>
              <w:jc w:val="center"/>
              <w:rPr>
                <w:rFonts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rPr>
              <w:t>0795-6706500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313" w:type="pct"/>
            <w:noWrap w:val="0"/>
            <w:vAlign w:val="center"/>
          </w:tcPr>
          <w:p>
            <w:pPr>
              <w:snapToGrid w:val="0"/>
              <w:spacing w:line="240" w:lineRule="auto"/>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4</w:t>
            </w:r>
          </w:p>
        </w:tc>
        <w:tc>
          <w:tcPr>
            <w:tcW w:w="1187" w:type="pct"/>
            <w:noWrap w:val="0"/>
            <w:vAlign w:val="center"/>
          </w:tcPr>
          <w:p>
            <w:pPr>
              <w:snapToGrid w:val="0"/>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宜春</w:t>
            </w:r>
            <w:r>
              <w:rPr>
                <w:rFonts w:ascii="Times New Roman" w:hAnsi="Times New Roman" w:eastAsia="宋体" w:cs="Times New Roman"/>
                <w:color w:val="auto"/>
                <w:sz w:val="21"/>
                <w:szCs w:val="21"/>
                <w:highlight w:val="none"/>
              </w:rPr>
              <w:t>市生态环境局</w:t>
            </w:r>
          </w:p>
        </w:tc>
        <w:tc>
          <w:tcPr>
            <w:tcW w:w="1721" w:type="pct"/>
            <w:noWrap w:val="0"/>
            <w:vAlign w:val="center"/>
          </w:tcPr>
          <w:p>
            <w:pPr>
              <w:snapToGrid w:val="0"/>
              <w:spacing w:line="240" w:lineRule="auto"/>
              <w:jc w:val="center"/>
              <w:rPr>
                <w:rFonts w:ascii="Times New Roman" w:hAnsi="Times New Roman" w:eastAsia="宋体" w:cs="Times New Roman"/>
                <w:color w:val="auto"/>
                <w:sz w:val="21"/>
                <w:szCs w:val="21"/>
                <w:highlight w:val="none"/>
                <w:lang w:val="en-US" w:eastAsia="zh-CN"/>
              </w:rPr>
            </w:pPr>
            <w:r>
              <w:rPr>
                <w:rFonts w:ascii="Times New Roman" w:hAnsi="Times New Roman" w:eastAsia="宋体" w:cs="Times New Roman"/>
                <w:color w:val="auto"/>
                <w:sz w:val="21"/>
                <w:szCs w:val="21"/>
                <w:highlight w:val="none"/>
              </w:rPr>
              <w:t>江西省宜春市宜阳大厦西座15楼</w:t>
            </w:r>
          </w:p>
        </w:tc>
        <w:tc>
          <w:tcPr>
            <w:tcW w:w="918" w:type="pct"/>
            <w:vMerge w:val="continue"/>
            <w:noWrap w:val="0"/>
            <w:vAlign w:val="center"/>
          </w:tcPr>
          <w:p>
            <w:pPr>
              <w:snapToGrid w:val="0"/>
              <w:spacing w:line="240" w:lineRule="auto"/>
              <w:jc w:val="center"/>
              <w:rPr>
                <w:rFonts w:ascii="Times New Roman" w:hAnsi="Times New Roman" w:eastAsia="宋体" w:cs="Times New Roman"/>
                <w:color w:val="auto"/>
                <w:sz w:val="21"/>
                <w:szCs w:val="21"/>
                <w:highlight w:val="none"/>
              </w:rPr>
            </w:pPr>
          </w:p>
        </w:tc>
        <w:tc>
          <w:tcPr>
            <w:tcW w:w="857" w:type="pct"/>
            <w:noWrap w:val="0"/>
            <w:vAlign w:val="center"/>
          </w:tcPr>
          <w:p>
            <w:pPr>
              <w:snapToGrid w:val="0"/>
              <w:spacing w:line="240" w:lineRule="auto"/>
              <w:jc w:val="center"/>
              <w:rPr>
                <w:rFonts w:ascii="Times New Roman" w:hAnsi="Times New Roman" w:eastAsia="宋体" w:cs="Times New Roman"/>
                <w:color w:val="auto"/>
                <w:sz w:val="21"/>
                <w:szCs w:val="21"/>
                <w:highlight w:val="none"/>
                <w:lang w:val="en-US" w:eastAsia="zh-CN"/>
              </w:rPr>
            </w:pPr>
            <w:r>
              <w:rPr>
                <w:rFonts w:ascii="Times New Roman" w:hAnsi="Times New Roman" w:eastAsia="宋体" w:cs="Times New Roman"/>
                <w:color w:val="auto"/>
                <w:sz w:val="21"/>
                <w:szCs w:val="21"/>
                <w:highlight w:val="none"/>
              </w:rPr>
              <w:t>0795-3998865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313" w:type="pct"/>
            <w:noWrap w:val="0"/>
            <w:vAlign w:val="center"/>
          </w:tcPr>
          <w:p>
            <w:pPr>
              <w:snapToGrid w:val="0"/>
              <w:spacing w:line="240" w:lineRule="auto"/>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5</w:t>
            </w:r>
          </w:p>
        </w:tc>
        <w:tc>
          <w:tcPr>
            <w:tcW w:w="118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丰城市消防大队</w:t>
            </w:r>
          </w:p>
        </w:tc>
        <w:tc>
          <w:tcPr>
            <w:tcW w:w="1721"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宜春市丰城市剑桥大道与龙泽大道交叉路口往东北约250米</w:t>
            </w:r>
          </w:p>
        </w:tc>
        <w:tc>
          <w:tcPr>
            <w:tcW w:w="918"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火灾事故处理</w:t>
            </w:r>
          </w:p>
        </w:tc>
        <w:tc>
          <w:tcPr>
            <w:tcW w:w="85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313" w:type="pct"/>
            <w:noWrap w:val="0"/>
            <w:vAlign w:val="center"/>
          </w:tcPr>
          <w:p>
            <w:pPr>
              <w:snapToGrid w:val="0"/>
              <w:spacing w:line="240" w:lineRule="auto"/>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6</w:t>
            </w:r>
          </w:p>
        </w:tc>
        <w:tc>
          <w:tcPr>
            <w:tcW w:w="118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丰城市人民医院</w:t>
            </w:r>
          </w:p>
        </w:tc>
        <w:tc>
          <w:tcPr>
            <w:tcW w:w="1721"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宜春市丰城市府前路288号</w:t>
            </w:r>
          </w:p>
        </w:tc>
        <w:tc>
          <w:tcPr>
            <w:tcW w:w="918"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急救、伤员救治</w:t>
            </w:r>
          </w:p>
        </w:tc>
        <w:tc>
          <w:tcPr>
            <w:tcW w:w="85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313" w:type="pct"/>
            <w:noWrap w:val="0"/>
            <w:vAlign w:val="center"/>
          </w:tcPr>
          <w:p>
            <w:pPr>
              <w:snapToGrid w:val="0"/>
              <w:spacing w:line="240" w:lineRule="auto"/>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7</w:t>
            </w:r>
          </w:p>
        </w:tc>
        <w:tc>
          <w:tcPr>
            <w:tcW w:w="118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丰城市人民政府</w:t>
            </w:r>
          </w:p>
        </w:tc>
        <w:tc>
          <w:tcPr>
            <w:tcW w:w="1721"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丰城市紫云南大道533号</w:t>
            </w:r>
          </w:p>
        </w:tc>
        <w:tc>
          <w:tcPr>
            <w:tcW w:w="918" w:type="pct"/>
            <w:vMerge w:val="restar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现场协调、处理</w:t>
            </w:r>
          </w:p>
        </w:tc>
        <w:tc>
          <w:tcPr>
            <w:tcW w:w="85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0795-6608016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313" w:type="pct"/>
            <w:noWrap w:val="0"/>
            <w:vAlign w:val="center"/>
          </w:tcPr>
          <w:p>
            <w:pPr>
              <w:snapToGrid w:val="0"/>
              <w:spacing w:line="240" w:lineRule="auto"/>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8</w:t>
            </w:r>
          </w:p>
        </w:tc>
        <w:tc>
          <w:tcPr>
            <w:tcW w:w="118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丰城市循环经济园区管理委员会</w:t>
            </w:r>
          </w:p>
        </w:tc>
        <w:tc>
          <w:tcPr>
            <w:tcW w:w="1721"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s="微软雅黑"/>
                <w:i w:val="0"/>
                <w:iCs w:val="0"/>
                <w:caps w:val="0"/>
                <w:color w:val="auto"/>
                <w:spacing w:val="0"/>
                <w:sz w:val="21"/>
                <w:szCs w:val="24"/>
                <w:shd w:val="clear" w:fill="FFFFFF"/>
              </w:rPr>
              <w:t>丰城市孙渡街道阁里杨</w:t>
            </w:r>
          </w:p>
        </w:tc>
        <w:tc>
          <w:tcPr>
            <w:tcW w:w="918" w:type="pct"/>
            <w:vMerge w:val="continue"/>
            <w:noWrap w:val="0"/>
            <w:vAlign w:val="center"/>
          </w:tcPr>
          <w:p>
            <w:pPr>
              <w:widowControl/>
              <w:snapToGrid w:val="0"/>
              <w:spacing w:line="240" w:lineRule="auto"/>
              <w:jc w:val="left"/>
              <w:rPr>
                <w:rFonts w:ascii="Times New Roman" w:hAnsi="Times New Roman" w:eastAsia="宋体"/>
                <w:color w:val="auto"/>
                <w:sz w:val="21"/>
                <w:szCs w:val="21"/>
                <w:highlight w:val="none"/>
              </w:rPr>
            </w:pPr>
          </w:p>
        </w:tc>
        <w:tc>
          <w:tcPr>
            <w:tcW w:w="85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0755-33069856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313" w:type="pct"/>
            <w:noWrap w:val="0"/>
            <w:vAlign w:val="center"/>
          </w:tcPr>
          <w:p>
            <w:pPr>
              <w:snapToGrid w:val="0"/>
              <w:spacing w:line="240" w:lineRule="auto"/>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9</w:t>
            </w:r>
          </w:p>
        </w:tc>
        <w:tc>
          <w:tcPr>
            <w:tcW w:w="1187" w:type="pct"/>
            <w:noWrap w:val="0"/>
            <w:vAlign w:val="center"/>
          </w:tcPr>
          <w:p>
            <w:pPr>
              <w:snapToGrid w:val="0"/>
              <w:spacing w:line="240" w:lineRule="auto"/>
              <w:jc w:val="center"/>
              <w:rPr>
                <w:rFonts w:hint="eastAsia"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lang w:val="en-US" w:eastAsia="zh-CN"/>
              </w:rPr>
              <w:t>丰城市公安局</w:t>
            </w:r>
          </w:p>
        </w:tc>
        <w:tc>
          <w:tcPr>
            <w:tcW w:w="1721" w:type="pct"/>
            <w:noWrap w:val="0"/>
            <w:vAlign w:val="center"/>
          </w:tcPr>
          <w:p>
            <w:pPr>
              <w:snapToGrid w:val="0"/>
              <w:spacing w:line="240" w:lineRule="auto"/>
              <w:jc w:val="center"/>
              <w:rPr>
                <w:rFonts w:ascii="Times New Roman" w:hAnsi="Times New Roman" w:eastAsia="宋体" w:cs="微软雅黑"/>
                <w:i w:val="0"/>
                <w:iCs w:val="0"/>
                <w:caps w:val="0"/>
                <w:color w:val="auto"/>
                <w:spacing w:val="0"/>
                <w:sz w:val="21"/>
                <w:szCs w:val="24"/>
                <w:shd w:val="clear" w:fill="FFFFFF"/>
              </w:rPr>
            </w:pPr>
            <w:r>
              <w:rPr>
                <w:rFonts w:hint="eastAsia" w:ascii="Times New Roman" w:hAnsi="Times New Roman" w:eastAsia="宋体" w:cs="Times New Roman"/>
                <w:color w:val="auto"/>
                <w:kern w:val="0"/>
                <w:sz w:val="21"/>
                <w:szCs w:val="21"/>
              </w:rPr>
              <w:t>江西省宜春市丰城市龙光中大道333号</w:t>
            </w:r>
          </w:p>
        </w:tc>
        <w:tc>
          <w:tcPr>
            <w:tcW w:w="918" w:type="pct"/>
            <w:vMerge w:val="continue"/>
            <w:noWrap w:val="0"/>
            <w:vAlign w:val="center"/>
          </w:tcPr>
          <w:p>
            <w:pPr>
              <w:widowControl/>
              <w:snapToGrid w:val="0"/>
              <w:spacing w:line="240" w:lineRule="auto"/>
              <w:jc w:val="left"/>
              <w:rPr>
                <w:rFonts w:ascii="Times New Roman" w:hAnsi="Times New Roman" w:eastAsia="宋体"/>
                <w:color w:val="auto"/>
                <w:sz w:val="21"/>
                <w:szCs w:val="21"/>
                <w:highlight w:val="none"/>
              </w:rPr>
            </w:pPr>
          </w:p>
        </w:tc>
        <w:tc>
          <w:tcPr>
            <w:tcW w:w="857" w:type="pct"/>
            <w:noWrap w:val="0"/>
            <w:vAlign w:val="center"/>
          </w:tcPr>
          <w:p>
            <w:pPr>
              <w:snapToGrid w:val="0"/>
              <w:spacing w:line="240" w:lineRule="auto"/>
              <w:jc w:val="center"/>
              <w:rPr>
                <w:rFonts w:hint="eastAsia"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0795-6473314</w:t>
            </w:r>
          </w:p>
        </w:tc>
      </w:tr>
    </w:tbl>
    <w:p>
      <w:pPr>
        <w:pStyle w:val="2"/>
        <w:rPr>
          <w:color w:val="auto"/>
        </w:rPr>
      </w:pPr>
    </w:p>
    <w:p>
      <w:pPr>
        <w:pStyle w:val="10"/>
        <w:keepNext/>
        <w:keepLines/>
        <w:autoSpaceDE/>
        <w:autoSpaceDN/>
        <w:snapToGrid w:val="0"/>
        <w:spacing w:before="0" w:line="360" w:lineRule="auto"/>
        <w:ind w:left="631" w:hanging="631" w:hangingChars="262"/>
        <w:jc w:val="both"/>
        <w:rPr>
          <w:rFonts w:ascii="Times New Roman" w:hAnsi="Times New Roman" w:cs="Times New Roman"/>
          <w:b/>
          <w:bCs/>
          <w:color w:val="auto"/>
          <w:sz w:val="24"/>
          <w:szCs w:val="32"/>
        </w:rPr>
      </w:pPr>
      <w:bookmarkStart w:id="13" w:name="_bookmark7"/>
      <w:bookmarkEnd w:id="13"/>
      <w:bookmarkStart w:id="14" w:name="_Toc103702761"/>
      <w:r>
        <w:rPr>
          <w:rFonts w:hint="eastAsia" w:ascii="Times New Roman" w:hAnsi="Times New Roman" w:cs="Times New Roman"/>
          <w:b/>
          <w:bCs/>
          <w:color w:val="auto"/>
          <w:sz w:val="24"/>
          <w:szCs w:val="32"/>
        </w:rPr>
        <w:t>2.3.2</w:t>
      </w:r>
      <w:r>
        <w:rPr>
          <w:rFonts w:ascii="Times New Roman" w:hAnsi="Times New Roman" w:cs="Times New Roman"/>
          <w:b/>
          <w:bCs/>
          <w:color w:val="auto"/>
          <w:sz w:val="24"/>
          <w:szCs w:val="32"/>
        </w:rPr>
        <w:t>企业调查过程及数据收集</w:t>
      </w:r>
      <w:bookmarkEnd w:id="14"/>
    </w:p>
    <w:p>
      <w:pPr>
        <w:pStyle w:val="29"/>
        <w:tabs>
          <w:tab w:val="left" w:pos="1239"/>
        </w:tabs>
        <w:snapToGrid w:val="0"/>
        <w:spacing w:before="0" w:line="360" w:lineRule="auto"/>
        <w:ind w:left="0" w:firstLine="482" w:firstLineChars="200"/>
        <w:rPr>
          <w:rFonts w:ascii="Times New Roman" w:hAnsi="Times New Roman" w:cs="Times New Roman"/>
          <w:b/>
          <w:color w:val="auto"/>
          <w:sz w:val="24"/>
        </w:rPr>
      </w:pPr>
      <w:r>
        <w:rPr>
          <w:rFonts w:ascii="Times New Roman" w:hAnsi="Times New Roman" w:cs="Times New Roman"/>
          <w:b/>
          <w:color w:val="auto"/>
          <w:sz w:val="24"/>
        </w:rPr>
        <w:t>（1）本企业应急指挥机构</w:t>
      </w:r>
    </w:p>
    <w:p>
      <w:pPr>
        <w:pStyle w:val="7"/>
        <w:snapToGrid w:val="0"/>
        <w:spacing w:line="360" w:lineRule="auto"/>
        <w:ind w:firstLine="480" w:firstLineChars="200"/>
        <w:rPr>
          <w:color w:val="auto"/>
        </w:rPr>
      </w:pPr>
      <w:r>
        <w:rPr>
          <w:color w:val="auto"/>
        </w:rPr>
        <w:t>通过本次调查，及对企业的数据收集，本企业内部应急指挥机构及联系电</w:t>
      </w:r>
      <w:r>
        <w:rPr>
          <w:color w:val="auto"/>
          <w:spacing w:val="-16"/>
        </w:rPr>
        <w:t>话见表</w:t>
      </w:r>
      <w:r>
        <w:rPr>
          <w:rFonts w:hint="eastAsia" w:ascii="Times New Roman" w:eastAsiaTheme="minorEastAsia"/>
          <w:color w:val="auto"/>
        </w:rPr>
        <w:t>3</w:t>
      </w:r>
      <w:r>
        <w:rPr>
          <w:color w:val="auto"/>
        </w:rPr>
        <w:t>。</w:t>
      </w:r>
    </w:p>
    <w:p>
      <w:pPr>
        <w:tabs>
          <w:tab w:val="left" w:pos="3187"/>
        </w:tabs>
        <w:spacing w:line="360" w:lineRule="auto"/>
        <w:jc w:val="center"/>
        <w:rPr>
          <w:rFonts w:ascii="Times New Roman" w:hAnsi="Times New Roman" w:cs="Times New Roman"/>
          <w:b/>
          <w:color w:val="auto"/>
          <w:sz w:val="24"/>
        </w:rPr>
      </w:pPr>
      <w:r>
        <w:rPr>
          <w:rFonts w:ascii="Times New Roman" w:hAnsi="Times New Roman" w:cs="Times New Roman"/>
          <w:b/>
          <w:color w:val="auto"/>
          <w:sz w:val="24"/>
        </w:rPr>
        <w:t>表</w:t>
      </w:r>
      <w:r>
        <w:rPr>
          <w:rFonts w:hint="eastAsia" w:ascii="Times New Roman" w:hAnsi="Times New Roman" w:cs="Times New Roman"/>
          <w:b/>
          <w:color w:val="auto"/>
          <w:sz w:val="24"/>
        </w:rPr>
        <w:t xml:space="preserve">3 </w:t>
      </w:r>
      <w:r>
        <w:rPr>
          <w:rFonts w:hint="eastAsia" w:ascii="Times New Roman" w:hAnsi="Times New Roman" w:cs="Times New Roman"/>
          <w:b/>
          <w:color w:val="auto"/>
          <w:sz w:val="24"/>
          <w:lang w:val="en-US" w:eastAsia="zh-CN"/>
        </w:rPr>
        <w:t xml:space="preserve"> </w:t>
      </w:r>
      <w:r>
        <w:rPr>
          <w:rFonts w:hint="eastAsia" w:ascii="Times New Roman" w:hAnsi="Times New Roman" w:cs="Times New Roman"/>
          <w:b/>
          <w:color w:val="auto"/>
          <w:sz w:val="24"/>
          <w:lang w:eastAsia="zh-CN"/>
        </w:rPr>
        <w:t>江西今飞轮毂有限公司</w:t>
      </w:r>
      <w:r>
        <w:rPr>
          <w:rFonts w:ascii="Times New Roman" w:hAnsi="Times New Roman" w:cs="Times New Roman"/>
          <w:b/>
          <w:color w:val="auto"/>
          <w:sz w:val="24"/>
        </w:rPr>
        <w:t>内部应急通讯录</w:t>
      </w:r>
    </w:p>
    <w:tbl>
      <w:tblPr>
        <w:tblStyle w:val="24"/>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1" w:type="dxa"/>
          <w:bottom w:w="0" w:type="dxa"/>
          <w:right w:w="51" w:type="dxa"/>
        </w:tblCellMar>
      </w:tblPr>
      <w:tblGrid>
        <w:gridCol w:w="1590"/>
        <w:gridCol w:w="1796"/>
        <w:gridCol w:w="2289"/>
        <w:gridCol w:w="2014"/>
        <w:gridCol w:w="17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tcBorders>
              <w:bottom w:val="single" w:color="auto" w:sz="12" w:space="0"/>
            </w:tcBorders>
            <w:noWrap w:val="0"/>
            <w:vAlign w:val="center"/>
          </w:tcPr>
          <w:p>
            <w:pPr>
              <w:adjustRightInd w:val="0"/>
              <w:snapToGrid w:val="0"/>
              <w:spacing w:line="240" w:lineRule="auto"/>
              <w:jc w:val="center"/>
              <w:rPr>
                <w:rFonts w:ascii="Times New Roman" w:hAnsi="Times New Roman" w:eastAsia="宋体"/>
                <w:b/>
                <w:color w:val="auto"/>
                <w:sz w:val="21"/>
                <w:szCs w:val="21"/>
                <w:highlight w:val="none"/>
              </w:rPr>
            </w:pPr>
            <w:r>
              <w:rPr>
                <w:rFonts w:ascii="Times New Roman" w:hAnsi="Times New Roman" w:eastAsia="宋体"/>
                <w:b/>
                <w:color w:val="auto"/>
                <w:sz w:val="21"/>
                <w:szCs w:val="21"/>
                <w:highlight w:val="none"/>
              </w:rPr>
              <w:t>组别</w:t>
            </w:r>
          </w:p>
        </w:tc>
        <w:tc>
          <w:tcPr>
            <w:tcW w:w="946" w:type="pct"/>
            <w:tcBorders>
              <w:bottom w:val="single" w:color="auto" w:sz="12" w:space="0"/>
            </w:tcBorders>
            <w:noWrap w:val="0"/>
            <w:vAlign w:val="center"/>
          </w:tcPr>
          <w:p>
            <w:pPr>
              <w:adjustRightInd w:val="0"/>
              <w:snapToGrid w:val="0"/>
              <w:spacing w:line="240" w:lineRule="auto"/>
              <w:jc w:val="center"/>
              <w:rPr>
                <w:rFonts w:ascii="Times New Roman" w:hAnsi="Times New Roman" w:eastAsia="宋体"/>
                <w:b/>
                <w:color w:val="auto"/>
                <w:sz w:val="21"/>
                <w:szCs w:val="21"/>
                <w:highlight w:val="none"/>
              </w:rPr>
            </w:pPr>
            <w:r>
              <w:rPr>
                <w:rFonts w:hint="eastAsia" w:ascii="Times New Roman" w:hAnsi="Times New Roman" w:eastAsia="宋体"/>
                <w:b/>
                <w:color w:val="auto"/>
                <w:sz w:val="21"/>
                <w:szCs w:val="21"/>
                <w:highlight w:val="none"/>
              </w:rPr>
              <w:t>所</w:t>
            </w:r>
            <w:r>
              <w:rPr>
                <w:rFonts w:ascii="Times New Roman" w:hAnsi="Times New Roman" w:eastAsia="宋体"/>
                <w:b/>
                <w:color w:val="auto"/>
                <w:sz w:val="21"/>
                <w:szCs w:val="21"/>
                <w:highlight w:val="none"/>
              </w:rPr>
              <w:t>在岗位</w:t>
            </w:r>
          </w:p>
        </w:tc>
        <w:tc>
          <w:tcPr>
            <w:tcW w:w="1206" w:type="pct"/>
            <w:tcBorders>
              <w:bottom w:val="single" w:color="auto" w:sz="12" w:space="0"/>
            </w:tcBorders>
            <w:noWrap w:val="0"/>
            <w:vAlign w:val="center"/>
          </w:tcPr>
          <w:p>
            <w:pPr>
              <w:adjustRightInd w:val="0"/>
              <w:snapToGrid w:val="0"/>
              <w:spacing w:line="240" w:lineRule="auto"/>
              <w:jc w:val="center"/>
              <w:rPr>
                <w:rFonts w:ascii="Times New Roman" w:hAnsi="Times New Roman" w:eastAsia="宋体"/>
                <w:b/>
                <w:color w:val="auto"/>
                <w:sz w:val="21"/>
                <w:szCs w:val="21"/>
                <w:highlight w:val="none"/>
              </w:rPr>
            </w:pPr>
            <w:r>
              <w:rPr>
                <w:rFonts w:ascii="Times New Roman" w:hAnsi="Times New Roman" w:eastAsia="宋体"/>
                <w:b/>
                <w:color w:val="auto"/>
                <w:sz w:val="21"/>
                <w:szCs w:val="21"/>
                <w:highlight w:val="none"/>
              </w:rPr>
              <w:t>应急职务</w:t>
            </w:r>
          </w:p>
        </w:tc>
        <w:tc>
          <w:tcPr>
            <w:tcW w:w="1061" w:type="pct"/>
            <w:tcBorders>
              <w:bottom w:val="single" w:color="auto" w:sz="12" w:space="0"/>
            </w:tcBorders>
            <w:noWrap w:val="0"/>
            <w:vAlign w:val="center"/>
          </w:tcPr>
          <w:p>
            <w:pPr>
              <w:adjustRightInd w:val="0"/>
              <w:snapToGrid w:val="0"/>
              <w:spacing w:line="240" w:lineRule="auto"/>
              <w:jc w:val="center"/>
              <w:rPr>
                <w:rFonts w:ascii="Times New Roman" w:hAnsi="Times New Roman" w:eastAsia="宋体"/>
                <w:b/>
                <w:color w:val="auto"/>
                <w:sz w:val="21"/>
                <w:szCs w:val="21"/>
                <w:highlight w:val="none"/>
              </w:rPr>
            </w:pPr>
            <w:r>
              <w:rPr>
                <w:rFonts w:ascii="Times New Roman" w:hAnsi="Times New Roman" w:eastAsia="宋体"/>
                <w:b/>
                <w:color w:val="auto"/>
                <w:sz w:val="21"/>
                <w:szCs w:val="21"/>
                <w:highlight w:val="none"/>
              </w:rPr>
              <w:t>姓名</w:t>
            </w:r>
          </w:p>
        </w:tc>
        <w:tc>
          <w:tcPr>
            <w:tcW w:w="946" w:type="pct"/>
            <w:tcBorders>
              <w:bottom w:val="single" w:color="auto" w:sz="12" w:space="0"/>
            </w:tcBorders>
            <w:noWrap w:val="0"/>
            <w:vAlign w:val="center"/>
          </w:tcPr>
          <w:p>
            <w:pPr>
              <w:adjustRightInd w:val="0"/>
              <w:snapToGrid w:val="0"/>
              <w:spacing w:line="240" w:lineRule="auto"/>
              <w:jc w:val="center"/>
              <w:rPr>
                <w:rFonts w:ascii="Times New Roman" w:hAnsi="Times New Roman" w:eastAsia="宋体"/>
                <w:b/>
                <w:color w:val="auto"/>
                <w:sz w:val="21"/>
                <w:szCs w:val="21"/>
                <w:highlight w:val="none"/>
              </w:rPr>
            </w:pPr>
            <w:r>
              <w:rPr>
                <w:rFonts w:ascii="Times New Roman" w:hAnsi="Times New Roman" w:eastAsia="宋体"/>
                <w:b/>
                <w:color w:val="auto"/>
                <w:sz w:val="21"/>
                <w:szCs w:val="21"/>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restart"/>
            <w:tcBorders>
              <w:top w:val="single" w:color="auto" w:sz="12" w:space="0"/>
            </w:tcBorders>
            <w:noWrap w:val="0"/>
            <w:vAlign w:val="center"/>
          </w:tcPr>
          <w:p>
            <w:pPr>
              <w:adjustRightInd w:val="0"/>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应急指挥部</w:t>
            </w:r>
          </w:p>
        </w:tc>
        <w:tc>
          <w:tcPr>
            <w:tcW w:w="946" w:type="pct"/>
            <w:tcBorders>
              <w:top w:val="single" w:color="auto" w:sz="12" w:space="0"/>
            </w:tcBorders>
            <w:noWrap w:val="0"/>
            <w:vAlign w:val="center"/>
          </w:tcPr>
          <w:p>
            <w:pPr>
              <w:adjustRightInd w:val="0"/>
              <w:snapToGrid w:val="0"/>
              <w:spacing w:line="240" w:lineRule="auto"/>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总经理</w:t>
            </w:r>
          </w:p>
        </w:tc>
        <w:tc>
          <w:tcPr>
            <w:tcW w:w="1206" w:type="pct"/>
            <w:tcBorders>
              <w:top w:val="single" w:color="auto" w:sz="12" w:space="0"/>
            </w:tcBorders>
            <w:noWrap w:val="0"/>
            <w:vAlign w:val="center"/>
          </w:tcPr>
          <w:p>
            <w:pPr>
              <w:adjustRightInd w:val="0"/>
              <w:snapToGrid w:val="0"/>
              <w:spacing w:line="240" w:lineRule="auto"/>
              <w:jc w:val="center"/>
              <w:rPr>
                <w:rFonts w:ascii="Times New Roman" w:hAnsi="Times New Roman" w:eastAsia="宋体"/>
                <w:b w:val="0"/>
                <w:bCs w:val="0"/>
                <w:color w:val="auto"/>
                <w:sz w:val="21"/>
                <w:szCs w:val="21"/>
                <w:highlight w:val="none"/>
              </w:rPr>
            </w:pPr>
            <w:r>
              <w:rPr>
                <w:rFonts w:ascii="Times New Roman" w:hAnsi="Times New Roman" w:eastAsia="宋体"/>
                <w:b w:val="0"/>
                <w:bCs w:val="0"/>
                <w:color w:val="auto"/>
                <w:sz w:val="21"/>
                <w:szCs w:val="21"/>
                <w:highlight w:val="none"/>
              </w:rPr>
              <w:t>总指挥</w:t>
            </w:r>
          </w:p>
        </w:tc>
        <w:tc>
          <w:tcPr>
            <w:tcW w:w="1061" w:type="pct"/>
            <w:tcBorders>
              <w:top w:val="single" w:color="auto" w:sz="12" w:space="0"/>
            </w:tcBorders>
            <w:noWrap w:val="0"/>
            <w:vAlign w:val="center"/>
          </w:tcPr>
          <w:p>
            <w:pPr>
              <w:adjustRightInd w:val="0"/>
              <w:snapToGrid w:val="0"/>
              <w:spacing w:line="240" w:lineRule="auto"/>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冯严俊</w:t>
            </w:r>
          </w:p>
        </w:tc>
        <w:tc>
          <w:tcPr>
            <w:tcW w:w="946" w:type="pct"/>
            <w:tcBorders>
              <w:top w:val="single" w:color="auto" w:sz="12" w:space="0"/>
            </w:tcBorders>
            <w:noWrap w:val="0"/>
            <w:vAlign w:val="center"/>
          </w:tcPr>
          <w:p>
            <w:pPr>
              <w:widowControl/>
              <w:adjustRightInd w:val="0"/>
              <w:snapToGrid w:val="0"/>
              <w:spacing w:line="240" w:lineRule="auto"/>
              <w:jc w:val="center"/>
              <w:textAlignment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13879539631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color w:val="auto"/>
                <w:sz w:val="21"/>
                <w:szCs w:val="21"/>
                <w:highlight w:val="none"/>
              </w:rPr>
            </w:pPr>
          </w:p>
        </w:tc>
        <w:tc>
          <w:tcPr>
            <w:tcW w:w="946" w:type="pct"/>
            <w:noWrap w:val="0"/>
            <w:vAlign w:val="center"/>
          </w:tcPr>
          <w:p>
            <w:pPr>
              <w:adjustRightInd w:val="0"/>
              <w:snapToGrid w:val="0"/>
              <w:spacing w:line="240" w:lineRule="auto"/>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设备科</w:t>
            </w:r>
          </w:p>
        </w:tc>
        <w:tc>
          <w:tcPr>
            <w:tcW w:w="1206" w:type="pct"/>
            <w:vMerge w:val="restart"/>
            <w:noWrap w:val="0"/>
            <w:vAlign w:val="center"/>
          </w:tcPr>
          <w:p>
            <w:pPr>
              <w:adjustRightInd w:val="0"/>
              <w:snapToGrid w:val="0"/>
              <w:spacing w:line="240" w:lineRule="auto"/>
              <w:jc w:val="center"/>
              <w:rPr>
                <w:rFonts w:ascii="Times New Roman" w:hAnsi="Times New Roman" w:eastAsia="宋体"/>
                <w:b w:val="0"/>
                <w:bCs w:val="0"/>
                <w:color w:val="auto"/>
                <w:sz w:val="21"/>
                <w:szCs w:val="21"/>
                <w:highlight w:val="none"/>
              </w:rPr>
            </w:pPr>
            <w:r>
              <w:rPr>
                <w:rFonts w:ascii="Times New Roman" w:hAnsi="Times New Roman" w:eastAsia="宋体"/>
                <w:b w:val="0"/>
                <w:bCs w:val="0"/>
                <w:color w:val="auto"/>
                <w:sz w:val="21"/>
                <w:szCs w:val="21"/>
                <w:highlight w:val="none"/>
              </w:rPr>
              <w:t>副总指挥</w:t>
            </w:r>
          </w:p>
        </w:tc>
        <w:tc>
          <w:tcPr>
            <w:tcW w:w="1061" w:type="pct"/>
            <w:noWrap w:val="0"/>
            <w:vAlign w:val="center"/>
          </w:tcPr>
          <w:p>
            <w:pPr>
              <w:widowControl/>
              <w:adjustRightInd w:val="0"/>
              <w:snapToGrid w:val="0"/>
              <w:spacing w:line="240" w:lineRule="auto"/>
              <w:jc w:val="center"/>
              <w:rPr>
                <w:rFonts w:hint="default" w:ascii="Times New Roman" w:hAnsi="Times New Roman" w:eastAsia="宋体"/>
                <w:b w:val="0"/>
                <w:bCs w:val="0"/>
                <w:color w:val="auto"/>
                <w:kern w:val="0"/>
                <w:sz w:val="21"/>
                <w:highlight w:val="none"/>
                <w:lang w:val="en-US" w:eastAsia="zh-CN"/>
              </w:rPr>
            </w:pPr>
            <w:r>
              <w:rPr>
                <w:rFonts w:hint="eastAsia" w:ascii="Times New Roman" w:hAnsi="Times New Roman" w:eastAsia="宋体"/>
                <w:b w:val="0"/>
                <w:bCs w:val="0"/>
                <w:color w:val="auto"/>
                <w:kern w:val="0"/>
                <w:sz w:val="21"/>
                <w:highlight w:val="none"/>
                <w:lang w:val="en-US" w:eastAsia="zh-CN"/>
              </w:rPr>
              <w:t>傅旭滨</w:t>
            </w:r>
          </w:p>
        </w:tc>
        <w:tc>
          <w:tcPr>
            <w:tcW w:w="946" w:type="pct"/>
            <w:noWrap w:val="0"/>
            <w:vAlign w:val="center"/>
          </w:tcPr>
          <w:p>
            <w:pPr>
              <w:widowControl/>
              <w:adjustRightInd w:val="0"/>
              <w:snapToGrid w:val="0"/>
              <w:spacing w:line="240" w:lineRule="auto"/>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13819976687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color w:val="auto"/>
                <w:sz w:val="21"/>
                <w:szCs w:val="21"/>
                <w:highlight w:val="none"/>
              </w:rPr>
            </w:pPr>
          </w:p>
        </w:tc>
        <w:tc>
          <w:tcPr>
            <w:tcW w:w="946" w:type="pct"/>
            <w:noWrap w:val="0"/>
            <w:vAlign w:val="center"/>
          </w:tcPr>
          <w:p>
            <w:pPr>
              <w:adjustRightInd w:val="0"/>
              <w:snapToGrid w:val="0"/>
              <w:spacing w:line="240" w:lineRule="auto"/>
              <w:jc w:val="center"/>
              <w:rPr>
                <w:rFonts w:hint="default" w:ascii="Times New Roman" w:hAnsi="Times New Roman" w:eastAsia="宋体"/>
                <w:b w:val="0"/>
                <w:bCs w:val="0"/>
                <w:color w:val="auto"/>
                <w:sz w:val="21"/>
                <w:highlight w:val="none"/>
                <w:lang w:val="en-US" w:eastAsia="zh-CN"/>
              </w:rPr>
            </w:pPr>
            <w:r>
              <w:rPr>
                <w:rFonts w:hint="eastAsia" w:ascii="Times New Roman" w:hAnsi="Times New Roman" w:eastAsia="宋体"/>
                <w:b w:val="0"/>
                <w:bCs w:val="0"/>
                <w:color w:val="auto"/>
                <w:sz w:val="21"/>
                <w:highlight w:val="none"/>
                <w:lang w:val="en-US" w:eastAsia="zh-CN"/>
              </w:rPr>
              <w:t>技术科科长</w:t>
            </w:r>
          </w:p>
        </w:tc>
        <w:tc>
          <w:tcPr>
            <w:tcW w:w="1206" w:type="pct"/>
            <w:vMerge w:val="continue"/>
            <w:noWrap w:val="0"/>
            <w:vAlign w:val="center"/>
          </w:tcPr>
          <w:p>
            <w:pPr>
              <w:adjustRightInd w:val="0"/>
              <w:snapToGrid w:val="0"/>
              <w:spacing w:line="240" w:lineRule="auto"/>
              <w:jc w:val="center"/>
              <w:rPr>
                <w:rFonts w:ascii="Times New Roman" w:hAnsi="Times New Roman" w:eastAsia="宋体"/>
                <w:b w:val="0"/>
                <w:bCs w:val="0"/>
                <w:color w:val="auto"/>
                <w:sz w:val="21"/>
                <w:szCs w:val="21"/>
                <w:highlight w:val="none"/>
              </w:rPr>
            </w:pPr>
          </w:p>
        </w:tc>
        <w:tc>
          <w:tcPr>
            <w:tcW w:w="1061" w:type="pct"/>
            <w:noWrap w:val="0"/>
            <w:vAlign w:val="center"/>
          </w:tcPr>
          <w:p>
            <w:pPr>
              <w:adjustRightInd w:val="0"/>
              <w:snapToGrid w:val="0"/>
              <w:spacing w:line="240" w:lineRule="auto"/>
              <w:jc w:val="center"/>
              <w:rPr>
                <w:rFonts w:ascii="Times New Roman" w:hAnsi="Times New Roman" w:eastAsia="宋体"/>
                <w:b w:val="0"/>
                <w:bCs w:val="0"/>
                <w:color w:val="auto"/>
                <w:sz w:val="21"/>
                <w:highlight w:val="none"/>
              </w:rPr>
            </w:pPr>
            <w:r>
              <w:rPr>
                <w:rFonts w:hint="eastAsia" w:ascii="Times New Roman" w:hAnsi="Times New Roman" w:eastAsia="宋体" w:cs="宋体"/>
                <w:b w:val="0"/>
                <w:bCs w:val="0"/>
                <w:color w:val="auto"/>
                <w:sz w:val="21"/>
                <w:szCs w:val="21"/>
                <w:lang w:val="en-US" w:eastAsia="zh-CN"/>
              </w:rPr>
              <w:t>徐航</w:t>
            </w:r>
          </w:p>
        </w:tc>
        <w:tc>
          <w:tcPr>
            <w:tcW w:w="946" w:type="pct"/>
            <w:noWrap w:val="0"/>
            <w:vAlign w:val="center"/>
          </w:tcPr>
          <w:p>
            <w:pPr>
              <w:adjustRightInd w:val="0"/>
              <w:snapToGrid w:val="0"/>
              <w:spacing w:line="240" w:lineRule="auto"/>
              <w:jc w:val="center"/>
              <w:rPr>
                <w:rFonts w:ascii="Times New Roman" w:hAnsi="Times New Roman" w:eastAsia="宋体"/>
                <w:b w:val="0"/>
                <w:bCs w:val="0"/>
                <w:color w:val="auto"/>
                <w:sz w:val="21"/>
                <w:szCs w:val="21"/>
                <w:highlight w:val="none"/>
              </w:rPr>
            </w:pPr>
            <w:r>
              <w:rPr>
                <w:rFonts w:hint="eastAsia" w:ascii="Times New Roman" w:hAnsi="Times New Roman" w:eastAsia="宋体" w:cs="宋体"/>
                <w:b w:val="0"/>
                <w:bCs w:val="0"/>
                <w:color w:val="auto"/>
                <w:sz w:val="21"/>
                <w:szCs w:val="21"/>
                <w:lang w:val="en-US" w:eastAsia="zh-CN"/>
              </w:rPr>
              <w:t>13735764478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noWrap w:val="0"/>
            <w:vAlign w:val="center"/>
          </w:tcPr>
          <w:p>
            <w:pPr>
              <w:adjustRightInd w:val="0"/>
              <w:snapToGrid w:val="0"/>
              <w:spacing w:line="240" w:lineRule="auto"/>
              <w:jc w:val="center"/>
              <w:rPr>
                <w:rFonts w:ascii="Times New Roman" w:hAnsi="Times New Roman" w:eastAsia="宋体"/>
                <w:bCs/>
                <w:color w:val="auto"/>
                <w:sz w:val="21"/>
                <w:szCs w:val="21"/>
                <w:highlight w:val="none"/>
              </w:rPr>
            </w:pPr>
            <w:r>
              <w:rPr>
                <w:rFonts w:hint="eastAsia" w:ascii="Times New Roman" w:hAnsi="Times New Roman" w:eastAsia="宋体"/>
                <w:bCs/>
                <w:color w:val="auto"/>
                <w:sz w:val="21"/>
                <w:szCs w:val="21"/>
                <w:highlight w:val="none"/>
              </w:rPr>
              <w:t>应急办公室</w:t>
            </w:r>
          </w:p>
        </w:tc>
        <w:tc>
          <w:tcPr>
            <w:tcW w:w="4161" w:type="pct"/>
            <w:gridSpan w:val="4"/>
            <w:noWrap w:val="0"/>
            <w:vAlign w:val="center"/>
          </w:tcPr>
          <w:p>
            <w:pPr>
              <w:adjustRightInd w:val="0"/>
              <w:snapToGrid w:val="0"/>
              <w:spacing w:line="240" w:lineRule="auto"/>
              <w:jc w:val="center"/>
              <w:rPr>
                <w:rFonts w:ascii="Times New Roman" w:hAnsi="Times New Roman" w:eastAsia="宋体"/>
                <w:color w:val="auto"/>
                <w:sz w:val="21"/>
                <w:highlight w:val="none"/>
              </w:rPr>
            </w:pPr>
            <w:r>
              <w:rPr>
                <w:rFonts w:ascii="Times New Roman" w:hAnsi="Times New Roman" w:eastAsia="宋体"/>
                <w:color w:val="auto"/>
                <w:sz w:val="21"/>
                <w:highlight w:val="none"/>
              </w:rPr>
              <w:t>24小时值班电话为：</w:t>
            </w:r>
            <w:r>
              <w:rPr>
                <w:rFonts w:hint="eastAsia" w:ascii="Times New Roman" w:hAnsi="Times New Roman" w:eastAsia="宋体"/>
                <w:color w:val="auto"/>
                <w:sz w:val="21"/>
                <w:highlight w:val="none"/>
              </w:rPr>
              <w:t>13819976687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restart"/>
            <w:noWrap w:val="0"/>
            <w:vAlign w:val="center"/>
          </w:tcPr>
          <w:p>
            <w:pPr>
              <w:adjustRightInd w:val="0"/>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现场处置组</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铸造车间</w:t>
            </w:r>
          </w:p>
        </w:tc>
        <w:tc>
          <w:tcPr>
            <w:tcW w:w="1206" w:type="pct"/>
            <w:noWrap w:val="0"/>
            <w:vAlign w:val="center"/>
          </w:tcPr>
          <w:p>
            <w:pPr>
              <w:adjustRightInd w:val="0"/>
              <w:snapToGrid w:val="0"/>
              <w:spacing w:line="240" w:lineRule="auto"/>
              <w:jc w:val="center"/>
              <w:rPr>
                <w:rFonts w:ascii="Times New Roman" w:hAnsi="Times New Roman" w:eastAsia="宋体"/>
                <w:color w:val="auto"/>
                <w:sz w:val="21"/>
                <w:highlight w:val="none"/>
              </w:rPr>
            </w:pPr>
            <w:r>
              <w:rPr>
                <w:rFonts w:ascii="Times New Roman" w:hAnsi="Times New Roman" w:eastAsia="宋体"/>
                <w:color w:val="auto"/>
                <w:sz w:val="21"/>
                <w:highlight w:val="none"/>
              </w:rPr>
              <w:t>组长</w:t>
            </w:r>
          </w:p>
        </w:tc>
        <w:tc>
          <w:tcPr>
            <w:tcW w:w="1061" w:type="pct"/>
            <w:noWrap w:val="0"/>
            <w:vAlign w:val="center"/>
          </w:tcPr>
          <w:p>
            <w:pPr>
              <w:adjustRightInd w:val="0"/>
              <w:snapToGrid w:val="0"/>
              <w:spacing w:line="240" w:lineRule="auto"/>
              <w:jc w:val="center"/>
              <w:rPr>
                <w:rFonts w:hint="default"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胡志良</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13857981998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color w:val="auto"/>
                <w:sz w:val="21"/>
                <w:szCs w:val="21"/>
                <w:highlight w:val="none"/>
              </w:rPr>
            </w:pP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综合车间</w:t>
            </w:r>
          </w:p>
        </w:tc>
        <w:tc>
          <w:tcPr>
            <w:tcW w:w="1206" w:type="pct"/>
            <w:noWrap w:val="0"/>
            <w:vAlign w:val="center"/>
          </w:tcPr>
          <w:p>
            <w:pPr>
              <w:adjustRightInd w:val="0"/>
              <w:snapToGrid w:val="0"/>
              <w:spacing w:line="240" w:lineRule="auto"/>
              <w:jc w:val="center"/>
              <w:rPr>
                <w:rFonts w:ascii="Times New Roman" w:hAnsi="Times New Roman" w:eastAsia="宋体"/>
                <w:color w:val="auto"/>
                <w:sz w:val="21"/>
                <w:highlight w:val="none"/>
              </w:rPr>
            </w:pPr>
            <w:r>
              <w:rPr>
                <w:rFonts w:ascii="Times New Roman" w:hAnsi="Times New Roman" w:eastAsia="宋体"/>
                <w:color w:val="auto"/>
                <w:sz w:val="21"/>
                <w:highlight w:val="none"/>
              </w:rPr>
              <w:t>组员</w:t>
            </w:r>
          </w:p>
        </w:tc>
        <w:tc>
          <w:tcPr>
            <w:tcW w:w="1061" w:type="pct"/>
            <w:noWrap w:val="0"/>
            <w:vAlign w:val="center"/>
          </w:tcPr>
          <w:p>
            <w:pPr>
              <w:adjustRightInd w:val="0"/>
              <w:snapToGrid w:val="0"/>
              <w:spacing w:line="240" w:lineRule="auto"/>
              <w:jc w:val="center"/>
              <w:rPr>
                <w:rFonts w:hint="default"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徐志明</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1598594662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color w:val="auto"/>
                <w:sz w:val="21"/>
                <w:szCs w:val="21"/>
                <w:highlight w:val="none"/>
              </w:rPr>
            </w:pP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机加车间</w:t>
            </w:r>
          </w:p>
        </w:tc>
        <w:tc>
          <w:tcPr>
            <w:tcW w:w="1206" w:type="pct"/>
            <w:noWrap w:val="0"/>
            <w:vAlign w:val="center"/>
          </w:tcPr>
          <w:p>
            <w:pPr>
              <w:adjustRightInd w:val="0"/>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highlight w:val="none"/>
              </w:rPr>
              <w:t>组员</w:t>
            </w:r>
          </w:p>
        </w:tc>
        <w:tc>
          <w:tcPr>
            <w:tcW w:w="1061" w:type="pct"/>
            <w:noWrap w:val="0"/>
            <w:vAlign w:val="center"/>
          </w:tcPr>
          <w:p>
            <w:pPr>
              <w:adjustRightInd w:val="0"/>
              <w:snapToGrid w:val="0"/>
              <w:spacing w:line="240" w:lineRule="auto"/>
              <w:jc w:val="center"/>
              <w:rPr>
                <w:rFonts w:hint="default"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曹俊</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13655897829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color w:val="auto"/>
                <w:sz w:val="21"/>
                <w:szCs w:val="21"/>
                <w:highlight w:val="none"/>
              </w:rPr>
            </w:pP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涂装车间</w:t>
            </w:r>
          </w:p>
        </w:tc>
        <w:tc>
          <w:tcPr>
            <w:tcW w:w="1206" w:type="pct"/>
            <w:noWrap w:val="0"/>
            <w:vAlign w:val="center"/>
          </w:tcPr>
          <w:p>
            <w:pPr>
              <w:adjustRightInd w:val="0"/>
              <w:snapToGrid w:val="0"/>
              <w:spacing w:line="240" w:lineRule="auto"/>
              <w:jc w:val="center"/>
              <w:rPr>
                <w:rFonts w:ascii="Times New Roman" w:hAnsi="Times New Roman" w:eastAsia="宋体"/>
                <w:color w:val="auto"/>
                <w:sz w:val="21"/>
                <w:highlight w:val="none"/>
              </w:rPr>
            </w:pPr>
            <w:r>
              <w:rPr>
                <w:rFonts w:ascii="Times New Roman" w:hAnsi="Times New Roman" w:eastAsia="宋体"/>
                <w:color w:val="auto"/>
                <w:sz w:val="21"/>
                <w:highlight w:val="none"/>
              </w:rPr>
              <w:t>组员</w:t>
            </w:r>
          </w:p>
        </w:tc>
        <w:tc>
          <w:tcPr>
            <w:tcW w:w="1061" w:type="pct"/>
            <w:noWrap w:val="0"/>
            <w:vAlign w:val="center"/>
          </w:tcPr>
          <w:p>
            <w:pPr>
              <w:adjustRightInd w:val="0"/>
              <w:snapToGrid w:val="0"/>
              <w:spacing w:line="240" w:lineRule="auto"/>
              <w:jc w:val="center"/>
              <w:rPr>
                <w:rFonts w:hint="default"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徐银红</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highlight w:val="none"/>
                <w:lang w:val="en-US" w:eastAsia="zh-CN"/>
              </w:rPr>
            </w:pPr>
            <w:r>
              <w:rPr>
                <w:rFonts w:hint="eastAsia" w:ascii="Times New Roman" w:hAnsi="Times New Roman" w:eastAsia="宋体"/>
                <w:color w:val="auto"/>
                <w:sz w:val="21"/>
                <w:highlight w:val="none"/>
                <w:lang w:val="en-US" w:eastAsia="zh-CN"/>
              </w:rPr>
              <w:t>13819973374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restart"/>
            <w:noWrap w:val="0"/>
            <w:vAlign w:val="center"/>
          </w:tcPr>
          <w:p>
            <w:pPr>
              <w:adjustRightInd w:val="0"/>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医疗救助组</w:t>
            </w:r>
          </w:p>
        </w:tc>
        <w:tc>
          <w:tcPr>
            <w:tcW w:w="946" w:type="pct"/>
            <w:noWrap w:val="0"/>
            <w:vAlign w:val="center"/>
          </w:tcPr>
          <w:p>
            <w:pPr>
              <w:adjustRightInd w:val="0"/>
              <w:snapToGrid w:val="0"/>
              <w:spacing w:line="240" w:lineRule="auto"/>
              <w:ind w:firstLine="420" w:firstLineChars="200"/>
              <w:jc w:val="both"/>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设备科</w:t>
            </w:r>
          </w:p>
        </w:tc>
        <w:tc>
          <w:tcPr>
            <w:tcW w:w="1206" w:type="pct"/>
            <w:noWrap w:val="0"/>
            <w:vAlign w:val="center"/>
          </w:tcPr>
          <w:p>
            <w:pPr>
              <w:adjustRightInd w:val="0"/>
              <w:snapToGrid w:val="0"/>
              <w:spacing w:line="240" w:lineRule="auto"/>
              <w:jc w:val="center"/>
              <w:rPr>
                <w:rFonts w:ascii="Times New Roman" w:hAnsi="Times New Roman" w:eastAsia="宋体"/>
                <w:color w:val="auto"/>
                <w:sz w:val="21"/>
                <w:highlight w:val="none"/>
              </w:rPr>
            </w:pPr>
            <w:r>
              <w:rPr>
                <w:rFonts w:ascii="Times New Roman" w:hAnsi="Times New Roman" w:eastAsia="宋体"/>
                <w:color w:val="auto"/>
                <w:sz w:val="21"/>
                <w:highlight w:val="none"/>
              </w:rPr>
              <w:t>组长</w:t>
            </w:r>
          </w:p>
        </w:tc>
        <w:tc>
          <w:tcPr>
            <w:tcW w:w="1061"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熊诚华</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18720015798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color w:val="auto"/>
                <w:sz w:val="21"/>
                <w:szCs w:val="21"/>
                <w:highlight w:val="none"/>
              </w:rPr>
            </w:pP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公司职员</w:t>
            </w:r>
          </w:p>
        </w:tc>
        <w:tc>
          <w:tcPr>
            <w:tcW w:w="1206" w:type="pct"/>
            <w:noWrap w:val="0"/>
            <w:vAlign w:val="center"/>
          </w:tcPr>
          <w:p>
            <w:pPr>
              <w:adjustRightInd w:val="0"/>
              <w:snapToGrid w:val="0"/>
              <w:spacing w:line="240" w:lineRule="auto"/>
              <w:jc w:val="center"/>
              <w:rPr>
                <w:rFonts w:ascii="Times New Roman" w:hAnsi="Times New Roman" w:eastAsia="宋体"/>
                <w:color w:val="auto"/>
                <w:sz w:val="21"/>
                <w:highlight w:val="none"/>
              </w:rPr>
            </w:pPr>
            <w:r>
              <w:rPr>
                <w:rFonts w:ascii="Times New Roman" w:hAnsi="Times New Roman" w:eastAsia="宋体"/>
                <w:color w:val="auto"/>
                <w:sz w:val="21"/>
                <w:highlight w:val="none"/>
              </w:rPr>
              <w:t>组员</w:t>
            </w:r>
          </w:p>
        </w:tc>
        <w:tc>
          <w:tcPr>
            <w:tcW w:w="1061"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付广杰</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13725059425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restart"/>
            <w:noWrap w:val="0"/>
            <w:vAlign w:val="center"/>
          </w:tcPr>
          <w:p>
            <w:pPr>
              <w:adjustRightInd w:val="0"/>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综合协调组</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生产科</w:t>
            </w:r>
          </w:p>
        </w:tc>
        <w:tc>
          <w:tcPr>
            <w:tcW w:w="1206" w:type="pct"/>
            <w:noWrap w:val="0"/>
            <w:vAlign w:val="center"/>
          </w:tcPr>
          <w:p>
            <w:pPr>
              <w:adjustRightInd w:val="0"/>
              <w:snapToGrid w:val="0"/>
              <w:spacing w:line="240" w:lineRule="auto"/>
              <w:jc w:val="center"/>
              <w:rPr>
                <w:rFonts w:ascii="Times New Roman" w:hAnsi="Times New Roman" w:eastAsia="宋体"/>
                <w:color w:val="auto"/>
                <w:sz w:val="21"/>
                <w:highlight w:val="none"/>
              </w:rPr>
            </w:pPr>
            <w:r>
              <w:rPr>
                <w:rFonts w:ascii="Times New Roman" w:hAnsi="Times New Roman" w:eastAsia="宋体"/>
                <w:color w:val="auto"/>
                <w:sz w:val="21"/>
                <w:highlight w:val="none"/>
              </w:rPr>
              <w:t>组长</w:t>
            </w:r>
          </w:p>
        </w:tc>
        <w:tc>
          <w:tcPr>
            <w:tcW w:w="1061"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吴世样</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15067060590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color w:val="auto"/>
                <w:sz w:val="21"/>
                <w:szCs w:val="21"/>
                <w:highlight w:val="none"/>
              </w:rPr>
            </w:pP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技术科</w:t>
            </w:r>
          </w:p>
        </w:tc>
        <w:tc>
          <w:tcPr>
            <w:tcW w:w="1206" w:type="pct"/>
            <w:noWrap w:val="0"/>
            <w:vAlign w:val="center"/>
          </w:tcPr>
          <w:p>
            <w:pPr>
              <w:adjustRightInd w:val="0"/>
              <w:snapToGrid w:val="0"/>
              <w:spacing w:line="240" w:lineRule="auto"/>
              <w:jc w:val="center"/>
              <w:rPr>
                <w:rFonts w:ascii="Times New Roman" w:hAnsi="Times New Roman" w:eastAsia="宋体"/>
                <w:color w:val="auto"/>
                <w:sz w:val="21"/>
                <w:highlight w:val="none"/>
              </w:rPr>
            </w:pPr>
            <w:r>
              <w:rPr>
                <w:rFonts w:ascii="Times New Roman" w:hAnsi="Times New Roman" w:eastAsia="宋体"/>
                <w:color w:val="auto"/>
                <w:sz w:val="21"/>
                <w:highlight w:val="none"/>
              </w:rPr>
              <w:t>组员</w:t>
            </w:r>
          </w:p>
        </w:tc>
        <w:tc>
          <w:tcPr>
            <w:tcW w:w="1061" w:type="pct"/>
            <w:noWrap w:val="0"/>
            <w:vAlign w:val="center"/>
          </w:tcPr>
          <w:p>
            <w:pPr>
              <w:adjustRightInd w:val="0"/>
              <w:snapToGrid w:val="0"/>
              <w:spacing w:line="240" w:lineRule="auto"/>
              <w:ind w:firstLine="420" w:firstLineChars="200"/>
              <w:jc w:val="both"/>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章国通</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13586992847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restart"/>
            <w:noWrap w:val="0"/>
            <w:vAlign w:val="center"/>
          </w:tcPr>
          <w:p>
            <w:pPr>
              <w:adjustRightInd w:val="0"/>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应急监测组</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质控科</w:t>
            </w:r>
          </w:p>
        </w:tc>
        <w:tc>
          <w:tcPr>
            <w:tcW w:w="1206" w:type="pct"/>
            <w:noWrap w:val="0"/>
            <w:vAlign w:val="center"/>
          </w:tcPr>
          <w:p>
            <w:pPr>
              <w:adjustRightInd w:val="0"/>
              <w:snapToGrid w:val="0"/>
              <w:spacing w:line="240" w:lineRule="auto"/>
              <w:jc w:val="center"/>
              <w:rPr>
                <w:rFonts w:ascii="Times New Roman" w:hAnsi="Times New Roman" w:eastAsia="宋体"/>
                <w:color w:val="auto"/>
                <w:sz w:val="21"/>
                <w:highlight w:val="none"/>
              </w:rPr>
            </w:pPr>
            <w:r>
              <w:rPr>
                <w:rFonts w:ascii="Times New Roman" w:hAnsi="Times New Roman" w:eastAsia="宋体"/>
                <w:color w:val="auto"/>
                <w:sz w:val="21"/>
                <w:highlight w:val="none"/>
              </w:rPr>
              <w:t>组长</w:t>
            </w:r>
          </w:p>
        </w:tc>
        <w:tc>
          <w:tcPr>
            <w:tcW w:w="1061"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朱海贵</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13867959987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color w:val="auto"/>
                <w:sz w:val="21"/>
                <w:szCs w:val="21"/>
                <w:highlight w:val="none"/>
              </w:rPr>
            </w:pP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设备科</w:t>
            </w:r>
          </w:p>
        </w:tc>
        <w:tc>
          <w:tcPr>
            <w:tcW w:w="1206" w:type="pct"/>
            <w:noWrap w:val="0"/>
            <w:vAlign w:val="center"/>
          </w:tcPr>
          <w:p>
            <w:pPr>
              <w:adjustRightInd w:val="0"/>
              <w:snapToGrid w:val="0"/>
              <w:spacing w:line="240" w:lineRule="auto"/>
              <w:jc w:val="center"/>
              <w:rPr>
                <w:rFonts w:ascii="Times New Roman" w:hAnsi="Times New Roman" w:eastAsia="宋体"/>
                <w:color w:val="auto"/>
                <w:sz w:val="21"/>
                <w:highlight w:val="none"/>
              </w:rPr>
            </w:pPr>
            <w:r>
              <w:rPr>
                <w:rFonts w:ascii="Times New Roman" w:hAnsi="Times New Roman" w:eastAsia="宋体"/>
                <w:color w:val="auto"/>
                <w:sz w:val="21"/>
                <w:highlight w:val="none"/>
              </w:rPr>
              <w:t>组员</w:t>
            </w:r>
          </w:p>
        </w:tc>
        <w:tc>
          <w:tcPr>
            <w:tcW w:w="1061" w:type="pct"/>
            <w:noWrap w:val="0"/>
            <w:vAlign w:val="center"/>
          </w:tcPr>
          <w:p>
            <w:pPr>
              <w:widowControl/>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王宇星</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18397949335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color w:val="auto"/>
                <w:sz w:val="21"/>
                <w:szCs w:val="21"/>
                <w:highlight w:val="none"/>
              </w:rPr>
            </w:pPr>
          </w:p>
        </w:tc>
        <w:tc>
          <w:tcPr>
            <w:tcW w:w="946" w:type="pct"/>
            <w:noWrap w:val="0"/>
            <w:vAlign w:val="center"/>
          </w:tcPr>
          <w:p>
            <w:pPr>
              <w:adjustRightInd w:val="0"/>
              <w:snapToGrid w:val="0"/>
              <w:spacing w:line="240" w:lineRule="auto"/>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生产科</w:t>
            </w:r>
          </w:p>
        </w:tc>
        <w:tc>
          <w:tcPr>
            <w:tcW w:w="1206" w:type="pct"/>
            <w:noWrap w:val="0"/>
            <w:vAlign w:val="center"/>
          </w:tcPr>
          <w:p>
            <w:pPr>
              <w:adjustRightInd w:val="0"/>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highlight w:val="none"/>
              </w:rPr>
              <w:t>组员</w:t>
            </w:r>
          </w:p>
        </w:tc>
        <w:tc>
          <w:tcPr>
            <w:tcW w:w="1061"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丁立彪</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17628687613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restart"/>
            <w:noWrap w:val="0"/>
            <w:vAlign w:val="center"/>
          </w:tcPr>
          <w:p>
            <w:pPr>
              <w:adjustRightInd w:val="0"/>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后勤保障组</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公司办</w:t>
            </w:r>
          </w:p>
        </w:tc>
        <w:tc>
          <w:tcPr>
            <w:tcW w:w="1206" w:type="pct"/>
            <w:noWrap w:val="0"/>
            <w:vAlign w:val="center"/>
          </w:tcPr>
          <w:p>
            <w:pPr>
              <w:adjustRightInd w:val="0"/>
              <w:snapToGrid w:val="0"/>
              <w:spacing w:line="240" w:lineRule="auto"/>
              <w:jc w:val="center"/>
              <w:rPr>
                <w:rFonts w:ascii="Times New Roman" w:hAnsi="Times New Roman" w:eastAsia="宋体"/>
                <w:color w:val="auto"/>
                <w:sz w:val="21"/>
                <w:highlight w:val="none"/>
              </w:rPr>
            </w:pPr>
            <w:r>
              <w:rPr>
                <w:rFonts w:ascii="Times New Roman" w:hAnsi="Times New Roman" w:eastAsia="宋体"/>
                <w:color w:val="auto"/>
                <w:sz w:val="21"/>
                <w:highlight w:val="none"/>
              </w:rPr>
              <w:t>组长</w:t>
            </w:r>
          </w:p>
        </w:tc>
        <w:tc>
          <w:tcPr>
            <w:tcW w:w="1061" w:type="pct"/>
            <w:noWrap w:val="0"/>
            <w:vAlign w:val="center"/>
          </w:tcPr>
          <w:p>
            <w:pPr>
              <w:widowControl/>
              <w:adjustRightInd w:val="0"/>
              <w:snapToGrid w:val="0"/>
              <w:spacing w:line="240" w:lineRule="auto"/>
              <w:jc w:val="center"/>
              <w:rPr>
                <w:rFonts w:hint="eastAsia" w:ascii="Times New Roman" w:hAnsi="Times New Roman" w:eastAsia="宋体"/>
                <w:color w:val="auto"/>
                <w:kern w:val="0"/>
                <w:sz w:val="21"/>
                <w:highlight w:val="none"/>
                <w:lang w:val="en-US" w:eastAsia="zh-CN"/>
              </w:rPr>
            </w:pPr>
            <w:r>
              <w:rPr>
                <w:rFonts w:hint="eastAsia" w:ascii="Times New Roman" w:hAnsi="Times New Roman" w:eastAsia="宋体"/>
                <w:color w:val="auto"/>
                <w:kern w:val="0"/>
                <w:sz w:val="21"/>
                <w:highlight w:val="none"/>
                <w:lang w:val="en-US" w:eastAsia="zh-CN"/>
              </w:rPr>
              <w:t>金康</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13870597827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color w:val="auto"/>
                <w:sz w:val="21"/>
                <w:szCs w:val="21"/>
                <w:highlight w:val="none"/>
              </w:rPr>
            </w:pPr>
          </w:p>
        </w:tc>
        <w:tc>
          <w:tcPr>
            <w:tcW w:w="946" w:type="pct"/>
            <w:noWrap w:val="0"/>
            <w:vAlign w:val="center"/>
          </w:tcPr>
          <w:p>
            <w:pPr>
              <w:adjustRightInd w:val="0"/>
              <w:snapToGrid w:val="0"/>
              <w:spacing w:line="240" w:lineRule="auto"/>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生产科</w:t>
            </w:r>
          </w:p>
        </w:tc>
        <w:tc>
          <w:tcPr>
            <w:tcW w:w="1206" w:type="pct"/>
            <w:noWrap w:val="0"/>
            <w:vAlign w:val="center"/>
          </w:tcPr>
          <w:p>
            <w:pPr>
              <w:adjustRightInd w:val="0"/>
              <w:snapToGrid w:val="0"/>
              <w:spacing w:line="240" w:lineRule="auto"/>
              <w:jc w:val="center"/>
              <w:rPr>
                <w:rFonts w:ascii="Times New Roman" w:hAnsi="Times New Roman" w:eastAsia="宋体"/>
                <w:color w:val="auto"/>
                <w:sz w:val="21"/>
                <w:highlight w:val="none"/>
              </w:rPr>
            </w:pPr>
            <w:r>
              <w:rPr>
                <w:rFonts w:ascii="Times New Roman" w:hAnsi="Times New Roman" w:eastAsia="宋体"/>
                <w:color w:val="auto"/>
                <w:sz w:val="21"/>
                <w:highlight w:val="none"/>
              </w:rPr>
              <w:t>组员</w:t>
            </w:r>
          </w:p>
        </w:tc>
        <w:tc>
          <w:tcPr>
            <w:tcW w:w="2014" w:type="dxa"/>
            <w:noWrap w:val="0"/>
            <w:vAlign w:val="center"/>
          </w:tcPr>
          <w:p>
            <w:pPr>
              <w:adjustRightInd w:val="0"/>
              <w:snapToGrid w:val="0"/>
              <w:spacing w:line="240" w:lineRule="auto"/>
              <w:ind w:firstLine="440" w:firstLineChars="200"/>
              <w:jc w:val="both"/>
              <w:rPr>
                <w:rFonts w:hint="default" w:ascii="Times New Roman" w:hAnsi="Times New Roman" w:eastAsia="宋体"/>
                <w:color w:val="auto"/>
                <w:sz w:val="21"/>
                <w:highlight w:val="none"/>
                <w:lang w:val="en-US" w:eastAsia="zh-CN"/>
              </w:rPr>
            </w:pPr>
            <w:r>
              <w:rPr>
                <w:rFonts w:hint="eastAsia"/>
                <w:color w:val="auto"/>
                <w:sz w:val="22"/>
                <w:highlight w:val="none"/>
                <w:lang w:val="en-US" w:eastAsia="zh-CN"/>
              </w:rPr>
              <w:t>邓志刚</w:t>
            </w:r>
          </w:p>
        </w:tc>
        <w:tc>
          <w:tcPr>
            <w:tcW w:w="1799" w:type="dxa"/>
            <w:noWrap w:val="0"/>
            <w:vAlign w:val="center"/>
          </w:tcPr>
          <w:p>
            <w:pPr>
              <w:adjustRightInd w:val="0"/>
              <w:snapToGrid w:val="0"/>
              <w:spacing w:line="240" w:lineRule="auto"/>
              <w:jc w:val="center"/>
              <w:rPr>
                <w:rFonts w:ascii="Times New Roman" w:hAnsi="Times New Roman" w:eastAsia="宋体"/>
                <w:color w:val="auto"/>
                <w:sz w:val="21"/>
                <w:szCs w:val="21"/>
                <w:highlight w:val="none"/>
              </w:rPr>
            </w:pPr>
            <w:r>
              <w:rPr>
                <w:rFonts w:hint="eastAsia"/>
                <w:color w:val="auto"/>
                <w:sz w:val="22"/>
                <w:szCs w:val="21"/>
                <w:highlight w:val="none"/>
                <w:lang w:val="en-US" w:eastAsia="zh-CN"/>
              </w:rPr>
              <w:t>15170575278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restart"/>
            <w:noWrap w:val="0"/>
            <w:vAlign w:val="center"/>
          </w:tcPr>
          <w:p>
            <w:pPr>
              <w:adjustRightInd w:val="0"/>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安全保卫组</w:t>
            </w:r>
          </w:p>
        </w:tc>
        <w:tc>
          <w:tcPr>
            <w:tcW w:w="946" w:type="pct"/>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公司办</w:t>
            </w:r>
          </w:p>
        </w:tc>
        <w:tc>
          <w:tcPr>
            <w:tcW w:w="1206" w:type="pct"/>
            <w:noWrap w:val="0"/>
            <w:vAlign w:val="center"/>
          </w:tcPr>
          <w:p>
            <w:pPr>
              <w:adjustRightInd w:val="0"/>
              <w:snapToGrid w:val="0"/>
              <w:spacing w:line="240" w:lineRule="auto"/>
              <w:jc w:val="center"/>
              <w:rPr>
                <w:rFonts w:ascii="Times New Roman" w:hAnsi="Times New Roman" w:eastAsia="宋体"/>
                <w:color w:val="auto"/>
                <w:sz w:val="21"/>
                <w:highlight w:val="none"/>
              </w:rPr>
            </w:pPr>
            <w:r>
              <w:rPr>
                <w:rFonts w:ascii="Times New Roman" w:hAnsi="Times New Roman" w:eastAsia="宋体"/>
                <w:color w:val="auto"/>
                <w:sz w:val="21"/>
                <w:highlight w:val="none"/>
              </w:rPr>
              <w:t>组长</w:t>
            </w:r>
          </w:p>
        </w:tc>
        <w:tc>
          <w:tcPr>
            <w:tcW w:w="2014" w:type="dxa"/>
            <w:noWrap w:val="0"/>
            <w:vAlign w:val="center"/>
          </w:tcPr>
          <w:p>
            <w:pPr>
              <w:tabs>
                <w:tab w:val="left" w:pos="388"/>
              </w:tabs>
              <w:adjustRightInd w:val="0"/>
              <w:snapToGrid w:val="0"/>
              <w:spacing w:line="240" w:lineRule="auto"/>
              <w:jc w:val="center"/>
              <w:rPr>
                <w:rFonts w:hint="eastAsia" w:ascii="Times New Roman" w:hAnsi="Times New Roman" w:eastAsia="宋体"/>
                <w:color w:val="auto"/>
                <w:sz w:val="21"/>
                <w:szCs w:val="21"/>
                <w:highlight w:val="none"/>
                <w:lang w:eastAsia="zh-CN"/>
              </w:rPr>
            </w:pPr>
            <w:r>
              <w:rPr>
                <w:rFonts w:hint="eastAsia"/>
                <w:color w:val="auto"/>
                <w:sz w:val="22"/>
                <w:szCs w:val="21"/>
                <w:highlight w:val="none"/>
                <w:lang w:val="en-US" w:eastAsia="zh-CN"/>
              </w:rPr>
              <w:t>范汉辉</w:t>
            </w:r>
          </w:p>
        </w:tc>
        <w:tc>
          <w:tcPr>
            <w:tcW w:w="1799" w:type="dxa"/>
            <w:noWrap w:val="0"/>
            <w:vAlign w:val="center"/>
          </w:tcPr>
          <w:p>
            <w:pPr>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color w:val="auto"/>
                <w:sz w:val="22"/>
                <w:szCs w:val="21"/>
                <w:highlight w:val="none"/>
                <w:lang w:val="en-US" w:eastAsia="zh-CN"/>
              </w:rPr>
              <w:t>14770858833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color w:val="auto"/>
                <w:sz w:val="21"/>
                <w:szCs w:val="21"/>
                <w:highlight w:val="none"/>
              </w:rPr>
            </w:pPr>
          </w:p>
        </w:tc>
        <w:tc>
          <w:tcPr>
            <w:tcW w:w="946" w:type="pct"/>
            <w:noWrap w:val="0"/>
            <w:vAlign w:val="center"/>
          </w:tcPr>
          <w:p>
            <w:pPr>
              <w:adjustRightInd w:val="0"/>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lang w:val="en-US" w:eastAsia="zh-CN"/>
              </w:rPr>
              <w:t>公司办</w:t>
            </w:r>
          </w:p>
        </w:tc>
        <w:tc>
          <w:tcPr>
            <w:tcW w:w="1206" w:type="pct"/>
            <w:noWrap w:val="0"/>
            <w:vAlign w:val="center"/>
          </w:tcPr>
          <w:p>
            <w:pPr>
              <w:adjustRightInd w:val="0"/>
              <w:snapToGrid w:val="0"/>
              <w:spacing w:line="240" w:lineRule="auto"/>
              <w:jc w:val="center"/>
              <w:rPr>
                <w:rFonts w:ascii="Times New Roman" w:hAnsi="Times New Roman" w:eastAsia="宋体"/>
                <w:color w:val="auto"/>
                <w:sz w:val="21"/>
                <w:highlight w:val="none"/>
              </w:rPr>
            </w:pPr>
            <w:r>
              <w:rPr>
                <w:rFonts w:ascii="Times New Roman" w:hAnsi="Times New Roman" w:eastAsia="宋体"/>
                <w:color w:val="auto"/>
                <w:sz w:val="21"/>
                <w:highlight w:val="none"/>
              </w:rPr>
              <w:t>组员</w:t>
            </w:r>
          </w:p>
        </w:tc>
        <w:tc>
          <w:tcPr>
            <w:tcW w:w="2014" w:type="dxa"/>
            <w:noWrap w:val="0"/>
            <w:vAlign w:val="center"/>
          </w:tcPr>
          <w:p>
            <w:pPr>
              <w:widowControl/>
              <w:adjustRightInd w:val="0"/>
              <w:snapToGrid w:val="0"/>
              <w:spacing w:line="240" w:lineRule="auto"/>
              <w:jc w:val="center"/>
              <w:rPr>
                <w:rFonts w:hint="default" w:ascii="Times New Roman" w:hAnsi="Times New Roman" w:eastAsia="宋体"/>
                <w:color w:val="auto"/>
                <w:sz w:val="21"/>
                <w:szCs w:val="21"/>
                <w:highlight w:val="none"/>
                <w:lang w:val="en-US" w:eastAsia="zh-CN"/>
              </w:rPr>
            </w:pPr>
            <w:r>
              <w:rPr>
                <w:rFonts w:hint="eastAsia"/>
                <w:color w:val="auto"/>
                <w:kern w:val="0"/>
                <w:sz w:val="22"/>
                <w:highlight w:val="none"/>
                <w:lang w:val="en-US" w:eastAsia="zh-CN"/>
              </w:rPr>
              <w:t>金康</w:t>
            </w:r>
          </w:p>
        </w:tc>
        <w:tc>
          <w:tcPr>
            <w:tcW w:w="1799" w:type="dxa"/>
            <w:noWrap w:val="0"/>
            <w:vAlign w:val="center"/>
          </w:tcPr>
          <w:p>
            <w:pPr>
              <w:adjustRightInd w:val="0"/>
              <w:snapToGrid w:val="0"/>
              <w:spacing w:line="240" w:lineRule="auto"/>
              <w:jc w:val="center"/>
              <w:rPr>
                <w:rFonts w:ascii="Times New Roman" w:hAnsi="Times New Roman" w:eastAsia="宋体"/>
                <w:color w:val="auto"/>
                <w:sz w:val="21"/>
                <w:szCs w:val="21"/>
                <w:highlight w:val="none"/>
              </w:rPr>
            </w:pPr>
            <w:r>
              <w:rPr>
                <w:rFonts w:hint="eastAsia"/>
                <w:color w:val="auto"/>
                <w:sz w:val="22"/>
                <w:szCs w:val="21"/>
                <w:highlight w:val="none"/>
                <w:lang w:val="en-US" w:eastAsia="zh-CN"/>
              </w:rPr>
              <w:t>13870597827</w:t>
            </w:r>
          </w:p>
        </w:tc>
      </w:tr>
    </w:tbl>
    <w:p>
      <w:pPr>
        <w:pStyle w:val="2"/>
        <w:jc w:val="center"/>
        <w:rPr>
          <w:color w:val="auto"/>
        </w:rPr>
      </w:pPr>
    </w:p>
    <w:p>
      <w:pPr>
        <w:pStyle w:val="2"/>
        <w:rPr>
          <w:color w:val="auto"/>
        </w:rPr>
        <w:sectPr>
          <w:pgSz w:w="11910" w:h="16850"/>
          <w:pgMar w:top="1380" w:right="880" w:bottom="1180" w:left="1640" w:header="880" w:footer="990" w:gutter="0"/>
          <w:cols w:space="720" w:num="1"/>
        </w:sectPr>
      </w:pPr>
    </w:p>
    <w:p>
      <w:pPr>
        <w:pStyle w:val="7"/>
        <w:spacing w:before="2"/>
        <w:rPr>
          <w:color w:val="auto"/>
          <w:sz w:val="4"/>
        </w:rPr>
      </w:pPr>
    </w:p>
    <w:p>
      <w:pPr>
        <w:pStyle w:val="29"/>
        <w:tabs>
          <w:tab w:val="left" w:pos="1239"/>
        </w:tabs>
        <w:snapToGrid w:val="0"/>
        <w:spacing w:before="0" w:line="360" w:lineRule="auto"/>
        <w:ind w:left="0" w:firstLine="482" w:firstLineChars="200"/>
        <w:rPr>
          <w:rFonts w:ascii="Times New Roman" w:hAnsi="Times New Roman" w:cs="Times New Roman"/>
          <w:b/>
          <w:color w:val="auto"/>
          <w:sz w:val="24"/>
        </w:rPr>
      </w:pPr>
      <w:r>
        <w:rPr>
          <w:rFonts w:hint="eastAsia" w:ascii="Times New Roman" w:hAnsi="Times New Roman" w:cs="Times New Roman"/>
          <w:b/>
          <w:color w:val="auto"/>
          <w:sz w:val="24"/>
        </w:rPr>
        <w:t>（</w:t>
      </w:r>
      <w:r>
        <w:rPr>
          <w:rFonts w:ascii="Times New Roman" w:hAnsi="Times New Roman" w:cs="Times New Roman"/>
          <w:b/>
          <w:color w:val="auto"/>
          <w:sz w:val="24"/>
        </w:rPr>
        <w:t>2</w:t>
      </w:r>
      <w:r>
        <w:rPr>
          <w:rFonts w:hint="eastAsia" w:ascii="Times New Roman" w:hAnsi="Times New Roman" w:cs="Times New Roman"/>
          <w:b/>
          <w:color w:val="auto"/>
          <w:sz w:val="24"/>
        </w:rPr>
        <w:t>）</w:t>
      </w:r>
      <w:r>
        <w:rPr>
          <w:rFonts w:ascii="Times New Roman" w:hAnsi="Times New Roman" w:cs="Times New Roman"/>
          <w:b/>
          <w:color w:val="auto"/>
          <w:sz w:val="24"/>
        </w:rPr>
        <w:t>本企业应急物资及装备</w:t>
      </w:r>
    </w:p>
    <w:p>
      <w:pPr>
        <w:pStyle w:val="7"/>
        <w:spacing w:line="360" w:lineRule="auto"/>
        <w:ind w:left="158" w:right="906" w:firstLine="479"/>
        <w:jc w:val="both"/>
        <w:rPr>
          <w:color w:val="auto"/>
        </w:rPr>
      </w:pPr>
      <w:r>
        <w:rPr>
          <w:color w:val="auto"/>
        </w:rPr>
        <w:t>应急装备是突发环境事件应急救援的重要物质保障，也是保证应急队伍有效开展工作的基础。我国应急管理工作已从初期强调编制应急预案，逐步注重做好应急资源配置、早期预警能力建设等方面应急准备工作。本次调查主要包括本企业内部应急资源调查，确保当本企业发生突发环境事件时，能够满足应急状态时的需要。</w:t>
      </w:r>
    </w:p>
    <w:p>
      <w:pPr>
        <w:pStyle w:val="7"/>
        <w:spacing w:before="3" w:line="364" w:lineRule="auto"/>
        <w:ind w:left="158" w:right="906" w:firstLine="479"/>
        <w:jc w:val="both"/>
        <w:rPr>
          <w:color w:val="auto"/>
        </w:rPr>
      </w:pPr>
      <w:r>
        <w:rPr>
          <w:color w:val="auto"/>
        </w:rPr>
        <w:t>本企业内部应急装备调查，可查明本企业自身应急处置设备及个人防护设</w:t>
      </w:r>
      <w:r>
        <w:rPr>
          <w:color w:val="auto"/>
          <w:spacing w:val="-3"/>
        </w:rPr>
        <w:t>备已基本可以满足应急救援工作。本企业应急物资及装备见表</w:t>
      </w:r>
      <w:r>
        <w:rPr>
          <w:rFonts w:hint="eastAsia" w:ascii="Times New Roman" w:eastAsiaTheme="minorEastAsia"/>
          <w:color w:val="auto"/>
        </w:rPr>
        <w:t>4</w:t>
      </w:r>
      <w:r>
        <w:rPr>
          <w:color w:val="auto"/>
        </w:rPr>
        <w:t>。</w:t>
      </w:r>
    </w:p>
    <w:p>
      <w:pPr>
        <w:tabs>
          <w:tab w:val="left" w:pos="3187"/>
        </w:tabs>
        <w:spacing w:line="360" w:lineRule="auto"/>
        <w:jc w:val="center"/>
        <w:rPr>
          <w:rFonts w:ascii="Times New Roman" w:hAnsi="Times New Roman" w:cs="Times New Roman"/>
          <w:b/>
          <w:color w:val="auto"/>
          <w:sz w:val="24"/>
        </w:rPr>
      </w:pPr>
      <w:r>
        <w:rPr>
          <w:rFonts w:ascii="Times New Roman" w:hAnsi="Times New Roman" w:cs="Times New Roman"/>
          <w:b/>
          <w:color w:val="auto"/>
          <w:sz w:val="24"/>
        </w:rPr>
        <w:t>表</w:t>
      </w:r>
      <w:r>
        <w:rPr>
          <w:rFonts w:hint="eastAsia" w:ascii="Times New Roman" w:hAnsi="Times New Roman" w:cs="Times New Roman"/>
          <w:b/>
          <w:color w:val="auto"/>
          <w:sz w:val="24"/>
        </w:rPr>
        <w:t>4</w:t>
      </w:r>
      <w:r>
        <w:rPr>
          <w:rFonts w:ascii="Times New Roman" w:hAnsi="Times New Roman" w:cs="Times New Roman"/>
          <w:b/>
          <w:color w:val="auto"/>
          <w:sz w:val="24"/>
        </w:rPr>
        <w:t xml:space="preserve"> 企业应急物资及装备</w:t>
      </w:r>
    </w:p>
    <w:tbl>
      <w:tblPr>
        <w:tblStyle w:val="24"/>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2442"/>
        <w:gridCol w:w="1249"/>
        <w:gridCol w:w="1343"/>
        <w:gridCol w:w="1616"/>
        <w:gridCol w:w="19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r>
              <w:rPr>
                <w:rFonts w:ascii="Times New Roman" w:hAnsi="Times New Roman" w:eastAsia="宋体"/>
                <w:color w:val="0000FF"/>
                <w:kern w:val="0"/>
                <w:sz w:val="21"/>
                <w:szCs w:val="21"/>
              </w:rPr>
              <w:t>物资类别</w:t>
            </w:r>
          </w:p>
        </w:tc>
        <w:tc>
          <w:tcPr>
            <w:tcW w:w="1271"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ascii="Times New Roman" w:hAnsi="Times New Roman" w:eastAsia="宋体"/>
                <w:color w:val="0000FF"/>
                <w:kern w:val="0"/>
                <w:sz w:val="21"/>
                <w:szCs w:val="21"/>
              </w:rPr>
              <w:t>设施与物资</w:t>
            </w:r>
          </w:p>
        </w:tc>
        <w:tc>
          <w:tcPr>
            <w:tcW w:w="650"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ascii="Times New Roman" w:hAnsi="Times New Roman" w:eastAsia="宋体"/>
                <w:color w:val="0000FF"/>
                <w:kern w:val="0"/>
                <w:sz w:val="21"/>
                <w:szCs w:val="21"/>
              </w:rPr>
              <w:t>规格</w:t>
            </w:r>
          </w:p>
          <w:p>
            <w:pPr>
              <w:adjustRightInd w:val="0"/>
              <w:snapToGrid w:val="0"/>
              <w:spacing w:line="240" w:lineRule="auto"/>
              <w:jc w:val="center"/>
              <w:rPr>
                <w:rFonts w:ascii="Times New Roman" w:hAnsi="Times New Roman" w:eastAsia="宋体"/>
                <w:color w:val="0000FF"/>
                <w:kern w:val="0"/>
                <w:sz w:val="21"/>
                <w:szCs w:val="21"/>
              </w:rPr>
            </w:pPr>
            <w:r>
              <w:rPr>
                <w:rFonts w:ascii="Times New Roman" w:hAnsi="Times New Roman" w:eastAsia="宋体"/>
                <w:color w:val="0000FF"/>
                <w:kern w:val="0"/>
                <w:sz w:val="21"/>
                <w:szCs w:val="21"/>
              </w:rPr>
              <w:t>型号</w:t>
            </w:r>
          </w:p>
        </w:tc>
        <w:tc>
          <w:tcPr>
            <w:tcW w:w="699"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ascii="Times New Roman" w:hAnsi="Times New Roman" w:eastAsia="宋体"/>
                <w:color w:val="0000FF"/>
                <w:kern w:val="0"/>
                <w:sz w:val="21"/>
                <w:szCs w:val="21"/>
              </w:rPr>
              <w:t>数量</w:t>
            </w:r>
          </w:p>
        </w:tc>
        <w:tc>
          <w:tcPr>
            <w:tcW w:w="841"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ascii="Times New Roman" w:hAnsi="Times New Roman" w:eastAsia="宋体"/>
                <w:color w:val="0000FF"/>
                <w:kern w:val="0"/>
                <w:sz w:val="21"/>
                <w:szCs w:val="21"/>
              </w:rPr>
              <w:t>用途</w:t>
            </w:r>
          </w:p>
        </w:tc>
        <w:tc>
          <w:tcPr>
            <w:tcW w:w="1005"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ascii="Times New Roman" w:hAnsi="Times New Roman" w:eastAsia="宋体"/>
                <w:color w:val="0000FF"/>
                <w:kern w:val="0"/>
                <w:sz w:val="21"/>
                <w:szCs w:val="21"/>
              </w:rPr>
              <w:t>存放位置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r>
              <w:rPr>
                <w:rFonts w:ascii="Times New Roman" w:hAnsi="Times New Roman" w:eastAsia="宋体"/>
                <w:color w:val="0000FF"/>
                <w:kern w:val="0"/>
                <w:sz w:val="21"/>
                <w:szCs w:val="21"/>
              </w:rPr>
              <w:t>消防</w:t>
            </w:r>
          </w:p>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r>
              <w:rPr>
                <w:rFonts w:ascii="Times New Roman" w:hAnsi="Times New Roman" w:eastAsia="宋体"/>
                <w:color w:val="0000FF"/>
                <w:kern w:val="0"/>
                <w:sz w:val="21"/>
                <w:szCs w:val="21"/>
              </w:rPr>
              <w:t>设施</w:t>
            </w:r>
          </w:p>
        </w:tc>
        <w:tc>
          <w:tcPr>
            <w:tcW w:w="12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ascii="Times New Roman" w:hAnsi="Times New Roman" w:eastAsia="宋体"/>
                <w:color w:val="0000FF"/>
                <w:kern w:val="0"/>
                <w:sz w:val="21"/>
                <w:szCs w:val="21"/>
              </w:rPr>
              <w:t>消防栓</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6</w:t>
            </w:r>
            <w:r>
              <w:rPr>
                <w:rFonts w:ascii="Times New Roman" w:hAnsi="Times New Roman" w:eastAsia="宋体"/>
                <w:color w:val="0000FF"/>
                <w:kern w:val="0"/>
                <w:sz w:val="21"/>
                <w:szCs w:val="21"/>
              </w:rPr>
              <w:t>5mm</w:t>
            </w:r>
          </w:p>
        </w:tc>
        <w:tc>
          <w:tcPr>
            <w:tcW w:w="1192" w:type="dxa"/>
            <w:noWrap w:val="0"/>
            <w:vAlign w:val="center"/>
          </w:tcPr>
          <w:p>
            <w:pPr>
              <w:adjustRightInd w:val="0"/>
              <w:snapToGrid w:val="0"/>
              <w:spacing w:line="240" w:lineRule="auto"/>
              <w:jc w:val="center"/>
              <w:rPr>
                <w:rFonts w:hint="default" w:ascii="Times New Roman" w:hAnsi="Times New Roman" w:eastAsia="宋体"/>
                <w:color w:val="0000FF"/>
                <w:kern w:val="0"/>
                <w:sz w:val="21"/>
                <w:szCs w:val="21"/>
                <w:lang w:val="en-US" w:eastAsia="zh-CN"/>
              </w:rPr>
            </w:pPr>
            <w:r>
              <w:rPr>
                <w:rFonts w:ascii="Times New Roman" w:hAnsi="Times New Roman" w:eastAsia="宋体"/>
                <w:color w:val="0000FF"/>
                <w:kern w:val="0"/>
                <w:sz w:val="21"/>
                <w:szCs w:val="21"/>
              </w:rPr>
              <w:t>数量</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ascii="Times New Roman" w:hAnsi="Times New Roman" w:eastAsia="宋体"/>
                <w:color w:val="0000FF"/>
                <w:kern w:val="0"/>
                <w:sz w:val="21"/>
                <w:szCs w:val="21"/>
              </w:rPr>
              <w:t>火灾抢险</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FF"/>
                <w:kern w:val="0"/>
                <w:sz w:val="21"/>
                <w:szCs w:val="21"/>
                <w:lang w:val="en-US" w:eastAsia="zh-CN"/>
              </w:rPr>
            </w:pPr>
            <w:r>
              <w:rPr>
                <w:rFonts w:hint="eastAsia" w:ascii="Times New Roman" w:hAnsi="Times New Roman" w:eastAsia="宋体"/>
                <w:color w:val="0000FF"/>
                <w:kern w:val="0"/>
                <w:sz w:val="21"/>
                <w:szCs w:val="21"/>
              </w:rPr>
              <w:t>各车间</w:t>
            </w:r>
            <w:r>
              <w:rPr>
                <w:rFonts w:hint="eastAsia" w:ascii="Times New Roman" w:hAnsi="Times New Roman" w:eastAsia="宋体"/>
                <w:color w:val="0000FF"/>
                <w:kern w:val="0"/>
                <w:sz w:val="21"/>
                <w:szCs w:val="21"/>
                <w:lang w:eastAsia="zh-CN"/>
              </w:rPr>
              <w:t>、</w:t>
            </w:r>
            <w:r>
              <w:rPr>
                <w:rFonts w:hint="eastAsia" w:ascii="Times New Roman" w:hAnsi="Times New Roman" w:eastAsia="宋体"/>
                <w:color w:val="0000FF"/>
                <w:kern w:val="0"/>
                <w:sz w:val="21"/>
                <w:szCs w:val="21"/>
                <w:lang w:val="en-US" w:eastAsia="zh-CN"/>
              </w:rPr>
              <w:t>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p>
        </w:tc>
        <w:tc>
          <w:tcPr>
            <w:tcW w:w="12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sz w:val="21"/>
                <w:szCs w:val="24"/>
              </w:rPr>
            </w:pPr>
            <w:r>
              <w:rPr>
                <w:rFonts w:hint="eastAsia" w:ascii="Times New Roman" w:hAnsi="Times New Roman" w:eastAsia="宋体"/>
                <w:color w:val="0000FF"/>
                <w:sz w:val="21"/>
                <w:szCs w:val="24"/>
                <w:lang w:val="en-US" w:eastAsia="zh-CN"/>
              </w:rPr>
              <w:t>灭火器</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lang w:val="en-US" w:eastAsia="zh-CN"/>
              </w:rPr>
              <w:t>干粉</w:t>
            </w:r>
          </w:p>
        </w:tc>
        <w:tc>
          <w:tcPr>
            <w:tcW w:w="11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lang w:val="en-US" w:eastAsia="zh-CN"/>
              </w:rPr>
              <w:t>98</w:t>
            </w:r>
            <w:r>
              <w:rPr>
                <w:rFonts w:ascii="Times New Roman" w:hAnsi="Times New Roman" w:eastAsia="宋体" w:cs="Times New Roman"/>
                <w:color w:val="0000FF"/>
                <w:szCs w:val="24"/>
              </w:rPr>
              <w:t>个</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ascii="Times New Roman" w:hAnsi="Times New Roman" w:eastAsia="宋体"/>
                <w:color w:val="0000FF"/>
                <w:kern w:val="0"/>
                <w:sz w:val="21"/>
                <w:szCs w:val="21"/>
              </w:rPr>
              <w:t>火灾抢险</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sz w:val="21"/>
                <w:szCs w:val="24"/>
              </w:rPr>
            </w:pPr>
            <w:r>
              <w:rPr>
                <w:rFonts w:hint="eastAsia" w:ascii="Times New Roman" w:hAnsi="Times New Roman" w:eastAsia="宋体"/>
                <w:color w:val="0000FF"/>
                <w:kern w:val="0"/>
                <w:sz w:val="21"/>
                <w:szCs w:val="21"/>
                <w:lang w:val="en-US" w:eastAsia="zh-CN"/>
              </w:rPr>
              <w:t>车间、</w:t>
            </w:r>
            <w:r>
              <w:rPr>
                <w:rFonts w:hint="eastAsia" w:ascii="Times New Roman" w:hAnsi="Times New Roman" w:eastAsia="宋体"/>
                <w:color w:val="0000FF"/>
                <w:kern w:val="0"/>
                <w:sz w:val="21"/>
                <w:szCs w:val="21"/>
              </w:rPr>
              <w:t>仓库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p>
        </w:tc>
        <w:tc>
          <w:tcPr>
            <w:tcW w:w="12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lang w:val="en-US" w:eastAsia="zh-CN"/>
              </w:rPr>
              <w:t>灭火器</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olor w:val="0000FF"/>
                <w:kern w:val="0"/>
                <w:sz w:val="21"/>
                <w:szCs w:val="21"/>
              </w:rPr>
            </w:pPr>
            <w:r>
              <w:rPr>
                <w:rFonts w:hint="eastAsia" w:ascii="Times New Roman" w:hAnsi="Times New Roman" w:eastAsia="宋体"/>
                <w:color w:val="0000FF"/>
                <w:kern w:val="0"/>
                <w:sz w:val="21"/>
                <w:szCs w:val="21"/>
                <w:lang w:val="en-US" w:eastAsia="zh-CN"/>
              </w:rPr>
              <w:t>二氧化碳</w:t>
            </w:r>
          </w:p>
        </w:tc>
        <w:tc>
          <w:tcPr>
            <w:tcW w:w="11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hint="eastAsia" w:ascii="Times New Roman" w:hAnsi="Times New Roman" w:eastAsia="宋体"/>
                <w:color w:val="0000FF"/>
                <w:sz w:val="21"/>
              </w:rPr>
              <w:t>96</w:t>
            </w:r>
            <w:r>
              <w:rPr>
                <w:rFonts w:ascii="Times New Roman" w:hAnsi="Times New Roman" w:eastAsia="宋体" w:cs="Times New Roman"/>
                <w:color w:val="0000FF"/>
                <w:szCs w:val="24"/>
              </w:rPr>
              <w:t>个</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ascii="Times New Roman" w:hAnsi="Times New Roman" w:eastAsia="宋体"/>
                <w:color w:val="0000FF"/>
                <w:kern w:val="0"/>
                <w:sz w:val="21"/>
                <w:szCs w:val="21"/>
              </w:rPr>
              <w:t>火灾抢险</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olor w:val="0000FF"/>
                <w:kern w:val="0"/>
                <w:sz w:val="21"/>
                <w:szCs w:val="21"/>
              </w:rPr>
            </w:pPr>
            <w:r>
              <w:rPr>
                <w:rFonts w:hint="eastAsia" w:ascii="Times New Roman" w:hAnsi="Times New Roman" w:eastAsia="宋体"/>
                <w:color w:val="0000FF"/>
                <w:kern w:val="0"/>
                <w:sz w:val="21"/>
                <w:szCs w:val="21"/>
                <w:lang w:val="en-US" w:eastAsia="zh-CN"/>
              </w:rPr>
              <w:t>车间、</w:t>
            </w:r>
            <w:r>
              <w:rPr>
                <w:rFonts w:hint="eastAsia" w:ascii="Times New Roman" w:hAnsi="Times New Roman" w:eastAsia="宋体"/>
                <w:color w:val="0000FF"/>
                <w:kern w:val="0"/>
                <w:sz w:val="21"/>
                <w:szCs w:val="21"/>
              </w:rPr>
              <w:t>仓库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p>
        </w:tc>
        <w:tc>
          <w:tcPr>
            <w:tcW w:w="12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hint="eastAsia" w:ascii="Times New Roman" w:hAnsi="Times New Roman" w:eastAsia="宋体" w:cs="宋体"/>
                <w:b w:val="0"/>
                <w:bCs w:val="0"/>
                <w:color w:val="0000FF"/>
                <w:sz w:val="21"/>
                <w:szCs w:val="21"/>
                <w:lang w:val="en-US" w:eastAsia="zh-CN"/>
              </w:rPr>
              <w:t>移动式应急电筒</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w:t>
            </w:r>
          </w:p>
        </w:tc>
        <w:tc>
          <w:tcPr>
            <w:tcW w:w="11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hint="eastAsia" w:ascii="Times New Roman" w:hAnsi="Times New Roman" w:eastAsia="宋体"/>
                <w:color w:val="0000FF"/>
                <w:sz w:val="21"/>
              </w:rPr>
              <w:t>10</w:t>
            </w:r>
            <w:r>
              <w:rPr>
                <w:rFonts w:ascii="Times New Roman" w:hAnsi="Times New Roman" w:eastAsia="宋体" w:cs="Times New Roman"/>
                <w:color w:val="0000FF"/>
                <w:szCs w:val="24"/>
              </w:rPr>
              <w:t>个</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ascii="Times New Roman" w:hAnsi="Times New Roman" w:eastAsia="宋体"/>
                <w:color w:val="0000FF"/>
                <w:kern w:val="0"/>
                <w:sz w:val="21"/>
                <w:szCs w:val="21"/>
              </w:rPr>
              <w:t>应急照明</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sz w:val="21"/>
                <w:szCs w:val="24"/>
              </w:rPr>
            </w:pPr>
            <w:r>
              <w:rPr>
                <w:rFonts w:hint="eastAsia" w:ascii="Times New Roman" w:hAnsi="Times New Roman" w:eastAsia="宋体" w:cs="Times New Roman"/>
                <w:color w:val="0000FF"/>
                <w:kern w:val="0"/>
                <w:sz w:val="21"/>
                <w:szCs w:val="21"/>
              </w:rPr>
              <w:t>厂区停车场、各生产区域、办公室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p>
        </w:tc>
        <w:tc>
          <w:tcPr>
            <w:tcW w:w="12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sz w:val="21"/>
                <w:szCs w:val="24"/>
                <w:lang w:val="en-US" w:eastAsia="zh-CN"/>
              </w:rPr>
            </w:pPr>
            <w:r>
              <w:rPr>
                <w:rFonts w:hint="eastAsia" w:ascii="Times New Roman" w:hAnsi="Times New Roman" w:eastAsia="宋体" w:cs="Times New Roman"/>
                <w:color w:val="0000FF"/>
                <w:sz w:val="21"/>
                <w:szCs w:val="24"/>
                <w:lang w:val="en-US" w:eastAsia="zh-CN"/>
              </w:rPr>
              <w:t>消防铲</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sz w:val="21"/>
                <w:szCs w:val="24"/>
                <w:lang w:val="en-US" w:eastAsia="zh-CN"/>
              </w:rPr>
            </w:pPr>
          </w:p>
        </w:tc>
        <w:tc>
          <w:tcPr>
            <w:tcW w:w="11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sz w:val="21"/>
                <w:szCs w:val="24"/>
                <w:lang w:val="en-US" w:eastAsia="zh-CN"/>
              </w:rPr>
            </w:pPr>
            <w:r>
              <w:rPr>
                <w:rFonts w:hint="eastAsia" w:ascii="Times New Roman" w:hAnsi="Times New Roman" w:eastAsia="宋体"/>
                <w:color w:val="0000FF"/>
                <w:kern w:val="0"/>
                <w:sz w:val="21"/>
                <w:szCs w:val="21"/>
              </w:rPr>
              <w:t>3</w:t>
            </w:r>
            <w:r>
              <w:rPr>
                <w:rFonts w:ascii="Times New Roman" w:hAnsi="Times New Roman" w:eastAsia="宋体" w:cs="Times New Roman"/>
                <w:color w:val="0000FF"/>
                <w:szCs w:val="24"/>
              </w:rPr>
              <w:t>个</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sz w:val="21"/>
                <w:szCs w:val="24"/>
                <w:lang w:val="en-US" w:eastAsia="zh-CN"/>
              </w:rPr>
            </w:pPr>
            <w:r>
              <w:rPr>
                <w:rFonts w:hint="eastAsia" w:ascii="Times New Roman" w:hAnsi="Times New Roman" w:eastAsia="宋体" w:cs="Times New Roman"/>
                <w:color w:val="0000FF"/>
                <w:sz w:val="21"/>
                <w:szCs w:val="24"/>
                <w:lang w:val="en-US" w:eastAsia="zh-CN"/>
              </w:rPr>
              <w:t>火灾抢险</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sz w:val="21"/>
                <w:szCs w:val="24"/>
                <w:lang w:val="en-US" w:eastAsia="zh-CN"/>
              </w:rPr>
            </w:pPr>
            <w:r>
              <w:rPr>
                <w:rFonts w:hint="eastAsia" w:ascii="Times New Roman" w:hAnsi="Times New Roman" w:eastAsia="宋体" w:cs="Times New Roman"/>
                <w:color w:val="0000FF"/>
                <w:sz w:val="21"/>
                <w:szCs w:val="24"/>
                <w:lang w:val="en-US" w:eastAsia="zh-CN"/>
              </w:rPr>
              <w:t>车间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p>
        </w:tc>
        <w:tc>
          <w:tcPr>
            <w:tcW w:w="12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sz w:val="21"/>
                <w:szCs w:val="24"/>
                <w:lang w:val="en-US" w:eastAsia="zh-CN"/>
              </w:rPr>
            </w:pPr>
            <w:r>
              <w:rPr>
                <w:rFonts w:hint="eastAsia" w:ascii="Times New Roman" w:hAnsi="Times New Roman" w:eastAsia="宋体" w:cs="Times New Roman"/>
                <w:color w:val="0000FF"/>
                <w:sz w:val="21"/>
                <w:szCs w:val="24"/>
                <w:lang w:val="en-US" w:eastAsia="zh-CN"/>
              </w:rPr>
              <w:t>消防桶</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sz w:val="21"/>
                <w:szCs w:val="24"/>
                <w:lang w:val="en-US" w:eastAsia="zh-CN"/>
              </w:rPr>
            </w:pPr>
            <w:r>
              <w:rPr>
                <w:rFonts w:hint="eastAsia" w:ascii="Times New Roman" w:hAnsi="Times New Roman" w:eastAsia="宋体" w:cs="Times New Roman"/>
                <w:color w:val="0000FF"/>
                <w:sz w:val="21"/>
                <w:szCs w:val="24"/>
                <w:lang w:val="en-US" w:eastAsia="zh-CN"/>
              </w:rPr>
              <w:t>/</w:t>
            </w:r>
          </w:p>
        </w:tc>
        <w:tc>
          <w:tcPr>
            <w:tcW w:w="11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sz w:val="21"/>
                <w:szCs w:val="24"/>
                <w:lang w:val="en-US" w:eastAsia="zh-CN"/>
              </w:rPr>
            </w:pPr>
            <w:r>
              <w:rPr>
                <w:rFonts w:hint="eastAsia" w:ascii="Times New Roman" w:hAnsi="Times New Roman" w:eastAsia="宋体" w:cs="Times New Roman"/>
                <w:color w:val="0000FF"/>
                <w:sz w:val="21"/>
                <w:szCs w:val="24"/>
                <w:lang w:val="en-US" w:eastAsia="zh-CN"/>
              </w:rPr>
              <w:t>3</w:t>
            </w:r>
            <w:r>
              <w:rPr>
                <w:rFonts w:ascii="Times New Roman" w:hAnsi="Times New Roman" w:eastAsia="宋体" w:cs="Times New Roman"/>
                <w:color w:val="0000FF"/>
                <w:szCs w:val="24"/>
              </w:rPr>
              <w:t>个</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FF"/>
                <w:sz w:val="21"/>
                <w:szCs w:val="24"/>
                <w:lang w:val="en-US" w:eastAsia="zh-CN"/>
              </w:rPr>
            </w:pPr>
            <w:r>
              <w:rPr>
                <w:rFonts w:hint="eastAsia" w:ascii="Times New Roman" w:hAnsi="Times New Roman" w:eastAsia="宋体" w:cs="Times New Roman"/>
                <w:color w:val="0000FF"/>
                <w:sz w:val="21"/>
                <w:szCs w:val="24"/>
                <w:lang w:val="en-US" w:eastAsia="zh-CN"/>
              </w:rPr>
              <w:t>火灾抢险</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FF"/>
                <w:sz w:val="21"/>
                <w:szCs w:val="24"/>
                <w:lang w:val="en-US" w:eastAsia="zh-CN"/>
              </w:rPr>
            </w:pPr>
            <w:r>
              <w:rPr>
                <w:rFonts w:hint="eastAsia" w:ascii="Times New Roman" w:hAnsi="Times New Roman" w:eastAsia="宋体" w:cs="Times New Roman"/>
                <w:color w:val="0000FF"/>
                <w:sz w:val="21"/>
                <w:szCs w:val="24"/>
                <w:lang w:val="en-US" w:eastAsia="zh-CN"/>
              </w:rPr>
              <w:t>车间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restart"/>
            <w:noWrap w:val="0"/>
            <w:vAlign w:val="center"/>
          </w:tcPr>
          <w:p>
            <w:pPr>
              <w:keepNext w:val="0"/>
              <w:keepLines w:val="0"/>
              <w:widowControl/>
              <w:suppressLineNumbers w:val="0"/>
              <w:jc w:val="left"/>
              <w:rPr>
                <w:rFonts w:hint="default" w:ascii="Times New Roman" w:hAnsi="Times New Roman" w:eastAsia="宋体"/>
                <w:color w:val="0000FF"/>
                <w:kern w:val="0"/>
                <w:sz w:val="21"/>
                <w:szCs w:val="21"/>
                <w:lang w:val="en-US" w:eastAsia="zh-CN"/>
              </w:rPr>
            </w:pPr>
            <w:r>
              <w:rPr>
                <w:rFonts w:ascii="Times New Roman" w:hAnsi="Times New Roman" w:eastAsia="宋体"/>
                <w:color w:val="0000FF"/>
                <w:kern w:val="0"/>
                <w:sz w:val="21"/>
                <w:szCs w:val="21"/>
              </w:rPr>
              <w:t>医疗物资</w:t>
            </w:r>
            <w:r>
              <w:rPr>
                <w:rFonts w:hint="eastAsia" w:ascii="Times New Roman" w:hAnsi="Times New Roman"/>
                <w:color w:val="0000FF"/>
                <w:kern w:val="0"/>
                <w:sz w:val="21"/>
                <w:szCs w:val="21"/>
                <w:lang w:val="en-US" w:eastAsia="zh-CN"/>
              </w:rPr>
              <w:t>(</w:t>
            </w:r>
            <w:r>
              <w:rPr>
                <w:rFonts w:hint="eastAsia" w:ascii="宋体" w:hAnsi="宋体" w:eastAsia="宋体" w:cs="宋体"/>
                <w:color w:val="0000FF"/>
                <w:kern w:val="0"/>
                <w:sz w:val="21"/>
                <w:szCs w:val="21"/>
                <w:lang w:val="en-US" w:eastAsia="zh-CN" w:bidi="ar"/>
              </w:rPr>
              <w:t>安全防护</w:t>
            </w:r>
            <w:r>
              <w:rPr>
                <w:rFonts w:hint="eastAsia" w:ascii="Times New Roman" w:hAnsi="Times New Roman"/>
                <w:color w:val="0000FF"/>
                <w:kern w:val="0"/>
                <w:sz w:val="21"/>
                <w:szCs w:val="21"/>
                <w:lang w:val="en-US" w:eastAsia="zh-CN"/>
              </w:rPr>
              <w:t>)</w:t>
            </w:r>
          </w:p>
        </w:tc>
        <w:tc>
          <w:tcPr>
            <w:tcW w:w="12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Times New Roman" w:hAnsi="Times New Roman" w:eastAsia="宋体"/>
                <w:color w:val="0000FF"/>
                <w:kern w:val="0"/>
                <w:sz w:val="21"/>
                <w:szCs w:val="21"/>
                <w:lang w:val="en-US" w:eastAsia="zh-CN" w:bidi="ar-SA"/>
              </w:rPr>
            </w:pPr>
            <w:r>
              <w:rPr>
                <w:rFonts w:hint="eastAsia" w:ascii="Times New Roman" w:hAnsi="Times New Roman" w:eastAsia="宋体" w:cs="宋体"/>
                <w:b w:val="0"/>
                <w:bCs w:val="0"/>
                <w:color w:val="0000FF"/>
                <w:sz w:val="21"/>
                <w:szCs w:val="21"/>
                <w:lang w:val="en-US" w:eastAsia="zh-CN"/>
              </w:rPr>
              <w:t>云南白药</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w:t>
            </w:r>
          </w:p>
        </w:tc>
        <w:tc>
          <w:tcPr>
            <w:tcW w:w="11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olor w:val="0000FF"/>
                <w:kern w:val="0"/>
                <w:sz w:val="21"/>
                <w:szCs w:val="21"/>
                <w:lang w:val="en-US" w:eastAsia="zh-CN" w:bidi="ar-SA"/>
              </w:rPr>
            </w:pPr>
            <w:r>
              <w:rPr>
                <w:rFonts w:hint="eastAsia" w:ascii="Times New Roman" w:hAnsi="Times New Roman" w:eastAsia="宋体" w:cs="Times New Roman"/>
                <w:color w:val="0000FF"/>
                <w:sz w:val="21"/>
                <w:szCs w:val="24"/>
                <w:lang w:val="en-US" w:eastAsia="zh-CN"/>
              </w:rPr>
              <w:t>3</w:t>
            </w:r>
            <w:r>
              <w:rPr>
                <w:rFonts w:ascii="Times New Roman" w:hAnsi="Times New Roman" w:eastAsia="宋体" w:cs="Times New Roman"/>
                <w:color w:val="0000FF"/>
                <w:szCs w:val="24"/>
              </w:rPr>
              <w:t>个</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ascii="Times New Roman" w:hAnsi="Times New Roman" w:eastAsia="宋体"/>
                <w:color w:val="0000FF"/>
                <w:kern w:val="0"/>
                <w:sz w:val="21"/>
                <w:szCs w:val="21"/>
              </w:rPr>
              <w:t>医疗救护</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ascii="Times New Roman" w:hAnsi="Times New Roman" w:eastAsia="宋体"/>
                <w:color w:val="0000FF"/>
                <w:kern w:val="0"/>
                <w:sz w:val="21"/>
                <w:szCs w:val="21"/>
              </w:rPr>
              <w:t>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p>
        </w:tc>
        <w:tc>
          <w:tcPr>
            <w:tcW w:w="12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Times New Roman" w:hAnsi="Times New Roman" w:eastAsia="宋体"/>
                <w:color w:val="0000FF"/>
                <w:kern w:val="0"/>
                <w:sz w:val="21"/>
                <w:szCs w:val="21"/>
                <w:lang w:val="en-US" w:eastAsia="zh-CN" w:bidi="ar-SA"/>
              </w:rPr>
            </w:pPr>
            <w:r>
              <w:rPr>
                <w:rFonts w:hint="eastAsia" w:ascii="Times New Roman" w:hAnsi="Times New Roman" w:eastAsia="宋体" w:cs="宋体"/>
                <w:b w:val="0"/>
                <w:bCs w:val="0"/>
                <w:color w:val="0000FF"/>
                <w:sz w:val="21"/>
                <w:szCs w:val="21"/>
                <w:lang w:val="en-US" w:eastAsia="zh-CN"/>
              </w:rPr>
              <w:t>医用纱布、胶布</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olor w:val="0000FF"/>
                <w:kern w:val="0"/>
                <w:sz w:val="21"/>
                <w:szCs w:val="21"/>
                <w:lang w:val="en-US" w:eastAsia="zh-CN"/>
              </w:rPr>
            </w:pPr>
            <w:r>
              <w:rPr>
                <w:rFonts w:hint="eastAsia" w:ascii="Times New Roman" w:hAnsi="Times New Roman" w:eastAsia="宋体"/>
                <w:color w:val="0000FF"/>
                <w:kern w:val="0"/>
                <w:sz w:val="21"/>
                <w:szCs w:val="21"/>
                <w:lang w:val="en-US" w:eastAsia="zh-CN"/>
              </w:rPr>
              <w:t>/</w:t>
            </w:r>
          </w:p>
        </w:tc>
        <w:tc>
          <w:tcPr>
            <w:tcW w:w="11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olor w:val="0000FF"/>
                <w:kern w:val="0"/>
                <w:sz w:val="21"/>
                <w:szCs w:val="21"/>
                <w:lang w:val="en-US" w:eastAsia="zh-CN" w:bidi="ar-SA"/>
              </w:rPr>
            </w:pPr>
            <w:r>
              <w:rPr>
                <w:rFonts w:hint="eastAsia" w:ascii="Times New Roman" w:hAnsi="Times New Roman" w:eastAsia="宋体"/>
                <w:color w:val="0000FF"/>
                <w:kern w:val="0"/>
                <w:sz w:val="21"/>
                <w:szCs w:val="21"/>
                <w:lang w:val="en-US" w:eastAsia="zh-CN"/>
              </w:rPr>
              <w:t>2盒</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olor w:val="0000FF"/>
                <w:kern w:val="0"/>
                <w:sz w:val="21"/>
                <w:szCs w:val="21"/>
              </w:rPr>
            </w:pPr>
            <w:r>
              <w:rPr>
                <w:rFonts w:ascii="Times New Roman" w:hAnsi="Times New Roman" w:eastAsia="宋体"/>
                <w:color w:val="0000FF"/>
                <w:kern w:val="0"/>
                <w:sz w:val="21"/>
                <w:szCs w:val="21"/>
              </w:rPr>
              <w:t>医疗救护</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FF"/>
                <w:kern w:val="0"/>
                <w:sz w:val="21"/>
                <w:szCs w:val="21"/>
                <w:lang w:val="en-US" w:eastAsia="zh-CN"/>
              </w:rPr>
            </w:pPr>
            <w:r>
              <w:rPr>
                <w:rFonts w:hint="eastAsia" w:ascii="Times New Roman" w:hAnsi="Times New Roman" w:eastAsia="宋体"/>
                <w:color w:val="0000FF"/>
                <w:kern w:val="0"/>
                <w:sz w:val="21"/>
                <w:szCs w:val="21"/>
                <w:lang w:val="en-US" w:eastAsia="zh-CN"/>
              </w:rPr>
              <w:t>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restart"/>
            <w:noWrap w:val="0"/>
            <w:vAlign w:val="center"/>
          </w:tcPr>
          <w:p>
            <w:pPr>
              <w:keepNext w:val="0"/>
              <w:keepLines w:val="0"/>
              <w:widowControl/>
              <w:suppressLineNumbers w:val="0"/>
              <w:jc w:val="left"/>
              <w:rPr>
                <w:rFonts w:hint="default" w:ascii="Times New Roman" w:hAnsi="Times New Roman" w:eastAsia="宋体"/>
                <w:color w:val="0000FF"/>
                <w:kern w:val="0"/>
                <w:sz w:val="21"/>
                <w:szCs w:val="21"/>
                <w:lang w:val="en-US" w:eastAsia="zh-CN"/>
              </w:rPr>
            </w:pPr>
            <w:r>
              <w:rPr>
                <w:rFonts w:ascii="Times New Roman" w:hAnsi="Times New Roman" w:eastAsia="宋体"/>
                <w:color w:val="0000FF"/>
                <w:kern w:val="0"/>
                <w:sz w:val="21"/>
                <w:szCs w:val="21"/>
              </w:rPr>
              <w:t>防护物资</w:t>
            </w:r>
            <w:r>
              <w:rPr>
                <w:rFonts w:hint="eastAsia" w:ascii="Times New Roman" w:hAnsi="Times New Roman"/>
                <w:color w:val="0000FF"/>
                <w:kern w:val="0"/>
                <w:sz w:val="21"/>
                <w:szCs w:val="21"/>
                <w:lang w:val="en-US" w:eastAsia="zh-CN"/>
              </w:rPr>
              <w:t>(安全防护)</w:t>
            </w:r>
          </w:p>
        </w:tc>
        <w:tc>
          <w:tcPr>
            <w:tcW w:w="1271" w:type="pct"/>
            <w:noWrap w:val="0"/>
            <w:vAlign w:val="center"/>
          </w:tcPr>
          <w:p>
            <w:pPr>
              <w:adjustRightInd w:val="0"/>
              <w:snapToGrid w:val="0"/>
              <w:spacing w:line="240" w:lineRule="auto"/>
              <w:jc w:val="center"/>
              <w:rPr>
                <w:rFonts w:ascii="Times New Roman" w:hAnsi="Times New Roman" w:eastAsia="宋体"/>
                <w:color w:val="0000FF"/>
                <w:kern w:val="0"/>
                <w:sz w:val="21"/>
                <w:szCs w:val="21"/>
                <w:lang w:val="en-US" w:eastAsia="zh-CN" w:bidi="ar-SA"/>
              </w:rPr>
            </w:pPr>
            <w:r>
              <w:rPr>
                <w:rFonts w:ascii="Times New Roman" w:hAnsi="Times New Roman" w:eastAsia="宋体"/>
                <w:color w:val="0000FF"/>
                <w:kern w:val="0"/>
                <w:sz w:val="21"/>
                <w:szCs w:val="21"/>
              </w:rPr>
              <w:t>防毒面具</w:t>
            </w:r>
          </w:p>
        </w:tc>
        <w:tc>
          <w:tcPr>
            <w:tcW w:w="650" w:type="pct"/>
            <w:noWrap w:val="0"/>
            <w:vAlign w:val="top"/>
          </w:tcPr>
          <w:p>
            <w:pPr>
              <w:spacing w:line="240" w:lineRule="auto"/>
              <w:jc w:val="center"/>
              <w:rPr>
                <w:rFonts w:ascii="Times New Roman" w:hAnsi="Times New Roman" w:eastAsia="宋体"/>
                <w:color w:val="0000FF"/>
                <w:kern w:val="2"/>
                <w:sz w:val="21"/>
                <w:szCs w:val="24"/>
                <w:lang w:val="en-US" w:eastAsia="zh-CN" w:bidi="ar-SA"/>
              </w:rPr>
            </w:pPr>
            <w:r>
              <w:rPr>
                <w:rFonts w:ascii="Times New Roman" w:hAnsi="Times New Roman" w:eastAsia="宋体"/>
                <w:color w:val="0000FF"/>
                <w:kern w:val="0"/>
                <w:sz w:val="21"/>
                <w:szCs w:val="21"/>
              </w:rPr>
              <w:t>国标</w:t>
            </w:r>
          </w:p>
        </w:tc>
        <w:tc>
          <w:tcPr>
            <w:tcW w:w="11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olor w:val="0000FF"/>
                <w:kern w:val="0"/>
                <w:sz w:val="21"/>
                <w:szCs w:val="21"/>
                <w:lang w:val="en-US" w:eastAsia="zh-CN" w:bidi="ar-SA"/>
              </w:rPr>
            </w:pPr>
            <w:r>
              <w:rPr>
                <w:rFonts w:hint="default" w:ascii="Times New Roman" w:hAnsi="Times New Roman" w:eastAsia="宋体" w:cs="Times New Roman"/>
                <w:b w:val="0"/>
                <w:bCs w:val="0"/>
                <w:color w:val="0000FF"/>
                <w:sz w:val="21"/>
                <w:szCs w:val="21"/>
                <w:lang w:val="en-US" w:eastAsia="zh-CN"/>
              </w:rPr>
              <w:t>6</w:t>
            </w:r>
            <w:r>
              <w:rPr>
                <w:rFonts w:hint="eastAsia" w:ascii="Times New Roman" w:hAnsi="Times New Roman" w:eastAsia="宋体" w:cs="Times New Roman"/>
                <w:b w:val="0"/>
                <w:bCs w:val="0"/>
                <w:color w:val="0000FF"/>
                <w:sz w:val="21"/>
                <w:szCs w:val="21"/>
                <w:lang w:val="en-US" w:eastAsia="zh-CN"/>
              </w:rPr>
              <w:t>套</w:t>
            </w:r>
          </w:p>
        </w:tc>
        <w:tc>
          <w:tcPr>
            <w:tcW w:w="841"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应急</w:t>
            </w:r>
            <w:r>
              <w:rPr>
                <w:rFonts w:ascii="Times New Roman" w:hAnsi="Times New Roman" w:eastAsia="宋体"/>
                <w:color w:val="0000FF"/>
                <w:kern w:val="0"/>
                <w:sz w:val="21"/>
                <w:szCs w:val="21"/>
              </w:rPr>
              <w:t>防护</w:t>
            </w:r>
          </w:p>
        </w:tc>
        <w:tc>
          <w:tcPr>
            <w:tcW w:w="1005"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lang w:val="en-US" w:eastAsia="zh-CN"/>
              </w:rPr>
              <w:t>车间、</w:t>
            </w:r>
            <w:r>
              <w:rPr>
                <w:rFonts w:ascii="Times New Roman" w:hAnsi="Times New Roman" w:eastAsia="宋体"/>
                <w:color w:val="0000FF"/>
                <w:kern w:val="0"/>
                <w:sz w:val="21"/>
                <w:szCs w:val="21"/>
              </w:rPr>
              <w:t>废水站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p>
        </w:tc>
        <w:tc>
          <w:tcPr>
            <w:tcW w:w="1271" w:type="pct"/>
            <w:noWrap w:val="0"/>
            <w:vAlign w:val="center"/>
          </w:tcPr>
          <w:p>
            <w:pPr>
              <w:adjustRightInd w:val="0"/>
              <w:snapToGrid w:val="0"/>
              <w:spacing w:line="240" w:lineRule="auto"/>
              <w:jc w:val="center"/>
              <w:rPr>
                <w:rFonts w:hint="default" w:ascii="Times New Roman" w:hAnsi="Times New Roman" w:eastAsia="宋体"/>
                <w:color w:val="0000FF"/>
                <w:kern w:val="0"/>
                <w:sz w:val="21"/>
                <w:szCs w:val="21"/>
                <w:lang w:val="en-US" w:eastAsia="zh-CN"/>
              </w:rPr>
            </w:pPr>
            <w:r>
              <w:rPr>
                <w:rFonts w:hint="eastAsia" w:ascii="Times New Roman" w:hAnsi="Times New Roman" w:eastAsia="宋体"/>
                <w:color w:val="0000FF"/>
                <w:kern w:val="0"/>
                <w:sz w:val="21"/>
                <w:szCs w:val="21"/>
                <w:lang w:val="en-US" w:eastAsia="zh-CN"/>
              </w:rPr>
              <w:t>防护眼镜</w:t>
            </w:r>
          </w:p>
        </w:tc>
        <w:tc>
          <w:tcPr>
            <w:tcW w:w="650"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ascii="Times New Roman" w:hAnsi="Times New Roman" w:eastAsia="宋体"/>
                <w:color w:val="0000FF"/>
                <w:kern w:val="0"/>
                <w:sz w:val="21"/>
                <w:szCs w:val="21"/>
              </w:rPr>
              <w:t>国标</w:t>
            </w:r>
          </w:p>
        </w:tc>
        <w:tc>
          <w:tcPr>
            <w:tcW w:w="1192" w:type="dxa"/>
            <w:noWrap w:val="0"/>
            <w:vAlign w:val="center"/>
          </w:tcPr>
          <w:p>
            <w:pPr>
              <w:adjustRightInd w:val="0"/>
              <w:snapToGrid w:val="0"/>
              <w:spacing w:line="240" w:lineRule="auto"/>
              <w:jc w:val="center"/>
              <w:rPr>
                <w:rFonts w:hint="default" w:ascii="Times New Roman" w:hAnsi="Times New Roman" w:eastAsia="宋体"/>
                <w:color w:val="0000FF"/>
                <w:kern w:val="0"/>
                <w:sz w:val="21"/>
                <w:szCs w:val="21"/>
                <w:lang w:val="en-US" w:eastAsia="zh-CN"/>
              </w:rPr>
            </w:pPr>
            <w:r>
              <w:rPr>
                <w:rFonts w:hint="eastAsia" w:ascii="Times New Roman" w:hAnsi="Times New Roman" w:eastAsia="宋体"/>
                <w:color w:val="0000FF"/>
                <w:kern w:val="0"/>
                <w:sz w:val="21"/>
                <w:szCs w:val="21"/>
                <w:lang w:val="en-US" w:eastAsia="zh-CN"/>
              </w:rPr>
              <w:t>6</w:t>
            </w:r>
            <w:r>
              <w:rPr>
                <w:rFonts w:ascii="Times New Roman" w:hAnsi="Times New Roman" w:eastAsia="宋体" w:cs="Times New Roman"/>
                <w:color w:val="0000FF"/>
                <w:szCs w:val="24"/>
              </w:rPr>
              <w:t>个</w:t>
            </w:r>
          </w:p>
        </w:tc>
        <w:tc>
          <w:tcPr>
            <w:tcW w:w="841"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应急</w:t>
            </w:r>
            <w:r>
              <w:rPr>
                <w:rFonts w:ascii="Times New Roman" w:hAnsi="Times New Roman" w:eastAsia="宋体"/>
                <w:color w:val="0000FF"/>
                <w:kern w:val="0"/>
                <w:sz w:val="21"/>
                <w:szCs w:val="21"/>
              </w:rPr>
              <w:t>防护</w:t>
            </w:r>
          </w:p>
        </w:tc>
        <w:tc>
          <w:tcPr>
            <w:tcW w:w="1005" w:type="pct"/>
            <w:noWrap w:val="0"/>
            <w:vAlign w:val="top"/>
          </w:tcPr>
          <w:p>
            <w:pPr>
              <w:spacing w:line="240" w:lineRule="auto"/>
              <w:jc w:val="center"/>
              <w:rPr>
                <w:rFonts w:ascii="Times New Roman" w:hAnsi="Times New Roman" w:eastAsia="宋体"/>
                <w:color w:val="0000FF"/>
                <w:sz w:val="21"/>
                <w:szCs w:val="24"/>
              </w:rPr>
            </w:pPr>
            <w:r>
              <w:rPr>
                <w:rFonts w:hint="eastAsia" w:ascii="Times New Roman" w:hAnsi="Times New Roman" w:eastAsia="宋体"/>
                <w:color w:val="0000FF"/>
                <w:kern w:val="0"/>
                <w:sz w:val="21"/>
                <w:szCs w:val="21"/>
                <w:lang w:val="en-US" w:eastAsia="zh-CN"/>
              </w:rPr>
              <w:t>车间、</w:t>
            </w:r>
            <w:r>
              <w:rPr>
                <w:rFonts w:ascii="Times New Roman" w:hAnsi="Times New Roman" w:eastAsia="宋体"/>
                <w:color w:val="0000FF"/>
                <w:kern w:val="0"/>
                <w:sz w:val="21"/>
                <w:szCs w:val="21"/>
              </w:rPr>
              <w:t>废水站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p>
        </w:tc>
        <w:tc>
          <w:tcPr>
            <w:tcW w:w="1271" w:type="pct"/>
            <w:noWrap w:val="0"/>
            <w:vAlign w:val="center"/>
          </w:tcPr>
          <w:p>
            <w:pPr>
              <w:adjustRightInd w:val="0"/>
              <w:snapToGrid w:val="0"/>
              <w:spacing w:line="240" w:lineRule="auto"/>
              <w:jc w:val="center"/>
              <w:rPr>
                <w:rFonts w:ascii="Times New Roman" w:hAnsi="Times New Roman" w:eastAsia="宋体"/>
                <w:color w:val="0000FF"/>
                <w:kern w:val="0"/>
                <w:sz w:val="21"/>
                <w:szCs w:val="21"/>
                <w:lang w:val="en-US" w:eastAsia="zh-CN" w:bidi="ar-SA"/>
              </w:rPr>
            </w:pPr>
            <w:r>
              <w:rPr>
                <w:rFonts w:ascii="Times New Roman" w:hAnsi="Times New Roman" w:eastAsia="宋体"/>
                <w:color w:val="0000FF"/>
                <w:kern w:val="0"/>
                <w:sz w:val="21"/>
                <w:szCs w:val="21"/>
              </w:rPr>
              <w:t>耐酸碱雨鞋</w:t>
            </w:r>
          </w:p>
        </w:tc>
        <w:tc>
          <w:tcPr>
            <w:tcW w:w="650" w:type="pct"/>
            <w:noWrap w:val="0"/>
            <w:vAlign w:val="center"/>
          </w:tcPr>
          <w:p>
            <w:pPr>
              <w:adjustRightInd w:val="0"/>
              <w:snapToGrid w:val="0"/>
              <w:spacing w:line="240" w:lineRule="auto"/>
              <w:jc w:val="center"/>
              <w:rPr>
                <w:rFonts w:ascii="Times New Roman" w:hAnsi="Times New Roman" w:eastAsia="宋体"/>
                <w:color w:val="0000FF"/>
                <w:kern w:val="0"/>
                <w:sz w:val="21"/>
                <w:szCs w:val="21"/>
                <w:lang w:val="en-US" w:eastAsia="zh-CN" w:bidi="ar-SA"/>
              </w:rPr>
            </w:pPr>
            <w:r>
              <w:rPr>
                <w:rFonts w:ascii="Times New Roman" w:hAnsi="Times New Roman" w:eastAsia="宋体"/>
                <w:color w:val="0000FF"/>
                <w:kern w:val="0"/>
                <w:sz w:val="21"/>
                <w:szCs w:val="21"/>
              </w:rPr>
              <w:t>耐酸碱</w:t>
            </w:r>
          </w:p>
        </w:tc>
        <w:tc>
          <w:tcPr>
            <w:tcW w:w="1192" w:type="dxa"/>
            <w:noWrap w:val="0"/>
            <w:vAlign w:val="center"/>
          </w:tcPr>
          <w:p>
            <w:pPr>
              <w:adjustRightInd w:val="0"/>
              <w:snapToGrid w:val="0"/>
              <w:spacing w:line="240" w:lineRule="auto"/>
              <w:jc w:val="center"/>
              <w:rPr>
                <w:rFonts w:hint="eastAsia" w:ascii="Times New Roman" w:hAnsi="Times New Roman" w:eastAsia="宋体"/>
                <w:color w:val="0000FF"/>
                <w:kern w:val="0"/>
                <w:sz w:val="21"/>
                <w:szCs w:val="21"/>
                <w:lang w:val="en-US" w:eastAsia="zh-CN" w:bidi="ar-SA"/>
              </w:rPr>
            </w:pPr>
            <w:r>
              <w:rPr>
                <w:rFonts w:hint="eastAsia" w:ascii="Times New Roman" w:hAnsi="Times New Roman" w:eastAsia="宋体"/>
                <w:color w:val="0000FF"/>
                <w:kern w:val="0"/>
                <w:sz w:val="21"/>
                <w:szCs w:val="21"/>
                <w:lang w:val="en-US" w:eastAsia="zh-CN"/>
              </w:rPr>
              <w:t>12</w:t>
            </w:r>
            <w:r>
              <w:rPr>
                <w:rFonts w:ascii="Times New Roman" w:hAnsi="Times New Roman" w:eastAsia="宋体" w:cs="Times New Roman"/>
                <w:color w:val="0000FF"/>
                <w:szCs w:val="24"/>
              </w:rPr>
              <w:t>个</w:t>
            </w:r>
          </w:p>
        </w:tc>
        <w:tc>
          <w:tcPr>
            <w:tcW w:w="841"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应急</w:t>
            </w:r>
            <w:r>
              <w:rPr>
                <w:rFonts w:ascii="Times New Roman" w:hAnsi="Times New Roman" w:eastAsia="宋体"/>
                <w:color w:val="0000FF"/>
                <w:kern w:val="0"/>
                <w:sz w:val="21"/>
                <w:szCs w:val="21"/>
              </w:rPr>
              <w:t>防护</w:t>
            </w:r>
          </w:p>
        </w:tc>
        <w:tc>
          <w:tcPr>
            <w:tcW w:w="1005" w:type="pct"/>
            <w:noWrap w:val="0"/>
            <w:vAlign w:val="top"/>
          </w:tcPr>
          <w:p>
            <w:pPr>
              <w:spacing w:line="240" w:lineRule="auto"/>
              <w:jc w:val="center"/>
              <w:rPr>
                <w:rFonts w:ascii="Times New Roman" w:hAnsi="Times New Roman" w:eastAsia="宋体"/>
                <w:color w:val="0000FF"/>
                <w:sz w:val="21"/>
                <w:szCs w:val="24"/>
              </w:rPr>
            </w:pPr>
            <w:r>
              <w:rPr>
                <w:rFonts w:hint="eastAsia" w:ascii="Times New Roman" w:hAnsi="Times New Roman" w:eastAsia="宋体"/>
                <w:color w:val="0000FF"/>
                <w:kern w:val="0"/>
                <w:sz w:val="21"/>
                <w:szCs w:val="21"/>
                <w:lang w:val="en-US" w:eastAsia="zh-CN"/>
              </w:rPr>
              <w:t>车间、</w:t>
            </w:r>
            <w:r>
              <w:rPr>
                <w:rFonts w:ascii="Times New Roman" w:hAnsi="Times New Roman" w:eastAsia="宋体"/>
                <w:color w:val="0000FF"/>
                <w:kern w:val="0"/>
                <w:sz w:val="21"/>
                <w:szCs w:val="21"/>
              </w:rPr>
              <w:t>废水站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r>
              <w:rPr>
                <w:rFonts w:ascii="Times New Roman" w:hAnsi="Times New Roman" w:eastAsia="宋体"/>
                <w:color w:val="0000FF"/>
                <w:kern w:val="0"/>
                <w:sz w:val="21"/>
                <w:szCs w:val="21"/>
              </w:rPr>
              <w:t>堵漏物资</w:t>
            </w:r>
          </w:p>
        </w:tc>
        <w:tc>
          <w:tcPr>
            <w:tcW w:w="1271"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ascii="Times New Roman" w:hAnsi="Times New Roman" w:eastAsia="宋体"/>
                <w:color w:val="0000FF"/>
                <w:kern w:val="0"/>
                <w:sz w:val="21"/>
                <w:szCs w:val="21"/>
              </w:rPr>
              <w:t>编织</w:t>
            </w:r>
            <w:r>
              <w:rPr>
                <w:rFonts w:hint="eastAsia" w:ascii="Times New Roman" w:hAnsi="Times New Roman" w:eastAsia="宋体"/>
                <w:color w:val="0000FF"/>
                <w:kern w:val="0"/>
                <w:sz w:val="21"/>
                <w:szCs w:val="21"/>
              </w:rPr>
              <w:t>袋</w:t>
            </w:r>
          </w:p>
        </w:tc>
        <w:tc>
          <w:tcPr>
            <w:tcW w:w="650"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ascii="Times New Roman" w:hAnsi="Times New Roman" w:eastAsia="宋体"/>
                <w:color w:val="0000FF"/>
                <w:kern w:val="0"/>
                <w:sz w:val="21"/>
                <w:szCs w:val="21"/>
              </w:rPr>
              <w:t>吨袋</w:t>
            </w:r>
          </w:p>
        </w:tc>
        <w:tc>
          <w:tcPr>
            <w:tcW w:w="1192" w:type="dxa"/>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lang w:val="en-US" w:eastAsia="zh-CN"/>
              </w:rPr>
              <w:t>12双</w:t>
            </w:r>
          </w:p>
        </w:tc>
        <w:tc>
          <w:tcPr>
            <w:tcW w:w="841"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污染物收集</w:t>
            </w:r>
          </w:p>
        </w:tc>
        <w:tc>
          <w:tcPr>
            <w:tcW w:w="1005"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ascii="Times New Roman" w:hAnsi="Times New Roman" w:eastAsia="宋体"/>
                <w:color w:val="0000FF"/>
                <w:kern w:val="0"/>
                <w:sz w:val="21"/>
                <w:szCs w:val="21"/>
              </w:rPr>
              <w:t>废水站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p>
        </w:tc>
        <w:tc>
          <w:tcPr>
            <w:tcW w:w="1271" w:type="pct"/>
            <w:noWrap w:val="0"/>
            <w:vAlign w:val="center"/>
          </w:tcPr>
          <w:p>
            <w:pPr>
              <w:adjustRightInd w:val="0"/>
              <w:snapToGrid w:val="0"/>
              <w:spacing w:line="240" w:lineRule="auto"/>
              <w:jc w:val="center"/>
              <w:rPr>
                <w:rFonts w:hint="default" w:ascii="Times New Roman" w:hAnsi="Times New Roman" w:eastAsia="宋体"/>
                <w:color w:val="0000FF"/>
                <w:kern w:val="0"/>
                <w:sz w:val="21"/>
                <w:szCs w:val="21"/>
                <w:lang w:val="en-US" w:eastAsia="zh-CN"/>
              </w:rPr>
            </w:pPr>
            <w:r>
              <w:rPr>
                <w:rFonts w:hint="eastAsia" w:ascii="Times New Roman" w:hAnsi="Times New Roman" w:eastAsia="宋体"/>
                <w:color w:val="0000FF"/>
                <w:kern w:val="0"/>
                <w:sz w:val="21"/>
                <w:szCs w:val="21"/>
                <w:lang w:val="en-US" w:eastAsia="zh-CN"/>
              </w:rPr>
              <w:t>砂子</w:t>
            </w:r>
          </w:p>
        </w:tc>
        <w:tc>
          <w:tcPr>
            <w:tcW w:w="650" w:type="pct"/>
            <w:noWrap w:val="0"/>
            <w:vAlign w:val="center"/>
          </w:tcPr>
          <w:p>
            <w:pPr>
              <w:adjustRightInd w:val="0"/>
              <w:snapToGrid w:val="0"/>
              <w:spacing w:line="240" w:lineRule="auto"/>
              <w:jc w:val="center"/>
              <w:rPr>
                <w:rFonts w:hint="eastAsia" w:ascii="Times New Roman" w:hAnsi="Times New Roman" w:eastAsia="宋体"/>
                <w:color w:val="0000FF"/>
                <w:kern w:val="0"/>
                <w:sz w:val="21"/>
                <w:szCs w:val="21"/>
                <w:lang w:eastAsia="zh-CN"/>
              </w:rPr>
            </w:pPr>
            <w:r>
              <w:rPr>
                <w:rFonts w:hint="eastAsia" w:ascii="Times New Roman" w:hAnsi="Times New Roman" w:eastAsia="宋体"/>
                <w:color w:val="0000FF"/>
                <w:kern w:val="0"/>
                <w:sz w:val="21"/>
                <w:szCs w:val="21"/>
                <w:lang w:val="en-US" w:eastAsia="zh-CN"/>
              </w:rPr>
              <w:t>/</w:t>
            </w:r>
          </w:p>
        </w:tc>
        <w:tc>
          <w:tcPr>
            <w:tcW w:w="1192" w:type="dxa"/>
            <w:noWrap w:val="0"/>
            <w:vAlign w:val="center"/>
          </w:tcPr>
          <w:p>
            <w:pPr>
              <w:adjustRightInd w:val="0"/>
              <w:snapToGrid w:val="0"/>
              <w:spacing w:line="240" w:lineRule="auto"/>
              <w:jc w:val="center"/>
              <w:rPr>
                <w:rFonts w:hint="default" w:ascii="Times New Roman" w:hAnsi="Times New Roman" w:eastAsia="宋体"/>
                <w:color w:val="0000FF"/>
                <w:kern w:val="0"/>
                <w:sz w:val="21"/>
                <w:szCs w:val="21"/>
                <w:lang w:val="en-US" w:eastAsia="zh-CN"/>
              </w:rPr>
            </w:pPr>
            <w:r>
              <w:rPr>
                <w:rFonts w:hint="eastAsia" w:ascii="Times New Roman" w:hAnsi="Times New Roman" w:eastAsia="宋体"/>
                <w:color w:val="0000FF"/>
                <w:kern w:val="0"/>
                <w:sz w:val="21"/>
                <w:szCs w:val="21"/>
              </w:rPr>
              <w:t>2</w:t>
            </w:r>
            <w:r>
              <w:rPr>
                <w:rFonts w:ascii="Times New Roman" w:hAnsi="Times New Roman" w:eastAsia="宋体"/>
                <w:color w:val="0000FF"/>
                <w:kern w:val="0"/>
                <w:sz w:val="21"/>
                <w:szCs w:val="21"/>
              </w:rPr>
              <w:t>0</w:t>
            </w:r>
            <w:r>
              <w:rPr>
                <w:rFonts w:ascii="Times New Roman" w:hAnsi="Times New Roman" w:eastAsia="宋体" w:cs="Times New Roman"/>
                <w:color w:val="0000FF"/>
                <w:szCs w:val="24"/>
              </w:rPr>
              <w:t>个</w:t>
            </w:r>
          </w:p>
        </w:tc>
        <w:tc>
          <w:tcPr>
            <w:tcW w:w="841"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hint="eastAsia" w:ascii="Times New Roman" w:hAnsi="Times New Roman" w:eastAsia="宋体" w:cs="Times New Roman"/>
                <w:color w:val="0000FF"/>
                <w:sz w:val="21"/>
                <w:szCs w:val="21"/>
              </w:rPr>
              <w:t>污染就控制</w:t>
            </w:r>
          </w:p>
        </w:tc>
        <w:tc>
          <w:tcPr>
            <w:tcW w:w="1005" w:type="pct"/>
            <w:noWrap w:val="0"/>
            <w:vAlign w:val="center"/>
          </w:tcPr>
          <w:p>
            <w:pPr>
              <w:adjustRightInd w:val="0"/>
              <w:snapToGrid w:val="0"/>
              <w:spacing w:line="240" w:lineRule="auto"/>
              <w:jc w:val="center"/>
              <w:rPr>
                <w:rFonts w:hint="default" w:ascii="Times New Roman" w:hAnsi="Times New Roman" w:eastAsia="宋体"/>
                <w:color w:val="0000FF"/>
                <w:kern w:val="0"/>
                <w:sz w:val="21"/>
                <w:szCs w:val="21"/>
                <w:lang w:val="en-US" w:eastAsia="zh-CN"/>
              </w:rPr>
            </w:pPr>
            <w:r>
              <w:rPr>
                <w:rFonts w:hint="eastAsia" w:ascii="Times New Roman" w:hAnsi="Times New Roman" w:eastAsia="宋体"/>
                <w:color w:val="0000FF"/>
                <w:kern w:val="0"/>
                <w:sz w:val="21"/>
                <w:szCs w:val="21"/>
                <w:lang w:val="en-US" w:eastAsia="zh-CN"/>
              </w:rPr>
              <w:t>各车间，仓库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p>
        </w:tc>
        <w:tc>
          <w:tcPr>
            <w:tcW w:w="1271" w:type="pct"/>
            <w:noWrap w:val="0"/>
            <w:vAlign w:val="center"/>
          </w:tcPr>
          <w:p>
            <w:pPr>
              <w:adjustRightInd w:val="0"/>
              <w:snapToGrid w:val="0"/>
              <w:spacing w:line="240" w:lineRule="auto"/>
              <w:jc w:val="center"/>
              <w:rPr>
                <w:rFonts w:hint="default" w:ascii="Times New Roman" w:hAnsi="Times New Roman" w:eastAsia="宋体"/>
                <w:color w:val="0000FF"/>
                <w:kern w:val="0"/>
                <w:sz w:val="21"/>
                <w:szCs w:val="21"/>
                <w:lang w:val="en-US" w:eastAsia="zh-CN"/>
              </w:rPr>
            </w:pPr>
            <w:r>
              <w:rPr>
                <w:rFonts w:hint="eastAsia" w:ascii="Times New Roman" w:hAnsi="Times New Roman" w:eastAsia="宋体"/>
                <w:color w:val="0000FF"/>
                <w:kern w:val="0"/>
                <w:sz w:val="21"/>
                <w:szCs w:val="21"/>
                <w:lang w:val="en-US" w:eastAsia="zh-CN"/>
              </w:rPr>
              <w:t>水泵</w:t>
            </w:r>
          </w:p>
        </w:tc>
        <w:tc>
          <w:tcPr>
            <w:tcW w:w="650" w:type="pct"/>
            <w:noWrap w:val="0"/>
            <w:vAlign w:val="center"/>
          </w:tcPr>
          <w:p>
            <w:pPr>
              <w:adjustRightInd w:val="0"/>
              <w:snapToGrid w:val="0"/>
              <w:spacing w:line="240" w:lineRule="auto"/>
              <w:jc w:val="center"/>
              <w:rPr>
                <w:rFonts w:hint="eastAsia" w:ascii="Times New Roman" w:hAnsi="Times New Roman" w:eastAsia="宋体"/>
                <w:color w:val="0000FF"/>
                <w:kern w:val="0"/>
                <w:sz w:val="21"/>
                <w:szCs w:val="21"/>
                <w:lang w:val="en-US" w:eastAsia="zh-CN"/>
              </w:rPr>
            </w:pPr>
            <w:r>
              <w:rPr>
                <w:rFonts w:hint="eastAsia" w:ascii="Times New Roman" w:hAnsi="Times New Roman" w:eastAsia="宋体"/>
                <w:color w:val="0000FF"/>
                <w:kern w:val="0"/>
                <w:sz w:val="21"/>
                <w:szCs w:val="21"/>
                <w:lang w:val="en-US" w:eastAsia="zh-CN"/>
              </w:rPr>
              <w:t>国标</w:t>
            </w:r>
          </w:p>
        </w:tc>
        <w:tc>
          <w:tcPr>
            <w:tcW w:w="1192" w:type="dxa"/>
            <w:noWrap w:val="0"/>
            <w:vAlign w:val="center"/>
          </w:tcPr>
          <w:p>
            <w:pPr>
              <w:adjustRightInd w:val="0"/>
              <w:snapToGrid w:val="0"/>
              <w:spacing w:line="240" w:lineRule="auto"/>
              <w:jc w:val="center"/>
              <w:rPr>
                <w:rFonts w:hint="eastAsia" w:ascii="Times New Roman" w:hAnsi="Times New Roman" w:eastAsia="宋体"/>
                <w:color w:val="0000FF"/>
                <w:kern w:val="0"/>
                <w:sz w:val="21"/>
                <w:szCs w:val="21"/>
                <w:lang w:val="en-US" w:eastAsia="zh-CN"/>
              </w:rPr>
            </w:pPr>
            <w:r>
              <w:rPr>
                <w:rFonts w:hint="eastAsia" w:ascii="Times New Roman" w:hAnsi="Times New Roman" w:eastAsia="宋体"/>
                <w:color w:val="0000FF"/>
                <w:kern w:val="0"/>
                <w:sz w:val="21"/>
                <w:szCs w:val="21"/>
                <w:lang w:val="en-US" w:eastAsia="zh-CN"/>
              </w:rPr>
              <w:t>5吨</w:t>
            </w:r>
          </w:p>
        </w:tc>
        <w:tc>
          <w:tcPr>
            <w:tcW w:w="841" w:type="pct"/>
            <w:noWrap w:val="0"/>
            <w:vAlign w:val="center"/>
          </w:tcPr>
          <w:p>
            <w:pPr>
              <w:adjustRightInd w:val="0"/>
              <w:snapToGrid w:val="0"/>
              <w:spacing w:line="240" w:lineRule="auto"/>
              <w:jc w:val="center"/>
              <w:rPr>
                <w:rFonts w:hint="eastAsia" w:ascii="Times New Roman" w:hAnsi="Times New Roman" w:eastAsia="宋体"/>
                <w:color w:val="0000FF"/>
                <w:kern w:val="0"/>
                <w:sz w:val="21"/>
                <w:szCs w:val="21"/>
                <w:lang w:eastAsia="zh-CN"/>
              </w:rPr>
            </w:pPr>
            <w:r>
              <w:rPr>
                <w:rFonts w:hint="eastAsia" w:ascii="Times New Roman" w:hAnsi="Times New Roman" w:eastAsia="宋体"/>
                <w:color w:val="0000FF"/>
                <w:kern w:val="0"/>
                <w:sz w:val="21"/>
                <w:szCs w:val="21"/>
              </w:rPr>
              <w:t>污染物收集</w:t>
            </w:r>
          </w:p>
        </w:tc>
        <w:tc>
          <w:tcPr>
            <w:tcW w:w="1005"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ascii="Times New Roman" w:hAnsi="Times New Roman" w:eastAsia="宋体"/>
                <w:color w:val="0000FF"/>
                <w:kern w:val="0"/>
                <w:sz w:val="21"/>
                <w:szCs w:val="21"/>
              </w:rPr>
              <w:t>废水站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风险防控设备/设施</w:t>
            </w:r>
          </w:p>
        </w:tc>
        <w:tc>
          <w:tcPr>
            <w:tcW w:w="1271"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事故应急池</w:t>
            </w:r>
          </w:p>
        </w:tc>
        <w:tc>
          <w:tcPr>
            <w:tcW w:w="650"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hint="eastAsia" w:ascii="Times New Roman" w:hAnsi="Times New Roman" w:eastAsia="宋体"/>
                <w:color w:val="0000FF"/>
                <w:sz w:val="21"/>
                <w:szCs w:val="24"/>
                <w:lang w:val="en-US" w:eastAsia="zh-CN"/>
              </w:rPr>
              <w:t>550</w:t>
            </w:r>
            <w:r>
              <w:rPr>
                <w:rFonts w:hint="eastAsia" w:ascii="Times New Roman" w:hAnsi="Times New Roman" w:eastAsia="宋体"/>
                <w:color w:val="0000FF"/>
                <w:sz w:val="21"/>
                <w:szCs w:val="24"/>
              </w:rPr>
              <w:t>m</w:t>
            </w:r>
            <w:r>
              <w:rPr>
                <w:rFonts w:hint="eastAsia" w:ascii="Times New Roman" w:hAnsi="Times New Roman" w:eastAsia="宋体"/>
                <w:color w:val="0000FF"/>
                <w:sz w:val="21"/>
                <w:szCs w:val="24"/>
                <w:vertAlign w:val="superscript"/>
              </w:rPr>
              <w:t>3</w:t>
            </w:r>
          </w:p>
        </w:tc>
        <w:tc>
          <w:tcPr>
            <w:tcW w:w="1192" w:type="dxa"/>
            <w:noWrap w:val="0"/>
            <w:vAlign w:val="center"/>
          </w:tcPr>
          <w:p>
            <w:pPr>
              <w:adjustRightInd w:val="0"/>
              <w:snapToGrid w:val="0"/>
              <w:spacing w:line="240" w:lineRule="auto"/>
              <w:jc w:val="center"/>
              <w:rPr>
                <w:rFonts w:hint="eastAsia" w:ascii="Times New Roman" w:hAnsi="Times New Roman" w:eastAsia="宋体"/>
                <w:color w:val="0000FF"/>
                <w:kern w:val="0"/>
                <w:sz w:val="21"/>
                <w:szCs w:val="21"/>
              </w:rPr>
            </w:pPr>
            <w:r>
              <w:rPr>
                <w:rFonts w:hint="eastAsia" w:ascii="Times New Roman" w:hAnsi="Times New Roman" w:eastAsia="宋体"/>
                <w:color w:val="0000FF"/>
                <w:kern w:val="0"/>
                <w:sz w:val="21"/>
                <w:szCs w:val="21"/>
                <w:lang w:val="en-US" w:eastAsia="zh-CN"/>
              </w:rPr>
              <w:t>2</w:t>
            </w:r>
            <w:r>
              <w:rPr>
                <w:rFonts w:ascii="Times New Roman" w:hAnsi="Times New Roman" w:eastAsia="宋体" w:cs="Times New Roman"/>
                <w:color w:val="0000FF"/>
                <w:szCs w:val="24"/>
              </w:rPr>
              <w:t>个</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收集事故废水及消防废水</w:t>
            </w:r>
          </w:p>
        </w:tc>
        <w:tc>
          <w:tcPr>
            <w:tcW w:w="1005" w:type="pct"/>
            <w:noWrap w:val="0"/>
            <w:vAlign w:val="center"/>
          </w:tcPr>
          <w:p>
            <w:pPr>
              <w:spacing w:line="240" w:lineRule="auto"/>
              <w:jc w:val="center"/>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厂区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交通运输</w:t>
            </w:r>
          </w:p>
        </w:tc>
        <w:tc>
          <w:tcPr>
            <w:tcW w:w="1271"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ascii="Times New Roman" w:hAnsi="Times New Roman" w:eastAsia="宋体"/>
                <w:color w:val="0000FF"/>
                <w:kern w:val="0"/>
                <w:sz w:val="21"/>
                <w:szCs w:val="21"/>
              </w:rPr>
              <w:t>叉车</w:t>
            </w:r>
          </w:p>
        </w:tc>
        <w:tc>
          <w:tcPr>
            <w:tcW w:w="650"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w:t>
            </w:r>
          </w:p>
        </w:tc>
        <w:tc>
          <w:tcPr>
            <w:tcW w:w="1192" w:type="dxa"/>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1</w:t>
            </w:r>
            <w:r>
              <w:rPr>
                <w:rFonts w:ascii="Times New Roman" w:hAnsi="Times New Roman" w:eastAsia="宋体" w:cs="Times New Roman"/>
                <w:color w:val="0000FF"/>
                <w:szCs w:val="24"/>
              </w:rPr>
              <w:t>个</w:t>
            </w:r>
          </w:p>
        </w:tc>
        <w:tc>
          <w:tcPr>
            <w:tcW w:w="841"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应急运输</w:t>
            </w:r>
          </w:p>
        </w:tc>
        <w:tc>
          <w:tcPr>
            <w:tcW w:w="1005" w:type="pct"/>
            <w:noWrap w:val="0"/>
            <w:vAlign w:val="center"/>
          </w:tcPr>
          <w:p>
            <w:pPr>
              <w:adjustRightInd w:val="0"/>
              <w:snapToGrid w:val="0"/>
              <w:spacing w:line="240" w:lineRule="auto"/>
              <w:jc w:val="center"/>
              <w:rPr>
                <w:rFonts w:ascii="Times New Roman" w:hAnsi="Times New Roman" w:eastAsia="宋体"/>
                <w:color w:val="0000FF"/>
                <w:kern w:val="0"/>
                <w:sz w:val="21"/>
                <w:szCs w:val="21"/>
              </w:rPr>
            </w:pPr>
            <w:r>
              <w:rPr>
                <w:rFonts w:hint="eastAsia" w:ascii="Times New Roman" w:hAnsi="Times New Roman" w:eastAsia="宋体"/>
                <w:color w:val="0000FF"/>
                <w:kern w:val="0"/>
                <w:sz w:val="21"/>
                <w:szCs w:val="21"/>
              </w:rPr>
              <w:t>厂区</w:t>
            </w:r>
          </w:p>
        </w:tc>
      </w:tr>
    </w:tbl>
    <w:p>
      <w:pPr>
        <w:pStyle w:val="7"/>
        <w:rPr>
          <w:color w:val="auto"/>
        </w:rPr>
      </w:pPr>
    </w:p>
    <w:p>
      <w:pPr>
        <w:pStyle w:val="2"/>
        <w:rPr>
          <w:color w:val="auto"/>
        </w:rPr>
        <w:sectPr>
          <w:pgSz w:w="11910" w:h="16850"/>
          <w:pgMar w:top="1380" w:right="880" w:bottom="1180" w:left="1640" w:header="880" w:footer="990" w:gutter="0"/>
          <w:cols w:space="720" w:num="1"/>
        </w:sectPr>
      </w:pPr>
    </w:p>
    <w:p>
      <w:pPr>
        <w:spacing w:before="48"/>
        <w:outlineLvl w:val="0"/>
        <w:rPr>
          <w:rFonts w:ascii="Times New Roman" w:hAnsi="Times New Roman" w:cs="Times New Roman"/>
          <w:b/>
          <w:bCs/>
          <w:color w:val="auto"/>
          <w:kern w:val="44"/>
          <w:sz w:val="28"/>
          <w:szCs w:val="36"/>
        </w:rPr>
      </w:pPr>
      <w:bookmarkStart w:id="15" w:name="_Toc103702762"/>
      <w:r>
        <w:rPr>
          <w:rFonts w:hint="eastAsia" w:ascii="Times New Roman" w:hAnsi="Times New Roman" w:cs="Times New Roman"/>
          <w:b/>
          <w:bCs/>
          <w:color w:val="auto"/>
          <w:kern w:val="44"/>
          <w:sz w:val="28"/>
          <w:szCs w:val="36"/>
        </w:rPr>
        <w:t>3.</w:t>
      </w:r>
      <w:r>
        <w:rPr>
          <w:rFonts w:ascii="Times New Roman" w:hAnsi="Times New Roman" w:cs="Times New Roman"/>
          <w:b/>
          <w:bCs/>
          <w:color w:val="auto"/>
          <w:kern w:val="44"/>
          <w:sz w:val="28"/>
          <w:szCs w:val="36"/>
        </w:rPr>
        <w:t>应急组织机构与职责</w:t>
      </w:r>
      <w:bookmarkEnd w:id="15"/>
    </w:p>
    <w:p>
      <w:pPr>
        <w:tabs>
          <w:tab w:val="left" w:pos="2458"/>
        </w:tabs>
        <w:spacing w:before="38"/>
        <w:jc w:val="center"/>
        <w:rPr>
          <w:color w:val="auto"/>
          <w:spacing w:val="-1"/>
          <w:sz w:val="24"/>
        </w:rPr>
      </w:pPr>
      <w:r>
        <w:rPr>
          <w:rFonts w:ascii="Times New Roman" w:hAnsi="Times New Roman"/>
          <w:color w:val="auto"/>
        </w:rPr>
        <w:drawing>
          <wp:inline distT="0" distB="0" distL="0" distR="0">
            <wp:extent cx="3554095" cy="3100705"/>
            <wp:effectExtent l="0" t="0" r="825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554095" cy="3100705"/>
                    </a:xfrm>
                    <a:prstGeom prst="rect">
                      <a:avLst/>
                    </a:prstGeom>
                    <a:noFill/>
                    <a:ln>
                      <a:noFill/>
                    </a:ln>
                  </pic:spPr>
                </pic:pic>
              </a:graphicData>
            </a:graphic>
          </wp:inline>
        </w:drawing>
      </w:r>
    </w:p>
    <w:p>
      <w:pPr>
        <w:tabs>
          <w:tab w:val="left" w:pos="2458"/>
        </w:tabs>
        <w:spacing w:before="38"/>
        <w:jc w:val="center"/>
        <w:rPr>
          <w:b/>
          <w:color w:val="auto"/>
          <w:sz w:val="24"/>
        </w:rPr>
      </w:pPr>
      <w:r>
        <w:rPr>
          <w:b/>
          <w:color w:val="auto"/>
          <w:spacing w:val="-1"/>
          <w:sz w:val="24"/>
        </w:rPr>
        <w:t>图</w:t>
      </w:r>
      <w:r>
        <w:rPr>
          <w:rFonts w:ascii="Times New Roman" w:eastAsia="Times New Roman"/>
          <w:b/>
          <w:color w:val="auto"/>
          <w:spacing w:val="-1"/>
          <w:sz w:val="24"/>
        </w:rPr>
        <w:t xml:space="preserve">1 </w:t>
      </w:r>
      <w:r>
        <w:rPr>
          <w:b/>
          <w:color w:val="auto"/>
          <w:sz w:val="24"/>
        </w:rPr>
        <w:t>应急组织机构图</w:t>
      </w:r>
    </w:p>
    <w:p>
      <w:pPr>
        <w:pStyle w:val="9"/>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16" w:name="_bookmark11"/>
      <w:bookmarkEnd w:id="16"/>
      <w:bookmarkStart w:id="17" w:name="_bookmark9"/>
      <w:bookmarkEnd w:id="17"/>
      <w:bookmarkStart w:id="18" w:name="_Toc103702763"/>
      <w:r>
        <w:rPr>
          <w:rFonts w:hint="eastAsia" w:ascii="Times New Roman" w:hAnsi="Times New Roman" w:cs="Times New Roman"/>
          <w:b/>
          <w:bCs/>
          <w:color w:val="auto"/>
          <w:sz w:val="24"/>
          <w:szCs w:val="32"/>
        </w:rPr>
        <w:t>3.1</w:t>
      </w:r>
      <w:r>
        <w:rPr>
          <w:rFonts w:ascii="Times New Roman" w:hAnsi="Times New Roman" w:cs="Times New Roman"/>
          <w:b/>
          <w:bCs/>
          <w:color w:val="auto"/>
          <w:sz w:val="24"/>
          <w:szCs w:val="32"/>
        </w:rPr>
        <w:t>企业应急指挥部</w:t>
      </w:r>
      <w:bookmarkEnd w:id="18"/>
    </w:p>
    <w:p>
      <w:pPr>
        <w:pStyle w:val="7"/>
        <w:spacing w:before="2" w:line="364" w:lineRule="auto"/>
        <w:ind w:left="158" w:right="906" w:firstLine="479"/>
        <w:jc w:val="both"/>
        <w:rPr>
          <w:color w:val="auto"/>
        </w:rPr>
      </w:pPr>
      <w:r>
        <w:rPr>
          <w:rFonts w:hint="eastAsia"/>
          <w:color w:val="auto"/>
          <w:lang w:eastAsia="zh-CN"/>
        </w:rPr>
        <w:t>江西今飞轮毂有限公司</w:t>
      </w:r>
      <w:r>
        <w:rPr>
          <w:color w:val="auto"/>
        </w:rPr>
        <w:t>的应急指挥中心由总指挥、副总指挥组成，事件发生时，应急指挥中心自动转换为现场指挥部。应急指挥中心总指挥为转为现场指挥部总指挥，副总指挥转为现场指挥部副总指挥。应急指挥中心在发生突发环境事件时，负责应急指挥、调度、协调等工作，包括就是否需要外部应急/救援力量做出决策。</w:t>
      </w:r>
    </w:p>
    <w:p>
      <w:pPr>
        <w:pStyle w:val="7"/>
        <w:spacing w:before="2" w:line="364" w:lineRule="auto"/>
        <w:ind w:left="158" w:right="906" w:firstLine="479"/>
        <w:jc w:val="both"/>
        <w:rPr>
          <w:rFonts w:hint="eastAsia" w:eastAsia="宋体"/>
          <w:color w:val="auto"/>
          <w:lang w:val="en-US" w:eastAsia="zh-CN"/>
        </w:rPr>
      </w:pPr>
      <w:r>
        <w:rPr>
          <w:color w:val="auto"/>
        </w:rPr>
        <w:t>总指挥：</w:t>
      </w:r>
      <w:r>
        <w:rPr>
          <w:rFonts w:hint="eastAsia"/>
          <w:color w:val="auto"/>
          <w:lang w:eastAsia="zh-CN"/>
        </w:rPr>
        <w:t>冯严俊</w:t>
      </w:r>
      <w:r>
        <w:rPr>
          <w:rFonts w:hint="eastAsia"/>
          <w:color w:val="auto"/>
          <w:lang w:val="en-US" w:eastAsia="zh-CN"/>
        </w:rPr>
        <w:t xml:space="preserve"> </w:t>
      </w:r>
    </w:p>
    <w:p>
      <w:pPr>
        <w:pStyle w:val="7"/>
        <w:spacing w:before="2" w:line="364" w:lineRule="auto"/>
        <w:ind w:left="158" w:right="906" w:firstLine="479"/>
        <w:jc w:val="both"/>
        <w:rPr>
          <w:color w:val="auto"/>
        </w:rPr>
      </w:pPr>
      <w:r>
        <w:rPr>
          <w:color w:val="auto"/>
        </w:rPr>
        <w:t>主要职责：</w:t>
      </w:r>
    </w:p>
    <w:p>
      <w:pPr>
        <w:pStyle w:val="7"/>
        <w:spacing w:before="2" w:line="364" w:lineRule="auto"/>
        <w:ind w:left="158" w:right="906" w:firstLine="479"/>
        <w:jc w:val="both"/>
        <w:rPr>
          <w:color w:val="auto"/>
        </w:rPr>
      </w:pPr>
      <w:r>
        <w:rPr>
          <w:color w:val="auto"/>
        </w:rPr>
        <w:t>（1）负责组织指挥全厂的应急救援工作；</w:t>
      </w:r>
    </w:p>
    <w:p>
      <w:pPr>
        <w:pStyle w:val="7"/>
        <w:spacing w:before="2" w:line="364" w:lineRule="auto"/>
        <w:ind w:left="158" w:right="906" w:firstLine="479"/>
        <w:jc w:val="both"/>
        <w:rPr>
          <w:color w:val="auto"/>
        </w:rPr>
      </w:pPr>
      <w:r>
        <w:rPr>
          <w:color w:val="auto"/>
        </w:rPr>
        <w:t>（2）配置应急救援的人力资源、资金和应急物资；</w:t>
      </w:r>
    </w:p>
    <w:p>
      <w:pPr>
        <w:pStyle w:val="7"/>
        <w:spacing w:before="2" w:line="364" w:lineRule="auto"/>
        <w:ind w:left="158" w:right="906" w:firstLine="479"/>
        <w:jc w:val="both"/>
        <w:rPr>
          <w:color w:val="auto"/>
        </w:rPr>
      </w:pPr>
      <w:r>
        <w:rPr>
          <w:color w:val="auto"/>
        </w:rPr>
        <w:t>（3）向政府各相关部门报告事故情况及处置情况；</w:t>
      </w:r>
    </w:p>
    <w:p>
      <w:pPr>
        <w:pStyle w:val="7"/>
        <w:spacing w:before="2" w:line="364" w:lineRule="auto"/>
        <w:ind w:left="158" w:right="906" w:firstLine="479"/>
        <w:jc w:val="both"/>
        <w:rPr>
          <w:color w:val="auto"/>
        </w:rPr>
      </w:pPr>
      <w:r>
        <w:rPr>
          <w:color w:val="auto"/>
        </w:rPr>
        <w:t>（4）配合、协助政府部门做好事故的应急救援。</w:t>
      </w:r>
    </w:p>
    <w:p>
      <w:pPr>
        <w:pStyle w:val="7"/>
        <w:spacing w:before="2" w:line="364" w:lineRule="auto"/>
        <w:ind w:left="158" w:right="906" w:firstLine="479"/>
        <w:jc w:val="both"/>
        <w:rPr>
          <w:color w:val="auto"/>
        </w:rPr>
      </w:pPr>
      <w:r>
        <w:rPr>
          <w:color w:val="auto"/>
        </w:rPr>
        <w:t>副总指挥：</w:t>
      </w:r>
      <w:r>
        <w:rPr>
          <w:rFonts w:hint="eastAsia"/>
          <w:color w:val="auto"/>
        </w:rPr>
        <w:t>傅旭滨</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徐航</w:t>
      </w:r>
    </w:p>
    <w:p>
      <w:pPr>
        <w:pStyle w:val="7"/>
        <w:spacing w:before="2" w:line="364" w:lineRule="auto"/>
        <w:ind w:left="158" w:right="906" w:firstLine="479"/>
        <w:jc w:val="both"/>
        <w:rPr>
          <w:color w:val="auto"/>
        </w:rPr>
      </w:pPr>
      <w:r>
        <w:rPr>
          <w:color w:val="auto"/>
        </w:rPr>
        <w:t>主要职责：协助总指挥完成应急指挥工作，总指挥不在时负责应急预案的启动和结束，对应急事件有决策权，启动更高级别预案时，协助上级指挥领导完成应急抢险工作。</w:t>
      </w:r>
    </w:p>
    <w:p>
      <w:pPr>
        <w:pStyle w:val="7"/>
        <w:spacing w:before="2" w:line="364" w:lineRule="auto"/>
        <w:ind w:left="158" w:right="906" w:firstLine="479"/>
        <w:jc w:val="both"/>
        <w:rPr>
          <w:color w:val="auto"/>
        </w:rPr>
      </w:pPr>
      <w:r>
        <w:rPr>
          <w:color w:val="auto"/>
        </w:rPr>
        <w:t>应急指挥部</w:t>
      </w:r>
    </w:p>
    <w:p>
      <w:pPr>
        <w:pStyle w:val="7"/>
        <w:spacing w:before="2" w:line="364" w:lineRule="auto"/>
        <w:ind w:left="158" w:right="906" w:firstLine="479"/>
        <w:jc w:val="both"/>
        <w:rPr>
          <w:color w:val="auto"/>
        </w:rPr>
      </w:pPr>
      <w:r>
        <w:rPr>
          <w:color w:val="auto"/>
        </w:rPr>
        <w:t>主要职责：</w:t>
      </w:r>
    </w:p>
    <w:p>
      <w:pPr>
        <w:pStyle w:val="7"/>
        <w:spacing w:before="2" w:line="364" w:lineRule="auto"/>
        <w:ind w:left="158" w:right="906" w:firstLine="479"/>
        <w:jc w:val="both"/>
        <w:rPr>
          <w:color w:val="auto"/>
        </w:rPr>
      </w:pPr>
      <w:r>
        <w:rPr>
          <w:color w:val="auto"/>
        </w:rPr>
        <w:t>（1）负责应急预案的启动和结束；</w:t>
      </w:r>
    </w:p>
    <w:p>
      <w:pPr>
        <w:pStyle w:val="7"/>
        <w:spacing w:before="2" w:line="364" w:lineRule="auto"/>
        <w:ind w:left="158" w:right="906" w:firstLine="479"/>
        <w:jc w:val="both"/>
        <w:rPr>
          <w:color w:val="auto"/>
        </w:rPr>
      </w:pPr>
      <w:r>
        <w:rPr>
          <w:color w:val="auto"/>
        </w:rPr>
        <w:t>（2）负责应急预案的决策和指挥；</w:t>
      </w:r>
    </w:p>
    <w:p>
      <w:pPr>
        <w:pStyle w:val="7"/>
        <w:spacing w:before="2" w:line="364" w:lineRule="auto"/>
        <w:ind w:left="158" w:right="906" w:firstLine="479"/>
        <w:jc w:val="both"/>
        <w:rPr>
          <w:color w:val="auto"/>
        </w:rPr>
      </w:pPr>
      <w:r>
        <w:rPr>
          <w:color w:val="auto"/>
        </w:rPr>
        <w:t>（3）协调内部各种资源的调配决策；</w:t>
      </w:r>
    </w:p>
    <w:p>
      <w:pPr>
        <w:pStyle w:val="7"/>
        <w:spacing w:before="2" w:line="364" w:lineRule="auto"/>
        <w:ind w:left="158" w:right="906" w:firstLine="479"/>
        <w:jc w:val="both"/>
        <w:rPr>
          <w:color w:val="auto"/>
        </w:rPr>
      </w:pPr>
      <w:r>
        <w:rPr>
          <w:color w:val="auto"/>
        </w:rPr>
        <w:t>（4）组织制定事故应急预案演练计划，并定期组织进行演练、评估和修改完善；</w:t>
      </w:r>
    </w:p>
    <w:p>
      <w:pPr>
        <w:pStyle w:val="7"/>
        <w:spacing w:before="2" w:line="364" w:lineRule="auto"/>
        <w:ind w:left="158" w:right="906" w:firstLine="479"/>
        <w:jc w:val="both"/>
        <w:rPr>
          <w:color w:val="auto"/>
        </w:rPr>
      </w:pPr>
      <w:r>
        <w:rPr>
          <w:color w:val="auto"/>
        </w:rPr>
        <w:t>（5）负责应急救援预案体系的建设和运转；</w:t>
      </w:r>
    </w:p>
    <w:p>
      <w:pPr>
        <w:pStyle w:val="7"/>
        <w:spacing w:before="2" w:line="364" w:lineRule="auto"/>
        <w:ind w:left="158" w:right="906" w:firstLine="479"/>
        <w:jc w:val="both"/>
        <w:rPr>
          <w:color w:val="auto"/>
        </w:rPr>
      </w:pPr>
      <w:r>
        <w:rPr>
          <w:color w:val="auto"/>
        </w:rPr>
        <w:t>（6）组织事故调查及事故信息的上报。</w:t>
      </w:r>
    </w:p>
    <w:p>
      <w:pPr>
        <w:pStyle w:val="9"/>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19" w:name="_Toc17550"/>
      <w:bookmarkStart w:id="20" w:name="_Toc103702764"/>
      <w:r>
        <w:rPr>
          <w:rFonts w:ascii="Times New Roman" w:hAnsi="Times New Roman" w:cs="Times New Roman"/>
          <w:b/>
          <w:bCs/>
          <w:color w:val="auto"/>
          <w:sz w:val="24"/>
          <w:szCs w:val="32"/>
        </w:rPr>
        <w:t>3.2应急办公室</w:t>
      </w:r>
      <w:bookmarkEnd w:id="19"/>
      <w:bookmarkEnd w:id="20"/>
    </w:p>
    <w:p>
      <w:pPr>
        <w:pStyle w:val="7"/>
        <w:spacing w:before="2" w:line="364" w:lineRule="auto"/>
        <w:ind w:left="158" w:right="906" w:firstLine="479"/>
        <w:jc w:val="both"/>
        <w:rPr>
          <w:color w:val="auto"/>
        </w:rPr>
      </w:pPr>
      <w:r>
        <w:rPr>
          <w:color w:val="auto"/>
        </w:rPr>
        <w:t>应急办公室受应急指挥中心直接领导，负责处理应急指挥中心的日常事务，应急预案的编制与管理，对外联络，应急物资的贮备管理等。</w:t>
      </w:r>
    </w:p>
    <w:p>
      <w:pPr>
        <w:pStyle w:val="7"/>
        <w:spacing w:before="2" w:line="364" w:lineRule="auto"/>
        <w:ind w:left="158" w:right="906" w:firstLine="479"/>
        <w:jc w:val="both"/>
        <w:rPr>
          <w:color w:val="auto"/>
        </w:rPr>
      </w:pPr>
      <w:r>
        <w:rPr>
          <w:color w:val="auto"/>
        </w:rPr>
        <w:t>应急办公室机构职责：</w:t>
      </w:r>
    </w:p>
    <w:p>
      <w:pPr>
        <w:pStyle w:val="7"/>
        <w:spacing w:before="2" w:line="364" w:lineRule="auto"/>
        <w:ind w:left="158" w:right="906" w:firstLine="479"/>
        <w:jc w:val="both"/>
        <w:rPr>
          <w:color w:val="auto"/>
        </w:rPr>
      </w:pPr>
      <w:r>
        <w:rPr>
          <w:color w:val="auto"/>
        </w:rPr>
        <w:t>（1）服从应急指挥中心的领导，处理应急指挥中心的日常应急工作以及突发环境事件时的工作；</w:t>
      </w:r>
    </w:p>
    <w:p>
      <w:pPr>
        <w:pStyle w:val="7"/>
        <w:spacing w:before="2" w:line="364" w:lineRule="auto"/>
        <w:ind w:left="158" w:right="906" w:firstLine="479"/>
        <w:jc w:val="both"/>
        <w:rPr>
          <w:color w:val="auto"/>
        </w:rPr>
      </w:pPr>
      <w:r>
        <w:rPr>
          <w:color w:val="auto"/>
        </w:rPr>
        <w:t>（2）每日例行巡检厂区内各可能发生环境污染危害行为的区域，发现问题及时纠正并排除隐患；</w:t>
      </w:r>
    </w:p>
    <w:p>
      <w:pPr>
        <w:pStyle w:val="7"/>
        <w:spacing w:before="2" w:line="364" w:lineRule="auto"/>
        <w:ind w:left="158" w:right="906" w:firstLine="479"/>
        <w:jc w:val="both"/>
        <w:rPr>
          <w:color w:val="auto"/>
        </w:rPr>
      </w:pPr>
      <w:r>
        <w:rPr>
          <w:color w:val="auto"/>
        </w:rPr>
        <w:t>（3）每日例行巡检厂区内应急抢险救援设备、救援物资是否完好及到位，发现问题及时维修救援设备及补充救援物资，保证物资落实到位；</w:t>
      </w:r>
    </w:p>
    <w:p>
      <w:pPr>
        <w:pStyle w:val="7"/>
        <w:spacing w:before="2" w:line="364" w:lineRule="auto"/>
        <w:ind w:left="158" w:right="906" w:firstLine="479"/>
        <w:jc w:val="both"/>
        <w:rPr>
          <w:color w:val="auto"/>
        </w:rPr>
      </w:pPr>
      <w:r>
        <w:rPr>
          <w:color w:val="auto"/>
        </w:rPr>
        <w:t>（4）每年组织1次以上突发环境事件应急演练等；</w:t>
      </w:r>
    </w:p>
    <w:p>
      <w:pPr>
        <w:pStyle w:val="7"/>
        <w:spacing w:before="2" w:line="364" w:lineRule="auto"/>
        <w:ind w:left="158" w:right="906" w:firstLine="479"/>
        <w:jc w:val="both"/>
        <w:rPr>
          <w:color w:val="auto"/>
        </w:rPr>
      </w:pPr>
      <w:r>
        <w:rPr>
          <w:color w:val="auto"/>
        </w:rPr>
        <w:t>（5）负责厂区《环境污染事件应急预案》的制定、修订；</w:t>
      </w:r>
    </w:p>
    <w:p>
      <w:pPr>
        <w:pStyle w:val="7"/>
        <w:spacing w:before="2" w:line="364" w:lineRule="auto"/>
        <w:ind w:left="158" w:right="906" w:firstLine="479"/>
        <w:jc w:val="both"/>
        <w:rPr>
          <w:color w:val="auto"/>
        </w:rPr>
      </w:pPr>
      <w:r>
        <w:rPr>
          <w:color w:val="auto"/>
        </w:rPr>
        <w:t>（6）检查、督促做好突发环境事故的预防措施和应急救援的各项准备工作。</w:t>
      </w:r>
    </w:p>
    <w:p>
      <w:pPr>
        <w:pStyle w:val="9"/>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21" w:name="_Toc103702765"/>
      <w:bookmarkStart w:id="22" w:name="_Toc14801"/>
      <w:r>
        <w:rPr>
          <w:rFonts w:ascii="Times New Roman" w:hAnsi="Times New Roman" w:cs="Times New Roman"/>
          <w:b/>
          <w:bCs/>
          <w:color w:val="auto"/>
          <w:sz w:val="24"/>
          <w:szCs w:val="32"/>
        </w:rPr>
        <w:t>3.3现场指挥部</w:t>
      </w:r>
      <w:bookmarkEnd w:id="21"/>
      <w:bookmarkEnd w:id="22"/>
    </w:p>
    <w:p>
      <w:pPr>
        <w:pStyle w:val="7"/>
        <w:spacing w:before="2" w:line="364" w:lineRule="auto"/>
        <w:ind w:left="158" w:right="906" w:firstLine="479"/>
        <w:jc w:val="both"/>
        <w:rPr>
          <w:color w:val="auto"/>
        </w:rPr>
      </w:pPr>
      <w:r>
        <w:rPr>
          <w:color w:val="auto"/>
        </w:rPr>
        <w:t>当发生突发事故（件）时，立即启动应急救援预案，应急指挥中心自动转化成“现场指挥部”，现场指挥部所有成员参加事故现场应急救援指挥工作。如总指挥不在企业时，副总指挥全权负责事故应急救援指挥工作。总指挥和副总指挥皆不在企业时，由值班负责人全权负责事故应急救援指挥工作。</w:t>
      </w:r>
    </w:p>
    <w:p>
      <w:pPr>
        <w:pStyle w:val="9"/>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23" w:name="_Toc17806"/>
      <w:bookmarkStart w:id="24" w:name="_Toc103702766"/>
      <w:r>
        <w:rPr>
          <w:rFonts w:ascii="Times New Roman" w:hAnsi="Times New Roman" w:cs="Times New Roman"/>
          <w:b/>
          <w:bCs/>
          <w:color w:val="auto"/>
          <w:sz w:val="24"/>
          <w:szCs w:val="32"/>
        </w:rPr>
        <w:t>3.4应急工作小组</w:t>
      </w:r>
      <w:bookmarkEnd w:id="23"/>
      <w:bookmarkEnd w:id="24"/>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应急工作小组是依据实际需要设定的，是紧急情况已经发生或将要发生时在现场指挥部的领导下开展工作，应急工作小组有：现场处置组、应急医疗组、综合协调组、应急监测组、后勤保障组、安全保卫组。</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b w:val="0"/>
          <w:color w:val="auto"/>
          <w:sz w:val="24"/>
          <w:szCs w:val="24"/>
          <w:lang w:eastAsia="zh-CN"/>
        </w:rPr>
        <w:t>江西今飞轮毂有限公司</w:t>
      </w:r>
      <w:r>
        <w:rPr>
          <w:rFonts w:ascii="Times New Roman" w:hAnsi="Times New Roman"/>
          <w:b w:val="0"/>
          <w:color w:val="auto"/>
          <w:sz w:val="24"/>
          <w:szCs w:val="24"/>
        </w:rPr>
        <w:t>各职能部门和全体员工都负有突发环境事件应急救援的责任，各应急工作小组是突发环境事件应急救援的骨干力量，担负着单位内各类突发环境事件的救援和处置工作的责任。</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（1）现场处置组</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由</w:t>
      </w:r>
      <w:r>
        <w:rPr>
          <w:rFonts w:hint="eastAsia" w:ascii="Times New Roman" w:hAnsi="Times New Roman" w:eastAsia="宋体" w:cs="Times New Roman"/>
          <w:b w:val="0"/>
          <w:color w:val="auto"/>
          <w:sz w:val="24"/>
          <w:szCs w:val="24"/>
          <w:lang w:val="en-US" w:eastAsia="zh-CN"/>
        </w:rPr>
        <w:t>胡志良担</w:t>
      </w:r>
      <w:r>
        <w:rPr>
          <w:rFonts w:ascii="Times New Roman" w:hAnsi="Times New Roman"/>
          <w:b w:val="0"/>
          <w:color w:val="auto"/>
          <w:sz w:val="24"/>
          <w:szCs w:val="24"/>
        </w:rPr>
        <w:t>任现场处置小组组长，生产员工经培训后担任现场处置小组成员。当发生事故时，依据污染防治的程序，进行现场救援活动，并参与生产恢复工作，具体职责如下：</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①</w:t>
      </w:r>
      <w:r>
        <w:rPr>
          <w:rFonts w:ascii="Times New Roman" w:hAnsi="Times New Roman"/>
          <w:b w:val="0"/>
          <w:color w:val="auto"/>
          <w:sz w:val="24"/>
          <w:szCs w:val="24"/>
        </w:rPr>
        <w:t>协助预防各区域可能发生的环境污染危害行为；</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②</w:t>
      </w:r>
      <w:r>
        <w:rPr>
          <w:rFonts w:ascii="Times New Roman" w:hAnsi="Times New Roman"/>
          <w:b w:val="0"/>
          <w:color w:val="auto"/>
          <w:sz w:val="24"/>
          <w:szCs w:val="24"/>
        </w:rPr>
        <w:t>应急处理，制定排险、抢险方案；</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③</w:t>
      </w:r>
      <w:r>
        <w:rPr>
          <w:rFonts w:ascii="Times New Roman" w:hAnsi="Times New Roman"/>
          <w:b w:val="0"/>
          <w:color w:val="auto"/>
          <w:sz w:val="24"/>
          <w:szCs w:val="24"/>
        </w:rPr>
        <w:t>提出落实抢险救援装置、设备抢修所需物资；</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④</w:t>
      </w:r>
      <w:r>
        <w:rPr>
          <w:rFonts w:ascii="Times New Roman" w:hAnsi="Times New Roman"/>
          <w:b w:val="0"/>
          <w:color w:val="auto"/>
          <w:sz w:val="24"/>
          <w:szCs w:val="24"/>
        </w:rPr>
        <w:t>组织落实排险、抢险方案，控制事故蔓延；</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⑤</w:t>
      </w:r>
      <w:r>
        <w:rPr>
          <w:rFonts w:ascii="Times New Roman" w:hAnsi="Times New Roman"/>
          <w:b w:val="0"/>
          <w:color w:val="auto"/>
          <w:sz w:val="24"/>
          <w:szCs w:val="24"/>
        </w:rPr>
        <w:t>依现场状况，按照救援程序，进行现场援救活动，并按事件的发展，将事件发展信息向应急指挥中心汇报；</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⑥</w:t>
      </w:r>
      <w:r>
        <w:rPr>
          <w:rFonts w:ascii="Times New Roman" w:hAnsi="Times New Roman"/>
          <w:b w:val="0"/>
          <w:color w:val="auto"/>
          <w:sz w:val="24"/>
          <w:szCs w:val="24"/>
        </w:rPr>
        <w:t>参与事故调查。</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（2）医疗救助组</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医疗救助组组长由</w:t>
      </w:r>
      <w:r>
        <w:rPr>
          <w:rFonts w:hint="eastAsia" w:ascii="Times New Roman" w:hAnsi="Times New Roman" w:eastAsia="宋体" w:cs="Times New Roman"/>
          <w:b w:val="0"/>
          <w:color w:val="auto"/>
          <w:sz w:val="24"/>
          <w:szCs w:val="24"/>
          <w:lang w:val="en-US" w:eastAsia="zh-CN"/>
        </w:rPr>
        <w:t>熊诚华</w:t>
      </w:r>
      <w:r>
        <w:rPr>
          <w:rFonts w:ascii="Times New Roman" w:hAnsi="Times New Roman"/>
          <w:b w:val="0"/>
          <w:color w:val="auto"/>
          <w:sz w:val="24"/>
          <w:szCs w:val="24"/>
        </w:rPr>
        <w:t>担任，配合医疗卫生部门对受伤人员展开救援工作，其主要职责：</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①</w:t>
      </w:r>
      <w:r>
        <w:rPr>
          <w:rFonts w:hint="eastAsia" w:ascii="Times New Roman" w:hAnsi="Times New Roman"/>
          <w:b w:val="0"/>
          <w:color w:val="auto"/>
          <w:sz w:val="24"/>
          <w:szCs w:val="24"/>
          <w:lang w:eastAsia="zh-CN"/>
        </w:rPr>
        <w:t>江西今飞轮毂有限公司</w:t>
      </w:r>
      <w:r>
        <w:rPr>
          <w:rFonts w:ascii="Times New Roman" w:hAnsi="Times New Roman"/>
          <w:b w:val="0"/>
          <w:color w:val="auto"/>
          <w:sz w:val="24"/>
          <w:szCs w:val="24"/>
        </w:rPr>
        <w:t>不具备医疗救治能力，联络周边医院（120）；</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②</w:t>
      </w:r>
      <w:r>
        <w:rPr>
          <w:rFonts w:ascii="Times New Roman" w:hAnsi="Times New Roman"/>
          <w:b w:val="0"/>
          <w:color w:val="auto"/>
          <w:sz w:val="24"/>
          <w:szCs w:val="24"/>
        </w:rPr>
        <w:t>做好医疗救护应急药品及卫生防护药品等物质的储存与保护；</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③</w:t>
      </w:r>
      <w:r>
        <w:rPr>
          <w:rFonts w:ascii="Times New Roman" w:hAnsi="Times New Roman"/>
          <w:b w:val="0"/>
          <w:color w:val="auto"/>
          <w:sz w:val="24"/>
          <w:szCs w:val="24"/>
        </w:rPr>
        <w:t>对伤员进行急救处理，积极配合医院开展救治工作。</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（3）综合协调组</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综合协调组由</w:t>
      </w:r>
      <w:r>
        <w:rPr>
          <w:rFonts w:hint="eastAsia" w:ascii="Times New Roman" w:hAnsi="Times New Roman" w:eastAsia="宋体" w:cs="Times New Roman"/>
          <w:b w:val="0"/>
          <w:color w:val="auto"/>
          <w:sz w:val="24"/>
          <w:szCs w:val="24"/>
          <w:lang w:val="en-US" w:eastAsia="zh-CN"/>
        </w:rPr>
        <w:t>吴世样</w:t>
      </w:r>
      <w:r>
        <w:rPr>
          <w:rFonts w:ascii="Times New Roman" w:hAnsi="Times New Roman"/>
          <w:b w:val="0"/>
          <w:color w:val="auto"/>
          <w:sz w:val="24"/>
          <w:szCs w:val="24"/>
        </w:rPr>
        <w:t>担任组长，环境事件发生时主要负责对内、外信息报送和指令传达等任务。启动应急预案的第一时间打电话向有关部门报告，配合应急指挥中心做好内外的联络通信工作。</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①</w:t>
      </w:r>
      <w:r>
        <w:rPr>
          <w:rFonts w:ascii="Times New Roman" w:hAnsi="Times New Roman"/>
          <w:b w:val="0"/>
          <w:color w:val="auto"/>
          <w:sz w:val="24"/>
          <w:szCs w:val="24"/>
        </w:rPr>
        <w:t>及时向应急指挥中心报告发生在本企业的突发环境事件处置的实时进展情况；</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②</w:t>
      </w:r>
      <w:r>
        <w:rPr>
          <w:rFonts w:ascii="Times New Roman" w:hAnsi="Times New Roman"/>
          <w:b w:val="0"/>
          <w:color w:val="auto"/>
          <w:sz w:val="24"/>
          <w:szCs w:val="24"/>
        </w:rPr>
        <w:t>负责厂区突发环境事件的具体处置的指导、协调和督促；</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③</w:t>
      </w:r>
      <w:r>
        <w:rPr>
          <w:rFonts w:ascii="Times New Roman" w:hAnsi="Times New Roman"/>
          <w:b w:val="0"/>
          <w:color w:val="auto"/>
          <w:sz w:val="24"/>
          <w:szCs w:val="24"/>
        </w:rPr>
        <w:t>发生突发事件或发现负面报道后，及时向应急指挥中心报告并提出工作建议；</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④</w:t>
      </w:r>
      <w:r>
        <w:rPr>
          <w:rFonts w:ascii="Times New Roman" w:hAnsi="Times New Roman"/>
          <w:b w:val="0"/>
          <w:color w:val="auto"/>
          <w:sz w:val="24"/>
          <w:szCs w:val="24"/>
        </w:rPr>
        <w:t>向周边居民、企业、政府部门通报事故情况；</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⑤</w:t>
      </w:r>
      <w:r>
        <w:rPr>
          <w:rFonts w:ascii="Times New Roman" w:hAnsi="Times New Roman"/>
          <w:b w:val="0"/>
          <w:color w:val="auto"/>
          <w:sz w:val="24"/>
          <w:szCs w:val="24"/>
        </w:rPr>
        <w:t>配合政府部门开展媒体应对。</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（4）应急监测组</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应急监测组组长由</w:t>
      </w:r>
      <w:r>
        <w:rPr>
          <w:rFonts w:hint="eastAsia" w:ascii="Times New Roman" w:hAnsi="Times New Roman"/>
          <w:b w:val="0"/>
          <w:color w:val="auto"/>
          <w:sz w:val="24"/>
          <w:szCs w:val="24"/>
        </w:rPr>
        <w:t>朱海贵</w:t>
      </w:r>
      <w:r>
        <w:rPr>
          <w:rFonts w:ascii="Times New Roman" w:hAnsi="Times New Roman"/>
          <w:b w:val="0"/>
          <w:color w:val="auto"/>
          <w:sz w:val="24"/>
          <w:szCs w:val="24"/>
        </w:rPr>
        <w:t>担任，配合环保部门对周围环境进行布点监测，及时向应急指挥中心提供监测数据。</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①</w:t>
      </w:r>
      <w:r>
        <w:rPr>
          <w:rFonts w:ascii="Times New Roman" w:hAnsi="Times New Roman"/>
          <w:b w:val="0"/>
          <w:color w:val="auto"/>
          <w:sz w:val="24"/>
          <w:szCs w:val="24"/>
        </w:rPr>
        <w:t>监控事件救援过程中的污染物产生量；</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②</w:t>
      </w:r>
      <w:r>
        <w:rPr>
          <w:rFonts w:ascii="Times New Roman" w:hAnsi="Times New Roman"/>
          <w:b w:val="0"/>
          <w:color w:val="auto"/>
          <w:sz w:val="24"/>
          <w:szCs w:val="24"/>
        </w:rPr>
        <w:t>联络</w:t>
      </w:r>
      <w:r>
        <w:rPr>
          <w:rFonts w:hint="eastAsia" w:ascii="Times New Roman" w:hAnsi="Times New Roman"/>
          <w:b w:val="0"/>
          <w:color w:val="auto"/>
          <w:sz w:val="24"/>
          <w:szCs w:val="24"/>
          <w:lang w:val="en-US" w:eastAsia="zh-CN"/>
        </w:rPr>
        <w:t>宜春市丰城</w:t>
      </w:r>
      <w:r>
        <w:rPr>
          <w:rFonts w:ascii="Times New Roman" w:hAnsi="Times New Roman"/>
          <w:b w:val="0"/>
          <w:color w:val="auto"/>
          <w:sz w:val="24"/>
          <w:szCs w:val="24"/>
        </w:rPr>
        <w:t>生态环境局（</w:t>
      </w:r>
      <w:r>
        <w:rPr>
          <w:rFonts w:hint="eastAsia" w:ascii="Times New Roman" w:hAnsi="Times New Roman" w:eastAsia="宋体" w:cs="Times New Roman"/>
          <w:b w:val="0"/>
          <w:color w:val="auto"/>
          <w:sz w:val="24"/>
          <w:szCs w:val="24"/>
          <w:highlight w:val="none"/>
        </w:rPr>
        <w:t>0795-6706500</w:t>
      </w:r>
      <w:r>
        <w:rPr>
          <w:rFonts w:ascii="Times New Roman" w:hAnsi="Times New Roman"/>
          <w:b w:val="0"/>
          <w:color w:val="auto"/>
          <w:sz w:val="24"/>
          <w:szCs w:val="24"/>
        </w:rPr>
        <w:t>）或有资质的第三方环境监测单位。协调应急监测人员开展厂区环境应急监测工作，并将监测结果向应急指挥中心报告；</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fldChar w:fldCharType="begin"/>
      </w:r>
      <w:r>
        <w:rPr>
          <w:rFonts w:hint="eastAsia" w:ascii="Times New Roman" w:hAnsi="Times New Roman" w:cs="宋体"/>
          <w:b w:val="0"/>
          <w:color w:val="auto"/>
          <w:sz w:val="24"/>
          <w:szCs w:val="24"/>
        </w:rPr>
        <w:instrText xml:space="preserve"> = 3 \* GB3 \* MERGEFORMAT </w:instrText>
      </w:r>
      <w:r>
        <w:rPr>
          <w:rFonts w:hint="eastAsia" w:ascii="Times New Roman" w:hAnsi="Times New Roman" w:cs="宋体"/>
          <w:b w:val="0"/>
          <w:color w:val="auto"/>
          <w:sz w:val="24"/>
          <w:szCs w:val="24"/>
        </w:rPr>
        <w:fldChar w:fldCharType="separate"/>
      </w:r>
      <w:r>
        <w:rPr>
          <w:rFonts w:ascii="Times New Roman" w:hAnsi="Times New Roman"/>
          <w:b w:val="0"/>
          <w:color w:val="auto"/>
          <w:sz w:val="24"/>
        </w:rPr>
        <w:t>③</w:t>
      </w:r>
      <w:r>
        <w:rPr>
          <w:rFonts w:hint="eastAsia" w:ascii="Times New Roman" w:hAnsi="Times New Roman" w:cs="宋体"/>
          <w:b w:val="0"/>
          <w:color w:val="auto"/>
          <w:sz w:val="24"/>
          <w:szCs w:val="24"/>
        </w:rPr>
        <w:fldChar w:fldCharType="end"/>
      </w:r>
      <w:r>
        <w:rPr>
          <w:rFonts w:ascii="Times New Roman" w:hAnsi="Times New Roman"/>
          <w:b w:val="0"/>
          <w:color w:val="auto"/>
          <w:sz w:val="24"/>
          <w:szCs w:val="24"/>
        </w:rPr>
        <w:t>组织制定事件应急处置结束后受污染场所的环境修复方案；</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fldChar w:fldCharType="begin"/>
      </w:r>
      <w:r>
        <w:rPr>
          <w:rFonts w:hint="eastAsia" w:ascii="Times New Roman" w:hAnsi="Times New Roman" w:cs="宋体"/>
          <w:b w:val="0"/>
          <w:color w:val="auto"/>
          <w:sz w:val="24"/>
          <w:szCs w:val="24"/>
        </w:rPr>
        <w:instrText xml:space="preserve"> = 4 \* GB3 \* MERGEFORMAT </w:instrText>
      </w:r>
      <w:r>
        <w:rPr>
          <w:rFonts w:hint="eastAsia" w:ascii="Times New Roman" w:hAnsi="Times New Roman" w:cs="宋体"/>
          <w:b w:val="0"/>
          <w:color w:val="auto"/>
          <w:sz w:val="24"/>
          <w:szCs w:val="24"/>
        </w:rPr>
        <w:fldChar w:fldCharType="separate"/>
      </w:r>
      <w:r>
        <w:rPr>
          <w:rFonts w:ascii="Times New Roman" w:hAnsi="Times New Roman"/>
          <w:b w:val="0"/>
          <w:color w:val="auto"/>
          <w:sz w:val="24"/>
        </w:rPr>
        <w:t>④</w:t>
      </w:r>
      <w:r>
        <w:rPr>
          <w:rFonts w:hint="eastAsia" w:ascii="Times New Roman" w:hAnsi="Times New Roman" w:cs="宋体"/>
          <w:b w:val="0"/>
          <w:color w:val="auto"/>
          <w:sz w:val="24"/>
          <w:szCs w:val="24"/>
        </w:rPr>
        <w:fldChar w:fldCharType="end"/>
      </w:r>
      <w:r>
        <w:rPr>
          <w:rFonts w:ascii="Times New Roman" w:hAnsi="Times New Roman"/>
          <w:b w:val="0"/>
          <w:color w:val="auto"/>
          <w:sz w:val="24"/>
          <w:szCs w:val="24"/>
        </w:rPr>
        <w:t>组织协调相关部门对事件造成的环境影响进行分析评估，形成事件环境影响评估报告。</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（5）后勤保障组</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由</w:t>
      </w:r>
      <w:r>
        <w:rPr>
          <w:rFonts w:hint="eastAsia" w:ascii="Times New Roman" w:hAnsi="Times New Roman"/>
          <w:b w:val="0"/>
          <w:color w:val="auto"/>
          <w:sz w:val="24"/>
          <w:szCs w:val="24"/>
        </w:rPr>
        <w:t>金康</w:t>
      </w:r>
      <w:r>
        <w:rPr>
          <w:rFonts w:ascii="Times New Roman" w:hAnsi="Times New Roman"/>
          <w:b w:val="0"/>
          <w:color w:val="auto"/>
          <w:sz w:val="24"/>
          <w:szCs w:val="24"/>
        </w:rPr>
        <w:t>担任后勤保障组组长，负责应急物资供应以及后勤保障工作，其主要职责：</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①</w:t>
      </w:r>
      <w:r>
        <w:rPr>
          <w:rFonts w:ascii="Times New Roman" w:hAnsi="Times New Roman"/>
          <w:b w:val="0"/>
          <w:color w:val="auto"/>
          <w:sz w:val="24"/>
          <w:szCs w:val="24"/>
        </w:rPr>
        <w:t>负责污染防治物资、设施、装备、器材、防护用品等的及时供应及保障；</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②</w:t>
      </w:r>
      <w:r>
        <w:rPr>
          <w:rFonts w:ascii="Times New Roman" w:hAnsi="Times New Roman"/>
          <w:b w:val="0"/>
          <w:color w:val="auto"/>
          <w:sz w:val="24"/>
          <w:szCs w:val="24"/>
        </w:rPr>
        <w:t>协助疏散及安顿员工；</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③</w:t>
      </w:r>
      <w:r>
        <w:rPr>
          <w:rFonts w:ascii="Times New Roman" w:hAnsi="Times New Roman"/>
          <w:b w:val="0"/>
          <w:color w:val="auto"/>
          <w:sz w:val="24"/>
          <w:szCs w:val="24"/>
        </w:rPr>
        <w:t>协助伤员救护、运转及安抚工作；</w:t>
      </w:r>
    </w:p>
    <w:p>
      <w:pPr>
        <w:snapToGrid w:val="0"/>
        <w:spacing w:line="360" w:lineRule="auto"/>
        <w:ind w:firstLine="480" w:firstLineChars="200"/>
        <w:rPr>
          <w:rFonts w:ascii="Times New Roman" w:hAnsi="Times New Roman"/>
          <w:b w:val="0"/>
          <w:color w:val="auto"/>
          <w:sz w:val="24"/>
          <w:szCs w:val="24"/>
        </w:rPr>
      </w:pPr>
      <w:r>
        <w:rPr>
          <w:rFonts w:hint="eastAsia" w:ascii="Times New Roman" w:hAnsi="Times New Roman" w:cs="宋体"/>
          <w:b w:val="0"/>
          <w:color w:val="auto"/>
          <w:sz w:val="24"/>
          <w:szCs w:val="24"/>
        </w:rPr>
        <w:t>④</w:t>
      </w:r>
      <w:r>
        <w:rPr>
          <w:rFonts w:ascii="Times New Roman" w:hAnsi="Times New Roman"/>
          <w:b w:val="0"/>
          <w:color w:val="auto"/>
          <w:sz w:val="24"/>
          <w:szCs w:val="24"/>
        </w:rPr>
        <w:t>做好紧急情况发生时必要物资的储备、采购与发放工作。</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（6）安全保卫组</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安全保卫组组长由</w:t>
      </w:r>
      <w:r>
        <w:rPr>
          <w:rFonts w:hint="eastAsia" w:ascii="Times New Roman" w:hAnsi="Times New Roman"/>
          <w:b w:val="0"/>
          <w:color w:val="auto"/>
          <w:sz w:val="24"/>
          <w:szCs w:val="24"/>
        </w:rPr>
        <w:t>范汉辉</w:t>
      </w:r>
      <w:r>
        <w:rPr>
          <w:rFonts w:ascii="Times New Roman" w:hAnsi="Times New Roman"/>
          <w:b w:val="0"/>
          <w:color w:val="auto"/>
          <w:sz w:val="24"/>
          <w:szCs w:val="24"/>
        </w:rPr>
        <w:t>担任，主要负责事故发生后人员的紧急疏散、现场警戒、秩序维护、安全救护等。</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（1）执行应急指挥中心命令，组织人员紧急疏散及秩序维护措施；</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（2）进行现场警戒及保卫工作；</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（3）对受伤人员进行安全救护，清点统计人员受灾情况；</w:t>
      </w:r>
    </w:p>
    <w:p>
      <w:pPr>
        <w:snapToGrid w:val="0"/>
        <w:spacing w:line="360" w:lineRule="auto"/>
        <w:ind w:firstLine="480" w:firstLineChars="200"/>
        <w:rPr>
          <w:rFonts w:ascii="Times New Roman" w:hAnsi="Times New Roman"/>
          <w:b w:val="0"/>
          <w:color w:val="auto"/>
          <w:sz w:val="24"/>
          <w:szCs w:val="24"/>
        </w:rPr>
      </w:pPr>
      <w:r>
        <w:rPr>
          <w:rFonts w:ascii="Times New Roman" w:hAnsi="Times New Roman"/>
          <w:b w:val="0"/>
          <w:color w:val="auto"/>
          <w:sz w:val="24"/>
          <w:szCs w:val="24"/>
        </w:rPr>
        <w:t>（4）根据警情迅速组织出警、参与控制、参与制定灭火方案、组织控制火势、火灾现场人员搜救、灭火抢险物资的保管及补充事故调查。</w:t>
      </w:r>
    </w:p>
    <w:p>
      <w:pPr>
        <w:pStyle w:val="8"/>
        <w:keepNext/>
        <w:keepLines/>
        <w:autoSpaceDE/>
        <w:autoSpaceDN/>
        <w:snapToGrid w:val="0"/>
        <w:spacing w:before="0" w:line="360" w:lineRule="auto"/>
        <w:ind w:left="0"/>
        <w:jc w:val="both"/>
        <w:rPr>
          <w:rFonts w:ascii="Times New Roman" w:hAnsi="Times New Roman" w:cs="Times New Roman"/>
          <w:b/>
          <w:bCs/>
          <w:color w:val="auto"/>
          <w:kern w:val="44"/>
          <w:sz w:val="28"/>
          <w:szCs w:val="36"/>
        </w:rPr>
      </w:pPr>
      <w:bookmarkStart w:id="25" w:name="_bookmark14"/>
      <w:bookmarkEnd w:id="25"/>
      <w:bookmarkStart w:id="26" w:name="_Toc103702767"/>
      <w:r>
        <w:rPr>
          <w:rFonts w:hint="eastAsia" w:ascii="Times New Roman" w:hAnsi="Times New Roman" w:cs="Times New Roman"/>
          <w:b/>
          <w:bCs/>
          <w:color w:val="auto"/>
          <w:kern w:val="44"/>
          <w:sz w:val="28"/>
          <w:szCs w:val="36"/>
        </w:rPr>
        <w:t>4.</w:t>
      </w:r>
      <w:r>
        <w:rPr>
          <w:rFonts w:ascii="Times New Roman" w:hAnsi="Times New Roman" w:cs="Times New Roman"/>
          <w:b/>
          <w:bCs/>
          <w:color w:val="auto"/>
          <w:kern w:val="44"/>
          <w:sz w:val="28"/>
          <w:szCs w:val="36"/>
        </w:rPr>
        <w:t>应急资源调查</w:t>
      </w:r>
      <w:bookmarkEnd w:id="26"/>
    </w:p>
    <w:p>
      <w:pPr>
        <w:pStyle w:val="9"/>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27" w:name="_bookmark15"/>
      <w:bookmarkEnd w:id="27"/>
      <w:bookmarkStart w:id="28" w:name="_Toc103702768"/>
      <w:r>
        <w:rPr>
          <w:rFonts w:hint="eastAsia" w:ascii="Times New Roman" w:hAnsi="Times New Roman" w:cs="Times New Roman"/>
          <w:b/>
          <w:bCs/>
          <w:color w:val="auto"/>
          <w:sz w:val="24"/>
          <w:szCs w:val="32"/>
        </w:rPr>
        <w:t>4.1</w:t>
      </w:r>
      <w:r>
        <w:rPr>
          <w:rFonts w:ascii="Times New Roman" w:hAnsi="Times New Roman" w:cs="Times New Roman"/>
          <w:b/>
          <w:bCs/>
          <w:color w:val="auto"/>
          <w:sz w:val="24"/>
          <w:szCs w:val="32"/>
        </w:rPr>
        <w:t>现有应急物资及设施装备</w:t>
      </w:r>
      <w:bookmarkEnd w:id="28"/>
    </w:p>
    <w:p>
      <w:pPr>
        <w:tabs>
          <w:tab w:val="left" w:pos="2458"/>
        </w:tabs>
        <w:snapToGrid w:val="0"/>
        <w:spacing w:line="360" w:lineRule="auto"/>
        <w:jc w:val="center"/>
        <w:rPr>
          <w:rFonts w:ascii="Times New Roman" w:hAnsi="Times New Roman" w:cs="Times New Roman"/>
          <w:b/>
          <w:color w:val="auto"/>
          <w:spacing w:val="-1"/>
          <w:sz w:val="24"/>
        </w:rPr>
      </w:pPr>
      <w:r>
        <w:rPr>
          <w:rFonts w:ascii="Times New Roman" w:hAnsi="Times New Roman" w:cs="Times New Roman"/>
          <w:b/>
          <w:color w:val="auto"/>
          <w:spacing w:val="-1"/>
          <w:sz w:val="24"/>
        </w:rPr>
        <w:t xml:space="preserve">表4 </w:t>
      </w:r>
      <w:r>
        <w:rPr>
          <w:rFonts w:hint="eastAsia" w:ascii="Times New Roman" w:hAnsi="Times New Roman" w:cs="Times New Roman"/>
          <w:b/>
          <w:color w:val="auto"/>
          <w:spacing w:val="-1"/>
          <w:sz w:val="24"/>
          <w:lang w:eastAsia="zh-CN"/>
        </w:rPr>
        <w:t>江西今飞轮毂有限公司</w:t>
      </w:r>
      <w:r>
        <w:rPr>
          <w:rFonts w:ascii="Times New Roman" w:hAnsi="Times New Roman" w:cs="Times New Roman"/>
          <w:b/>
          <w:color w:val="auto"/>
          <w:spacing w:val="-1"/>
          <w:sz w:val="24"/>
        </w:rPr>
        <w:t>现有应急物资情况表</w:t>
      </w:r>
    </w:p>
    <w:p>
      <w:pPr>
        <w:pStyle w:val="7"/>
        <w:spacing w:before="9"/>
        <w:rPr>
          <w:color w:val="auto"/>
          <w:sz w:val="4"/>
        </w:rPr>
      </w:pPr>
    </w:p>
    <w:tbl>
      <w:tblPr>
        <w:tblStyle w:val="24"/>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2361"/>
        <w:gridCol w:w="1207"/>
        <w:gridCol w:w="1298"/>
        <w:gridCol w:w="1562"/>
        <w:gridCol w:w="18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bookmarkStart w:id="29" w:name="_bookmark16"/>
            <w:bookmarkEnd w:id="29"/>
            <w:bookmarkStart w:id="30" w:name="_Toc103702769"/>
            <w:r>
              <w:rPr>
                <w:rFonts w:ascii="宋体" w:hAnsi="宋体" w:eastAsia="宋体"/>
                <w:color w:val="auto"/>
                <w:kern w:val="0"/>
                <w:sz w:val="21"/>
                <w:szCs w:val="21"/>
              </w:rPr>
              <w:t>物资类别</w:t>
            </w:r>
          </w:p>
        </w:tc>
        <w:tc>
          <w:tcPr>
            <w:tcW w:w="1271" w:type="pct"/>
            <w:noWrap w:val="0"/>
            <w:vAlign w:val="center"/>
          </w:tcPr>
          <w:p>
            <w:pPr>
              <w:adjustRightInd w:val="0"/>
              <w:snapToGrid w:val="0"/>
              <w:spacing w:line="240" w:lineRule="auto"/>
              <w:jc w:val="center"/>
              <w:rPr>
                <w:rFonts w:ascii="宋体" w:hAnsi="宋体" w:eastAsia="宋体"/>
                <w:color w:val="auto"/>
                <w:kern w:val="0"/>
                <w:sz w:val="21"/>
                <w:szCs w:val="21"/>
              </w:rPr>
            </w:pPr>
            <w:r>
              <w:rPr>
                <w:rFonts w:ascii="宋体" w:hAnsi="宋体" w:eastAsia="宋体"/>
                <w:color w:val="auto"/>
                <w:kern w:val="0"/>
                <w:sz w:val="21"/>
                <w:szCs w:val="21"/>
              </w:rPr>
              <w:t>设施与物资</w:t>
            </w:r>
          </w:p>
        </w:tc>
        <w:tc>
          <w:tcPr>
            <w:tcW w:w="650" w:type="pct"/>
            <w:noWrap w:val="0"/>
            <w:vAlign w:val="center"/>
          </w:tcPr>
          <w:p>
            <w:pPr>
              <w:adjustRightInd w:val="0"/>
              <w:snapToGrid w:val="0"/>
              <w:spacing w:line="240" w:lineRule="auto"/>
              <w:jc w:val="center"/>
              <w:rPr>
                <w:rFonts w:ascii="宋体" w:hAnsi="宋体" w:eastAsia="宋体"/>
                <w:color w:val="auto"/>
                <w:kern w:val="0"/>
                <w:sz w:val="21"/>
                <w:szCs w:val="21"/>
              </w:rPr>
            </w:pPr>
            <w:r>
              <w:rPr>
                <w:rFonts w:ascii="宋体" w:hAnsi="宋体" w:eastAsia="宋体"/>
                <w:color w:val="auto"/>
                <w:kern w:val="0"/>
                <w:sz w:val="21"/>
                <w:szCs w:val="21"/>
              </w:rPr>
              <w:t>规格</w:t>
            </w:r>
          </w:p>
          <w:p>
            <w:pPr>
              <w:adjustRightInd w:val="0"/>
              <w:snapToGrid w:val="0"/>
              <w:spacing w:line="240" w:lineRule="auto"/>
              <w:jc w:val="center"/>
              <w:rPr>
                <w:rFonts w:ascii="宋体" w:hAnsi="宋体" w:eastAsia="宋体"/>
                <w:color w:val="auto"/>
                <w:kern w:val="0"/>
                <w:sz w:val="21"/>
                <w:szCs w:val="21"/>
              </w:rPr>
            </w:pPr>
            <w:r>
              <w:rPr>
                <w:rFonts w:ascii="宋体" w:hAnsi="宋体" w:eastAsia="宋体"/>
                <w:color w:val="auto"/>
                <w:kern w:val="0"/>
                <w:sz w:val="21"/>
                <w:szCs w:val="21"/>
              </w:rPr>
              <w:t>型号</w:t>
            </w:r>
          </w:p>
        </w:tc>
        <w:tc>
          <w:tcPr>
            <w:tcW w:w="699" w:type="pct"/>
            <w:noWrap w:val="0"/>
            <w:vAlign w:val="center"/>
          </w:tcPr>
          <w:p>
            <w:pPr>
              <w:adjustRightInd w:val="0"/>
              <w:snapToGrid w:val="0"/>
              <w:spacing w:line="240" w:lineRule="auto"/>
              <w:jc w:val="center"/>
              <w:rPr>
                <w:rFonts w:hint="eastAsia" w:ascii="Times New Roman" w:hAnsi="Times New Roman" w:eastAsia="宋体" w:cs="宋体"/>
                <w:color w:val="auto"/>
                <w:kern w:val="0"/>
                <w:sz w:val="21"/>
                <w:szCs w:val="21"/>
              </w:rPr>
            </w:pPr>
            <w:r>
              <w:rPr>
                <w:rFonts w:hint="eastAsia" w:ascii="Times New Roman" w:hAnsi="Times New Roman" w:eastAsia="宋体" w:cs="宋体"/>
                <w:color w:val="auto"/>
                <w:kern w:val="0"/>
                <w:sz w:val="21"/>
                <w:szCs w:val="21"/>
              </w:rPr>
              <w:t>数量</w:t>
            </w:r>
          </w:p>
        </w:tc>
        <w:tc>
          <w:tcPr>
            <w:tcW w:w="841" w:type="pct"/>
            <w:noWrap w:val="0"/>
            <w:vAlign w:val="center"/>
          </w:tcPr>
          <w:p>
            <w:pPr>
              <w:adjustRightInd w:val="0"/>
              <w:snapToGrid w:val="0"/>
              <w:spacing w:line="240" w:lineRule="auto"/>
              <w:jc w:val="center"/>
              <w:rPr>
                <w:rFonts w:ascii="宋体" w:hAnsi="宋体" w:eastAsia="宋体"/>
                <w:color w:val="auto"/>
                <w:kern w:val="0"/>
                <w:sz w:val="21"/>
                <w:szCs w:val="21"/>
              </w:rPr>
            </w:pPr>
            <w:r>
              <w:rPr>
                <w:rFonts w:ascii="宋体" w:hAnsi="宋体" w:eastAsia="宋体"/>
                <w:color w:val="auto"/>
                <w:kern w:val="0"/>
                <w:sz w:val="21"/>
                <w:szCs w:val="21"/>
              </w:rPr>
              <w:t>用途</w:t>
            </w:r>
          </w:p>
        </w:tc>
        <w:tc>
          <w:tcPr>
            <w:tcW w:w="1005" w:type="pct"/>
            <w:noWrap w:val="0"/>
            <w:vAlign w:val="center"/>
          </w:tcPr>
          <w:p>
            <w:pPr>
              <w:adjustRightInd w:val="0"/>
              <w:snapToGrid w:val="0"/>
              <w:spacing w:line="240" w:lineRule="auto"/>
              <w:jc w:val="center"/>
              <w:rPr>
                <w:rFonts w:ascii="宋体" w:hAnsi="宋体" w:eastAsia="宋体"/>
                <w:color w:val="auto"/>
                <w:kern w:val="0"/>
                <w:sz w:val="21"/>
                <w:szCs w:val="21"/>
              </w:rPr>
            </w:pPr>
            <w:r>
              <w:rPr>
                <w:rFonts w:ascii="宋体" w:hAnsi="宋体" w:eastAsia="宋体"/>
                <w:color w:val="auto"/>
                <w:kern w:val="0"/>
                <w:sz w:val="21"/>
                <w:szCs w:val="21"/>
              </w:rPr>
              <w:t>存放位置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r>
              <w:rPr>
                <w:rFonts w:ascii="宋体" w:hAnsi="宋体" w:eastAsia="宋体"/>
                <w:color w:val="auto"/>
                <w:kern w:val="0"/>
                <w:sz w:val="21"/>
                <w:szCs w:val="21"/>
              </w:rPr>
              <w:t>消防</w:t>
            </w:r>
          </w:p>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r>
              <w:rPr>
                <w:rFonts w:ascii="宋体" w:hAnsi="宋体" w:eastAsia="宋体"/>
                <w:color w:val="auto"/>
                <w:kern w:val="0"/>
                <w:sz w:val="21"/>
                <w:szCs w:val="21"/>
              </w:rPr>
              <w:t>设施</w:t>
            </w:r>
          </w:p>
        </w:tc>
        <w:tc>
          <w:tcPr>
            <w:tcW w:w="12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kern w:val="0"/>
                <w:sz w:val="21"/>
                <w:szCs w:val="21"/>
              </w:rPr>
            </w:pPr>
            <w:r>
              <w:rPr>
                <w:rFonts w:ascii="宋体" w:hAnsi="宋体" w:eastAsia="宋体"/>
                <w:color w:val="auto"/>
                <w:kern w:val="0"/>
                <w:sz w:val="21"/>
                <w:szCs w:val="21"/>
              </w:rPr>
              <w:t>消防栓</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kern w:val="0"/>
                <w:sz w:val="21"/>
                <w:szCs w:val="21"/>
              </w:rPr>
            </w:pPr>
            <w:r>
              <w:rPr>
                <w:rFonts w:hint="eastAsia" w:ascii="宋体" w:hAnsi="宋体" w:eastAsia="宋体"/>
                <w:color w:val="auto"/>
                <w:kern w:val="0"/>
                <w:sz w:val="21"/>
                <w:szCs w:val="21"/>
              </w:rPr>
              <w:t>6</w:t>
            </w:r>
            <w:r>
              <w:rPr>
                <w:rFonts w:ascii="宋体" w:hAnsi="宋体" w:eastAsia="宋体"/>
                <w:color w:val="auto"/>
                <w:kern w:val="0"/>
                <w:sz w:val="21"/>
                <w:szCs w:val="21"/>
              </w:rPr>
              <w:t>5mm</w:t>
            </w:r>
          </w:p>
        </w:tc>
        <w:tc>
          <w:tcPr>
            <w:tcW w:w="1298" w:type="dxa"/>
            <w:noWrap w:val="0"/>
            <w:vAlign w:val="center"/>
          </w:tcPr>
          <w:p>
            <w:pPr>
              <w:adjustRightInd w:val="0"/>
              <w:snapToGrid w:val="0"/>
              <w:spacing w:line="240" w:lineRule="auto"/>
              <w:jc w:val="center"/>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0000FF"/>
                <w:kern w:val="0"/>
                <w:sz w:val="21"/>
                <w:szCs w:val="21"/>
              </w:rPr>
              <w:t>数量</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kern w:val="0"/>
                <w:sz w:val="21"/>
                <w:szCs w:val="21"/>
              </w:rPr>
            </w:pPr>
            <w:r>
              <w:rPr>
                <w:rFonts w:ascii="宋体" w:hAnsi="宋体" w:eastAsia="宋体"/>
                <w:color w:val="auto"/>
                <w:kern w:val="0"/>
                <w:sz w:val="21"/>
                <w:szCs w:val="21"/>
              </w:rPr>
              <w:t>火灾抢险</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olor w:val="auto"/>
                <w:kern w:val="0"/>
                <w:sz w:val="21"/>
                <w:szCs w:val="21"/>
                <w:lang w:val="en-US" w:eastAsia="zh-CN"/>
              </w:rPr>
            </w:pPr>
            <w:r>
              <w:rPr>
                <w:rFonts w:hint="eastAsia" w:ascii="宋体" w:hAnsi="宋体" w:eastAsia="宋体"/>
                <w:color w:val="auto"/>
                <w:kern w:val="0"/>
                <w:sz w:val="21"/>
                <w:szCs w:val="21"/>
              </w:rPr>
              <w:t>各车间</w:t>
            </w:r>
            <w:r>
              <w:rPr>
                <w:rFonts w:hint="eastAsia" w:ascii="宋体" w:hAnsi="宋体" w:eastAsia="宋体"/>
                <w:color w:val="auto"/>
                <w:kern w:val="0"/>
                <w:sz w:val="21"/>
                <w:szCs w:val="21"/>
                <w:lang w:eastAsia="zh-CN"/>
              </w:rPr>
              <w:t>、</w:t>
            </w:r>
            <w:r>
              <w:rPr>
                <w:rFonts w:hint="eastAsia" w:ascii="宋体" w:hAnsi="宋体" w:eastAsia="宋体"/>
                <w:color w:val="auto"/>
                <w:kern w:val="0"/>
                <w:sz w:val="21"/>
                <w:szCs w:val="21"/>
                <w:lang w:val="en-US" w:eastAsia="zh-CN"/>
              </w:rPr>
              <w:t>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p>
        </w:tc>
        <w:tc>
          <w:tcPr>
            <w:tcW w:w="12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sz w:val="21"/>
                <w:szCs w:val="24"/>
              </w:rPr>
            </w:pPr>
            <w:r>
              <w:rPr>
                <w:rFonts w:hint="eastAsia" w:ascii="宋体" w:hAnsi="宋体" w:eastAsia="宋体"/>
                <w:color w:val="auto"/>
                <w:sz w:val="21"/>
                <w:szCs w:val="24"/>
                <w:lang w:val="en-US" w:eastAsia="zh-CN"/>
              </w:rPr>
              <w:t>灭火器</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kern w:val="0"/>
                <w:sz w:val="21"/>
                <w:szCs w:val="21"/>
              </w:rPr>
            </w:pPr>
            <w:r>
              <w:rPr>
                <w:rFonts w:hint="eastAsia" w:ascii="宋体" w:hAnsi="宋体" w:eastAsia="宋体"/>
                <w:color w:val="auto"/>
                <w:kern w:val="0"/>
                <w:sz w:val="21"/>
                <w:szCs w:val="21"/>
                <w:lang w:val="en-US" w:eastAsia="zh-CN"/>
              </w:rPr>
              <w:t>干粉</w:t>
            </w:r>
          </w:p>
        </w:tc>
        <w:tc>
          <w:tcPr>
            <w:tcW w:w="12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0000FF"/>
                <w:kern w:val="0"/>
                <w:sz w:val="21"/>
                <w:szCs w:val="21"/>
                <w:lang w:val="en-US" w:eastAsia="zh-CN"/>
              </w:rPr>
              <w:t>98</w:t>
            </w:r>
            <w:r>
              <w:rPr>
                <w:rFonts w:hint="eastAsia" w:ascii="Times New Roman" w:hAnsi="Times New Roman" w:eastAsia="宋体" w:cs="宋体"/>
                <w:color w:val="0000FF"/>
                <w:szCs w:val="24"/>
              </w:rPr>
              <w:t>个</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kern w:val="0"/>
                <w:sz w:val="21"/>
                <w:szCs w:val="21"/>
              </w:rPr>
            </w:pPr>
            <w:r>
              <w:rPr>
                <w:rFonts w:ascii="宋体" w:hAnsi="宋体" w:eastAsia="宋体"/>
                <w:color w:val="auto"/>
                <w:kern w:val="0"/>
                <w:sz w:val="21"/>
                <w:szCs w:val="21"/>
              </w:rPr>
              <w:t>火灾抢险</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sz w:val="21"/>
                <w:szCs w:val="24"/>
              </w:rPr>
            </w:pPr>
            <w:r>
              <w:rPr>
                <w:rFonts w:hint="eastAsia" w:ascii="宋体" w:hAnsi="宋体" w:eastAsia="宋体"/>
                <w:color w:val="auto"/>
                <w:kern w:val="0"/>
                <w:sz w:val="21"/>
                <w:szCs w:val="21"/>
                <w:lang w:val="en-US" w:eastAsia="zh-CN"/>
              </w:rPr>
              <w:t>车间、</w:t>
            </w:r>
            <w:r>
              <w:rPr>
                <w:rFonts w:hint="eastAsia" w:ascii="宋体" w:hAnsi="宋体" w:eastAsia="宋体"/>
                <w:color w:val="auto"/>
                <w:kern w:val="0"/>
                <w:sz w:val="21"/>
                <w:szCs w:val="21"/>
              </w:rPr>
              <w:t>仓库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p>
        </w:tc>
        <w:tc>
          <w:tcPr>
            <w:tcW w:w="12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kern w:val="0"/>
                <w:sz w:val="21"/>
                <w:szCs w:val="21"/>
              </w:rPr>
            </w:pPr>
            <w:r>
              <w:rPr>
                <w:rFonts w:hint="eastAsia" w:ascii="宋体" w:hAnsi="宋体" w:eastAsia="宋体"/>
                <w:color w:val="auto"/>
                <w:kern w:val="0"/>
                <w:sz w:val="21"/>
                <w:szCs w:val="21"/>
                <w:lang w:val="en-US" w:eastAsia="zh-CN"/>
              </w:rPr>
              <w:t>灭火器</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olor w:val="auto"/>
                <w:kern w:val="0"/>
                <w:sz w:val="21"/>
                <w:szCs w:val="21"/>
              </w:rPr>
            </w:pPr>
            <w:r>
              <w:rPr>
                <w:rFonts w:hint="eastAsia" w:ascii="宋体" w:hAnsi="宋体" w:eastAsia="宋体"/>
                <w:color w:val="auto"/>
                <w:kern w:val="0"/>
                <w:sz w:val="21"/>
                <w:szCs w:val="21"/>
                <w:lang w:val="en-US" w:eastAsia="zh-CN"/>
              </w:rPr>
              <w:t>二氧化碳</w:t>
            </w:r>
          </w:p>
        </w:tc>
        <w:tc>
          <w:tcPr>
            <w:tcW w:w="12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0000FF"/>
                <w:sz w:val="21"/>
              </w:rPr>
              <w:t>96</w:t>
            </w:r>
            <w:r>
              <w:rPr>
                <w:rFonts w:hint="eastAsia" w:ascii="Times New Roman" w:hAnsi="Times New Roman" w:eastAsia="宋体" w:cs="宋体"/>
                <w:color w:val="0000FF"/>
                <w:szCs w:val="24"/>
              </w:rPr>
              <w:t>个</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kern w:val="0"/>
                <w:sz w:val="21"/>
                <w:szCs w:val="21"/>
              </w:rPr>
            </w:pPr>
            <w:r>
              <w:rPr>
                <w:rFonts w:ascii="宋体" w:hAnsi="宋体" w:eastAsia="宋体"/>
                <w:color w:val="auto"/>
                <w:kern w:val="0"/>
                <w:sz w:val="21"/>
                <w:szCs w:val="21"/>
              </w:rPr>
              <w:t>火灾抢险</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olor w:val="auto"/>
                <w:kern w:val="0"/>
                <w:sz w:val="21"/>
                <w:szCs w:val="21"/>
              </w:rPr>
            </w:pPr>
            <w:r>
              <w:rPr>
                <w:rFonts w:hint="eastAsia" w:ascii="宋体" w:hAnsi="宋体" w:eastAsia="宋体"/>
                <w:color w:val="auto"/>
                <w:kern w:val="0"/>
                <w:sz w:val="21"/>
                <w:szCs w:val="21"/>
                <w:lang w:val="en-US" w:eastAsia="zh-CN"/>
              </w:rPr>
              <w:t>车间、</w:t>
            </w:r>
            <w:r>
              <w:rPr>
                <w:rFonts w:hint="eastAsia" w:ascii="宋体" w:hAnsi="宋体" w:eastAsia="宋体"/>
                <w:color w:val="auto"/>
                <w:kern w:val="0"/>
                <w:sz w:val="21"/>
                <w:szCs w:val="21"/>
              </w:rPr>
              <w:t>仓库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p>
        </w:tc>
        <w:tc>
          <w:tcPr>
            <w:tcW w:w="12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kern w:val="0"/>
                <w:sz w:val="21"/>
                <w:szCs w:val="21"/>
              </w:rPr>
            </w:pPr>
            <w:r>
              <w:rPr>
                <w:rFonts w:hint="eastAsia" w:ascii="宋体" w:hAnsi="宋体" w:eastAsia="宋体" w:cs="宋体"/>
                <w:b w:val="0"/>
                <w:bCs w:val="0"/>
                <w:color w:val="auto"/>
                <w:sz w:val="21"/>
                <w:szCs w:val="21"/>
                <w:lang w:val="en-US" w:eastAsia="zh-CN"/>
              </w:rPr>
              <w:t>移动式应急电筒</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kern w:val="0"/>
                <w:sz w:val="21"/>
                <w:szCs w:val="21"/>
              </w:rPr>
            </w:pPr>
            <w:r>
              <w:rPr>
                <w:rFonts w:hint="eastAsia" w:ascii="宋体" w:hAnsi="宋体" w:eastAsia="宋体"/>
                <w:color w:val="auto"/>
                <w:kern w:val="0"/>
                <w:sz w:val="21"/>
                <w:szCs w:val="21"/>
              </w:rPr>
              <w:t>/</w:t>
            </w:r>
          </w:p>
        </w:tc>
        <w:tc>
          <w:tcPr>
            <w:tcW w:w="12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auto"/>
                <w:kern w:val="0"/>
                <w:sz w:val="21"/>
                <w:szCs w:val="21"/>
              </w:rPr>
            </w:pPr>
            <w:r>
              <w:rPr>
                <w:rFonts w:hint="eastAsia" w:ascii="Times New Roman" w:hAnsi="Times New Roman" w:eastAsia="宋体" w:cs="宋体"/>
                <w:color w:val="0000FF"/>
                <w:sz w:val="21"/>
              </w:rPr>
              <w:t>10</w:t>
            </w:r>
            <w:r>
              <w:rPr>
                <w:rFonts w:hint="eastAsia" w:ascii="Times New Roman" w:hAnsi="Times New Roman" w:eastAsia="宋体" w:cs="宋体"/>
                <w:color w:val="0000FF"/>
                <w:szCs w:val="24"/>
              </w:rPr>
              <w:t>个</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kern w:val="0"/>
                <w:sz w:val="21"/>
                <w:szCs w:val="21"/>
              </w:rPr>
            </w:pPr>
            <w:r>
              <w:rPr>
                <w:rFonts w:ascii="宋体" w:hAnsi="宋体" w:eastAsia="宋体"/>
                <w:color w:val="auto"/>
                <w:kern w:val="0"/>
                <w:sz w:val="21"/>
                <w:szCs w:val="21"/>
              </w:rPr>
              <w:t>应急照明</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sz w:val="21"/>
                <w:szCs w:val="24"/>
              </w:rPr>
            </w:pPr>
            <w:r>
              <w:rPr>
                <w:rFonts w:hint="eastAsia" w:ascii="宋体" w:hAnsi="宋体" w:eastAsia="宋体" w:cs="Times New Roman"/>
                <w:color w:val="auto"/>
                <w:kern w:val="0"/>
                <w:sz w:val="21"/>
                <w:szCs w:val="21"/>
              </w:rPr>
              <w:t>厂区停车场、各生产区域、办公室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p>
        </w:tc>
        <w:tc>
          <w:tcPr>
            <w:tcW w:w="21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color w:val="auto"/>
                <w:sz w:val="21"/>
                <w:szCs w:val="24"/>
                <w:lang w:val="en-US" w:eastAsia="zh-CN"/>
              </w:rPr>
            </w:pPr>
            <w:r>
              <w:rPr>
                <w:rFonts w:hint="eastAsia" w:ascii="宋体" w:hAnsi="宋体" w:eastAsia="宋体" w:cs="Times New Roman"/>
                <w:color w:val="auto"/>
                <w:sz w:val="21"/>
                <w:szCs w:val="24"/>
                <w:lang w:val="en-US" w:eastAsia="zh-CN"/>
              </w:rPr>
              <w:t>消防铲</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color w:val="auto"/>
                <w:sz w:val="21"/>
                <w:szCs w:val="24"/>
                <w:lang w:val="en-US" w:eastAsia="zh-CN"/>
              </w:rPr>
            </w:pPr>
          </w:p>
        </w:tc>
        <w:tc>
          <w:tcPr>
            <w:tcW w:w="12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auto"/>
                <w:sz w:val="21"/>
                <w:szCs w:val="24"/>
                <w:lang w:val="en-US" w:eastAsia="zh-CN"/>
              </w:rPr>
            </w:pPr>
            <w:r>
              <w:rPr>
                <w:rFonts w:hint="eastAsia" w:ascii="Times New Roman" w:hAnsi="Times New Roman" w:eastAsia="宋体" w:cs="宋体"/>
                <w:color w:val="0000FF"/>
                <w:kern w:val="0"/>
                <w:sz w:val="21"/>
                <w:szCs w:val="21"/>
              </w:rPr>
              <w:t>3</w:t>
            </w:r>
            <w:r>
              <w:rPr>
                <w:rFonts w:hint="eastAsia" w:ascii="Times New Roman" w:hAnsi="Times New Roman" w:eastAsia="宋体" w:cs="宋体"/>
                <w:color w:val="0000FF"/>
                <w:szCs w:val="24"/>
              </w:rPr>
              <w:t>个</w:t>
            </w:r>
          </w:p>
        </w:tc>
        <w:tc>
          <w:tcPr>
            <w:tcW w:w="14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color w:val="auto"/>
                <w:sz w:val="21"/>
                <w:szCs w:val="24"/>
                <w:lang w:val="en-US" w:eastAsia="zh-CN"/>
              </w:rPr>
            </w:pPr>
            <w:r>
              <w:rPr>
                <w:rFonts w:hint="eastAsia" w:ascii="宋体" w:hAnsi="宋体" w:eastAsia="宋体" w:cs="Times New Roman"/>
                <w:color w:val="auto"/>
                <w:sz w:val="21"/>
                <w:szCs w:val="24"/>
                <w:lang w:val="en-US" w:eastAsia="zh-CN"/>
              </w:rPr>
              <w:t>火灾抢险</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color w:val="auto"/>
                <w:sz w:val="21"/>
                <w:szCs w:val="24"/>
                <w:lang w:val="en-US" w:eastAsia="zh-CN"/>
              </w:rPr>
            </w:pPr>
            <w:r>
              <w:rPr>
                <w:rFonts w:hint="eastAsia" w:ascii="宋体" w:hAnsi="宋体" w:eastAsia="宋体" w:cs="Times New Roman"/>
                <w:color w:val="auto"/>
                <w:sz w:val="21"/>
                <w:szCs w:val="24"/>
                <w:lang w:val="en-US" w:eastAsia="zh-CN"/>
              </w:rPr>
              <w:t>车间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p>
        </w:tc>
        <w:tc>
          <w:tcPr>
            <w:tcW w:w="216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color w:val="auto"/>
                <w:sz w:val="21"/>
                <w:szCs w:val="24"/>
                <w:lang w:val="en-US" w:eastAsia="zh-CN"/>
              </w:rPr>
            </w:pPr>
            <w:r>
              <w:rPr>
                <w:rFonts w:hint="eastAsia" w:ascii="宋体" w:hAnsi="宋体" w:eastAsia="宋体" w:cs="Times New Roman"/>
                <w:color w:val="auto"/>
                <w:sz w:val="21"/>
                <w:szCs w:val="24"/>
                <w:lang w:val="en-US" w:eastAsia="zh-CN"/>
              </w:rPr>
              <w:t>消防桶</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color w:val="auto"/>
                <w:sz w:val="21"/>
                <w:szCs w:val="24"/>
                <w:lang w:val="en-US" w:eastAsia="zh-CN"/>
              </w:rPr>
            </w:pPr>
            <w:r>
              <w:rPr>
                <w:rFonts w:hint="eastAsia" w:ascii="宋体" w:hAnsi="宋体" w:eastAsia="宋体" w:cs="Times New Roman"/>
                <w:color w:val="auto"/>
                <w:sz w:val="21"/>
                <w:szCs w:val="24"/>
                <w:lang w:val="en-US" w:eastAsia="zh-CN"/>
              </w:rPr>
              <w:t>/</w:t>
            </w:r>
          </w:p>
        </w:tc>
        <w:tc>
          <w:tcPr>
            <w:tcW w:w="12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auto"/>
                <w:sz w:val="21"/>
                <w:szCs w:val="24"/>
                <w:lang w:val="en-US" w:eastAsia="zh-CN"/>
              </w:rPr>
            </w:pPr>
            <w:r>
              <w:rPr>
                <w:rFonts w:hint="eastAsia" w:ascii="Times New Roman" w:hAnsi="Times New Roman" w:eastAsia="宋体" w:cs="宋体"/>
                <w:color w:val="0000FF"/>
                <w:sz w:val="21"/>
                <w:szCs w:val="24"/>
                <w:lang w:val="en-US" w:eastAsia="zh-CN"/>
              </w:rPr>
              <w:t>3</w:t>
            </w:r>
            <w:r>
              <w:rPr>
                <w:rFonts w:hint="eastAsia" w:ascii="Times New Roman" w:hAnsi="Times New Roman" w:eastAsia="宋体" w:cs="宋体"/>
                <w:color w:val="0000FF"/>
                <w:szCs w:val="24"/>
              </w:rPr>
              <w:t>个</w:t>
            </w:r>
          </w:p>
        </w:tc>
        <w:tc>
          <w:tcPr>
            <w:tcW w:w="14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color w:val="auto"/>
                <w:sz w:val="21"/>
                <w:szCs w:val="24"/>
                <w:lang w:val="en-US" w:eastAsia="zh-CN"/>
              </w:rPr>
            </w:pPr>
            <w:r>
              <w:rPr>
                <w:rFonts w:hint="eastAsia" w:ascii="宋体" w:hAnsi="宋体" w:eastAsia="宋体" w:cs="Times New Roman"/>
                <w:color w:val="auto"/>
                <w:sz w:val="21"/>
                <w:szCs w:val="24"/>
                <w:lang w:val="en-US" w:eastAsia="zh-CN"/>
              </w:rPr>
              <w:t>火灾抢险</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color w:val="auto"/>
                <w:sz w:val="21"/>
                <w:szCs w:val="24"/>
                <w:lang w:val="en-US" w:eastAsia="zh-CN"/>
              </w:rPr>
            </w:pPr>
            <w:r>
              <w:rPr>
                <w:rFonts w:hint="eastAsia" w:ascii="宋体" w:hAnsi="宋体" w:eastAsia="宋体" w:cs="Times New Roman"/>
                <w:color w:val="auto"/>
                <w:sz w:val="21"/>
                <w:szCs w:val="24"/>
                <w:lang w:val="en-US" w:eastAsia="zh-CN"/>
              </w:rPr>
              <w:t>车间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r>
              <w:rPr>
                <w:rFonts w:ascii="宋体" w:hAnsi="宋体" w:eastAsia="宋体"/>
                <w:color w:val="auto"/>
                <w:kern w:val="0"/>
                <w:sz w:val="21"/>
                <w:szCs w:val="21"/>
              </w:rPr>
              <w:t>医疗物资</w:t>
            </w:r>
          </w:p>
        </w:tc>
        <w:tc>
          <w:tcPr>
            <w:tcW w:w="12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宋体" w:hAnsi="宋体" w:eastAsia="宋体"/>
                <w:color w:val="auto"/>
                <w:kern w:val="0"/>
                <w:sz w:val="21"/>
                <w:szCs w:val="21"/>
                <w:lang w:val="en-US" w:eastAsia="zh-CN" w:bidi="ar-SA"/>
              </w:rPr>
            </w:pPr>
            <w:r>
              <w:rPr>
                <w:rFonts w:hint="eastAsia" w:ascii="宋体" w:hAnsi="宋体" w:eastAsia="宋体" w:cs="宋体"/>
                <w:b w:val="0"/>
                <w:bCs w:val="0"/>
                <w:color w:val="auto"/>
                <w:sz w:val="21"/>
                <w:szCs w:val="21"/>
                <w:lang w:val="en-US" w:eastAsia="zh-CN"/>
              </w:rPr>
              <w:t>云南白药</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kern w:val="0"/>
                <w:sz w:val="21"/>
                <w:szCs w:val="21"/>
              </w:rPr>
            </w:pPr>
            <w:r>
              <w:rPr>
                <w:rFonts w:hint="eastAsia" w:ascii="宋体" w:hAnsi="宋体" w:eastAsia="宋体"/>
                <w:color w:val="auto"/>
                <w:kern w:val="0"/>
                <w:sz w:val="21"/>
                <w:szCs w:val="21"/>
              </w:rPr>
              <w:t>/</w:t>
            </w:r>
          </w:p>
        </w:tc>
        <w:tc>
          <w:tcPr>
            <w:tcW w:w="12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auto"/>
                <w:kern w:val="0"/>
                <w:sz w:val="21"/>
                <w:szCs w:val="21"/>
                <w:lang w:val="en-US" w:eastAsia="zh-CN" w:bidi="ar-SA"/>
              </w:rPr>
            </w:pPr>
            <w:r>
              <w:rPr>
                <w:rFonts w:hint="eastAsia" w:ascii="Times New Roman" w:hAnsi="Times New Roman" w:eastAsia="宋体" w:cs="宋体"/>
                <w:color w:val="0000FF"/>
                <w:sz w:val="21"/>
                <w:szCs w:val="24"/>
                <w:lang w:val="en-US" w:eastAsia="zh-CN"/>
              </w:rPr>
              <w:t>3</w:t>
            </w:r>
            <w:r>
              <w:rPr>
                <w:rFonts w:hint="eastAsia" w:ascii="Times New Roman" w:hAnsi="Times New Roman" w:eastAsia="宋体" w:cs="宋体"/>
                <w:color w:val="0000FF"/>
                <w:szCs w:val="24"/>
              </w:rPr>
              <w:t>个</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kern w:val="0"/>
                <w:sz w:val="21"/>
                <w:szCs w:val="21"/>
              </w:rPr>
            </w:pPr>
            <w:r>
              <w:rPr>
                <w:rFonts w:ascii="宋体" w:hAnsi="宋体" w:eastAsia="宋体"/>
                <w:color w:val="auto"/>
                <w:kern w:val="0"/>
                <w:sz w:val="21"/>
                <w:szCs w:val="21"/>
              </w:rPr>
              <w:t>医疗救护</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kern w:val="0"/>
                <w:sz w:val="21"/>
                <w:szCs w:val="21"/>
              </w:rPr>
            </w:pPr>
            <w:r>
              <w:rPr>
                <w:rFonts w:ascii="宋体" w:hAnsi="宋体" w:eastAsia="宋体"/>
                <w:color w:val="auto"/>
                <w:kern w:val="0"/>
                <w:sz w:val="21"/>
                <w:szCs w:val="21"/>
              </w:rPr>
              <w:t>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p>
        </w:tc>
        <w:tc>
          <w:tcPr>
            <w:tcW w:w="12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宋体" w:hAnsi="宋体" w:eastAsia="宋体"/>
                <w:color w:val="auto"/>
                <w:kern w:val="0"/>
                <w:sz w:val="21"/>
                <w:szCs w:val="21"/>
                <w:lang w:val="en-US" w:eastAsia="zh-CN" w:bidi="ar-SA"/>
              </w:rPr>
            </w:pPr>
            <w:r>
              <w:rPr>
                <w:rFonts w:hint="eastAsia" w:ascii="宋体" w:hAnsi="宋体" w:eastAsia="宋体" w:cs="宋体"/>
                <w:b w:val="0"/>
                <w:bCs w:val="0"/>
                <w:color w:val="auto"/>
                <w:sz w:val="21"/>
                <w:szCs w:val="21"/>
                <w:lang w:val="en-US" w:eastAsia="zh-CN"/>
              </w:rPr>
              <w:t>医用纱布、胶布</w:t>
            </w:r>
          </w:p>
        </w:tc>
        <w:tc>
          <w:tcPr>
            <w:tcW w:w="6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olor w:val="auto"/>
                <w:kern w:val="0"/>
                <w:sz w:val="21"/>
                <w:szCs w:val="21"/>
                <w:lang w:val="en-US" w:eastAsia="zh-CN"/>
              </w:rPr>
            </w:pPr>
            <w:r>
              <w:rPr>
                <w:rFonts w:hint="eastAsia" w:ascii="宋体" w:hAnsi="宋体" w:eastAsia="宋体"/>
                <w:color w:val="auto"/>
                <w:kern w:val="0"/>
                <w:sz w:val="21"/>
                <w:szCs w:val="21"/>
                <w:lang w:val="en-US" w:eastAsia="zh-CN"/>
              </w:rPr>
              <w:t>/</w:t>
            </w:r>
          </w:p>
        </w:tc>
        <w:tc>
          <w:tcPr>
            <w:tcW w:w="12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auto"/>
                <w:kern w:val="0"/>
                <w:sz w:val="21"/>
                <w:szCs w:val="21"/>
                <w:lang w:val="en-US" w:eastAsia="zh-CN" w:bidi="ar-SA"/>
              </w:rPr>
            </w:pPr>
            <w:r>
              <w:rPr>
                <w:rFonts w:hint="eastAsia" w:ascii="Times New Roman" w:hAnsi="Times New Roman" w:eastAsia="宋体" w:cs="宋体"/>
                <w:color w:val="0000FF"/>
                <w:kern w:val="0"/>
                <w:sz w:val="21"/>
                <w:szCs w:val="21"/>
                <w:lang w:val="en-US" w:eastAsia="zh-CN"/>
              </w:rPr>
              <w:t>2盒</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eastAsia="宋体"/>
                <w:color w:val="auto"/>
                <w:kern w:val="0"/>
                <w:sz w:val="21"/>
                <w:szCs w:val="21"/>
              </w:rPr>
            </w:pPr>
            <w:r>
              <w:rPr>
                <w:rFonts w:ascii="宋体" w:hAnsi="宋体" w:eastAsia="宋体"/>
                <w:color w:val="auto"/>
                <w:kern w:val="0"/>
                <w:sz w:val="21"/>
                <w:szCs w:val="21"/>
              </w:rPr>
              <w:t>医疗救护</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olor w:val="auto"/>
                <w:kern w:val="0"/>
                <w:sz w:val="21"/>
                <w:szCs w:val="21"/>
                <w:lang w:val="en-US" w:eastAsia="zh-CN"/>
              </w:rPr>
            </w:pPr>
            <w:r>
              <w:rPr>
                <w:rFonts w:hint="eastAsia" w:ascii="宋体" w:hAnsi="宋体" w:eastAsia="宋体"/>
                <w:color w:val="auto"/>
                <w:kern w:val="0"/>
                <w:sz w:val="21"/>
                <w:szCs w:val="21"/>
                <w:lang w:val="en-US" w:eastAsia="zh-CN"/>
              </w:rPr>
              <w:t>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r>
              <w:rPr>
                <w:rFonts w:ascii="宋体" w:hAnsi="宋体" w:eastAsia="宋体"/>
                <w:color w:val="auto"/>
                <w:kern w:val="0"/>
                <w:sz w:val="21"/>
                <w:szCs w:val="21"/>
              </w:rPr>
              <w:t>防护物资</w:t>
            </w:r>
          </w:p>
        </w:tc>
        <w:tc>
          <w:tcPr>
            <w:tcW w:w="1271" w:type="pct"/>
            <w:noWrap w:val="0"/>
            <w:vAlign w:val="center"/>
          </w:tcPr>
          <w:p>
            <w:pPr>
              <w:adjustRightInd w:val="0"/>
              <w:snapToGrid w:val="0"/>
              <w:spacing w:line="240" w:lineRule="auto"/>
              <w:jc w:val="center"/>
              <w:rPr>
                <w:rFonts w:ascii="宋体" w:hAnsi="宋体" w:eastAsia="宋体"/>
                <w:color w:val="auto"/>
                <w:kern w:val="0"/>
                <w:sz w:val="21"/>
                <w:szCs w:val="21"/>
                <w:lang w:val="en-US" w:eastAsia="zh-CN" w:bidi="ar-SA"/>
              </w:rPr>
            </w:pPr>
            <w:r>
              <w:rPr>
                <w:rFonts w:ascii="宋体" w:hAnsi="宋体" w:eastAsia="宋体"/>
                <w:color w:val="auto"/>
                <w:kern w:val="0"/>
                <w:sz w:val="21"/>
                <w:szCs w:val="21"/>
              </w:rPr>
              <w:t>防毒面具</w:t>
            </w:r>
          </w:p>
        </w:tc>
        <w:tc>
          <w:tcPr>
            <w:tcW w:w="650" w:type="pct"/>
            <w:noWrap w:val="0"/>
            <w:vAlign w:val="top"/>
          </w:tcPr>
          <w:p>
            <w:pPr>
              <w:spacing w:line="240" w:lineRule="auto"/>
              <w:jc w:val="center"/>
              <w:rPr>
                <w:rFonts w:ascii="宋体" w:hAnsi="宋体" w:eastAsia="宋体"/>
                <w:color w:val="auto"/>
                <w:kern w:val="2"/>
                <w:sz w:val="21"/>
                <w:szCs w:val="24"/>
                <w:lang w:val="en-US" w:eastAsia="zh-CN" w:bidi="ar-SA"/>
              </w:rPr>
            </w:pPr>
            <w:r>
              <w:rPr>
                <w:rFonts w:ascii="宋体" w:hAnsi="宋体" w:eastAsia="宋体"/>
                <w:color w:val="auto"/>
                <w:kern w:val="0"/>
                <w:sz w:val="21"/>
                <w:szCs w:val="21"/>
              </w:rPr>
              <w:t>国标</w:t>
            </w:r>
          </w:p>
        </w:tc>
        <w:tc>
          <w:tcPr>
            <w:tcW w:w="12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auto"/>
                <w:kern w:val="0"/>
                <w:sz w:val="21"/>
                <w:szCs w:val="21"/>
                <w:lang w:val="en-US" w:eastAsia="zh-CN" w:bidi="ar-SA"/>
              </w:rPr>
            </w:pPr>
            <w:r>
              <w:rPr>
                <w:rFonts w:hint="eastAsia" w:ascii="Times New Roman" w:hAnsi="Times New Roman" w:eastAsia="宋体" w:cs="宋体"/>
                <w:b w:val="0"/>
                <w:bCs w:val="0"/>
                <w:color w:val="0000FF"/>
                <w:sz w:val="21"/>
                <w:szCs w:val="21"/>
                <w:lang w:val="en-US" w:eastAsia="zh-CN"/>
              </w:rPr>
              <w:t>6套</w:t>
            </w:r>
          </w:p>
        </w:tc>
        <w:tc>
          <w:tcPr>
            <w:tcW w:w="841" w:type="pct"/>
            <w:noWrap w:val="0"/>
            <w:vAlign w:val="center"/>
          </w:tcPr>
          <w:p>
            <w:pPr>
              <w:adjustRightInd w:val="0"/>
              <w:snapToGrid w:val="0"/>
              <w:spacing w:line="240" w:lineRule="auto"/>
              <w:jc w:val="center"/>
              <w:rPr>
                <w:rFonts w:ascii="宋体" w:hAnsi="宋体" w:eastAsia="宋体"/>
                <w:color w:val="auto"/>
                <w:kern w:val="0"/>
                <w:sz w:val="21"/>
                <w:szCs w:val="21"/>
              </w:rPr>
            </w:pPr>
            <w:r>
              <w:rPr>
                <w:rFonts w:hint="eastAsia" w:ascii="宋体" w:hAnsi="宋体" w:eastAsia="宋体"/>
                <w:color w:val="auto"/>
                <w:kern w:val="0"/>
                <w:sz w:val="21"/>
                <w:szCs w:val="21"/>
              </w:rPr>
              <w:t>应急</w:t>
            </w:r>
            <w:r>
              <w:rPr>
                <w:rFonts w:ascii="宋体" w:hAnsi="宋体" w:eastAsia="宋体"/>
                <w:color w:val="auto"/>
                <w:kern w:val="0"/>
                <w:sz w:val="21"/>
                <w:szCs w:val="21"/>
              </w:rPr>
              <w:t>防护</w:t>
            </w:r>
          </w:p>
        </w:tc>
        <w:tc>
          <w:tcPr>
            <w:tcW w:w="1005" w:type="pct"/>
            <w:noWrap w:val="0"/>
            <w:vAlign w:val="center"/>
          </w:tcPr>
          <w:p>
            <w:pPr>
              <w:adjustRightInd w:val="0"/>
              <w:snapToGrid w:val="0"/>
              <w:spacing w:line="240" w:lineRule="auto"/>
              <w:jc w:val="center"/>
              <w:rPr>
                <w:rFonts w:ascii="宋体" w:hAnsi="宋体" w:eastAsia="宋体"/>
                <w:color w:val="auto"/>
                <w:kern w:val="0"/>
                <w:sz w:val="21"/>
                <w:szCs w:val="21"/>
              </w:rPr>
            </w:pPr>
            <w:r>
              <w:rPr>
                <w:rFonts w:hint="eastAsia" w:ascii="宋体" w:hAnsi="宋体" w:eastAsia="宋体"/>
                <w:color w:val="auto"/>
                <w:kern w:val="0"/>
                <w:sz w:val="21"/>
                <w:szCs w:val="21"/>
                <w:lang w:val="en-US" w:eastAsia="zh-CN"/>
              </w:rPr>
              <w:t>车间、</w:t>
            </w:r>
            <w:r>
              <w:rPr>
                <w:rFonts w:ascii="宋体" w:hAnsi="宋体" w:eastAsia="宋体"/>
                <w:color w:val="auto"/>
                <w:kern w:val="0"/>
                <w:sz w:val="21"/>
                <w:szCs w:val="21"/>
              </w:rPr>
              <w:t>废水站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p>
        </w:tc>
        <w:tc>
          <w:tcPr>
            <w:tcW w:w="1271" w:type="pct"/>
            <w:noWrap w:val="0"/>
            <w:vAlign w:val="center"/>
          </w:tcPr>
          <w:p>
            <w:pPr>
              <w:adjustRightInd w:val="0"/>
              <w:snapToGrid w:val="0"/>
              <w:spacing w:line="240" w:lineRule="auto"/>
              <w:jc w:val="center"/>
              <w:rPr>
                <w:rFonts w:hint="default" w:ascii="宋体" w:hAnsi="宋体" w:eastAsia="宋体"/>
                <w:color w:val="auto"/>
                <w:kern w:val="0"/>
                <w:sz w:val="21"/>
                <w:szCs w:val="21"/>
                <w:lang w:val="en-US" w:eastAsia="zh-CN"/>
              </w:rPr>
            </w:pPr>
            <w:r>
              <w:rPr>
                <w:rFonts w:hint="eastAsia" w:ascii="宋体" w:hAnsi="宋体" w:eastAsia="宋体"/>
                <w:color w:val="auto"/>
                <w:kern w:val="0"/>
                <w:sz w:val="21"/>
                <w:szCs w:val="21"/>
                <w:lang w:val="en-US" w:eastAsia="zh-CN"/>
              </w:rPr>
              <w:t>防护眼镜</w:t>
            </w:r>
          </w:p>
        </w:tc>
        <w:tc>
          <w:tcPr>
            <w:tcW w:w="650" w:type="pct"/>
            <w:noWrap w:val="0"/>
            <w:vAlign w:val="center"/>
          </w:tcPr>
          <w:p>
            <w:pPr>
              <w:adjustRightInd w:val="0"/>
              <w:snapToGrid w:val="0"/>
              <w:spacing w:line="240" w:lineRule="auto"/>
              <w:jc w:val="center"/>
              <w:rPr>
                <w:rFonts w:ascii="宋体" w:hAnsi="宋体" w:eastAsia="宋体"/>
                <w:color w:val="auto"/>
                <w:kern w:val="0"/>
                <w:sz w:val="21"/>
                <w:szCs w:val="21"/>
              </w:rPr>
            </w:pPr>
            <w:r>
              <w:rPr>
                <w:rFonts w:ascii="宋体" w:hAnsi="宋体" w:eastAsia="宋体"/>
                <w:color w:val="auto"/>
                <w:kern w:val="0"/>
                <w:sz w:val="21"/>
                <w:szCs w:val="21"/>
              </w:rPr>
              <w:t>国标</w:t>
            </w:r>
          </w:p>
        </w:tc>
        <w:tc>
          <w:tcPr>
            <w:tcW w:w="1298" w:type="dxa"/>
            <w:noWrap w:val="0"/>
            <w:vAlign w:val="center"/>
          </w:tcPr>
          <w:p>
            <w:pPr>
              <w:adjustRightInd w:val="0"/>
              <w:snapToGrid w:val="0"/>
              <w:spacing w:line="240" w:lineRule="auto"/>
              <w:jc w:val="center"/>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0000FF"/>
                <w:kern w:val="0"/>
                <w:sz w:val="21"/>
                <w:szCs w:val="21"/>
                <w:lang w:val="en-US" w:eastAsia="zh-CN"/>
              </w:rPr>
              <w:t>6</w:t>
            </w:r>
            <w:r>
              <w:rPr>
                <w:rFonts w:hint="eastAsia" w:ascii="Times New Roman" w:hAnsi="Times New Roman" w:eastAsia="宋体" w:cs="宋体"/>
                <w:color w:val="0000FF"/>
                <w:szCs w:val="24"/>
              </w:rPr>
              <w:t>个</w:t>
            </w:r>
          </w:p>
        </w:tc>
        <w:tc>
          <w:tcPr>
            <w:tcW w:w="841" w:type="pct"/>
            <w:noWrap w:val="0"/>
            <w:vAlign w:val="center"/>
          </w:tcPr>
          <w:p>
            <w:pPr>
              <w:adjustRightInd w:val="0"/>
              <w:snapToGrid w:val="0"/>
              <w:spacing w:line="240" w:lineRule="auto"/>
              <w:jc w:val="center"/>
              <w:rPr>
                <w:rFonts w:ascii="宋体" w:hAnsi="宋体" w:eastAsia="宋体"/>
                <w:color w:val="auto"/>
                <w:kern w:val="0"/>
                <w:sz w:val="21"/>
                <w:szCs w:val="21"/>
              </w:rPr>
            </w:pPr>
            <w:r>
              <w:rPr>
                <w:rFonts w:hint="eastAsia" w:ascii="宋体" w:hAnsi="宋体" w:eastAsia="宋体"/>
                <w:color w:val="auto"/>
                <w:kern w:val="0"/>
                <w:sz w:val="21"/>
                <w:szCs w:val="21"/>
              </w:rPr>
              <w:t>应急</w:t>
            </w:r>
            <w:r>
              <w:rPr>
                <w:rFonts w:ascii="宋体" w:hAnsi="宋体" w:eastAsia="宋体"/>
                <w:color w:val="auto"/>
                <w:kern w:val="0"/>
                <w:sz w:val="21"/>
                <w:szCs w:val="21"/>
              </w:rPr>
              <w:t>防护</w:t>
            </w:r>
          </w:p>
        </w:tc>
        <w:tc>
          <w:tcPr>
            <w:tcW w:w="1005" w:type="pct"/>
            <w:noWrap w:val="0"/>
            <w:vAlign w:val="top"/>
          </w:tcPr>
          <w:p>
            <w:pPr>
              <w:spacing w:line="240" w:lineRule="auto"/>
              <w:jc w:val="center"/>
              <w:rPr>
                <w:rFonts w:ascii="宋体" w:hAnsi="宋体" w:eastAsia="宋体"/>
                <w:color w:val="auto"/>
                <w:sz w:val="21"/>
                <w:szCs w:val="24"/>
              </w:rPr>
            </w:pPr>
            <w:r>
              <w:rPr>
                <w:rFonts w:hint="eastAsia" w:ascii="宋体" w:hAnsi="宋体" w:eastAsia="宋体"/>
                <w:color w:val="auto"/>
                <w:kern w:val="0"/>
                <w:sz w:val="21"/>
                <w:szCs w:val="21"/>
                <w:lang w:val="en-US" w:eastAsia="zh-CN"/>
              </w:rPr>
              <w:t>车间、</w:t>
            </w:r>
            <w:r>
              <w:rPr>
                <w:rFonts w:ascii="宋体" w:hAnsi="宋体" w:eastAsia="宋体"/>
                <w:color w:val="auto"/>
                <w:kern w:val="0"/>
                <w:sz w:val="21"/>
                <w:szCs w:val="21"/>
              </w:rPr>
              <w:t>废水站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p>
        </w:tc>
        <w:tc>
          <w:tcPr>
            <w:tcW w:w="1271" w:type="pct"/>
            <w:noWrap w:val="0"/>
            <w:vAlign w:val="center"/>
          </w:tcPr>
          <w:p>
            <w:pPr>
              <w:adjustRightInd w:val="0"/>
              <w:snapToGrid w:val="0"/>
              <w:spacing w:line="240" w:lineRule="auto"/>
              <w:jc w:val="center"/>
              <w:rPr>
                <w:rFonts w:ascii="宋体" w:hAnsi="宋体" w:eastAsia="宋体"/>
                <w:color w:val="auto"/>
                <w:kern w:val="0"/>
                <w:sz w:val="21"/>
                <w:szCs w:val="21"/>
                <w:lang w:val="en-US" w:eastAsia="zh-CN" w:bidi="ar-SA"/>
              </w:rPr>
            </w:pPr>
            <w:r>
              <w:rPr>
                <w:rFonts w:ascii="宋体" w:hAnsi="宋体" w:eastAsia="宋体"/>
                <w:color w:val="auto"/>
                <w:kern w:val="0"/>
                <w:sz w:val="21"/>
                <w:szCs w:val="21"/>
              </w:rPr>
              <w:t>耐酸碱雨鞋</w:t>
            </w:r>
          </w:p>
        </w:tc>
        <w:tc>
          <w:tcPr>
            <w:tcW w:w="650" w:type="pct"/>
            <w:noWrap w:val="0"/>
            <w:vAlign w:val="center"/>
          </w:tcPr>
          <w:p>
            <w:pPr>
              <w:adjustRightInd w:val="0"/>
              <w:snapToGrid w:val="0"/>
              <w:spacing w:line="240" w:lineRule="auto"/>
              <w:jc w:val="center"/>
              <w:rPr>
                <w:rFonts w:ascii="宋体" w:hAnsi="宋体" w:eastAsia="宋体"/>
                <w:color w:val="auto"/>
                <w:kern w:val="0"/>
                <w:sz w:val="21"/>
                <w:szCs w:val="21"/>
                <w:lang w:val="en-US" w:eastAsia="zh-CN" w:bidi="ar-SA"/>
              </w:rPr>
            </w:pPr>
            <w:r>
              <w:rPr>
                <w:rFonts w:ascii="宋体" w:hAnsi="宋体" w:eastAsia="宋体"/>
                <w:color w:val="auto"/>
                <w:kern w:val="0"/>
                <w:sz w:val="21"/>
                <w:szCs w:val="21"/>
              </w:rPr>
              <w:t>耐酸碱</w:t>
            </w:r>
          </w:p>
        </w:tc>
        <w:tc>
          <w:tcPr>
            <w:tcW w:w="1298" w:type="dxa"/>
            <w:noWrap w:val="0"/>
            <w:vAlign w:val="center"/>
          </w:tcPr>
          <w:p>
            <w:pPr>
              <w:adjustRightInd w:val="0"/>
              <w:snapToGrid w:val="0"/>
              <w:spacing w:line="240" w:lineRule="auto"/>
              <w:jc w:val="center"/>
              <w:rPr>
                <w:rFonts w:hint="eastAsia" w:ascii="Times New Roman" w:hAnsi="Times New Roman" w:eastAsia="宋体" w:cs="宋体"/>
                <w:color w:val="auto"/>
                <w:kern w:val="0"/>
                <w:sz w:val="21"/>
                <w:szCs w:val="21"/>
                <w:lang w:val="en-US" w:eastAsia="zh-CN" w:bidi="ar-SA"/>
              </w:rPr>
            </w:pPr>
            <w:r>
              <w:rPr>
                <w:rFonts w:hint="eastAsia" w:ascii="Times New Roman" w:hAnsi="Times New Roman" w:eastAsia="宋体" w:cs="宋体"/>
                <w:color w:val="0000FF"/>
                <w:kern w:val="0"/>
                <w:sz w:val="21"/>
                <w:szCs w:val="21"/>
                <w:lang w:val="en-US" w:eastAsia="zh-CN"/>
              </w:rPr>
              <w:t>12</w:t>
            </w:r>
            <w:r>
              <w:rPr>
                <w:rFonts w:hint="eastAsia" w:ascii="Times New Roman" w:hAnsi="Times New Roman" w:eastAsia="宋体" w:cs="宋体"/>
                <w:color w:val="0000FF"/>
                <w:szCs w:val="24"/>
              </w:rPr>
              <w:t>个</w:t>
            </w:r>
          </w:p>
        </w:tc>
        <w:tc>
          <w:tcPr>
            <w:tcW w:w="841" w:type="pct"/>
            <w:noWrap w:val="0"/>
            <w:vAlign w:val="center"/>
          </w:tcPr>
          <w:p>
            <w:pPr>
              <w:adjustRightInd w:val="0"/>
              <w:snapToGrid w:val="0"/>
              <w:spacing w:line="240" w:lineRule="auto"/>
              <w:jc w:val="center"/>
              <w:rPr>
                <w:rFonts w:ascii="宋体" w:hAnsi="宋体" w:eastAsia="宋体"/>
                <w:color w:val="auto"/>
                <w:kern w:val="0"/>
                <w:sz w:val="21"/>
                <w:szCs w:val="21"/>
              </w:rPr>
            </w:pPr>
            <w:r>
              <w:rPr>
                <w:rFonts w:hint="eastAsia" w:ascii="宋体" w:hAnsi="宋体" w:eastAsia="宋体"/>
                <w:color w:val="auto"/>
                <w:kern w:val="0"/>
                <w:sz w:val="21"/>
                <w:szCs w:val="21"/>
              </w:rPr>
              <w:t>应急</w:t>
            </w:r>
            <w:r>
              <w:rPr>
                <w:rFonts w:ascii="宋体" w:hAnsi="宋体" w:eastAsia="宋体"/>
                <w:color w:val="auto"/>
                <w:kern w:val="0"/>
                <w:sz w:val="21"/>
                <w:szCs w:val="21"/>
              </w:rPr>
              <w:t>防护</w:t>
            </w:r>
          </w:p>
        </w:tc>
        <w:tc>
          <w:tcPr>
            <w:tcW w:w="1005" w:type="pct"/>
            <w:noWrap w:val="0"/>
            <w:vAlign w:val="top"/>
          </w:tcPr>
          <w:p>
            <w:pPr>
              <w:spacing w:line="240" w:lineRule="auto"/>
              <w:jc w:val="center"/>
              <w:rPr>
                <w:rFonts w:ascii="宋体" w:hAnsi="宋体" w:eastAsia="宋体"/>
                <w:color w:val="auto"/>
                <w:sz w:val="21"/>
                <w:szCs w:val="24"/>
              </w:rPr>
            </w:pPr>
            <w:r>
              <w:rPr>
                <w:rFonts w:hint="eastAsia" w:ascii="宋体" w:hAnsi="宋体" w:eastAsia="宋体"/>
                <w:color w:val="auto"/>
                <w:kern w:val="0"/>
                <w:sz w:val="21"/>
                <w:szCs w:val="21"/>
                <w:lang w:val="en-US" w:eastAsia="zh-CN"/>
              </w:rPr>
              <w:t>车间、</w:t>
            </w:r>
            <w:r>
              <w:rPr>
                <w:rFonts w:ascii="宋体" w:hAnsi="宋体" w:eastAsia="宋体"/>
                <w:color w:val="auto"/>
                <w:kern w:val="0"/>
                <w:sz w:val="21"/>
                <w:szCs w:val="21"/>
              </w:rPr>
              <w:t>废水站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r>
              <w:rPr>
                <w:rFonts w:ascii="宋体" w:hAnsi="宋体" w:eastAsia="宋体"/>
                <w:color w:val="auto"/>
                <w:kern w:val="0"/>
                <w:sz w:val="21"/>
                <w:szCs w:val="21"/>
              </w:rPr>
              <w:t>堵漏物资</w:t>
            </w:r>
          </w:p>
        </w:tc>
        <w:tc>
          <w:tcPr>
            <w:tcW w:w="1271" w:type="pct"/>
            <w:noWrap w:val="0"/>
            <w:vAlign w:val="center"/>
          </w:tcPr>
          <w:p>
            <w:pPr>
              <w:adjustRightInd w:val="0"/>
              <w:snapToGrid w:val="0"/>
              <w:spacing w:line="240" w:lineRule="auto"/>
              <w:jc w:val="center"/>
              <w:rPr>
                <w:rFonts w:ascii="宋体" w:hAnsi="宋体" w:eastAsia="宋体"/>
                <w:color w:val="auto"/>
                <w:kern w:val="0"/>
                <w:sz w:val="21"/>
                <w:szCs w:val="21"/>
              </w:rPr>
            </w:pPr>
            <w:r>
              <w:rPr>
                <w:rFonts w:ascii="宋体" w:hAnsi="宋体" w:eastAsia="宋体"/>
                <w:color w:val="auto"/>
                <w:kern w:val="0"/>
                <w:sz w:val="21"/>
                <w:szCs w:val="21"/>
              </w:rPr>
              <w:t>编织</w:t>
            </w:r>
            <w:r>
              <w:rPr>
                <w:rFonts w:hint="eastAsia" w:ascii="宋体" w:hAnsi="宋体" w:eastAsia="宋体"/>
                <w:color w:val="auto"/>
                <w:kern w:val="0"/>
                <w:sz w:val="21"/>
                <w:szCs w:val="21"/>
              </w:rPr>
              <w:t>袋</w:t>
            </w:r>
          </w:p>
        </w:tc>
        <w:tc>
          <w:tcPr>
            <w:tcW w:w="650" w:type="pct"/>
            <w:noWrap w:val="0"/>
            <w:vAlign w:val="center"/>
          </w:tcPr>
          <w:p>
            <w:pPr>
              <w:adjustRightInd w:val="0"/>
              <w:snapToGrid w:val="0"/>
              <w:spacing w:line="240" w:lineRule="auto"/>
              <w:jc w:val="center"/>
              <w:rPr>
                <w:rFonts w:ascii="宋体" w:hAnsi="宋体" w:eastAsia="宋体"/>
                <w:color w:val="auto"/>
                <w:kern w:val="0"/>
                <w:sz w:val="21"/>
                <w:szCs w:val="21"/>
              </w:rPr>
            </w:pPr>
            <w:r>
              <w:rPr>
                <w:rFonts w:ascii="宋体" w:hAnsi="宋体" w:eastAsia="宋体"/>
                <w:color w:val="auto"/>
                <w:kern w:val="0"/>
                <w:sz w:val="21"/>
                <w:szCs w:val="21"/>
              </w:rPr>
              <w:t>吨袋</w:t>
            </w:r>
          </w:p>
        </w:tc>
        <w:tc>
          <w:tcPr>
            <w:tcW w:w="1298" w:type="dxa"/>
            <w:noWrap w:val="0"/>
            <w:vAlign w:val="center"/>
          </w:tcPr>
          <w:p>
            <w:pPr>
              <w:adjustRightInd w:val="0"/>
              <w:snapToGrid w:val="0"/>
              <w:spacing w:line="240" w:lineRule="auto"/>
              <w:jc w:val="center"/>
              <w:rPr>
                <w:rFonts w:hint="eastAsia" w:ascii="Times New Roman" w:hAnsi="Times New Roman" w:eastAsia="宋体" w:cs="宋体"/>
                <w:color w:val="auto"/>
                <w:kern w:val="0"/>
                <w:sz w:val="21"/>
                <w:szCs w:val="21"/>
              </w:rPr>
            </w:pPr>
            <w:r>
              <w:rPr>
                <w:rFonts w:hint="eastAsia" w:ascii="Times New Roman" w:hAnsi="Times New Roman" w:eastAsia="宋体" w:cs="宋体"/>
                <w:color w:val="0000FF"/>
                <w:kern w:val="0"/>
                <w:sz w:val="21"/>
                <w:szCs w:val="21"/>
                <w:lang w:val="en-US" w:eastAsia="zh-CN"/>
              </w:rPr>
              <w:t>12双</w:t>
            </w:r>
          </w:p>
        </w:tc>
        <w:tc>
          <w:tcPr>
            <w:tcW w:w="841" w:type="pct"/>
            <w:noWrap w:val="0"/>
            <w:vAlign w:val="center"/>
          </w:tcPr>
          <w:p>
            <w:pPr>
              <w:adjustRightInd w:val="0"/>
              <w:snapToGrid w:val="0"/>
              <w:spacing w:line="240" w:lineRule="auto"/>
              <w:jc w:val="center"/>
              <w:rPr>
                <w:rFonts w:ascii="宋体" w:hAnsi="宋体" w:eastAsia="宋体"/>
                <w:color w:val="auto"/>
                <w:kern w:val="0"/>
                <w:sz w:val="21"/>
                <w:szCs w:val="21"/>
              </w:rPr>
            </w:pPr>
            <w:r>
              <w:rPr>
                <w:rFonts w:hint="eastAsia" w:ascii="宋体" w:hAnsi="宋体" w:eastAsia="宋体"/>
                <w:color w:val="auto"/>
                <w:kern w:val="0"/>
                <w:sz w:val="21"/>
                <w:szCs w:val="21"/>
              </w:rPr>
              <w:t>污染物收集</w:t>
            </w:r>
          </w:p>
        </w:tc>
        <w:tc>
          <w:tcPr>
            <w:tcW w:w="1005" w:type="pct"/>
            <w:noWrap w:val="0"/>
            <w:vAlign w:val="center"/>
          </w:tcPr>
          <w:p>
            <w:pPr>
              <w:adjustRightInd w:val="0"/>
              <w:snapToGrid w:val="0"/>
              <w:spacing w:line="240" w:lineRule="auto"/>
              <w:jc w:val="center"/>
              <w:rPr>
                <w:rFonts w:ascii="宋体" w:hAnsi="宋体" w:eastAsia="宋体"/>
                <w:color w:val="auto"/>
                <w:kern w:val="0"/>
                <w:sz w:val="21"/>
                <w:szCs w:val="21"/>
              </w:rPr>
            </w:pPr>
            <w:r>
              <w:rPr>
                <w:rFonts w:ascii="宋体" w:hAnsi="宋体" w:eastAsia="宋体"/>
                <w:color w:val="auto"/>
                <w:kern w:val="0"/>
                <w:sz w:val="21"/>
                <w:szCs w:val="21"/>
              </w:rPr>
              <w:t>废水站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p>
        </w:tc>
        <w:tc>
          <w:tcPr>
            <w:tcW w:w="1271" w:type="pct"/>
            <w:noWrap w:val="0"/>
            <w:vAlign w:val="center"/>
          </w:tcPr>
          <w:p>
            <w:pPr>
              <w:adjustRightInd w:val="0"/>
              <w:snapToGrid w:val="0"/>
              <w:spacing w:line="240" w:lineRule="auto"/>
              <w:jc w:val="center"/>
              <w:rPr>
                <w:rFonts w:hint="default" w:ascii="宋体" w:hAnsi="宋体" w:eastAsia="宋体"/>
                <w:color w:val="auto"/>
                <w:kern w:val="0"/>
                <w:sz w:val="21"/>
                <w:szCs w:val="21"/>
                <w:lang w:val="en-US" w:eastAsia="zh-CN"/>
              </w:rPr>
            </w:pPr>
            <w:r>
              <w:rPr>
                <w:rFonts w:hint="eastAsia" w:ascii="宋体" w:hAnsi="宋体" w:eastAsia="宋体"/>
                <w:color w:val="auto"/>
                <w:kern w:val="0"/>
                <w:sz w:val="21"/>
                <w:szCs w:val="21"/>
                <w:lang w:val="en-US" w:eastAsia="zh-CN"/>
              </w:rPr>
              <w:t>砂子</w:t>
            </w:r>
          </w:p>
        </w:tc>
        <w:tc>
          <w:tcPr>
            <w:tcW w:w="650" w:type="pct"/>
            <w:noWrap w:val="0"/>
            <w:vAlign w:val="center"/>
          </w:tcPr>
          <w:p>
            <w:pPr>
              <w:adjustRightInd w:val="0"/>
              <w:snapToGrid w:val="0"/>
              <w:spacing w:line="240" w:lineRule="auto"/>
              <w:jc w:val="center"/>
              <w:rPr>
                <w:rFonts w:hint="eastAsia" w:ascii="宋体" w:hAnsi="宋体" w:eastAsia="宋体"/>
                <w:color w:val="auto"/>
                <w:kern w:val="0"/>
                <w:sz w:val="21"/>
                <w:szCs w:val="21"/>
                <w:lang w:eastAsia="zh-CN"/>
              </w:rPr>
            </w:pPr>
            <w:r>
              <w:rPr>
                <w:rFonts w:hint="eastAsia" w:ascii="宋体" w:hAnsi="宋体" w:eastAsia="宋体"/>
                <w:color w:val="auto"/>
                <w:kern w:val="0"/>
                <w:sz w:val="21"/>
                <w:szCs w:val="21"/>
                <w:lang w:val="en-US" w:eastAsia="zh-CN"/>
              </w:rPr>
              <w:t>/</w:t>
            </w:r>
          </w:p>
        </w:tc>
        <w:tc>
          <w:tcPr>
            <w:tcW w:w="1298" w:type="dxa"/>
            <w:noWrap w:val="0"/>
            <w:vAlign w:val="center"/>
          </w:tcPr>
          <w:p>
            <w:pPr>
              <w:adjustRightInd w:val="0"/>
              <w:snapToGrid w:val="0"/>
              <w:spacing w:line="240" w:lineRule="auto"/>
              <w:jc w:val="center"/>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0000FF"/>
                <w:kern w:val="0"/>
                <w:sz w:val="21"/>
                <w:szCs w:val="21"/>
              </w:rPr>
              <w:t>20</w:t>
            </w:r>
            <w:r>
              <w:rPr>
                <w:rFonts w:hint="eastAsia" w:ascii="Times New Roman" w:hAnsi="Times New Roman" w:eastAsia="宋体" w:cs="宋体"/>
                <w:color w:val="0000FF"/>
                <w:szCs w:val="24"/>
              </w:rPr>
              <w:t>个</w:t>
            </w:r>
          </w:p>
        </w:tc>
        <w:tc>
          <w:tcPr>
            <w:tcW w:w="841" w:type="pct"/>
            <w:noWrap w:val="0"/>
            <w:vAlign w:val="center"/>
          </w:tcPr>
          <w:p>
            <w:pPr>
              <w:adjustRightInd w:val="0"/>
              <w:snapToGrid w:val="0"/>
              <w:spacing w:line="240" w:lineRule="auto"/>
              <w:jc w:val="center"/>
              <w:rPr>
                <w:rFonts w:ascii="宋体" w:hAnsi="宋体" w:eastAsia="宋体"/>
                <w:color w:val="auto"/>
                <w:kern w:val="0"/>
                <w:sz w:val="21"/>
                <w:szCs w:val="21"/>
              </w:rPr>
            </w:pPr>
            <w:r>
              <w:rPr>
                <w:rFonts w:hint="eastAsia" w:ascii="宋体" w:hAnsi="宋体" w:eastAsia="宋体" w:cs="Times New Roman"/>
                <w:color w:val="auto"/>
                <w:sz w:val="21"/>
                <w:szCs w:val="21"/>
              </w:rPr>
              <w:t>污染就控制</w:t>
            </w:r>
          </w:p>
        </w:tc>
        <w:tc>
          <w:tcPr>
            <w:tcW w:w="1005" w:type="pct"/>
            <w:noWrap w:val="0"/>
            <w:vAlign w:val="center"/>
          </w:tcPr>
          <w:p>
            <w:pPr>
              <w:adjustRightInd w:val="0"/>
              <w:snapToGrid w:val="0"/>
              <w:spacing w:line="240" w:lineRule="auto"/>
              <w:jc w:val="center"/>
              <w:rPr>
                <w:rFonts w:hint="default" w:ascii="宋体" w:hAnsi="宋体" w:eastAsia="宋体"/>
                <w:color w:val="auto"/>
                <w:kern w:val="0"/>
                <w:sz w:val="21"/>
                <w:szCs w:val="21"/>
                <w:lang w:val="en-US" w:eastAsia="zh-CN"/>
              </w:rPr>
            </w:pPr>
            <w:r>
              <w:rPr>
                <w:rFonts w:hint="eastAsia" w:ascii="宋体" w:hAnsi="宋体" w:eastAsia="宋体"/>
                <w:color w:val="auto"/>
                <w:kern w:val="0"/>
                <w:sz w:val="21"/>
                <w:szCs w:val="21"/>
                <w:lang w:val="en-US" w:eastAsia="zh-CN"/>
              </w:rPr>
              <w:t>各车间，仓库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p>
        </w:tc>
        <w:tc>
          <w:tcPr>
            <w:tcW w:w="1271" w:type="pct"/>
            <w:noWrap w:val="0"/>
            <w:vAlign w:val="center"/>
          </w:tcPr>
          <w:p>
            <w:pPr>
              <w:adjustRightInd w:val="0"/>
              <w:snapToGrid w:val="0"/>
              <w:spacing w:line="240" w:lineRule="auto"/>
              <w:jc w:val="center"/>
              <w:rPr>
                <w:rFonts w:hint="default" w:ascii="宋体" w:hAnsi="宋体" w:eastAsia="宋体"/>
                <w:color w:val="auto"/>
                <w:kern w:val="0"/>
                <w:sz w:val="21"/>
                <w:szCs w:val="21"/>
                <w:lang w:val="en-US" w:eastAsia="zh-CN"/>
              </w:rPr>
            </w:pPr>
            <w:r>
              <w:rPr>
                <w:rFonts w:hint="eastAsia" w:ascii="宋体" w:hAnsi="宋体" w:eastAsia="宋体"/>
                <w:color w:val="auto"/>
                <w:kern w:val="0"/>
                <w:sz w:val="21"/>
                <w:szCs w:val="21"/>
                <w:lang w:val="en-US" w:eastAsia="zh-CN"/>
              </w:rPr>
              <w:t>水泵</w:t>
            </w:r>
          </w:p>
        </w:tc>
        <w:tc>
          <w:tcPr>
            <w:tcW w:w="650" w:type="pct"/>
            <w:noWrap w:val="0"/>
            <w:vAlign w:val="center"/>
          </w:tcPr>
          <w:p>
            <w:pPr>
              <w:adjustRightInd w:val="0"/>
              <w:snapToGrid w:val="0"/>
              <w:spacing w:line="240" w:lineRule="auto"/>
              <w:jc w:val="center"/>
              <w:rPr>
                <w:rFonts w:hint="eastAsia" w:ascii="宋体" w:hAnsi="宋体" w:eastAsia="宋体"/>
                <w:color w:val="auto"/>
                <w:kern w:val="0"/>
                <w:sz w:val="21"/>
                <w:szCs w:val="21"/>
                <w:lang w:val="en-US" w:eastAsia="zh-CN"/>
              </w:rPr>
            </w:pPr>
            <w:r>
              <w:rPr>
                <w:rFonts w:hint="eastAsia" w:ascii="宋体" w:hAnsi="宋体" w:eastAsia="宋体"/>
                <w:color w:val="auto"/>
                <w:kern w:val="0"/>
                <w:sz w:val="21"/>
                <w:szCs w:val="21"/>
                <w:lang w:val="en-US" w:eastAsia="zh-CN"/>
              </w:rPr>
              <w:t>国标</w:t>
            </w:r>
          </w:p>
        </w:tc>
        <w:tc>
          <w:tcPr>
            <w:tcW w:w="1298" w:type="dxa"/>
            <w:noWrap w:val="0"/>
            <w:vAlign w:val="center"/>
          </w:tcPr>
          <w:p>
            <w:pPr>
              <w:adjustRightInd w:val="0"/>
              <w:snapToGrid w:val="0"/>
              <w:spacing w:line="240" w:lineRule="auto"/>
              <w:jc w:val="center"/>
              <w:rPr>
                <w:rFonts w:hint="eastAsia" w:ascii="Times New Roman" w:hAnsi="Times New Roman" w:eastAsia="宋体" w:cs="宋体"/>
                <w:color w:val="auto"/>
                <w:kern w:val="0"/>
                <w:sz w:val="21"/>
                <w:szCs w:val="21"/>
                <w:lang w:val="en-US" w:eastAsia="zh-CN"/>
              </w:rPr>
            </w:pPr>
            <w:r>
              <w:rPr>
                <w:rFonts w:hint="eastAsia" w:ascii="Times New Roman" w:hAnsi="Times New Roman" w:eastAsia="宋体" w:cs="宋体"/>
                <w:color w:val="0000FF"/>
                <w:kern w:val="0"/>
                <w:sz w:val="21"/>
                <w:szCs w:val="21"/>
                <w:lang w:val="en-US" w:eastAsia="zh-CN"/>
              </w:rPr>
              <w:t>5吨</w:t>
            </w:r>
          </w:p>
        </w:tc>
        <w:tc>
          <w:tcPr>
            <w:tcW w:w="841" w:type="pct"/>
            <w:noWrap w:val="0"/>
            <w:vAlign w:val="center"/>
          </w:tcPr>
          <w:p>
            <w:pPr>
              <w:adjustRightInd w:val="0"/>
              <w:snapToGrid w:val="0"/>
              <w:spacing w:line="240" w:lineRule="auto"/>
              <w:jc w:val="center"/>
              <w:rPr>
                <w:rFonts w:hint="eastAsia" w:ascii="宋体" w:hAnsi="宋体" w:eastAsia="宋体"/>
                <w:color w:val="auto"/>
                <w:kern w:val="0"/>
                <w:sz w:val="21"/>
                <w:szCs w:val="21"/>
                <w:lang w:eastAsia="zh-CN"/>
              </w:rPr>
            </w:pPr>
            <w:r>
              <w:rPr>
                <w:rFonts w:hint="eastAsia" w:ascii="宋体" w:hAnsi="宋体" w:eastAsia="宋体"/>
                <w:color w:val="auto"/>
                <w:kern w:val="0"/>
                <w:sz w:val="21"/>
                <w:szCs w:val="21"/>
              </w:rPr>
              <w:t>污染物收集</w:t>
            </w:r>
          </w:p>
        </w:tc>
        <w:tc>
          <w:tcPr>
            <w:tcW w:w="1005" w:type="pct"/>
            <w:noWrap w:val="0"/>
            <w:vAlign w:val="center"/>
          </w:tcPr>
          <w:p>
            <w:pPr>
              <w:adjustRightInd w:val="0"/>
              <w:snapToGrid w:val="0"/>
              <w:spacing w:line="240" w:lineRule="auto"/>
              <w:jc w:val="center"/>
              <w:rPr>
                <w:rFonts w:ascii="宋体" w:hAnsi="宋体" w:eastAsia="宋体"/>
                <w:color w:val="auto"/>
                <w:kern w:val="0"/>
                <w:sz w:val="21"/>
                <w:szCs w:val="21"/>
              </w:rPr>
            </w:pPr>
            <w:r>
              <w:rPr>
                <w:rFonts w:ascii="宋体" w:hAnsi="宋体" w:eastAsia="宋体"/>
                <w:color w:val="auto"/>
                <w:kern w:val="0"/>
                <w:sz w:val="21"/>
                <w:szCs w:val="21"/>
              </w:rPr>
              <w:t>废水站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r>
              <w:rPr>
                <w:rFonts w:hint="eastAsia" w:ascii="宋体" w:hAnsi="宋体" w:eastAsia="宋体"/>
                <w:color w:val="auto"/>
                <w:kern w:val="0"/>
                <w:sz w:val="21"/>
                <w:szCs w:val="21"/>
              </w:rPr>
              <w:t>风险防控设备/设施</w:t>
            </w:r>
          </w:p>
        </w:tc>
        <w:tc>
          <w:tcPr>
            <w:tcW w:w="1271" w:type="pct"/>
            <w:noWrap w:val="0"/>
            <w:vAlign w:val="center"/>
          </w:tcPr>
          <w:p>
            <w:pPr>
              <w:adjustRightInd w:val="0"/>
              <w:snapToGrid w:val="0"/>
              <w:spacing w:line="240" w:lineRule="auto"/>
              <w:jc w:val="center"/>
              <w:rPr>
                <w:rFonts w:ascii="宋体" w:hAnsi="宋体" w:eastAsia="宋体"/>
                <w:color w:val="auto"/>
                <w:kern w:val="0"/>
                <w:sz w:val="21"/>
                <w:szCs w:val="21"/>
              </w:rPr>
            </w:pPr>
            <w:r>
              <w:rPr>
                <w:rFonts w:hint="eastAsia" w:ascii="宋体" w:hAnsi="宋体" w:eastAsia="宋体"/>
                <w:color w:val="auto"/>
                <w:kern w:val="0"/>
                <w:sz w:val="21"/>
                <w:szCs w:val="21"/>
              </w:rPr>
              <w:t>事故应急池</w:t>
            </w:r>
          </w:p>
        </w:tc>
        <w:tc>
          <w:tcPr>
            <w:tcW w:w="650" w:type="pct"/>
            <w:noWrap w:val="0"/>
            <w:vAlign w:val="center"/>
          </w:tcPr>
          <w:p>
            <w:pPr>
              <w:adjustRightInd w:val="0"/>
              <w:snapToGrid w:val="0"/>
              <w:spacing w:line="240" w:lineRule="auto"/>
              <w:jc w:val="center"/>
              <w:rPr>
                <w:rFonts w:ascii="宋体" w:hAnsi="宋体" w:eastAsia="宋体"/>
                <w:color w:val="auto"/>
                <w:kern w:val="0"/>
                <w:sz w:val="21"/>
                <w:szCs w:val="21"/>
              </w:rPr>
            </w:pPr>
            <w:r>
              <w:rPr>
                <w:rFonts w:hint="eastAsia" w:ascii="宋体" w:hAnsi="宋体" w:eastAsia="宋体"/>
                <w:color w:val="auto"/>
                <w:sz w:val="21"/>
                <w:szCs w:val="24"/>
                <w:lang w:val="en-US" w:eastAsia="zh-CN"/>
              </w:rPr>
              <w:t>550</w:t>
            </w:r>
            <w:r>
              <w:rPr>
                <w:rFonts w:hint="eastAsia" w:ascii="宋体" w:hAnsi="宋体" w:eastAsia="宋体"/>
                <w:color w:val="auto"/>
                <w:sz w:val="21"/>
                <w:szCs w:val="24"/>
              </w:rPr>
              <w:t>m</w:t>
            </w:r>
            <w:r>
              <w:rPr>
                <w:rFonts w:hint="eastAsia" w:ascii="宋体" w:hAnsi="宋体" w:eastAsia="宋体"/>
                <w:color w:val="auto"/>
                <w:sz w:val="21"/>
                <w:szCs w:val="24"/>
                <w:vertAlign w:val="superscript"/>
              </w:rPr>
              <w:t>3</w:t>
            </w:r>
          </w:p>
        </w:tc>
        <w:tc>
          <w:tcPr>
            <w:tcW w:w="1298" w:type="dxa"/>
            <w:noWrap w:val="0"/>
            <w:vAlign w:val="center"/>
          </w:tcPr>
          <w:p>
            <w:pPr>
              <w:adjustRightInd w:val="0"/>
              <w:snapToGrid w:val="0"/>
              <w:spacing w:line="240" w:lineRule="auto"/>
              <w:jc w:val="center"/>
              <w:rPr>
                <w:rFonts w:hint="eastAsia" w:ascii="Times New Roman" w:hAnsi="Times New Roman" w:eastAsia="宋体" w:cs="宋体"/>
                <w:color w:val="auto"/>
                <w:kern w:val="0"/>
                <w:sz w:val="21"/>
                <w:szCs w:val="21"/>
              </w:rPr>
            </w:pPr>
            <w:r>
              <w:rPr>
                <w:rFonts w:hint="eastAsia" w:ascii="Times New Roman" w:hAnsi="Times New Roman" w:eastAsia="宋体" w:cs="宋体"/>
                <w:color w:val="0000FF"/>
                <w:kern w:val="0"/>
                <w:sz w:val="21"/>
                <w:szCs w:val="21"/>
                <w:lang w:val="en-US" w:eastAsia="zh-CN"/>
              </w:rPr>
              <w:t>2</w:t>
            </w:r>
            <w:r>
              <w:rPr>
                <w:rFonts w:hint="eastAsia" w:ascii="Times New Roman" w:hAnsi="Times New Roman" w:eastAsia="宋体" w:cs="宋体"/>
                <w:color w:val="0000FF"/>
                <w:szCs w:val="24"/>
              </w:rPr>
              <w:t>个</w:t>
            </w:r>
          </w:p>
        </w:tc>
        <w:tc>
          <w:tcPr>
            <w:tcW w:w="8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r>
              <w:rPr>
                <w:rFonts w:hint="eastAsia" w:ascii="宋体" w:hAnsi="宋体" w:eastAsia="宋体"/>
                <w:color w:val="auto"/>
                <w:kern w:val="0"/>
                <w:sz w:val="21"/>
                <w:szCs w:val="21"/>
              </w:rPr>
              <w:t>收集事故废水及消防废水</w:t>
            </w:r>
          </w:p>
        </w:tc>
        <w:tc>
          <w:tcPr>
            <w:tcW w:w="1005" w:type="pct"/>
            <w:noWrap w:val="0"/>
            <w:vAlign w:val="center"/>
          </w:tcPr>
          <w:p>
            <w:pPr>
              <w:spacing w:line="240" w:lineRule="auto"/>
              <w:jc w:val="center"/>
              <w:rPr>
                <w:rFonts w:ascii="宋体" w:hAnsi="宋体" w:eastAsia="宋体"/>
                <w:color w:val="auto"/>
                <w:kern w:val="0"/>
                <w:sz w:val="21"/>
                <w:szCs w:val="21"/>
              </w:rPr>
            </w:pPr>
            <w:r>
              <w:rPr>
                <w:rFonts w:hint="eastAsia" w:ascii="宋体" w:hAnsi="宋体" w:eastAsia="宋体"/>
                <w:color w:val="auto"/>
                <w:kern w:val="0"/>
                <w:sz w:val="21"/>
                <w:szCs w:val="21"/>
              </w:rPr>
              <w:t>厂区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10" w:leftChars="-50" w:right="-110" w:rightChars="-50"/>
              <w:jc w:val="center"/>
              <w:textAlignment w:val="auto"/>
              <w:rPr>
                <w:rFonts w:ascii="宋体" w:hAnsi="宋体" w:eastAsia="宋体"/>
                <w:color w:val="auto"/>
                <w:kern w:val="0"/>
                <w:sz w:val="21"/>
                <w:szCs w:val="21"/>
              </w:rPr>
            </w:pPr>
            <w:r>
              <w:rPr>
                <w:rFonts w:hint="eastAsia" w:ascii="宋体" w:hAnsi="宋体" w:eastAsia="宋体"/>
                <w:color w:val="auto"/>
                <w:kern w:val="0"/>
                <w:sz w:val="21"/>
                <w:szCs w:val="21"/>
              </w:rPr>
              <w:t>交通运输</w:t>
            </w:r>
          </w:p>
        </w:tc>
        <w:tc>
          <w:tcPr>
            <w:tcW w:w="1271" w:type="pct"/>
            <w:noWrap w:val="0"/>
            <w:vAlign w:val="center"/>
          </w:tcPr>
          <w:p>
            <w:pPr>
              <w:adjustRightInd w:val="0"/>
              <w:snapToGrid w:val="0"/>
              <w:spacing w:line="240" w:lineRule="auto"/>
              <w:jc w:val="center"/>
              <w:rPr>
                <w:rFonts w:ascii="宋体" w:hAnsi="宋体" w:eastAsia="宋体"/>
                <w:color w:val="auto"/>
                <w:kern w:val="0"/>
                <w:sz w:val="21"/>
                <w:szCs w:val="21"/>
              </w:rPr>
            </w:pPr>
            <w:r>
              <w:rPr>
                <w:rFonts w:ascii="宋体" w:hAnsi="宋体" w:eastAsia="宋体"/>
                <w:color w:val="auto"/>
                <w:kern w:val="0"/>
                <w:sz w:val="21"/>
                <w:szCs w:val="21"/>
              </w:rPr>
              <w:t>叉车</w:t>
            </w:r>
          </w:p>
        </w:tc>
        <w:tc>
          <w:tcPr>
            <w:tcW w:w="650" w:type="pct"/>
            <w:noWrap w:val="0"/>
            <w:vAlign w:val="center"/>
          </w:tcPr>
          <w:p>
            <w:pPr>
              <w:adjustRightInd w:val="0"/>
              <w:snapToGrid w:val="0"/>
              <w:spacing w:line="240" w:lineRule="auto"/>
              <w:jc w:val="center"/>
              <w:rPr>
                <w:rFonts w:ascii="宋体" w:hAnsi="宋体" w:eastAsia="宋体"/>
                <w:color w:val="auto"/>
                <w:kern w:val="0"/>
                <w:sz w:val="21"/>
                <w:szCs w:val="21"/>
              </w:rPr>
            </w:pPr>
            <w:r>
              <w:rPr>
                <w:rFonts w:hint="eastAsia" w:ascii="宋体" w:hAnsi="宋体" w:eastAsia="宋体"/>
                <w:color w:val="auto"/>
                <w:kern w:val="0"/>
                <w:sz w:val="21"/>
                <w:szCs w:val="21"/>
              </w:rPr>
              <w:t>/</w:t>
            </w:r>
          </w:p>
        </w:tc>
        <w:tc>
          <w:tcPr>
            <w:tcW w:w="1298" w:type="dxa"/>
            <w:noWrap w:val="0"/>
            <w:vAlign w:val="center"/>
          </w:tcPr>
          <w:p>
            <w:pPr>
              <w:adjustRightInd w:val="0"/>
              <w:snapToGrid w:val="0"/>
              <w:spacing w:line="240" w:lineRule="auto"/>
              <w:jc w:val="center"/>
              <w:rPr>
                <w:rFonts w:hint="eastAsia" w:ascii="Times New Roman" w:hAnsi="Times New Roman" w:eastAsia="宋体" w:cs="宋体"/>
                <w:color w:val="auto"/>
                <w:kern w:val="0"/>
                <w:sz w:val="21"/>
                <w:szCs w:val="21"/>
              </w:rPr>
            </w:pPr>
            <w:r>
              <w:rPr>
                <w:rFonts w:hint="eastAsia" w:ascii="Times New Roman" w:hAnsi="Times New Roman" w:eastAsia="宋体" w:cs="宋体"/>
                <w:color w:val="0000FF"/>
                <w:kern w:val="0"/>
                <w:sz w:val="21"/>
                <w:szCs w:val="21"/>
              </w:rPr>
              <w:t>1</w:t>
            </w:r>
            <w:r>
              <w:rPr>
                <w:rFonts w:hint="eastAsia" w:ascii="Times New Roman" w:hAnsi="Times New Roman" w:eastAsia="宋体" w:cs="宋体"/>
                <w:color w:val="0000FF"/>
                <w:szCs w:val="24"/>
              </w:rPr>
              <w:t>个</w:t>
            </w:r>
          </w:p>
        </w:tc>
        <w:tc>
          <w:tcPr>
            <w:tcW w:w="841" w:type="pct"/>
            <w:noWrap w:val="0"/>
            <w:vAlign w:val="center"/>
          </w:tcPr>
          <w:p>
            <w:pPr>
              <w:adjustRightInd w:val="0"/>
              <w:snapToGrid w:val="0"/>
              <w:spacing w:line="240" w:lineRule="auto"/>
              <w:jc w:val="center"/>
              <w:rPr>
                <w:rFonts w:ascii="宋体" w:hAnsi="宋体" w:eastAsia="宋体"/>
                <w:color w:val="auto"/>
                <w:kern w:val="0"/>
                <w:sz w:val="21"/>
                <w:szCs w:val="21"/>
              </w:rPr>
            </w:pPr>
            <w:r>
              <w:rPr>
                <w:rFonts w:hint="eastAsia" w:ascii="宋体" w:hAnsi="宋体" w:eastAsia="宋体"/>
                <w:color w:val="auto"/>
                <w:kern w:val="0"/>
                <w:sz w:val="21"/>
                <w:szCs w:val="21"/>
              </w:rPr>
              <w:t>应急运输</w:t>
            </w:r>
          </w:p>
        </w:tc>
        <w:tc>
          <w:tcPr>
            <w:tcW w:w="1005" w:type="pct"/>
            <w:noWrap w:val="0"/>
            <w:vAlign w:val="center"/>
          </w:tcPr>
          <w:p>
            <w:pPr>
              <w:adjustRightInd w:val="0"/>
              <w:snapToGrid w:val="0"/>
              <w:spacing w:line="240" w:lineRule="auto"/>
              <w:jc w:val="center"/>
              <w:rPr>
                <w:rFonts w:ascii="宋体" w:hAnsi="宋体" w:eastAsia="宋体"/>
                <w:color w:val="auto"/>
                <w:kern w:val="0"/>
                <w:sz w:val="21"/>
                <w:szCs w:val="21"/>
              </w:rPr>
            </w:pPr>
            <w:r>
              <w:rPr>
                <w:rFonts w:hint="eastAsia" w:ascii="宋体" w:hAnsi="宋体" w:eastAsia="宋体"/>
                <w:color w:val="auto"/>
                <w:kern w:val="0"/>
                <w:sz w:val="21"/>
                <w:szCs w:val="21"/>
              </w:rPr>
              <w:t>厂区</w:t>
            </w:r>
          </w:p>
        </w:tc>
      </w:tr>
    </w:tbl>
    <w:p>
      <w:pPr>
        <w:pStyle w:val="9"/>
        <w:keepNext/>
        <w:keepLines/>
        <w:autoSpaceDE/>
        <w:autoSpaceDN/>
        <w:snapToGrid w:val="0"/>
        <w:spacing w:before="120" w:beforeLines="50" w:line="360" w:lineRule="auto"/>
        <w:ind w:left="0" w:firstLine="0"/>
        <w:jc w:val="both"/>
        <w:rPr>
          <w:rFonts w:ascii="Times New Roman" w:hAnsi="Times New Roman" w:cs="Times New Roman"/>
          <w:b/>
          <w:bCs/>
          <w:color w:val="auto"/>
          <w:sz w:val="24"/>
          <w:szCs w:val="32"/>
        </w:rPr>
      </w:pPr>
      <w:r>
        <w:rPr>
          <w:rFonts w:hint="eastAsia" w:ascii="Times New Roman" w:hAnsi="Times New Roman" w:cs="Times New Roman"/>
          <w:b/>
          <w:bCs/>
          <w:color w:val="auto"/>
          <w:sz w:val="24"/>
          <w:szCs w:val="32"/>
        </w:rPr>
        <w:t>4.2</w:t>
      </w:r>
      <w:r>
        <w:rPr>
          <w:rFonts w:ascii="Times New Roman" w:hAnsi="Times New Roman" w:cs="Times New Roman"/>
          <w:b/>
          <w:bCs/>
          <w:color w:val="auto"/>
          <w:sz w:val="24"/>
          <w:szCs w:val="32"/>
        </w:rPr>
        <w:t>需补充应急物资及设施装备</w:t>
      </w:r>
      <w:bookmarkEnd w:id="30"/>
    </w:p>
    <w:p>
      <w:pPr>
        <w:tabs>
          <w:tab w:val="left" w:pos="2458"/>
        </w:tabs>
        <w:spacing w:before="38"/>
        <w:ind w:left="1599"/>
        <w:jc w:val="center"/>
        <w:rPr>
          <w:rFonts w:ascii="Times New Roman" w:hAnsi="Times New Roman" w:cs="Times New Roman"/>
          <w:b/>
          <w:color w:val="auto"/>
          <w:spacing w:val="-1"/>
          <w:sz w:val="24"/>
        </w:rPr>
      </w:pPr>
      <w:r>
        <w:rPr>
          <w:rFonts w:ascii="Times New Roman" w:hAnsi="Times New Roman" w:cs="Times New Roman"/>
          <w:b/>
          <w:color w:val="auto"/>
          <w:spacing w:val="-1"/>
          <w:sz w:val="24"/>
        </w:rPr>
        <w:t xml:space="preserve">表5 </w:t>
      </w:r>
      <w:r>
        <w:rPr>
          <w:rFonts w:hint="eastAsia" w:ascii="Times New Roman" w:hAnsi="Times New Roman" w:cs="Times New Roman"/>
          <w:b/>
          <w:color w:val="auto"/>
          <w:spacing w:val="-1"/>
          <w:sz w:val="24"/>
          <w:lang w:eastAsia="zh-CN"/>
        </w:rPr>
        <w:t>江西今飞轮毂有限公司</w:t>
      </w:r>
      <w:r>
        <w:rPr>
          <w:rFonts w:ascii="Times New Roman" w:hAnsi="Times New Roman" w:cs="Times New Roman"/>
          <w:b/>
          <w:color w:val="auto"/>
          <w:spacing w:val="-1"/>
          <w:sz w:val="24"/>
        </w:rPr>
        <w:t>需补充应急物资情况表</w:t>
      </w:r>
    </w:p>
    <w:p>
      <w:pPr>
        <w:pStyle w:val="7"/>
        <w:spacing w:before="4"/>
        <w:rPr>
          <w:color w:val="auto"/>
          <w:sz w:val="12"/>
        </w:rPr>
      </w:pPr>
    </w:p>
    <w:tbl>
      <w:tblPr>
        <w:tblStyle w:val="24"/>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1558"/>
        <w:gridCol w:w="2031"/>
        <w:gridCol w:w="730"/>
        <w:gridCol w:w="854"/>
        <w:gridCol w:w="2237"/>
        <w:gridCol w:w="1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类别</w:t>
            </w: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pacing w:val="-1"/>
                <w:szCs w:val="24"/>
              </w:rPr>
              <w:t>应急物资名称</w:t>
            </w:r>
          </w:p>
        </w:tc>
        <w:tc>
          <w:tcPr>
            <w:tcW w:w="401"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数量</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单位</w:t>
            </w:r>
          </w:p>
        </w:tc>
        <w:tc>
          <w:tcPr>
            <w:tcW w:w="122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pacing w:val="-1"/>
                <w:szCs w:val="24"/>
              </w:rPr>
              <w:t>配备位置</w:t>
            </w:r>
          </w:p>
        </w:tc>
        <w:tc>
          <w:tcPr>
            <w:tcW w:w="92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负责人及电话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restar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应急消防器材</w:t>
            </w: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 w:val="21"/>
                <w:szCs w:val="21"/>
              </w:rPr>
              <w:t>消防水带</w:t>
            </w:r>
          </w:p>
        </w:tc>
        <w:tc>
          <w:tcPr>
            <w:tcW w:w="401" w:type="pct"/>
            <w:vAlign w:val="center"/>
          </w:tcPr>
          <w:p>
            <w:pPr>
              <w:pStyle w:val="30"/>
              <w:adjustRightInd w:val="0"/>
              <w:snapToGrid w:val="0"/>
              <w:rPr>
                <w:rFonts w:hint="default" w:ascii="Times New Roman" w:hAnsi="Times New Roman" w:eastAsia="宋体" w:cs="Times New Roman"/>
                <w:color w:val="auto"/>
                <w:szCs w:val="24"/>
                <w:lang w:val="en-US" w:eastAsia="zh-CN"/>
              </w:rPr>
            </w:pPr>
            <w:r>
              <w:rPr>
                <w:rFonts w:hint="eastAsia" w:ascii="Times New Roman" w:hAnsi="Times New Roman" w:cs="Times New Roman"/>
                <w:color w:val="auto"/>
                <w:szCs w:val="24"/>
                <w:lang w:val="en-US" w:eastAsia="zh-CN"/>
              </w:rPr>
              <w:t>10</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个</w:t>
            </w:r>
          </w:p>
        </w:tc>
        <w:tc>
          <w:tcPr>
            <w:tcW w:w="1229" w:type="pct"/>
            <w:vAlign w:val="center"/>
          </w:tcPr>
          <w:p>
            <w:pPr>
              <w:pStyle w:val="30"/>
              <w:adjustRightInd w:val="0"/>
              <w:snapToGrid w:val="0"/>
              <w:rPr>
                <w:rFonts w:hint="default" w:ascii="Times New Roman" w:hAnsi="Times New Roman" w:eastAsia="宋体" w:cs="Times New Roman"/>
                <w:color w:val="auto"/>
                <w:szCs w:val="24"/>
                <w:lang w:val="en-US" w:eastAsia="zh-CN"/>
              </w:rPr>
            </w:pPr>
            <w:r>
              <w:rPr>
                <w:rFonts w:ascii="Times New Roman" w:hAnsi="Times New Roman" w:cs="Times New Roman"/>
                <w:color w:val="auto"/>
                <w:szCs w:val="24"/>
              </w:rPr>
              <w:t>生产车间</w:t>
            </w:r>
            <w:r>
              <w:rPr>
                <w:rFonts w:hint="eastAsia" w:ascii="Times New Roman" w:hAnsi="Times New Roman" w:cs="Times New Roman"/>
                <w:color w:val="auto"/>
                <w:szCs w:val="24"/>
                <w:lang w:eastAsia="zh-CN"/>
              </w:rPr>
              <w:t>、</w:t>
            </w:r>
            <w:r>
              <w:rPr>
                <w:rFonts w:hint="eastAsia" w:ascii="Times New Roman" w:hAnsi="Times New Roman" w:cs="Times New Roman"/>
                <w:color w:val="auto"/>
                <w:szCs w:val="24"/>
                <w:lang w:val="en-US" w:eastAsia="zh-CN"/>
              </w:rPr>
              <w:t>仓库</w:t>
            </w:r>
          </w:p>
        </w:tc>
        <w:tc>
          <w:tcPr>
            <w:tcW w:w="926" w:type="pct"/>
            <w:vMerge w:val="restart"/>
            <w:vAlign w:val="center"/>
          </w:tcPr>
          <w:p>
            <w:pPr>
              <w:pStyle w:val="30"/>
              <w:adjustRightInd w:val="0"/>
              <w:snapToGrid w:val="0"/>
              <w:rPr>
                <w:rFonts w:ascii="Times New Roman" w:hAnsi="Times New Roman" w:cs="Times New Roman"/>
                <w:color w:val="auto"/>
                <w:szCs w:val="24"/>
              </w:rPr>
            </w:pPr>
            <w:r>
              <w:rPr>
                <w:rFonts w:hint="eastAsia" w:ascii="Times New Roman" w:hAnsi="Times New Roman" w:cs="Times New Roman"/>
                <w:color w:val="auto"/>
                <w:szCs w:val="24"/>
                <w:lang w:eastAsia="zh-CN"/>
              </w:rPr>
              <w:t>冯严俊13879539631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continue"/>
            <w:vAlign w:val="center"/>
          </w:tcPr>
          <w:p>
            <w:pPr>
              <w:pStyle w:val="30"/>
              <w:adjustRightInd w:val="0"/>
              <w:snapToGrid w:val="0"/>
              <w:rPr>
                <w:rFonts w:ascii="Times New Roman" w:hAnsi="Times New Roman" w:cs="Times New Roman"/>
                <w:color w:val="auto"/>
                <w:szCs w:val="24"/>
              </w:rPr>
            </w:pP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通风机</w:t>
            </w:r>
          </w:p>
        </w:tc>
        <w:tc>
          <w:tcPr>
            <w:tcW w:w="401"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若干</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台</w:t>
            </w:r>
          </w:p>
        </w:tc>
        <w:tc>
          <w:tcPr>
            <w:tcW w:w="1229" w:type="pct"/>
            <w:vMerge w:val="restart"/>
            <w:vAlign w:val="center"/>
          </w:tcPr>
          <w:p>
            <w:pPr>
              <w:pStyle w:val="30"/>
              <w:adjustRightInd w:val="0"/>
              <w:snapToGrid w:val="0"/>
              <w:rPr>
                <w:rFonts w:ascii="Times New Roman" w:hAnsi="Times New Roman" w:cs="Times New Roman"/>
                <w:color w:val="auto"/>
                <w:szCs w:val="24"/>
              </w:rPr>
            </w:pPr>
            <w:r>
              <w:rPr>
                <w:rFonts w:hint="eastAsia" w:ascii="Times New Roman" w:hAnsi="Times New Roman" w:cs="Times New Roman"/>
                <w:color w:val="auto"/>
                <w:szCs w:val="24"/>
                <w:lang w:val="en-US" w:eastAsia="zh-CN"/>
              </w:rPr>
              <w:t>车间、</w:t>
            </w:r>
            <w:r>
              <w:rPr>
                <w:rFonts w:ascii="Times New Roman" w:hAnsi="Times New Roman" w:cs="Times New Roman"/>
                <w:color w:val="auto"/>
                <w:szCs w:val="24"/>
              </w:rPr>
              <w:t>仓库</w:t>
            </w:r>
          </w:p>
        </w:tc>
        <w:tc>
          <w:tcPr>
            <w:tcW w:w="926" w:type="pct"/>
            <w:vMerge w:val="continue"/>
            <w:vAlign w:val="center"/>
          </w:tcPr>
          <w:p>
            <w:pPr>
              <w:pStyle w:val="30"/>
              <w:adjustRightInd w:val="0"/>
              <w:snapToGrid w:val="0"/>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continue"/>
            <w:vAlign w:val="center"/>
          </w:tcPr>
          <w:p>
            <w:pPr>
              <w:adjustRightInd w:val="0"/>
              <w:snapToGrid w:val="0"/>
              <w:jc w:val="center"/>
              <w:rPr>
                <w:rFonts w:ascii="Times New Roman" w:hAnsi="Times New Roman" w:cs="Times New Roman"/>
                <w:color w:val="auto"/>
                <w:szCs w:val="24"/>
              </w:rPr>
            </w:pP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彩条布</w:t>
            </w:r>
          </w:p>
        </w:tc>
        <w:tc>
          <w:tcPr>
            <w:tcW w:w="401"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2</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个</w:t>
            </w:r>
          </w:p>
        </w:tc>
        <w:tc>
          <w:tcPr>
            <w:tcW w:w="1229" w:type="pct"/>
            <w:vMerge w:val="continue"/>
            <w:vAlign w:val="center"/>
          </w:tcPr>
          <w:p>
            <w:pPr>
              <w:pStyle w:val="30"/>
              <w:adjustRightInd w:val="0"/>
              <w:snapToGrid w:val="0"/>
              <w:rPr>
                <w:rFonts w:ascii="Times New Roman" w:hAnsi="Times New Roman" w:cs="Times New Roman"/>
                <w:color w:val="auto"/>
                <w:szCs w:val="24"/>
              </w:rPr>
            </w:pP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continue"/>
            <w:vAlign w:val="center"/>
          </w:tcPr>
          <w:p>
            <w:pPr>
              <w:adjustRightInd w:val="0"/>
              <w:snapToGrid w:val="0"/>
              <w:jc w:val="center"/>
              <w:rPr>
                <w:rFonts w:ascii="Times New Roman" w:hAnsi="Times New Roman" w:cs="Times New Roman"/>
                <w:color w:val="auto"/>
                <w:szCs w:val="24"/>
              </w:rPr>
            </w:pP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pacing w:val="-1"/>
                <w:szCs w:val="24"/>
              </w:rPr>
              <w:t>绝缘胶鞋</w:t>
            </w:r>
          </w:p>
        </w:tc>
        <w:tc>
          <w:tcPr>
            <w:tcW w:w="401"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4</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双</w:t>
            </w:r>
          </w:p>
        </w:tc>
        <w:tc>
          <w:tcPr>
            <w:tcW w:w="1229" w:type="pct"/>
            <w:vMerge w:val="continue"/>
            <w:vAlign w:val="center"/>
          </w:tcPr>
          <w:p>
            <w:pPr>
              <w:pStyle w:val="30"/>
              <w:adjustRightInd w:val="0"/>
              <w:snapToGrid w:val="0"/>
              <w:rPr>
                <w:rFonts w:ascii="Times New Roman" w:hAnsi="Times New Roman" w:cs="Times New Roman"/>
                <w:color w:val="auto"/>
                <w:szCs w:val="24"/>
              </w:rPr>
            </w:pP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continue"/>
            <w:vAlign w:val="center"/>
          </w:tcPr>
          <w:p>
            <w:pPr>
              <w:adjustRightInd w:val="0"/>
              <w:snapToGrid w:val="0"/>
              <w:jc w:val="center"/>
              <w:rPr>
                <w:rFonts w:ascii="Times New Roman" w:hAnsi="Times New Roman" w:cs="Times New Roman"/>
                <w:color w:val="auto"/>
                <w:szCs w:val="24"/>
              </w:rPr>
            </w:pP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土工布</w:t>
            </w:r>
          </w:p>
        </w:tc>
        <w:tc>
          <w:tcPr>
            <w:tcW w:w="401"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3</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张</w:t>
            </w:r>
          </w:p>
        </w:tc>
        <w:tc>
          <w:tcPr>
            <w:tcW w:w="1229" w:type="pct"/>
            <w:vMerge w:val="continue"/>
            <w:vAlign w:val="center"/>
          </w:tcPr>
          <w:p>
            <w:pPr>
              <w:pStyle w:val="30"/>
              <w:adjustRightInd w:val="0"/>
              <w:snapToGrid w:val="0"/>
              <w:rPr>
                <w:rFonts w:ascii="Times New Roman" w:hAnsi="Times New Roman" w:cs="Times New Roman"/>
                <w:color w:val="auto"/>
                <w:szCs w:val="24"/>
              </w:rPr>
            </w:pP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restar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pacing w:val="-1"/>
                <w:szCs w:val="24"/>
              </w:rPr>
              <w:t>应急医疗物资</w:t>
            </w: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急救药品箱</w:t>
            </w:r>
          </w:p>
        </w:tc>
        <w:tc>
          <w:tcPr>
            <w:tcW w:w="401"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3</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套</w:t>
            </w:r>
          </w:p>
        </w:tc>
        <w:tc>
          <w:tcPr>
            <w:tcW w:w="1229" w:type="pct"/>
            <w:vMerge w:val="continue"/>
            <w:vAlign w:val="center"/>
          </w:tcPr>
          <w:p>
            <w:pPr>
              <w:pStyle w:val="30"/>
              <w:adjustRightInd w:val="0"/>
              <w:snapToGrid w:val="0"/>
              <w:rPr>
                <w:rFonts w:ascii="Times New Roman" w:hAnsi="Times New Roman" w:cs="Times New Roman"/>
                <w:color w:val="auto"/>
                <w:szCs w:val="24"/>
              </w:rPr>
            </w:pP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continue"/>
            <w:vAlign w:val="center"/>
          </w:tcPr>
          <w:p>
            <w:pPr>
              <w:adjustRightInd w:val="0"/>
              <w:snapToGrid w:val="0"/>
              <w:jc w:val="center"/>
              <w:rPr>
                <w:rFonts w:ascii="Times New Roman" w:hAnsi="Times New Roman" w:cs="Times New Roman"/>
                <w:color w:val="auto"/>
                <w:szCs w:val="24"/>
              </w:rPr>
            </w:pP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担架</w:t>
            </w:r>
          </w:p>
        </w:tc>
        <w:tc>
          <w:tcPr>
            <w:tcW w:w="401" w:type="pct"/>
            <w:vAlign w:val="center"/>
          </w:tcPr>
          <w:p>
            <w:pPr>
              <w:pStyle w:val="30"/>
              <w:adjustRightInd w:val="0"/>
              <w:snapToGrid w:val="0"/>
              <w:rPr>
                <w:rFonts w:hint="eastAsia" w:ascii="Times New Roman" w:hAnsi="Times New Roman" w:eastAsia="宋体" w:cs="Times New Roman"/>
                <w:color w:val="auto"/>
                <w:szCs w:val="24"/>
                <w:lang w:eastAsia="zh-CN"/>
              </w:rPr>
            </w:pPr>
            <w:r>
              <w:rPr>
                <w:rFonts w:hint="eastAsia" w:ascii="Times New Roman" w:hAnsi="Times New Roman" w:cs="Times New Roman"/>
                <w:color w:val="auto"/>
                <w:szCs w:val="24"/>
                <w:lang w:val="en-US" w:eastAsia="zh-CN"/>
              </w:rPr>
              <w:t>2</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副</w:t>
            </w:r>
          </w:p>
        </w:tc>
        <w:tc>
          <w:tcPr>
            <w:tcW w:w="1229" w:type="pct"/>
            <w:vMerge w:val="continue"/>
            <w:vAlign w:val="center"/>
          </w:tcPr>
          <w:p>
            <w:pPr>
              <w:pStyle w:val="30"/>
              <w:adjustRightInd w:val="0"/>
              <w:snapToGrid w:val="0"/>
              <w:rPr>
                <w:rFonts w:ascii="Times New Roman" w:hAnsi="Times New Roman" w:cs="Times New Roman"/>
                <w:color w:val="auto"/>
                <w:szCs w:val="24"/>
              </w:rPr>
            </w:pP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continue"/>
            <w:vAlign w:val="center"/>
          </w:tcPr>
          <w:p>
            <w:pPr>
              <w:adjustRightInd w:val="0"/>
              <w:snapToGrid w:val="0"/>
              <w:jc w:val="center"/>
              <w:rPr>
                <w:rFonts w:ascii="Times New Roman" w:hAnsi="Times New Roman" w:cs="Times New Roman"/>
                <w:color w:val="auto"/>
                <w:szCs w:val="24"/>
              </w:rPr>
            </w:pP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夹板</w:t>
            </w:r>
          </w:p>
        </w:tc>
        <w:tc>
          <w:tcPr>
            <w:tcW w:w="401" w:type="pct"/>
            <w:vAlign w:val="center"/>
          </w:tcPr>
          <w:p>
            <w:pPr>
              <w:pStyle w:val="30"/>
              <w:adjustRightInd w:val="0"/>
              <w:snapToGrid w:val="0"/>
              <w:rPr>
                <w:rFonts w:hint="eastAsia" w:ascii="Times New Roman" w:hAnsi="Times New Roman" w:eastAsia="宋体" w:cs="Times New Roman"/>
                <w:color w:val="auto"/>
                <w:szCs w:val="24"/>
                <w:lang w:eastAsia="zh-CN"/>
              </w:rPr>
            </w:pPr>
            <w:r>
              <w:rPr>
                <w:rFonts w:hint="eastAsia" w:ascii="Times New Roman" w:hAnsi="Times New Roman" w:cs="Times New Roman"/>
                <w:color w:val="auto"/>
                <w:szCs w:val="24"/>
                <w:lang w:val="en-US" w:eastAsia="zh-CN"/>
              </w:rPr>
              <w:t>2</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副</w:t>
            </w:r>
          </w:p>
        </w:tc>
        <w:tc>
          <w:tcPr>
            <w:tcW w:w="1229" w:type="pct"/>
            <w:vMerge w:val="continue"/>
            <w:vAlign w:val="center"/>
          </w:tcPr>
          <w:p>
            <w:pPr>
              <w:pStyle w:val="30"/>
              <w:adjustRightInd w:val="0"/>
              <w:snapToGrid w:val="0"/>
              <w:rPr>
                <w:rFonts w:ascii="Times New Roman" w:hAnsi="Times New Roman" w:cs="Times New Roman"/>
                <w:color w:val="auto"/>
                <w:szCs w:val="24"/>
              </w:rPr>
            </w:pP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continue"/>
            <w:vAlign w:val="center"/>
          </w:tcPr>
          <w:p>
            <w:pPr>
              <w:adjustRightInd w:val="0"/>
              <w:snapToGrid w:val="0"/>
              <w:jc w:val="center"/>
              <w:rPr>
                <w:rFonts w:ascii="Times New Roman" w:hAnsi="Times New Roman" w:cs="Times New Roman"/>
                <w:color w:val="auto"/>
                <w:szCs w:val="24"/>
              </w:rPr>
            </w:pP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氧气</w:t>
            </w:r>
          </w:p>
        </w:tc>
        <w:tc>
          <w:tcPr>
            <w:tcW w:w="401" w:type="pct"/>
            <w:vAlign w:val="center"/>
          </w:tcPr>
          <w:p>
            <w:pPr>
              <w:pStyle w:val="30"/>
              <w:adjustRightInd w:val="0"/>
              <w:snapToGrid w:val="0"/>
              <w:rPr>
                <w:rFonts w:hint="eastAsia" w:ascii="Times New Roman" w:hAnsi="Times New Roman" w:eastAsia="宋体" w:cs="Times New Roman"/>
                <w:color w:val="auto"/>
                <w:szCs w:val="24"/>
                <w:lang w:eastAsia="zh-CN"/>
              </w:rPr>
            </w:pPr>
            <w:r>
              <w:rPr>
                <w:rFonts w:hint="eastAsia" w:ascii="Times New Roman" w:hAnsi="Times New Roman" w:cs="Times New Roman"/>
                <w:color w:val="auto"/>
                <w:szCs w:val="24"/>
                <w:lang w:val="en-US" w:eastAsia="zh-CN"/>
              </w:rPr>
              <w:t>2</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套</w:t>
            </w:r>
          </w:p>
        </w:tc>
        <w:tc>
          <w:tcPr>
            <w:tcW w:w="1229" w:type="pct"/>
            <w:vMerge w:val="continue"/>
            <w:vAlign w:val="center"/>
          </w:tcPr>
          <w:p>
            <w:pPr>
              <w:pStyle w:val="30"/>
              <w:adjustRightInd w:val="0"/>
              <w:snapToGrid w:val="0"/>
              <w:rPr>
                <w:rFonts w:ascii="Times New Roman" w:hAnsi="Times New Roman" w:cs="Times New Roman"/>
                <w:color w:val="auto"/>
                <w:szCs w:val="24"/>
              </w:rPr>
            </w:pP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continue"/>
            <w:vAlign w:val="center"/>
          </w:tcPr>
          <w:p>
            <w:pPr>
              <w:adjustRightInd w:val="0"/>
              <w:snapToGrid w:val="0"/>
              <w:jc w:val="center"/>
              <w:rPr>
                <w:rFonts w:ascii="Times New Roman" w:hAnsi="Times New Roman" w:cs="Times New Roman"/>
                <w:color w:val="auto"/>
                <w:szCs w:val="24"/>
              </w:rPr>
            </w:pP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pacing w:val="-1"/>
                <w:szCs w:val="24"/>
              </w:rPr>
              <w:t>救生气垫</w:t>
            </w:r>
          </w:p>
        </w:tc>
        <w:tc>
          <w:tcPr>
            <w:tcW w:w="401"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2</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副</w:t>
            </w:r>
          </w:p>
        </w:tc>
        <w:tc>
          <w:tcPr>
            <w:tcW w:w="1229" w:type="pct"/>
            <w:vMerge w:val="continue"/>
            <w:vAlign w:val="center"/>
          </w:tcPr>
          <w:p>
            <w:pPr>
              <w:adjustRightInd w:val="0"/>
              <w:snapToGrid w:val="0"/>
              <w:jc w:val="center"/>
              <w:rPr>
                <w:rFonts w:ascii="Times New Roman" w:hAnsi="Times New Roman" w:cs="Times New Roman"/>
                <w:color w:val="auto"/>
                <w:szCs w:val="24"/>
              </w:rPr>
            </w:pP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continue"/>
            <w:vAlign w:val="center"/>
          </w:tcPr>
          <w:p>
            <w:pPr>
              <w:adjustRightInd w:val="0"/>
              <w:snapToGrid w:val="0"/>
              <w:jc w:val="center"/>
              <w:rPr>
                <w:rFonts w:ascii="Times New Roman" w:hAnsi="Times New Roman" w:cs="Times New Roman"/>
                <w:color w:val="auto"/>
                <w:szCs w:val="24"/>
              </w:rPr>
            </w:pPr>
          </w:p>
        </w:tc>
        <w:tc>
          <w:tcPr>
            <w:tcW w:w="1116" w:type="pct"/>
            <w:vAlign w:val="center"/>
          </w:tcPr>
          <w:p>
            <w:pPr>
              <w:pStyle w:val="30"/>
              <w:adjustRightInd w:val="0"/>
              <w:snapToGrid w:val="0"/>
              <w:rPr>
                <w:rFonts w:ascii="Times New Roman" w:hAnsi="Times New Roman" w:cs="Times New Roman"/>
                <w:color w:val="auto"/>
                <w:spacing w:val="-1"/>
                <w:szCs w:val="24"/>
              </w:rPr>
            </w:pPr>
            <w:r>
              <w:rPr>
                <w:rFonts w:ascii="Times New Roman" w:hAnsi="Times New Roman" w:cs="Times New Roman"/>
                <w:color w:val="auto"/>
                <w:spacing w:val="-1"/>
              </w:rPr>
              <w:t>洗眼器</w:t>
            </w:r>
          </w:p>
        </w:tc>
        <w:tc>
          <w:tcPr>
            <w:tcW w:w="401" w:type="pct"/>
            <w:vAlign w:val="center"/>
          </w:tcPr>
          <w:p>
            <w:pPr>
              <w:pStyle w:val="30"/>
              <w:adjustRightInd w:val="0"/>
              <w:snapToGrid w:val="0"/>
              <w:rPr>
                <w:rFonts w:hint="eastAsia" w:ascii="Times New Roman" w:hAnsi="Times New Roman" w:eastAsia="宋体" w:cs="Times New Roman"/>
                <w:color w:val="auto"/>
                <w:szCs w:val="24"/>
                <w:lang w:eastAsia="zh-CN"/>
              </w:rPr>
            </w:pPr>
            <w:r>
              <w:rPr>
                <w:rFonts w:hint="eastAsia" w:ascii="Times New Roman" w:hAnsi="Times New Roman" w:cs="Times New Roman"/>
                <w:color w:val="auto"/>
                <w:lang w:val="en-US" w:eastAsia="zh-CN"/>
              </w:rPr>
              <w:t>4</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rPr>
              <w:t>套</w:t>
            </w:r>
          </w:p>
        </w:tc>
        <w:tc>
          <w:tcPr>
            <w:tcW w:w="1229" w:type="pct"/>
            <w:vMerge w:val="continue"/>
            <w:vAlign w:val="center"/>
          </w:tcPr>
          <w:p>
            <w:pPr>
              <w:adjustRightInd w:val="0"/>
              <w:snapToGrid w:val="0"/>
              <w:jc w:val="center"/>
              <w:rPr>
                <w:rFonts w:ascii="Times New Roman" w:hAnsi="Times New Roman" w:cs="Times New Roman"/>
                <w:color w:val="auto"/>
                <w:szCs w:val="24"/>
              </w:rPr>
            </w:pP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continue"/>
            <w:vAlign w:val="center"/>
          </w:tcPr>
          <w:p>
            <w:pPr>
              <w:adjustRightInd w:val="0"/>
              <w:snapToGrid w:val="0"/>
              <w:jc w:val="center"/>
              <w:rPr>
                <w:rFonts w:ascii="Times New Roman" w:hAnsi="Times New Roman" w:cs="Times New Roman"/>
                <w:color w:val="auto"/>
                <w:szCs w:val="24"/>
              </w:rPr>
            </w:pP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氧气呼吸器</w:t>
            </w:r>
          </w:p>
        </w:tc>
        <w:tc>
          <w:tcPr>
            <w:tcW w:w="401"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3</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套</w:t>
            </w:r>
          </w:p>
        </w:tc>
        <w:tc>
          <w:tcPr>
            <w:tcW w:w="1229" w:type="pct"/>
            <w:vMerge w:val="continue"/>
            <w:vAlign w:val="center"/>
          </w:tcPr>
          <w:p>
            <w:pPr>
              <w:adjustRightInd w:val="0"/>
              <w:snapToGrid w:val="0"/>
              <w:jc w:val="center"/>
              <w:rPr>
                <w:rFonts w:ascii="Times New Roman" w:hAnsi="Times New Roman" w:cs="Times New Roman"/>
                <w:color w:val="auto"/>
                <w:szCs w:val="24"/>
              </w:rPr>
            </w:pP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应急工具类</w:t>
            </w:r>
          </w:p>
        </w:tc>
        <w:tc>
          <w:tcPr>
            <w:tcW w:w="1116" w:type="pct"/>
            <w:vAlign w:val="center"/>
          </w:tcPr>
          <w:p>
            <w:pPr>
              <w:pStyle w:val="30"/>
              <w:adjustRightInd w:val="0"/>
              <w:snapToGrid w:val="0"/>
              <w:rPr>
                <w:rFonts w:ascii="Times New Roman" w:hAnsi="Times New Roman" w:cs="Times New Roman"/>
                <w:color w:val="auto"/>
                <w:spacing w:val="-1"/>
              </w:rPr>
            </w:pPr>
            <w:r>
              <w:rPr>
                <w:rFonts w:ascii="Times New Roman" w:hAnsi="Times New Roman" w:cs="Times New Roman"/>
                <w:color w:val="auto"/>
                <w:spacing w:val="-1"/>
              </w:rPr>
              <w:t>折叠脚手架</w:t>
            </w:r>
          </w:p>
        </w:tc>
        <w:tc>
          <w:tcPr>
            <w:tcW w:w="401" w:type="pct"/>
            <w:vAlign w:val="center"/>
          </w:tcPr>
          <w:p>
            <w:pPr>
              <w:pStyle w:val="30"/>
              <w:adjustRightInd w:val="0"/>
              <w:snapToGrid w:val="0"/>
              <w:rPr>
                <w:rFonts w:hint="default" w:ascii="Times New Roman" w:hAnsi="Times New Roman" w:eastAsia="宋体" w:cs="Times New Roman"/>
                <w:color w:val="auto"/>
                <w:szCs w:val="24"/>
                <w:lang w:val="en-US" w:eastAsia="zh-CN"/>
              </w:rPr>
            </w:pPr>
            <w:r>
              <w:rPr>
                <w:rFonts w:hint="eastAsia" w:ascii="Times New Roman" w:hAnsi="Times New Roman" w:cs="Times New Roman"/>
                <w:color w:val="auto"/>
                <w:szCs w:val="24"/>
                <w:lang w:val="en-US" w:eastAsia="zh-CN"/>
              </w:rPr>
              <w:t>2</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副</w:t>
            </w:r>
          </w:p>
        </w:tc>
        <w:tc>
          <w:tcPr>
            <w:tcW w:w="1229" w:type="pct"/>
            <w:vMerge w:val="continue"/>
            <w:vAlign w:val="center"/>
          </w:tcPr>
          <w:p>
            <w:pPr>
              <w:pStyle w:val="30"/>
              <w:adjustRightInd w:val="0"/>
              <w:snapToGrid w:val="0"/>
              <w:rPr>
                <w:rFonts w:ascii="Times New Roman" w:hAnsi="Times New Roman" w:cs="Times New Roman"/>
                <w:color w:val="auto"/>
                <w:szCs w:val="24"/>
              </w:rPr>
            </w:pP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Align w:val="center"/>
          </w:tcPr>
          <w:p>
            <w:pPr>
              <w:pStyle w:val="30"/>
              <w:adjustRightInd w:val="0"/>
              <w:snapToGrid w:val="0"/>
              <w:rPr>
                <w:rFonts w:hint="default" w:ascii="Times New Roman" w:hAnsi="Times New Roman" w:eastAsia="宋体" w:cs="Times New Roman"/>
                <w:color w:val="auto"/>
                <w:szCs w:val="24"/>
                <w:lang w:val="en-US" w:eastAsia="zh-CN"/>
              </w:rPr>
            </w:pPr>
            <w:r>
              <w:rPr>
                <w:rFonts w:hint="eastAsia" w:ascii="Times New Roman" w:hAnsi="Times New Roman" w:cs="Times New Roman"/>
                <w:color w:val="auto"/>
                <w:szCs w:val="24"/>
                <w:lang w:val="en-US" w:eastAsia="zh-CN"/>
              </w:rPr>
              <w:t>封堵物资</w:t>
            </w:r>
          </w:p>
        </w:tc>
        <w:tc>
          <w:tcPr>
            <w:tcW w:w="1116" w:type="pct"/>
            <w:vAlign w:val="center"/>
          </w:tcPr>
          <w:p>
            <w:pPr>
              <w:pStyle w:val="30"/>
              <w:adjustRightInd w:val="0"/>
              <w:snapToGrid w:val="0"/>
              <w:rPr>
                <w:rFonts w:ascii="Times New Roman" w:hAnsi="Times New Roman" w:cs="Times New Roman"/>
                <w:color w:val="auto"/>
                <w:spacing w:val="-1"/>
              </w:rPr>
            </w:pPr>
            <w:r>
              <w:rPr>
                <w:rFonts w:ascii="Times New Roman" w:hAnsi="Times New Roman" w:cs="Times New Roman"/>
                <w:color w:val="auto"/>
                <w:spacing w:val="-1"/>
              </w:rPr>
              <w:t>泄漏托盘</w:t>
            </w:r>
          </w:p>
        </w:tc>
        <w:tc>
          <w:tcPr>
            <w:tcW w:w="401" w:type="pct"/>
            <w:vAlign w:val="center"/>
          </w:tcPr>
          <w:p>
            <w:pPr>
              <w:pStyle w:val="30"/>
              <w:adjustRightInd w:val="0"/>
              <w:snapToGrid w:val="0"/>
              <w:rPr>
                <w:rFonts w:hint="default" w:ascii="Times New Roman" w:hAnsi="Times New Roman" w:cs="Times New Roman"/>
                <w:color w:val="auto"/>
                <w:szCs w:val="24"/>
                <w:lang w:val="en-US" w:eastAsia="zh-CN"/>
              </w:rPr>
            </w:pPr>
            <w:r>
              <w:rPr>
                <w:rFonts w:hint="eastAsia" w:ascii="Times New Roman" w:hAnsi="Times New Roman" w:cs="Times New Roman"/>
                <w:color w:val="auto"/>
                <w:szCs w:val="24"/>
                <w:lang w:val="en-US" w:eastAsia="zh-CN"/>
              </w:rPr>
              <w:t>5</w:t>
            </w:r>
          </w:p>
        </w:tc>
        <w:tc>
          <w:tcPr>
            <w:tcW w:w="469" w:type="pct"/>
            <w:vAlign w:val="center"/>
          </w:tcPr>
          <w:p>
            <w:pPr>
              <w:pStyle w:val="30"/>
              <w:adjustRightInd w:val="0"/>
              <w:snapToGrid w:val="0"/>
              <w:rPr>
                <w:rFonts w:hint="eastAsia" w:ascii="Times New Roman" w:hAnsi="Times New Roman" w:eastAsia="宋体" w:cs="Times New Roman"/>
                <w:color w:val="auto"/>
                <w:szCs w:val="24"/>
                <w:lang w:val="en-US" w:eastAsia="zh-CN"/>
              </w:rPr>
            </w:pPr>
            <w:r>
              <w:rPr>
                <w:rFonts w:hint="eastAsia" w:ascii="Times New Roman" w:hAnsi="Times New Roman" w:cs="Times New Roman"/>
                <w:color w:val="auto"/>
                <w:szCs w:val="24"/>
                <w:lang w:val="en-US" w:eastAsia="zh-CN"/>
              </w:rPr>
              <w:t>个</w:t>
            </w:r>
          </w:p>
        </w:tc>
        <w:tc>
          <w:tcPr>
            <w:tcW w:w="1229" w:type="pct"/>
            <w:vAlign w:val="center"/>
          </w:tcPr>
          <w:p>
            <w:pPr>
              <w:pStyle w:val="30"/>
              <w:adjustRightInd w:val="0"/>
              <w:snapToGrid w:val="0"/>
              <w:rPr>
                <w:rFonts w:hint="default" w:ascii="Times New Roman" w:hAnsi="Times New Roman" w:eastAsia="宋体" w:cs="Times New Roman"/>
                <w:color w:val="auto"/>
                <w:szCs w:val="24"/>
                <w:lang w:val="en-US" w:eastAsia="zh-CN"/>
              </w:rPr>
            </w:pPr>
            <w:r>
              <w:rPr>
                <w:rFonts w:hint="eastAsia" w:ascii="Times New Roman" w:hAnsi="Times New Roman" w:cs="Times New Roman"/>
                <w:color w:val="auto"/>
                <w:szCs w:val="24"/>
                <w:lang w:val="en-US" w:eastAsia="zh-CN"/>
              </w:rPr>
              <w:t>危废仓库</w:t>
            </w: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pacing w:val="-1"/>
                <w:szCs w:val="24"/>
              </w:rPr>
              <w:t>应急通讯装备</w:t>
            </w: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对讲机</w:t>
            </w:r>
          </w:p>
        </w:tc>
        <w:tc>
          <w:tcPr>
            <w:tcW w:w="401"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8</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部</w:t>
            </w:r>
          </w:p>
        </w:tc>
        <w:tc>
          <w:tcPr>
            <w:tcW w:w="122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门卫</w:t>
            </w: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restart"/>
            <w:vAlign w:val="center"/>
          </w:tcPr>
          <w:p>
            <w:pPr>
              <w:pStyle w:val="30"/>
              <w:adjustRightInd w:val="0"/>
              <w:snapToGrid w:val="0"/>
              <w:rPr>
                <w:rFonts w:ascii="Times New Roman" w:hAnsi="Times New Roman" w:cs="Times New Roman"/>
                <w:color w:val="auto"/>
                <w:spacing w:val="-1"/>
                <w:szCs w:val="24"/>
              </w:rPr>
            </w:pPr>
            <w:r>
              <w:rPr>
                <w:rFonts w:ascii="Times New Roman" w:hAnsi="Times New Roman" w:cs="Times New Roman"/>
                <w:color w:val="auto"/>
                <w:spacing w:val="-1"/>
                <w:szCs w:val="24"/>
              </w:rPr>
              <w:t>应急防护</w:t>
            </w: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防毒面罩</w:t>
            </w:r>
          </w:p>
        </w:tc>
        <w:tc>
          <w:tcPr>
            <w:tcW w:w="401"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4</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个</w:t>
            </w:r>
          </w:p>
        </w:tc>
        <w:tc>
          <w:tcPr>
            <w:tcW w:w="1229" w:type="pct"/>
            <w:vMerge w:val="restar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生产车间</w:t>
            </w: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continue"/>
            <w:vAlign w:val="center"/>
          </w:tcPr>
          <w:p>
            <w:pPr>
              <w:pStyle w:val="30"/>
              <w:adjustRightInd w:val="0"/>
              <w:snapToGrid w:val="0"/>
              <w:rPr>
                <w:rFonts w:ascii="Times New Roman" w:hAnsi="Times New Roman" w:cs="Times New Roman"/>
                <w:color w:val="auto"/>
                <w:spacing w:val="-1"/>
                <w:szCs w:val="24"/>
              </w:rPr>
            </w:pP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防护服</w:t>
            </w:r>
          </w:p>
        </w:tc>
        <w:tc>
          <w:tcPr>
            <w:tcW w:w="401"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10</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套</w:t>
            </w:r>
          </w:p>
        </w:tc>
        <w:tc>
          <w:tcPr>
            <w:tcW w:w="1229" w:type="pct"/>
            <w:vMerge w:val="continue"/>
            <w:vAlign w:val="center"/>
          </w:tcPr>
          <w:p>
            <w:pPr>
              <w:pStyle w:val="30"/>
              <w:adjustRightInd w:val="0"/>
              <w:snapToGrid w:val="0"/>
              <w:rPr>
                <w:rFonts w:ascii="Times New Roman" w:hAnsi="Times New Roman" w:cs="Times New Roman"/>
                <w:color w:val="auto"/>
                <w:szCs w:val="24"/>
              </w:rPr>
            </w:pP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continue"/>
            <w:vAlign w:val="center"/>
          </w:tcPr>
          <w:p>
            <w:pPr>
              <w:pStyle w:val="30"/>
              <w:adjustRightInd w:val="0"/>
              <w:snapToGrid w:val="0"/>
              <w:rPr>
                <w:rFonts w:ascii="Times New Roman" w:hAnsi="Times New Roman" w:cs="Times New Roman"/>
                <w:color w:val="auto"/>
                <w:spacing w:val="-1"/>
                <w:szCs w:val="24"/>
              </w:rPr>
            </w:pP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防护手套</w:t>
            </w:r>
          </w:p>
        </w:tc>
        <w:tc>
          <w:tcPr>
            <w:tcW w:w="401"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10</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双</w:t>
            </w:r>
          </w:p>
        </w:tc>
        <w:tc>
          <w:tcPr>
            <w:tcW w:w="1229" w:type="pct"/>
            <w:vMerge w:val="continue"/>
            <w:vAlign w:val="center"/>
          </w:tcPr>
          <w:p>
            <w:pPr>
              <w:pStyle w:val="30"/>
              <w:adjustRightInd w:val="0"/>
              <w:snapToGrid w:val="0"/>
              <w:rPr>
                <w:rFonts w:ascii="Times New Roman" w:hAnsi="Times New Roman" w:cs="Times New Roman"/>
                <w:color w:val="auto"/>
                <w:szCs w:val="24"/>
              </w:rPr>
            </w:pPr>
          </w:p>
        </w:tc>
        <w:tc>
          <w:tcPr>
            <w:tcW w:w="926" w:type="pct"/>
            <w:vMerge w:val="continue"/>
            <w:vAlign w:val="center"/>
          </w:tcPr>
          <w:p>
            <w:pPr>
              <w:adjustRightInd w:val="0"/>
              <w:snapToGrid w:val="0"/>
              <w:jc w:val="center"/>
              <w:rPr>
                <w:rFonts w:ascii="Times New Roman" w:hAnsi="Times New Roman" w:cs="Times New Roman"/>
                <w:color w:val="auto"/>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856" w:type="pct"/>
            <w:vMerge w:val="continue"/>
            <w:vAlign w:val="center"/>
          </w:tcPr>
          <w:p>
            <w:pPr>
              <w:pStyle w:val="30"/>
              <w:adjustRightInd w:val="0"/>
              <w:snapToGrid w:val="0"/>
              <w:rPr>
                <w:rFonts w:ascii="Times New Roman" w:hAnsi="Times New Roman" w:cs="Times New Roman"/>
                <w:color w:val="auto"/>
                <w:spacing w:val="-1"/>
                <w:szCs w:val="24"/>
              </w:rPr>
            </w:pPr>
          </w:p>
        </w:tc>
        <w:tc>
          <w:tcPr>
            <w:tcW w:w="1116"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护目镜</w:t>
            </w:r>
          </w:p>
        </w:tc>
        <w:tc>
          <w:tcPr>
            <w:tcW w:w="401" w:type="pct"/>
            <w:vAlign w:val="center"/>
          </w:tcPr>
          <w:p>
            <w:pPr>
              <w:pStyle w:val="30"/>
              <w:adjustRightInd w:val="0"/>
              <w:snapToGrid w:val="0"/>
              <w:rPr>
                <w:rFonts w:hint="eastAsia" w:ascii="Times New Roman" w:hAnsi="Times New Roman" w:eastAsia="宋体" w:cs="Times New Roman"/>
                <w:color w:val="auto"/>
                <w:szCs w:val="24"/>
                <w:lang w:eastAsia="zh-CN"/>
              </w:rPr>
            </w:pPr>
            <w:r>
              <w:rPr>
                <w:rFonts w:hint="eastAsia" w:ascii="Times New Roman" w:hAnsi="Times New Roman" w:cs="Times New Roman"/>
                <w:color w:val="auto"/>
                <w:szCs w:val="24"/>
                <w:lang w:val="en-US" w:eastAsia="zh-CN"/>
              </w:rPr>
              <w:t>4</w:t>
            </w:r>
          </w:p>
        </w:tc>
        <w:tc>
          <w:tcPr>
            <w:tcW w:w="469" w:type="pct"/>
            <w:vAlign w:val="center"/>
          </w:tcPr>
          <w:p>
            <w:pPr>
              <w:pStyle w:val="30"/>
              <w:adjustRightInd w:val="0"/>
              <w:snapToGrid w:val="0"/>
              <w:rPr>
                <w:rFonts w:ascii="Times New Roman" w:hAnsi="Times New Roman" w:cs="Times New Roman"/>
                <w:color w:val="auto"/>
                <w:szCs w:val="24"/>
              </w:rPr>
            </w:pPr>
            <w:r>
              <w:rPr>
                <w:rFonts w:ascii="Times New Roman" w:hAnsi="Times New Roman" w:cs="Times New Roman"/>
                <w:color w:val="auto"/>
                <w:szCs w:val="24"/>
              </w:rPr>
              <w:t>副</w:t>
            </w:r>
          </w:p>
        </w:tc>
        <w:tc>
          <w:tcPr>
            <w:tcW w:w="1229" w:type="pct"/>
            <w:vMerge w:val="continue"/>
            <w:vAlign w:val="center"/>
          </w:tcPr>
          <w:p>
            <w:pPr>
              <w:pStyle w:val="30"/>
              <w:adjustRightInd w:val="0"/>
              <w:snapToGrid w:val="0"/>
              <w:rPr>
                <w:rFonts w:ascii="Times New Roman" w:hAnsi="Times New Roman" w:cs="Times New Roman"/>
                <w:color w:val="auto"/>
                <w:szCs w:val="24"/>
              </w:rPr>
            </w:pPr>
          </w:p>
        </w:tc>
        <w:tc>
          <w:tcPr>
            <w:tcW w:w="926" w:type="pct"/>
            <w:vMerge w:val="continue"/>
            <w:vAlign w:val="center"/>
          </w:tcPr>
          <w:p>
            <w:pPr>
              <w:adjustRightInd w:val="0"/>
              <w:snapToGrid w:val="0"/>
              <w:jc w:val="center"/>
              <w:rPr>
                <w:rFonts w:ascii="Times New Roman" w:hAnsi="Times New Roman" w:cs="Times New Roman"/>
                <w:color w:val="auto"/>
                <w:szCs w:val="24"/>
              </w:rPr>
            </w:pPr>
          </w:p>
        </w:tc>
      </w:tr>
    </w:tbl>
    <w:p>
      <w:pPr>
        <w:rPr>
          <w:color w:val="auto"/>
          <w:sz w:val="2"/>
          <w:szCs w:val="2"/>
        </w:rPr>
        <w:sectPr>
          <w:footerReference r:id="rId6" w:type="default"/>
          <w:pgSz w:w="11910" w:h="16850"/>
          <w:pgMar w:top="1360" w:right="1280" w:bottom="1180" w:left="1560" w:header="880" w:footer="990" w:gutter="0"/>
          <w:cols w:space="720" w:num="1"/>
        </w:sectPr>
      </w:pPr>
    </w:p>
    <w:p>
      <w:pPr>
        <w:pStyle w:val="8"/>
        <w:keepNext/>
        <w:keepLines/>
        <w:autoSpaceDE/>
        <w:autoSpaceDN/>
        <w:snapToGrid w:val="0"/>
        <w:spacing w:before="0" w:line="360" w:lineRule="auto"/>
        <w:ind w:left="0"/>
        <w:jc w:val="both"/>
        <w:rPr>
          <w:rFonts w:ascii="Times New Roman" w:hAnsi="Times New Roman" w:cs="Times New Roman"/>
          <w:b/>
          <w:bCs/>
          <w:color w:val="auto"/>
          <w:kern w:val="44"/>
          <w:sz w:val="28"/>
          <w:szCs w:val="36"/>
        </w:rPr>
      </w:pPr>
      <w:bookmarkStart w:id="31" w:name="_bookmark17"/>
      <w:bookmarkEnd w:id="31"/>
      <w:bookmarkStart w:id="32" w:name="_Toc103702770"/>
      <w:r>
        <w:rPr>
          <w:rFonts w:ascii="Times New Roman" w:hAnsi="Times New Roman" w:cs="Times New Roman"/>
          <w:b/>
          <w:bCs/>
          <w:color w:val="auto"/>
          <w:kern w:val="44"/>
          <w:sz w:val="28"/>
          <w:szCs w:val="36"/>
        </w:rPr>
        <w:t>5</w:t>
      </w:r>
      <w:r>
        <w:rPr>
          <w:rFonts w:hint="eastAsia" w:ascii="Times New Roman" w:hAnsi="Times New Roman" w:cs="Times New Roman"/>
          <w:b/>
          <w:bCs/>
          <w:color w:val="auto"/>
          <w:kern w:val="44"/>
          <w:sz w:val="28"/>
          <w:szCs w:val="36"/>
        </w:rPr>
        <w:t>.</w:t>
      </w:r>
      <w:r>
        <w:rPr>
          <w:rFonts w:ascii="Times New Roman" w:hAnsi="Times New Roman" w:cs="Times New Roman"/>
          <w:b/>
          <w:bCs/>
          <w:color w:val="auto"/>
          <w:kern w:val="44"/>
          <w:sz w:val="28"/>
          <w:szCs w:val="36"/>
        </w:rPr>
        <w:t>应急资源调查主要结论</w:t>
      </w:r>
      <w:bookmarkEnd w:id="32"/>
    </w:p>
    <w:p>
      <w:pPr>
        <w:pStyle w:val="7"/>
        <w:snapToGrid w:val="0"/>
        <w:spacing w:line="360" w:lineRule="auto"/>
        <w:ind w:left="238" w:right="521" w:firstLine="479"/>
        <w:jc w:val="both"/>
        <w:rPr>
          <w:color w:val="auto"/>
        </w:rPr>
      </w:pPr>
      <w:r>
        <w:rPr>
          <w:rFonts w:hint="eastAsia"/>
          <w:color w:val="auto"/>
          <w:spacing w:val="10"/>
          <w:lang w:eastAsia="zh-CN"/>
        </w:rPr>
        <w:t>江西今飞轮毂有限公司</w:t>
      </w:r>
      <w:r>
        <w:rPr>
          <w:color w:val="auto"/>
          <w:spacing w:val="10"/>
        </w:rPr>
        <w:t>环保应急资源充足，涵盖应急队伍、物资装</w:t>
      </w:r>
      <w:r>
        <w:rPr>
          <w:color w:val="auto"/>
        </w:rPr>
        <w:t>备、通信与信息、技术、财力、人员防护等方面的保障，由相应的职能处室组织落实，听从</w:t>
      </w:r>
      <w:r>
        <w:rPr>
          <w:rFonts w:hint="eastAsia"/>
          <w:color w:val="auto"/>
          <w:lang w:eastAsia="zh-CN"/>
        </w:rPr>
        <w:t>江西今飞轮毂有限公司</w:t>
      </w:r>
      <w:r>
        <w:rPr>
          <w:color w:val="auto"/>
        </w:rPr>
        <w:t>应急指挥中心的统一调配指令。</w:t>
      </w:r>
    </w:p>
    <w:p>
      <w:pPr>
        <w:pStyle w:val="7"/>
        <w:snapToGrid w:val="0"/>
        <w:spacing w:line="360" w:lineRule="auto"/>
        <w:ind w:left="238" w:right="510" w:firstLine="479"/>
        <w:jc w:val="both"/>
        <w:rPr>
          <w:color w:val="auto"/>
        </w:rPr>
      </w:pPr>
      <w:r>
        <w:rPr>
          <w:color w:val="auto"/>
          <w:spacing w:val="10"/>
        </w:rPr>
        <w:t>常规的抢险救灾力量主要依靠企业自身，紧急情况下可以向地方政府求</w:t>
      </w:r>
      <w:r>
        <w:rPr>
          <w:color w:val="auto"/>
        </w:rPr>
        <w:t>援，医疗急救力量与人民医院合作。平时注重加强应急队伍的业务培训和应急演练，鼓励义务志愿者参与应急工作。</w:t>
      </w:r>
    </w:p>
    <w:p>
      <w:pPr>
        <w:pStyle w:val="7"/>
        <w:snapToGrid w:val="0"/>
        <w:spacing w:line="360" w:lineRule="auto"/>
        <w:ind w:left="238" w:right="511" w:firstLine="479"/>
        <w:jc w:val="both"/>
        <w:rPr>
          <w:color w:val="auto"/>
        </w:rPr>
      </w:pPr>
      <w:r>
        <w:rPr>
          <w:color w:val="auto"/>
        </w:rPr>
        <w:t>应急物资储备以自身为主，完善应急物资储备，做到</w:t>
      </w:r>
      <w:r>
        <w:rPr>
          <w:rFonts w:hint="eastAsia"/>
          <w:color w:val="auto"/>
          <w:lang w:eastAsia="zh-CN"/>
        </w:rPr>
        <w:t>江西今飞轮毂有限公司</w:t>
      </w:r>
      <w:r>
        <w:rPr>
          <w:color w:val="auto"/>
        </w:rPr>
        <w:t>应急物质资源共享、动态管理。在应急状态下，由</w:t>
      </w:r>
      <w:r>
        <w:rPr>
          <w:rFonts w:hint="eastAsia"/>
          <w:color w:val="auto"/>
          <w:lang w:eastAsia="zh-CN"/>
        </w:rPr>
        <w:t>江西今飞轮毂有限公司</w:t>
      </w:r>
      <w:r>
        <w:rPr>
          <w:color w:val="auto"/>
        </w:rPr>
        <w:t>应急指挥中心统一调配使用。各应急专业小组、各职能部门、各基层单位应根据应急预案处置需要和应急职责的要求，配备、储备适量的应急物资并建立台帐，加强管理和维护。</w:t>
      </w:r>
    </w:p>
    <w:p>
      <w:pPr>
        <w:pStyle w:val="7"/>
        <w:snapToGrid w:val="0"/>
        <w:spacing w:line="360" w:lineRule="auto"/>
        <w:ind w:left="718"/>
        <w:rPr>
          <w:color w:val="auto"/>
        </w:rPr>
        <w:sectPr>
          <w:pgSz w:w="11910" w:h="16850"/>
          <w:pgMar w:top="1360" w:right="1280" w:bottom="1180" w:left="1560" w:header="880" w:footer="990" w:gutter="0"/>
          <w:cols w:space="720" w:num="1"/>
        </w:sectPr>
      </w:pPr>
      <w:r>
        <w:rPr>
          <w:color w:val="auto"/>
        </w:rPr>
        <w:t>全方位、多角度进行通信与信息保障，建有现代化的应急指挥中心。</w:t>
      </w:r>
    </w:p>
    <w:p>
      <w:pPr>
        <w:pStyle w:val="8"/>
        <w:keepNext/>
        <w:keepLines/>
        <w:autoSpaceDE/>
        <w:autoSpaceDN/>
        <w:snapToGrid w:val="0"/>
        <w:spacing w:before="0" w:line="360" w:lineRule="auto"/>
        <w:ind w:left="0"/>
        <w:jc w:val="both"/>
        <w:rPr>
          <w:rFonts w:ascii="Times New Roman" w:hAnsi="Times New Roman" w:cs="Times New Roman"/>
          <w:b/>
          <w:bCs/>
          <w:color w:val="auto"/>
          <w:kern w:val="44"/>
          <w:sz w:val="28"/>
          <w:szCs w:val="36"/>
        </w:rPr>
      </w:pPr>
      <w:bookmarkStart w:id="33" w:name="_bookmark18"/>
      <w:bookmarkEnd w:id="33"/>
      <w:bookmarkStart w:id="34" w:name="_Toc103702771"/>
      <w:r>
        <w:rPr>
          <w:rFonts w:hint="eastAsia" w:ascii="Times New Roman" w:hAnsi="Times New Roman" w:cs="Times New Roman"/>
          <w:b/>
          <w:bCs/>
          <w:color w:val="auto"/>
          <w:kern w:val="44"/>
          <w:sz w:val="28"/>
          <w:szCs w:val="36"/>
        </w:rPr>
        <w:t>6.</w:t>
      </w:r>
      <w:r>
        <w:rPr>
          <w:rFonts w:ascii="Times New Roman" w:hAnsi="Times New Roman" w:cs="Times New Roman"/>
          <w:b/>
          <w:bCs/>
          <w:color w:val="auto"/>
          <w:kern w:val="44"/>
          <w:sz w:val="28"/>
          <w:szCs w:val="36"/>
        </w:rPr>
        <w:t>附件</w:t>
      </w:r>
      <w:bookmarkEnd w:id="34"/>
    </w:p>
    <w:p>
      <w:pPr>
        <w:pStyle w:val="9"/>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35" w:name="_bookmark19"/>
      <w:bookmarkEnd w:id="35"/>
      <w:bookmarkStart w:id="36" w:name="_Toc103702772"/>
      <w:r>
        <w:rPr>
          <w:rFonts w:ascii="Times New Roman" w:hAnsi="Times New Roman" w:cs="Times New Roman"/>
          <w:b/>
          <w:bCs/>
          <w:color w:val="auto"/>
          <w:sz w:val="24"/>
          <w:szCs w:val="32"/>
        </w:rPr>
        <w:t>附件1</w:t>
      </w:r>
      <w:r>
        <w:rPr>
          <w:rFonts w:hint="eastAsia" w:ascii="Times New Roman" w:hAnsi="Times New Roman" w:cs="Times New Roman"/>
          <w:b/>
          <w:bCs/>
          <w:color w:val="auto"/>
          <w:sz w:val="24"/>
          <w:szCs w:val="32"/>
        </w:rPr>
        <w:t xml:space="preserve"> </w:t>
      </w:r>
      <w:r>
        <w:rPr>
          <w:rFonts w:hint="eastAsia" w:ascii="Times New Roman" w:hAnsi="Times New Roman" w:cs="Times New Roman"/>
          <w:b/>
          <w:bCs/>
          <w:color w:val="auto"/>
          <w:sz w:val="24"/>
          <w:szCs w:val="32"/>
          <w:lang w:eastAsia="zh-CN"/>
        </w:rPr>
        <w:t>江西今飞轮毂有限公司</w:t>
      </w:r>
      <w:r>
        <w:rPr>
          <w:rFonts w:ascii="Times New Roman" w:hAnsi="Times New Roman" w:cs="Times New Roman"/>
          <w:b/>
          <w:bCs/>
          <w:color w:val="auto"/>
          <w:sz w:val="24"/>
          <w:szCs w:val="32"/>
        </w:rPr>
        <w:t>内部应急通讯录</w:t>
      </w:r>
      <w:bookmarkEnd w:id="36"/>
    </w:p>
    <w:tbl>
      <w:tblPr>
        <w:tblStyle w:val="24"/>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1" w:type="dxa"/>
          <w:bottom w:w="0" w:type="dxa"/>
          <w:right w:w="51" w:type="dxa"/>
        </w:tblCellMar>
      </w:tblPr>
      <w:tblGrid>
        <w:gridCol w:w="1536"/>
        <w:gridCol w:w="1737"/>
        <w:gridCol w:w="2210"/>
        <w:gridCol w:w="1946"/>
        <w:gridCol w:w="17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ascii="Times New Roman" w:hAnsi="Times New Roman" w:eastAsia="宋体"/>
                <w:b w:val="0"/>
                <w:color w:val="auto"/>
                <w:sz w:val="21"/>
                <w:szCs w:val="21"/>
                <w:highlight w:val="none"/>
              </w:rPr>
              <w:t>组别</w:t>
            </w:r>
          </w:p>
        </w:tc>
        <w:tc>
          <w:tcPr>
            <w:tcW w:w="947" w:type="pct"/>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hint="eastAsia" w:ascii="Times New Roman" w:hAnsi="Times New Roman" w:eastAsia="宋体"/>
                <w:b w:val="0"/>
                <w:color w:val="auto"/>
                <w:sz w:val="21"/>
                <w:szCs w:val="21"/>
                <w:highlight w:val="none"/>
              </w:rPr>
              <w:t>所</w:t>
            </w:r>
            <w:r>
              <w:rPr>
                <w:rFonts w:ascii="Times New Roman" w:hAnsi="Times New Roman" w:eastAsia="宋体"/>
                <w:b w:val="0"/>
                <w:color w:val="auto"/>
                <w:sz w:val="21"/>
                <w:szCs w:val="21"/>
                <w:highlight w:val="none"/>
              </w:rPr>
              <w:t>在岗位</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ascii="Times New Roman" w:hAnsi="Times New Roman" w:eastAsia="宋体"/>
                <w:b w:val="0"/>
                <w:color w:val="auto"/>
                <w:sz w:val="21"/>
                <w:szCs w:val="21"/>
                <w:highlight w:val="none"/>
              </w:rPr>
              <w:t>应急职务</w:t>
            </w:r>
          </w:p>
        </w:tc>
        <w:tc>
          <w:tcPr>
            <w:tcW w:w="1061"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ascii="Times New Roman" w:hAnsi="Times New Roman" w:eastAsia="宋体"/>
                <w:b w:val="0"/>
                <w:color w:val="auto"/>
                <w:sz w:val="21"/>
                <w:szCs w:val="21"/>
                <w:highlight w:val="none"/>
              </w:rPr>
            </w:pPr>
            <w:r>
              <w:rPr>
                <w:rFonts w:ascii="Times New Roman" w:hAnsi="Times New Roman" w:eastAsia="宋体"/>
                <w:b w:val="0"/>
                <w:color w:val="auto"/>
                <w:sz w:val="21"/>
                <w:szCs w:val="21"/>
                <w:highlight w:val="none"/>
              </w:rPr>
              <w:t>姓名</w:t>
            </w:r>
          </w:p>
        </w:tc>
        <w:tc>
          <w:tcPr>
            <w:tcW w:w="947" w:type="pct"/>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ascii="Times New Roman" w:hAnsi="Times New Roman" w:eastAsia="宋体"/>
                <w:b w:val="0"/>
                <w:color w:val="auto"/>
                <w:sz w:val="21"/>
                <w:szCs w:val="21"/>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restart"/>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ascii="Times New Roman" w:hAnsi="Times New Roman" w:eastAsia="宋体"/>
                <w:b w:val="0"/>
                <w:color w:val="auto"/>
                <w:sz w:val="21"/>
                <w:szCs w:val="21"/>
                <w:highlight w:val="none"/>
              </w:rPr>
              <w:t>应急指挥部</w:t>
            </w:r>
          </w:p>
        </w:tc>
        <w:tc>
          <w:tcPr>
            <w:tcW w:w="947" w:type="pct"/>
            <w:noWrap w:val="0"/>
            <w:vAlign w:val="center"/>
          </w:tcPr>
          <w:p>
            <w:pPr>
              <w:adjustRightInd w:val="0"/>
              <w:snapToGrid w:val="0"/>
              <w:spacing w:line="240" w:lineRule="auto"/>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总经理</w:t>
            </w:r>
          </w:p>
        </w:tc>
        <w:tc>
          <w:tcPr>
            <w:tcW w:w="1205" w:type="pct"/>
            <w:noWrap w:val="0"/>
            <w:vAlign w:val="center"/>
          </w:tcPr>
          <w:p>
            <w:pPr>
              <w:adjustRightInd w:val="0"/>
              <w:snapToGrid w:val="0"/>
              <w:spacing w:line="240" w:lineRule="auto"/>
              <w:jc w:val="center"/>
              <w:rPr>
                <w:rFonts w:ascii="Times New Roman" w:hAnsi="Times New Roman" w:eastAsia="宋体"/>
                <w:b w:val="0"/>
                <w:bCs w:val="0"/>
                <w:color w:val="auto"/>
                <w:sz w:val="21"/>
                <w:szCs w:val="21"/>
                <w:highlight w:val="none"/>
              </w:rPr>
            </w:pPr>
            <w:r>
              <w:rPr>
                <w:rFonts w:ascii="Times New Roman" w:hAnsi="Times New Roman" w:eastAsia="宋体"/>
                <w:b w:val="0"/>
                <w:bCs w:val="0"/>
                <w:color w:val="auto"/>
                <w:sz w:val="21"/>
                <w:szCs w:val="21"/>
                <w:highlight w:val="none"/>
              </w:rPr>
              <w:t>总指挥</w:t>
            </w:r>
          </w:p>
        </w:tc>
        <w:tc>
          <w:tcPr>
            <w:tcW w:w="1061"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冯严俊</w:t>
            </w:r>
          </w:p>
        </w:tc>
        <w:tc>
          <w:tcPr>
            <w:tcW w:w="947" w:type="pct"/>
            <w:noWrap w:val="0"/>
            <w:vAlign w:val="center"/>
          </w:tcPr>
          <w:p>
            <w:pPr>
              <w:widowControl/>
              <w:adjustRightInd w:val="0"/>
              <w:snapToGrid w:val="0"/>
              <w:spacing w:line="240" w:lineRule="auto"/>
              <w:jc w:val="center"/>
              <w:textAlignment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13879539631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p>
        </w:tc>
        <w:tc>
          <w:tcPr>
            <w:tcW w:w="947" w:type="pct"/>
            <w:noWrap w:val="0"/>
            <w:vAlign w:val="center"/>
          </w:tcPr>
          <w:p>
            <w:pPr>
              <w:adjustRightInd w:val="0"/>
              <w:snapToGrid w:val="0"/>
              <w:spacing w:line="240" w:lineRule="auto"/>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设备科</w:t>
            </w:r>
          </w:p>
        </w:tc>
        <w:tc>
          <w:tcPr>
            <w:tcW w:w="1205" w:type="pct"/>
            <w:vMerge w:val="restart"/>
            <w:noWrap w:val="0"/>
            <w:vAlign w:val="center"/>
          </w:tcPr>
          <w:p>
            <w:pPr>
              <w:adjustRightInd w:val="0"/>
              <w:snapToGrid w:val="0"/>
              <w:spacing w:line="240" w:lineRule="auto"/>
              <w:jc w:val="center"/>
              <w:rPr>
                <w:rFonts w:ascii="Times New Roman" w:hAnsi="Times New Roman" w:eastAsia="宋体"/>
                <w:b w:val="0"/>
                <w:bCs w:val="0"/>
                <w:color w:val="auto"/>
                <w:sz w:val="21"/>
                <w:szCs w:val="21"/>
                <w:highlight w:val="none"/>
              </w:rPr>
            </w:pPr>
            <w:r>
              <w:rPr>
                <w:rFonts w:ascii="Times New Roman" w:hAnsi="Times New Roman" w:eastAsia="宋体"/>
                <w:b w:val="0"/>
                <w:bCs w:val="0"/>
                <w:color w:val="auto"/>
                <w:sz w:val="21"/>
                <w:szCs w:val="21"/>
                <w:highlight w:val="none"/>
              </w:rPr>
              <w:t>副总指挥</w:t>
            </w:r>
          </w:p>
        </w:tc>
        <w:tc>
          <w:tcPr>
            <w:tcW w:w="1061" w:type="pct"/>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b w:val="0"/>
                <w:bCs w:val="0"/>
                <w:color w:val="auto"/>
                <w:kern w:val="0"/>
                <w:sz w:val="21"/>
                <w:highlight w:val="none"/>
                <w:lang w:val="en-US" w:eastAsia="zh-CN"/>
              </w:rPr>
            </w:pPr>
            <w:r>
              <w:rPr>
                <w:rFonts w:hint="eastAsia" w:ascii="Times New Roman" w:hAnsi="Times New Roman" w:eastAsia="宋体"/>
                <w:b w:val="0"/>
                <w:bCs w:val="0"/>
                <w:color w:val="auto"/>
                <w:kern w:val="0"/>
                <w:sz w:val="21"/>
                <w:highlight w:val="none"/>
                <w:lang w:val="en-US" w:eastAsia="zh-CN"/>
              </w:rPr>
              <w:t>傅旭滨</w:t>
            </w:r>
          </w:p>
        </w:tc>
        <w:tc>
          <w:tcPr>
            <w:tcW w:w="947" w:type="pct"/>
            <w:noWrap w:val="0"/>
            <w:vAlign w:val="center"/>
          </w:tcPr>
          <w:p>
            <w:pPr>
              <w:widowControl/>
              <w:adjustRightInd w:val="0"/>
              <w:snapToGrid w:val="0"/>
              <w:spacing w:line="240" w:lineRule="auto"/>
              <w:jc w:val="center"/>
              <w:rPr>
                <w:rFonts w:hint="default" w:ascii="Times New Roman" w:hAnsi="Times New Roman" w:eastAsia="宋体"/>
                <w:b w:val="0"/>
                <w:bCs w:val="0"/>
                <w:color w:val="auto"/>
                <w:sz w:val="21"/>
                <w:szCs w:val="21"/>
                <w:highlight w:val="none"/>
                <w:lang w:val="en-US" w:eastAsia="zh-CN"/>
              </w:rPr>
            </w:pPr>
            <w:r>
              <w:rPr>
                <w:rFonts w:hint="eastAsia" w:ascii="Times New Roman" w:hAnsi="Times New Roman" w:eastAsia="宋体"/>
                <w:b w:val="0"/>
                <w:bCs w:val="0"/>
                <w:color w:val="auto"/>
                <w:sz w:val="21"/>
                <w:szCs w:val="21"/>
                <w:highlight w:val="none"/>
                <w:lang w:val="en-US" w:eastAsia="zh-CN"/>
              </w:rPr>
              <w:t>13819976687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p>
        </w:tc>
        <w:tc>
          <w:tcPr>
            <w:tcW w:w="947" w:type="pct"/>
            <w:noWrap w:val="0"/>
            <w:vAlign w:val="center"/>
          </w:tcPr>
          <w:p>
            <w:pPr>
              <w:adjustRightInd w:val="0"/>
              <w:snapToGrid w:val="0"/>
              <w:spacing w:line="240" w:lineRule="auto"/>
              <w:jc w:val="center"/>
              <w:rPr>
                <w:rFonts w:hint="default" w:ascii="Times New Roman" w:hAnsi="Times New Roman" w:eastAsia="宋体"/>
                <w:b w:val="0"/>
                <w:bCs w:val="0"/>
                <w:color w:val="auto"/>
                <w:sz w:val="21"/>
                <w:highlight w:val="none"/>
                <w:lang w:val="en-US" w:eastAsia="zh-CN"/>
              </w:rPr>
            </w:pPr>
            <w:r>
              <w:rPr>
                <w:rFonts w:hint="eastAsia" w:ascii="Times New Roman" w:hAnsi="Times New Roman" w:eastAsia="宋体"/>
                <w:b w:val="0"/>
                <w:bCs w:val="0"/>
                <w:color w:val="auto"/>
                <w:sz w:val="21"/>
                <w:highlight w:val="none"/>
                <w:lang w:val="en-US" w:eastAsia="zh-CN"/>
              </w:rPr>
              <w:t>技术科科长</w:t>
            </w:r>
          </w:p>
        </w:tc>
        <w:tc>
          <w:tcPr>
            <w:tcW w:w="1205" w:type="pct"/>
            <w:vMerge w:val="continue"/>
            <w:noWrap w:val="0"/>
            <w:vAlign w:val="center"/>
          </w:tcPr>
          <w:p>
            <w:pPr>
              <w:adjustRightInd w:val="0"/>
              <w:snapToGrid w:val="0"/>
              <w:spacing w:line="240" w:lineRule="auto"/>
              <w:jc w:val="center"/>
              <w:rPr>
                <w:rFonts w:ascii="Times New Roman" w:hAnsi="Times New Roman" w:eastAsia="宋体"/>
                <w:b w:val="0"/>
                <w:bCs w:val="0"/>
                <w:color w:val="auto"/>
                <w:sz w:val="21"/>
                <w:szCs w:val="21"/>
                <w:highlight w:val="none"/>
              </w:rPr>
            </w:pPr>
          </w:p>
        </w:tc>
        <w:tc>
          <w:tcPr>
            <w:tcW w:w="1061" w:type="pct"/>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ascii="Times New Roman" w:hAnsi="Times New Roman" w:eastAsia="宋体"/>
                <w:b w:val="0"/>
                <w:bCs w:val="0"/>
                <w:color w:val="auto"/>
                <w:sz w:val="21"/>
                <w:highlight w:val="none"/>
              </w:rPr>
            </w:pPr>
            <w:r>
              <w:rPr>
                <w:rFonts w:hint="eastAsia" w:ascii="Times New Roman" w:hAnsi="Times New Roman" w:eastAsia="宋体" w:cs="Times New Roman"/>
                <w:b w:val="0"/>
                <w:bCs w:val="0"/>
                <w:color w:val="auto"/>
                <w:kern w:val="0"/>
                <w:sz w:val="21"/>
                <w:highlight w:val="none"/>
                <w:lang w:val="en-US" w:eastAsia="zh-CN"/>
              </w:rPr>
              <w:t>徐航</w:t>
            </w:r>
          </w:p>
        </w:tc>
        <w:tc>
          <w:tcPr>
            <w:tcW w:w="947" w:type="pct"/>
            <w:noWrap w:val="0"/>
            <w:vAlign w:val="center"/>
          </w:tcPr>
          <w:p>
            <w:pPr>
              <w:adjustRightInd w:val="0"/>
              <w:snapToGrid w:val="0"/>
              <w:spacing w:line="240" w:lineRule="auto"/>
              <w:jc w:val="center"/>
              <w:rPr>
                <w:rFonts w:ascii="Times New Roman" w:hAnsi="Times New Roman" w:eastAsia="宋体"/>
                <w:b w:val="0"/>
                <w:bCs w:val="0"/>
                <w:color w:val="auto"/>
                <w:sz w:val="21"/>
                <w:szCs w:val="21"/>
                <w:highlight w:val="none"/>
              </w:rPr>
            </w:pPr>
            <w:r>
              <w:rPr>
                <w:rFonts w:hint="eastAsia" w:ascii="Times New Roman" w:hAnsi="Times New Roman" w:eastAsia="宋体" w:cs="Times New Roman"/>
                <w:b w:val="0"/>
                <w:bCs w:val="0"/>
                <w:color w:val="auto"/>
                <w:sz w:val="21"/>
                <w:szCs w:val="21"/>
                <w:highlight w:val="none"/>
                <w:lang w:val="en-US" w:eastAsia="zh-CN"/>
              </w:rPr>
              <w:t>13735764478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noWrap w:val="0"/>
            <w:vAlign w:val="center"/>
          </w:tcPr>
          <w:p>
            <w:pPr>
              <w:adjustRightInd w:val="0"/>
              <w:snapToGrid w:val="0"/>
              <w:spacing w:line="240" w:lineRule="auto"/>
              <w:jc w:val="center"/>
              <w:rPr>
                <w:rFonts w:ascii="Times New Roman" w:hAnsi="Times New Roman" w:eastAsia="宋体"/>
                <w:b w:val="0"/>
                <w:bCs/>
                <w:color w:val="auto"/>
                <w:sz w:val="21"/>
                <w:szCs w:val="21"/>
                <w:highlight w:val="none"/>
              </w:rPr>
            </w:pPr>
            <w:r>
              <w:rPr>
                <w:rFonts w:hint="eastAsia" w:ascii="Times New Roman" w:hAnsi="Times New Roman" w:eastAsia="宋体"/>
                <w:b w:val="0"/>
                <w:bCs/>
                <w:color w:val="auto"/>
                <w:sz w:val="21"/>
                <w:szCs w:val="21"/>
                <w:highlight w:val="none"/>
              </w:rPr>
              <w:t>应急办公室</w:t>
            </w:r>
          </w:p>
        </w:tc>
        <w:tc>
          <w:tcPr>
            <w:tcW w:w="4161" w:type="pct"/>
            <w:gridSpan w:val="4"/>
            <w:noWrap w:val="0"/>
            <w:vAlign w:val="center"/>
          </w:tcPr>
          <w:p>
            <w:pPr>
              <w:adjustRightInd w:val="0"/>
              <w:snapToGrid w:val="0"/>
              <w:spacing w:line="240" w:lineRule="auto"/>
              <w:jc w:val="center"/>
              <w:rPr>
                <w:rFonts w:ascii="Times New Roman" w:hAnsi="Times New Roman" w:eastAsia="宋体"/>
                <w:b w:val="0"/>
                <w:color w:val="auto"/>
                <w:sz w:val="21"/>
                <w:highlight w:val="none"/>
              </w:rPr>
            </w:pPr>
            <w:r>
              <w:rPr>
                <w:rFonts w:ascii="Times New Roman" w:hAnsi="Times New Roman" w:eastAsia="宋体"/>
                <w:b w:val="0"/>
                <w:color w:val="auto"/>
                <w:sz w:val="21"/>
                <w:highlight w:val="none"/>
              </w:rPr>
              <w:t>24小时值班电话为：</w:t>
            </w:r>
            <w:r>
              <w:rPr>
                <w:rFonts w:hint="eastAsia" w:ascii="Times New Roman" w:hAnsi="Times New Roman" w:eastAsia="宋体"/>
                <w:b w:val="0"/>
                <w:color w:val="auto"/>
                <w:sz w:val="21"/>
                <w:highlight w:val="none"/>
              </w:rPr>
              <w:t>13819976687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restart"/>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ascii="Times New Roman" w:hAnsi="Times New Roman" w:eastAsia="宋体"/>
                <w:b w:val="0"/>
                <w:color w:val="auto"/>
                <w:sz w:val="21"/>
                <w:szCs w:val="21"/>
                <w:highlight w:val="none"/>
              </w:rPr>
              <w:t>现场处置组</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铸造车间</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highlight w:val="none"/>
              </w:rPr>
            </w:pPr>
            <w:r>
              <w:rPr>
                <w:rFonts w:ascii="Times New Roman" w:hAnsi="Times New Roman" w:eastAsia="宋体"/>
                <w:b w:val="0"/>
                <w:color w:val="auto"/>
                <w:sz w:val="21"/>
                <w:highlight w:val="none"/>
              </w:rPr>
              <w:t>组长</w:t>
            </w:r>
          </w:p>
        </w:tc>
        <w:tc>
          <w:tcPr>
            <w:tcW w:w="1061" w:type="pct"/>
            <w:noWrap w:val="0"/>
            <w:vAlign w:val="center"/>
          </w:tcPr>
          <w:p>
            <w:pPr>
              <w:adjustRightInd w:val="0"/>
              <w:snapToGrid w:val="0"/>
              <w:spacing w:line="240" w:lineRule="auto"/>
              <w:jc w:val="center"/>
              <w:rPr>
                <w:rFonts w:hint="default" w:ascii="Times New Roman" w:hAnsi="Times New Roman" w:eastAsia="宋体"/>
                <w:b w:val="0"/>
                <w:color w:val="auto"/>
                <w:sz w:val="21"/>
                <w:highlight w:val="none"/>
                <w:lang w:val="en-US" w:eastAsia="zh-CN"/>
              </w:rPr>
            </w:pPr>
            <w:r>
              <w:rPr>
                <w:rFonts w:hint="eastAsia" w:ascii="Times New Roman" w:hAnsi="Times New Roman" w:eastAsia="宋体"/>
                <w:b w:val="0"/>
                <w:color w:val="auto"/>
                <w:sz w:val="21"/>
                <w:highlight w:val="none"/>
                <w:lang w:val="en-US" w:eastAsia="zh-CN"/>
              </w:rPr>
              <w:t>胡志良</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highlight w:val="none"/>
                <w:lang w:val="en-US" w:eastAsia="zh-CN"/>
              </w:rPr>
            </w:pPr>
            <w:r>
              <w:rPr>
                <w:rFonts w:hint="eastAsia" w:ascii="Times New Roman" w:hAnsi="Times New Roman" w:eastAsia="宋体"/>
                <w:b w:val="0"/>
                <w:color w:val="auto"/>
                <w:sz w:val="21"/>
                <w:highlight w:val="none"/>
                <w:lang w:val="en-US" w:eastAsia="zh-CN"/>
              </w:rPr>
              <w:t>13857981998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综合车间</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highlight w:val="none"/>
              </w:rPr>
            </w:pPr>
            <w:r>
              <w:rPr>
                <w:rFonts w:ascii="Times New Roman" w:hAnsi="Times New Roman" w:eastAsia="宋体"/>
                <w:b w:val="0"/>
                <w:color w:val="auto"/>
                <w:sz w:val="21"/>
                <w:highlight w:val="none"/>
              </w:rPr>
              <w:t>组员</w:t>
            </w:r>
          </w:p>
        </w:tc>
        <w:tc>
          <w:tcPr>
            <w:tcW w:w="1061" w:type="pct"/>
            <w:noWrap w:val="0"/>
            <w:vAlign w:val="center"/>
          </w:tcPr>
          <w:p>
            <w:pPr>
              <w:adjustRightInd w:val="0"/>
              <w:snapToGrid w:val="0"/>
              <w:spacing w:line="240" w:lineRule="auto"/>
              <w:jc w:val="center"/>
              <w:rPr>
                <w:rFonts w:hint="default" w:ascii="Times New Roman" w:hAnsi="Times New Roman" w:eastAsia="宋体"/>
                <w:b w:val="0"/>
                <w:color w:val="auto"/>
                <w:sz w:val="21"/>
                <w:highlight w:val="none"/>
                <w:lang w:val="en-US" w:eastAsia="zh-CN"/>
              </w:rPr>
            </w:pPr>
            <w:r>
              <w:rPr>
                <w:rFonts w:hint="eastAsia" w:ascii="Times New Roman" w:hAnsi="Times New Roman" w:eastAsia="宋体"/>
                <w:b w:val="0"/>
                <w:color w:val="auto"/>
                <w:sz w:val="21"/>
                <w:highlight w:val="none"/>
                <w:lang w:val="en-US" w:eastAsia="zh-CN"/>
              </w:rPr>
              <w:t>徐志明</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highlight w:val="none"/>
                <w:lang w:val="en-US" w:eastAsia="zh-CN"/>
              </w:rPr>
            </w:pPr>
            <w:r>
              <w:rPr>
                <w:rFonts w:hint="eastAsia" w:ascii="Times New Roman" w:hAnsi="Times New Roman" w:eastAsia="宋体"/>
                <w:b w:val="0"/>
                <w:color w:val="auto"/>
                <w:sz w:val="21"/>
                <w:highlight w:val="none"/>
                <w:lang w:val="en-US" w:eastAsia="zh-CN"/>
              </w:rPr>
              <w:t>1598594662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机加车间</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ascii="Times New Roman" w:hAnsi="Times New Roman" w:eastAsia="宋体"/>
                <w:b w:val="0"/>
                <w:color w:val="auto"/>
                <w:sz w:val="21"/>
                <w:highlight w:val="none"/>
              </w:rPr>
              <w:t>组员</w:t>
            </w:r>
          </w:p>
        </w:tc>
        <w:tc>
          <w:tcPr>
            <w:tcW w:w="1061" w:type="pct"/>
            <w:noWrap w:val="0"/>
            <w:vAlign w:val="center"/>
          </w:tcPr>
          <w:p>
            <w:pPr>
              <w:adjustRightInd w:val="0"/>
              <w:snapToGrid w:val="0"/>
              <w:spacing w:line="240" w:lineRule="auto"/>
              <w:jc w:val="center"/>
              <w:rPr>
                <w:rFonts w:hint="default" w:ascii="Times New Roman" w:hAnsi="Times New Roman" w:eastAsia="宋体"/>
                <w:b w:val="0"/>
                <w:color w:val="auto"/>
                <w:sz w:val="21"/>
                <w:highlight w:val="none"/>
                <w:lang w:val="en-US" w:eastAsia="zh-CN"/>
              </w:rPr>
            </w:pPr>
            <w:r>
              <w:rPr>
                <w:rFonts w:hint="eastAsia" w:ascii="Times New Roman" w:hAnsi="Times New Roman" w:eastAsia="宋体"/>
                <w:b w:val="0"/>
                <w:color w:val="auto"/>
                <w:sz w:val="21"/>
                <w:highlight w:val="none"/>
                <w:lang w:val="en-US" w:eastAsia="zh-CN"/>
              </w:rPr>
              <w:t>曹俊</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highlight w:val="none"/>
                <w:lang w:val="en-US" w:eastAsia="zh-CN"/>
              </w:rPr>
            </w:pPr>
            <w:r>
              <w:rPr>
                <w:rFonts w:hint="eastAsia" w:ascii="Times New Roman" w:hAnsi="Times New Roman" w:eastAsia="宋体"/>
                <w:b w:val="0"/>
                <w:color w:val="auto"/>
                <w:sz w:val="21"/>
                <w:highlight w:val="none"/>
                <w:lang w:val="en-US" w:eastAsia="zh-CN"/>
              </w:rPr>
              <w:t>13655897829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涂装车间</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highlight w:val="none"/>
              </w:rPr>
            </w:pPr>
            <w:r>
              <w:rPr>
                <w:rFonts w:ascii="Times New Roman" w:hAnsi="Times New Roman" w:eastAsia="宋体"/>
                <w:b w:val="0"/>
                <w:color w:val="auto"/>
                <w:sz w:val="21"/>
                <w:highlight w:val="none"/>
              </w:rPr>
              <w:t>组员</w:t>
            </w:r>
          </w:p>
        </w:tc>
        <w:tc>
          <w:tcPr>
            <w:tcW w:w="1061" w:type="pct"/>
            <w:noWrap w:val="0"/>
            <w:vAlign w:val="center"/>
          </w:tcPr>
          <w:p>
            <w:pPr>
              <w:adjustRightInd w:val="0"/>
              <w:snapToGrid w:val="0"/>
              <w:spacing w:line="240" w:lineRule="auto"/>
              <w:jc w:val="center"/>
              <w:rPr>
                <w:rFonts w:hint="default" w:ascii="Times New Roman" w:hAnsi="Times New Roman" w:eastAsia="宋体"/>
                <w:b w:val="0"/>
                <w:color w:val="auto"/>
                <w:sz w:val="21"/>
                <w:highlight w:val="none"/>
                <w:lang w:val="en-US" w:eastAsia="zh-CN"/>
              </w:rPr>
            </w:pPr>
            <w:r>
              <w:rPr>
                <w:rFonts w:hint="eastAsia" w:ascii="Times New Roman" w:hAnsi="Times New Roman" w:eastAsia="宋体"/>
                <w:b w:val="0"/>
                <w:color w:val="auto"/>
                <w:sz w:val="21"/>
                <w:highlight w:val="none"/>
                <w:lang w:val="en-US" w:eastAsia="zh-CN"/>
              </w:rPr>
              <w:t>徐银红</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highlight w:val="none"/>
                <w:lang w:val="en-US" w:eastAsia="zh-CN"/>
              </w:rPr>
            </w:pPr>
            <w:r>
              <w:rPr>
                <w:rFonts w:hint="eastAsia" w:ascii="Times New Roman" w:hAnsi="Times New Roman" w:eastAsia="宋体"/>
                <w:b w:val="0"/>
                <w:color w:val="auto"/>
                <w:sz w:val="21"/>
                <w:highlight w:val="none"/>
                <w:lang w:val="en-US" w:eastAsia="zh-CN"/>
              </w:rPr>
              <w:t>13819973374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restart"/>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ascii="Times New Roman" w:hAnsi="Times New Roman" w:eastAsia="宋体"/>
                <w:b w:val="0"/>
                <w:color w:val="auto"/>
                <w:sz w:val="21"/>
                <w:szCs w:val="21"/>
                <w:highlight w:val="none"/>
              </w:rPr>
              <w:t>医疗救助组</w:t>
            </w:r>
          </w:p>
        </w:tc>
        <w:tc>
          <w:tcPr>
            <w:tcW w:w="947" w:type="pct"/>
            <w:noWrap w:val="0"/>
            <w:vAlign w:val="center"/>
          </w:tcPr>
          <w:p>
            <w:pPr>
              <w:adjustRightInd w:val="0"/>
              <w:snapToGrid w:val="0"/>
              <w:spacing w:line="240" w:lineRule="auto"/>
              <w:ind w:firstLine="420" w:firstLineChars="200"/>
              <w:jc w:val="both"/>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设备科</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highlight w:val="none"/>
              </w:rPr>
            </w:pPr>
            <w:r>
              <w:rPr>
                <w:rFonts w:ascii="Times New Roman" w:hAnsi="Times New Roman" w:eastAsia="宋体"/>
                <w:b w:val="0"/>
                <w:color w:val="auto"/>
                <w:sz w:val="21"/>
                <w:highlight w:val="none"/>
              </w:rPr>
              <w:t>组长</w:t>
            </w:r>
          </w:p>
        </w:tc>
        <w:tc>
          <w:tcPr>
            <w:tcW w:w="1061"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熊诚华</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18720015798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公司职员</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highlight w:val="none"/>
              </w:rPr>
            </w:pPr>
            <w:r>
              <w:rPr>
                <w:rFonts w:ascii="Times New Roman" w:hAnsi="Times New Roman" w:eastAsia="宋体"/>
                <w:b w:val="0"/>
                <w:color w:val="auto"/>
                <w:sz w:val="21"/>
                <w:highlight w:val="none"/>
              </w:rPr>
              <w:t>组员</w:t>
            </w:r>
          </w:p>
        </w:tc>
        <w:tc>
          <w:tcPr>
            <w:tcW w:w="1061"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付广杰</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13725059425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restart"/>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ascii="Times New Roman" w:hAnsi="Times New Roman" w:eastAsia="宋体"/>
                <w:b w:val="0"/>
                <w:color w:val="auto"/>
                <w:sz w:val="21"/>
                <w:szCs w:val="21"/>
                <w:highlight w:val="none"/>
              </w:rPr>
              <w:t>综合协调组</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生产科</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highlight w:val="none"/>
              </w:rPr>
            </w:pPr>
            <w:r>
              <w:rPr>
                <w:rFonts w:ascii="Times New Roman" w:hAnsi="Times New Roman" w:eastAsia="宋体"/>
                <w:b w:val="0"/>
                <w:color w:val="auto"/>
                <w:sz w:val="21"/>
                <w:highlight w:val="none"/>
              </w:rPr>
              <w:t>组长</w:t>
            </w:r>
          </w:p>
        </w:tc>
        <w:tc>
          <w:tcPr>
            <w:tcW w:w="1061"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吴世样</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15067060590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技术科</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highlight w:val="none"/>
              </w:rPr>
            </w:pPr>
            <w:r>
              <w:rPr>
                <w:rFonts w:ascii="Times New Roman" w:hAnsi="Times New Roman" w:eastAsia="宋体"/>
                <w:b w:val="0"/>
                <w:color w:val="auto"/>
                <w:sz w:val="21"/>
                <w:highlight w:val="none"/>
              </w:rPr>
              <w:t>组员</w:t>
            </w:r>
          </w:p>
        </w:tc>
        <w:tc>
          <w:tcPr>
            <w:tcW w:w="1061"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章国通</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13586992847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restart"/>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ascii="Times New Roman" w:hAnsi="Times New Roman" w:eastAsia="宋体"/>
                <w:b w:val="0"/>
                <w:color w:val="auto"/>
                <w:sz w:val="21"/>
                <w:szCs w:val="21"/>
                <w:highlight w:val="none"/>
              </w:rPr>
              <w:t>应急监测组</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质控科</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highlight w:val="none"/>
              </w:rPr>
            </w:pPr>
            <w:r>
              <w:rPr>
                <w:rFonts w:ascii="Times New Roman" w:hAnsi="Times New Roman" w:eastAsia="宋体"/>
                <w:b w:val="0"/>
                <w:color w:val="auto"/>
                <w:sz w:val="21"/>
                <w:highlight w:val="none"/>
              </w:rPr>
              <w:t>组长</w:t>
            </w:r>
          </w:p>
        </w:tc>
        <w:tc>
          <w:tcPr>
            <w:tcW w:w="1061"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朱海贵</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13867959987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设备科</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highlight w:val="none"/>
              </w:rPr>
            </w:pPr>
            <w:r>
              <w:rPr>
                <w:rFonts w:ascii="Times New Roman" w:hAnsi="Times New Roman" w:eastAsia="宋体"/>
                <w:b w:val="0"/>
                <w:color w:val="auto"/>
                <w:sz w:val="21"/>
                <w:highlight w:val="none"/>
              </w:rPr>
              <w:t>组员</w:t>
            </w:r>
          </w:p>
        </w:tc>
        <w:tc>
          <w:tcPr>
            <w:tcW w:w="1061" w:type="pct"/>
            <w:noWrap w:val="0"/>
            <w:vAlign w:val="center"/>
          </w:tcPr>
          <w:p>
            <w:pPr>
              <w:widowControl/>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王宇星</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18397949335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p>
        </w:tc>
        <w:tc>
          <w:tcPr>
            <w:tcW w:w="947" w:type="pct"/>
            <w:noWrap w:val="0"/>
            <w:vAlign w:val="center"/>
          </w:tcPr>
          <w:p>
            <w:pPr>
              <w:adjustRightInd w:val="0"/>
              <w:snapToGrid w:val="0"/>
              <w:spacing w:line="240" w:lineRule="auto"/>
              <w:jc w:val="center"/>
              <w:rPr>
                <w:rFonts w:hint="eastAsia"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生产科</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ascii="Times New Roman" w:hAnsi="Times New Roman" w:eastAsia="宋体"/>
                <w:b w:val="0"/>
                <w:color w:val="auto"/>
                <w:sz w:val="21"/>
                <w:highlight w:val="none"/>
              </w:rPr>
              <w:t>组员</w:t>
            </w:r>
          </w:p>
        </w:tc>
        <w:tc>
          <w:tcPr>
            <w:tcW w:w="1061"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丁立彪</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17628687613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restart"/>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ascii="Times New Roman" w:hAnsi="Times New Roman" w:eastAsia="宋体"/>
                <w:b w:val="0"/>
                <w:color w:val="auto"/>
                <w:sz w:val="21"/>
                <w:szCs w:val="21"/>
                <w:highlight w:val="none"/>
              </w:rPr>
              <w:t>后勤保障组</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公司办</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highlight w:val="none"/>
              </w:rPr>
            </w:pPr>
            <w:r>
              <w:rPr>
                <w:rFonts w:ascii="Times New Roman" w:hAnsi="Times New Roman" w:eastAsia="宋体"/>
                <w:b w:val="0"/>
                <w:color w:val="auto"/>
                <w:sz w:val="21"/>
                <w:highlight w:val="none"/>
              </w:rPr>
              <w:t>组长</w:t>
            </w:r>
          </w:p>
        </w:tc>
        <w:tc>
          <w:tcPr>
            <w:tcW w:w="1061" w:type="pct"/>
            <w:noWrap w:val="0"/>
            <w:vAlign w:val="center"/>
          </w:tcPr>
          <w:p>
            <w:pPr>
              <w:widowControl/>
              <w:adjustRightInd w:val="0"/>
              <w:snapToGrid w:val="0"/>
              <w:spacing w:line="240" w:lineRule="auto"/>
              <w:jc w:val="center"/>
              <w:rPr>
                <w:rFonts w:hint="eastAsia" w:ascii="Times New Roman" w:hAnsi="Times New Roman" w:eastAsia="宋体"/>
                <w:b w:val="0"/>
                <w:color w:val="auto"/>
                <w:kern w:val="0"/>
                <w:sz w:val="21"/>
                <w:highlight w:val="none"/>
                <w:lang w:val="en-US" w:eastAsia="zh-CN"/>
              </w:rPr>
            </w:pPr>
            <w:r>
              <w:rPr>
                <w:rFonts w:hint="eastAsia" w:ascii="Times New Roman" w:hAnsi="Times New Roman" w:eastAsia="宋体"/>
                <w:b w:val="0"/>
                <w:color w:val="auto"/>
                <w:kern w:val="0"/>
                <w:sz w:val="21"/>
                <w:highlight w:val="none"/>
                <w:lang w:val="en-US" w:eastAsia="zh-CN"/>
              </w:rPr>
              <w:t>金康</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13870597827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p>
        </w:tc>
        <w:tc>
          <w:tcPr>
            <w:tcW w:w="947" w:type="pct"/>
            <w:noWrap w:val="0"/>
            <w:vAlign w:val="center"/>
          </w:tcPr>
          <w:p>
            <w:pPr>
              <w:adjustRightInd w:val="0"/>
              <w:snapToGrid w:val="0"/>
              <w:spacing w:line="240" w:lineRule="auto"/>
              <w:jc w:val="center"/>
              <w:rPr>
                <w:rFonts w:hint="eastAsia"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生产科</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highlight w:val="none"/>
              </w:rPr>
            </w:pPr>
            <w:r>
              <w:rPr>
                <w:rFonts w:ascii="Times New Roman" w:hAnsi="Times New Roman" w:eastAsia="宋体"/>
                <w:b w:val="0"/>
                <w:color w:val="auto"/>
                <w:sz w:val="21"/>
                <w:highlight w:val="none"/>
              </w:rPr>
              <w:t>组员</w:t>
            </w:r>
          </w:p>
        </w:tc>
        <w:tc>
          <w:tcPr>
            <w:tcW w:w="1946" w:type="dxa"/>
            <w:noWrap w:val="0"/>
            <w:vAlign w:val="center"/>
          </w:tcPr>
          <w:p>
            <w:pPr>
              <w:adjustRightInd w:val="0"/>
              <w:snapToGrid w:val="0"/>
              <w:spacing w:line="240" w:lineRule="auto"/>
              <w:ind w:firstLine="440" w:firstLineChars="200"/>
              <w:jc w:val="both"/>
              <w:rPr>
                <w:rFonts w:hint="default" w:ascii="Times New Roman" w:hAnsi="Times New Roman" w:eastAsia="宋体"/>
                <w:b w:val="0"/>
                <w:color w:val="auto"/>
                <w:sz w:val="21"/>
                <w:highlight w:val="none"/>
                <w:lang w:val="en-US" w:eastAsia="zh-CN"/>
              </w:rPr>
            </w:pPr>
            <w:r>
              <w:rPr>
                <w:rFonts w:hint="eastAsia"/>
                <w:color w:val="auto"/>
                <w:sz w:val="22"/>
                <w:highlight w:val="none"/>
                <w:lang w:val="en-US" w:eastAsia="zh-CN"/>
              </w:rPr>
              <w:t>邓志刚</w:t>
            </w:r>
          </w:p>
        </w:tc>
        <w:tc>
          <w:tcPr>
            <w:tcW w:w="1739" w:type="dxa"/>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hint="eastAsia"/>
                <w:color w:val="auto"/>
                <w:sz w:val="22"/>
                <w:szCs w:val="21"/>
                <w:highlight w:val="none"/>
                <w:lang w:val="en-US" w:eastAsia="zh-CN"/>
              </w:rPr>
              <w:t>15170575278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restart"/>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ascii="Times New Roman" w:hAnsi="Times New Roman" w:eastAsia="宋体"/>
                <w:b w:val="0"/>
                <w:color w:val="auto"/>
                <w:sz w:val="21"/>
                <w:szCs w:val="21"/>
                <w:highlight w:val="none"/>
              </w:rPr>
              <w:t>安全保卫组</w:t>
            </w:r>
          </w:p>
        </w:tc>
        <w:tc>
          <w:tcPr>
            <w:tcW w:w="947" w:type="pct"/>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ascii="Times New Roman" w:hAnsi="Times New Roman" w:eastAsia="宋体"/>
                <w:b w:val="0"/>
                <w:color w:val="auto"/>
                <w:sz w:val="21"/>
                <w:szCs w:val="21"/>
                <w:highlight w:val="none"/>
                <w:lang w:val="en-US" w:eastAsia="zh-CN"/>
              </w:rPr>
              <w:t>公司办</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highlight w:val="none"/>
              </w:rPr>
            </w:pPr>
            <w:r>
              <w:rPr>
                <w:rFonts w:ascii="Times New Roman" w:hAnsi="Times New Roman" w:eastAsia="宋体"/>
                <w:b w:val="0"/>
                <w:color w:val="auto"/>
                <w:sz w:val="21"/>
                <w:highlight w:val="none"/>
              </w:rPr>
              <w:t>组长</w:t>
            </w:r>
          </w:p>
        </w:tc>
        <w:tc>
          <w:tcPr>
            <w:tcW w:w="1946" w:type="dxa"/>
            <w:noWrap w:val="0"/>
            <w:vAlign w:val="center"/>
          </w:tcPr>
          <w:p>
            <w:pPr>
              <w:tabs>
                <w:tab w:val="left" w:pos="388"/>
              </w:tabs>
              <w:adjustRightInd w:val="0"/>
              <w:snapToGrid w:val="0"/>
              <w:spacing w:line="240" w:lineRule="auto"/>
              <w:jc w:val="center"/>
              <w:rPr>
                <w:rFonts w:hint="eastAsia" w:ascii="Times New Roman" w:hAnsi="Times New Roman" w:eastAsia="宋体"/>
                <w:b w:val="0"/>
                <w:color w:val="auto"/>
                <w:sz w:val="21"/>
                <w:szCs w:val="21"/>
                <w:highlight w:val="none"/>
                <w:lang w:eastAsia="zh-CN"/>
              </w:rPr>
            </w:pPr>
            <w:r>
              <w:rPr>
                <w:rFonts w:hint="eastAsia"/>
                <w:color w:val="auto"/>
                <w:sz w:val="22"/>
                <w:szCs w:val="21"/>
                <w:highlight w:val="none"/>
                <w:lang w:val="en-US" w:eastAsia="zh-CN"/>
              </w:rPr>
              <w:t>范汉辉</w:t>
            </w:r>
          </w:p>
        </w:tc>
        <w:tc>
          <w:tcPr>
            <w:tcW w:w="1739" w:type="dxa"/>
            <w:noWrap w:val="0"/>
            <w:vAlign w:val="center"/>
          </w:tcPr>
          <w:p>
            <w:pPr>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color w:val="auto"/>
                <w:sz w:val="22"/>
                <w:szCs w:val="21"/>
                <w:highlight w:val="none"/>
                <w:lang w:val="en-US" w:eastAsia="zh-CN"/>
              </w:rPr>
              <w:t>14770858833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trHeight w:val="20" w:hRule="atLeast"/>
          <w:jc w:val="center"/>
        </w:trPr>
        <w:tc>
          <w:tcPr>
            <w:tcW w:w="838" w:type="pct"/>
            <w:vMerge w:val="continue"/>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p>
        </w:tc>
        <w:tc>
          <w:tcPr>
            <w:tcW w:w="947" w:type="pct"/>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hint="eastAsia" w:ascii="Times New Roman" w:hAnsi="Times New Roman" w:eastAsia="宋体"/>
                <w:b w:val="0"/>
                <w:color w:val="auto"/>
                <w:sz w:val="21"/>
                <w:szCs w:val="21"/>
                <w:highlight w:val="none"/>
                <w:lang w:val="en-US" w:eastAsia="zh-CN"/>
              </w:rPr>
              <w:t>公司办</w:t>
            </w:r>
          </w:p>
        </w:tc>
        <w:tc>
          <w:tcPr>
            <w:tcW w:w="1205" w:type="pct"/>
            <w:noWrap w:val="0"/>
            <w:vAlign w:val="center"/>
          </w:tcPr>
          <w:p>
            <w:pPr>
              <w:adjustRightInd w:val="0"/>
              <w:snapToGrid w:val="0"/>
              <w:spacing w:line="240" w:lineRule="auto"/>
              <w:jc w:val="center"/>
              <w:rPr>
                <w:rFonts w:ascii="Times New Roman" w:hAnsi="Times New Roman" w:eastAsia="宋体"/>
                <w:b w:val="0"/>
                <w:color w:val="auto"/>
                <w:sz w:val="21"/>
                <w:highlight w:val="none"/>
              </w:rPr>
            </w:pPr>
            <w:r>
              <w:rPr>
                <w:rFonts w:ascii="Times New Roman" w:hAnsi="Times New Roman" w:eastAsia="宋体"/>
                <w:b w:val="0"/>
                <w:color w:val="auto"/>
                <w:sz w:val="21"/>
                <w:highlight w:val="none"/>
              </w:rPr>
              <w:t>组员</w:t>
            </w:r>
          </w:p>
        </w:tc>
        <w:tc>
          <w:tcPr>
            <w:tcW w:w="1946" w:type="dxa"/>
            <w:noWrap w:val="0"/>
            <w:vAlign w:val="center"/>
          </w:tcPr>
          <w:p>
            <w:pPr>
              <w:widowControl/>
              <w:adjustRightInd w:val="0"/>
              <w:snapToGrid w:val="0"/>
              <w:spacing w:line="240" w:lineRule="auto"/>
              <w:jc w:val="center"/>
              <w:rPr>
                <w:rFonts w:hint="default" w:ascii="Times New Roman" w:hAnsi="Times New Roman" w:eastAsia="宋体"/>
                <w:b w:val="0"/>
                <w:color w:val="auto"/>
                <w:sz w:val="21"/>
                <w:szCs w:val="21"/>
                <w:highlight w:val="none"/>
                <w:lang w:val="en-US" w:eastAsia="zh-CN"/>
              </w:rPr>
            </w:pPr>
            <w:r>
              <w:rPr>
                <w:rFonts w:hint="eastAsia"/>
                <w:color w:val="auto"/>
                <w:kern w:val="0"/>
                <w:sz w:val="22"/>
                <w:highlight w:val="none"/>
                <w:lang w:val="en-US" w:eastAsia="zh-CN"/>
              </w:rPr>
              <w:t>金康</w:t>
            </w:r>
          </w:p>
        </w:tc>
        <w:tc>
          <w:tcPr>
            <w:tcW w:w="1739" w:type="dxa"/>
            <w:noWrap w:val="0"/>
            <w:vAlign w:val="center"/>
          </w:tcPr>
          <w:p>
            <w:pPr>
              <w:adjustRightInd w:val="0"/>
              <w:snapToGrid w:val="0"/>
              <w:spacing w:line="240" w:lineRule="auto"/>
              <w:jc w:val="center"/>
              <w:rPr>
                <w:rFonts w:ascii="Times New Roman" w:hAnsi="Times New Roman" w:eastAsia="宋体"/>
                <w:b w:val="0"/>
                <w:color w:val="auto"/>
                <w:sz w:val="21"/>
                <w:szCs w:val="21"/>
                <w:highlight w:val="none"/>
              </w:rPr>
            </w:pPr>
            <w:r>
              <w:rPr>
                <w:rFonts w:hint="eastAsia"/>
                <w:color w:val="auto"/>
                <w:sz w:val="22"/>
                <w:szCs w:val="21"/>
                <w:highlight w:val="none"/>
                <w:lang w:val="en-US" w:eastAsia="zh-CN"/>
              </w:rPr>
              <w:t>13870597827</w:t>
            </w:r>
          </w:p>
        </w:tc>
      </w:tr>
    </w:tbl>
    <w:p>
      <w:pPr>
        <w:rPr>
          <w:rFonts w:ascii="Times New Roman"/>
          <w:color w:val="auto"/>
          <w:sz w:val="21"/>
        </w:rPr>
      </w:pPr>
    </w:p>
    <w:p>
      <w:pPr>
        <w:pStyle w:val="2"/>
        <w:rPr>
          <w:color w:val="auto"/>
        </w:rPr>
      </w:pPr>
    </w:p>
    <w:p>
      <w:pPr>
        <w:pStyle w:val="2"/>
        <w:rPr>
          <w:color w:val="auto"/>
        </w:rPr>
        <w:sectPr>
          <w:pgSz w:w="11910" w:h="16850"/>
          <w:pgMar w:top="1360" w:right="1280" w:bottom="1180" w:left="1560" w:header="880" w:footer="990" w:gutter="0"/>
          <w:cols w:space="720" w:num="1"/>
        </w:sectPr>
      </w:pPr>
    </w:p>
    <w:p>
      <w:pPr>
        <w:pStyle w:val="9"/>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37" w:name="_bookmark20"/>
      <w:bookmarkEnd w:id="37"/>
      <w:bookmarkStart w:id="38" w:name="_Toc103702773"/>
      <w:r>
        <w:rPr>
          <w:rFonts w:ascii="Times New Roman" w:hAnsi="Times New Roman" w:cs="Times New Roman"/>
          <w:b/>
          <w:bCs/>
          <w:color w:val="auto"/>
          <w:sz w:val="24"/>
          <w:szCs w:val="32"/>
        </w:rPr>
        <w:t>附件2</w:t>
      </w:r>
      <w:r>
        <w:rPr>
          <w:rFonts w:hint="eastAsia" w:ascii="Times New Roman" w:hAnsi="Times New Roman" w:cs="Times New Roman"/>
          <w:b/>
          <w:bCs/>
          <w:color w:val="auto"/>
          <w:sz w:val="24"/>
          <w:szCs w:val="32"/>
        </w:rPr>
        <w:t xml:space="preserve"> </w:t>
      </w:r>
      <w:r>
        <w:rPr>
          <w:rFonts w:hint="eastAsia" w:ascii="Times New Roman" w:hAnsi="Times New Roman" w:cs="Times New Roman"/>
          <w:b/>
          <w:bCs/>
          <w:color w:val="auto"/>
          <w:sz w:val="24"/>
          <w:szCs w:val="32"/>
          <w:lang w:eastAsia="zh-CN"/>
        </w:rPr>
        <w:t>江西今飞轮毂有限公司</w:t>
      </w:r>
      <w:r>
        <w:rPr>
          <w:rFonts w:ascii="Times New Roman" w:hAnsi="Times New Roman" w:cs="Times New Roman"/>
          <w:b/>
          <w:bCs/>
          <w:color w:val="auto"/>
          <w:sz w:val="24"/>
          <w:szCs w:val="32"/>
        </w:rPr>
        <w:t>外部应急通讯录</w:t>
      </w:r>
      <w:bookmarkEnd w:id="38"/>
    </w:p>
    <w:tbl>
      <w:tblPr>
        <w:tblStyle w:val="24"/>
        <w:tblW w:w="4973"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567"/>
        <w:gridCol w:w="2158"/>
        <w:gridCol w:w="3127"/>
        <w:gridCol w:w="1669"/>
        <w:gridCol w:w="15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57" w:hRule="atLeast"/>
        </w:trPr>
        <w:tc>
          <w:tcPr>
            <w:tcW w:w="312"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序号</w:t>
            </w:r>
          </w:p>
        </w:tc>
        <w:tc>
          <w:tcPr>
            <w:tcW w:w="1188"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部门名称</w:t>
            </w:r>
          </w:p>
        </w:tc>
        <w:tc>
          <w:tcPr>
            <w:tcW w:w="1722"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地址</w:t>
            </w:r>
          </w:p>
        </w:tc>
        <w:tc>
          <w:tcPr>
            <w:tcW w:w="919"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支持方式/能力</w:t>
            </w:r>
          </w:p>
        </w:tc>
        <w:tc>
          <w:tcPr>
            <w:tcW w:w="85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312"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1</w:t>
            </w:r>
          </w:p>
        </w:tc>
        <w:tc>
          <w:tcPr>
            <w:tcW w:w="1188" w:type="pct"/>
            <w:noWrap w:val="0"/>
            <w:vAlign w:val="center"/>
          </w:tcPr>
          <w:p>
            <w:pPr>
              <w:snapToGrid w:val="0"/>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rPr>
              <w:t>丰城市应急</w:t>
            </w:r>
            <w:r>
              <w:rPr>
                <w:rFonts w:hint="eastAsia" w:ascii="Times New Roman" w:hAnsi="Times New Roman" w:eastAsia="宋体" w:cs="Times New Roman"/>
                <w:color w:val="auto"/>
                <w:sz w:val="21"/>
                <w:szCs w:val="21"/>
                <w:highlight w:val="none"/>
                <w:lang w:val="en-US" w:eastAsia="zh-CN"/>
              </w:rPr>
              <w:t>管理局</w:t>
            </w:r>
          </w:p>
        </w:tc>
        <w:tc>
          <w:tcPr>
            <w:tcW w:w="1722" w:type="pct"/>
            <w:noWrap w:val="0"/>
            <w:vAlign w:val="center"/>
          </w:tcPr>
          <w:p>
            <w:pPr>
              <w:snapToGrid w:val="0"/>
              <w:spacing w:line="240" w:lineRule="auto"/>
              <w:jc w:val="center"/>
              <w:rPr>
                <w:rFonts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rPr>
              <w:t>江西省宜春市丰城市梦祥路209号</w:t>
            </w:r>
          </w:p>
        </w:tc>
        <w:tc>
          <w:tcPr>
            <w:tcW w:w="919" w:type="pct"/>
            <w:vMerge w:val="restart"/>
            <w:noWrap w:val="0"/>
            <w:vAlign w:val="center"/>
          </w:tcPr>
          <w:p>
            <w:pPr>
              <w:snapToGrid w:val="0"/>
              <w:spacing w:line="240" w:lineRule="auto"/>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事故现场专业管理人才、应急相关器材</w:t>
            </w:r>
          </w:p>
        </w:tc>
        <w:tc>
          <w:tcPr>
            <w:tcW w:w="857" w:type="pct"/>
            <w:noWrap w:val="0"/>
            <w:vAlign w:val="center"/>
          </w:tcPr>
          <w:p>
            <w:pPr>
              <w:snapToGrid w:val="0"/>
              <w:spacing w:line="240" w:lineRule="auto"/>
              <w:jc w:val="center"/>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0795-6298179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4" w:hRule="atLeast"/>
        </w:trPr>
        <w:tc>
          <w:tcPr>
            <w:tcW w:w="312"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2</w:t>
            </w:r>
          </w:p>
        </w:tc>
        <w:tc>
          <w:tcPr>
            <w:tcW w:w="1188" w:type="pct"/>
            <w:noWrap w:val="0"/>
            <w:vAlign w:val="center"/>
          </w:tcPr>
          <w:p>
            <w:pPr>
              <w:snapToGrid w:val="0"/>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宜春市</w:t>
            </w:r>
            <w:r>
              <w:rPr>
                <w:rFonts w:hint="eastAsia" w:ascii="Times New Roman" w:hAnsi="Times New Roman" w:eastAsia="宋体" w:cs="Times New Roman"/>
                <w:color w:val="auto"/>
                <w:sz w:val="21"/>
                <w:szCs w:val="21"/>
                <w:highlight w:val="none"/>
              </w:rPr>
              <w:t>应急</w:t>
            </w:r>
            <w:r>
              <w:rPr>
                <w:rFonts w:hint="eastAsia" w:ascii="Times New Roman" w:hAnsi="Times New Roman" w:eastAsia="宋体" w:cs="Times New Roman"/>
                <w:color w:val="auto"/>
                <w:sz w:val="21"/>
                <w:szCs w:val="21"/>
                <w:highlight w:val="none"/>
                <w:lang w:val="en-US" w:eastAsia="zh-CN"/>
              </w:rPr>
              <w:t>管理局</w:t>
            </w:r>
          </w:p>
        </w:tc>
        <w:tc>
          <w:tcPr>
            <w:tcW w:w="1722" w:type="pct"/>
            <w:noWrap w:val="0"/>
            <w:vAlign w:val="center"/>
          </w:tcPr>
          <w:p>
            <w:pPr>
              <w:snapToGrid w:val="0"/>
              <w:spacing w:line="240" w:lineRule="auto"/>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fldChar w:fldCharType="begin"/>
            </w:r>
            <w:r>
              <w:rPr>
                <w:rFonts w:ascii="Times New Roman" w:hAnsi="Times New Roman" w:eastAsia="宋体" w:cs="Times New Roman"/>
                <w:color w:val="auto"/>
                <w:sz w:val="21"/>
                <w:szCs w:val="21"/>
                <w:highlight w:val="none"/>
              </w:rPr>
              <w:instrText xml:space="preserve"> HYPERLINK "javascript:volid(0);" </w:instrText>
            </w:r>
            <w:r>
              <w:rPr>
                <w:rFonts w:ascii="Times New Roman" w:hAnsi="Times New Roman" w:eastAsia="宋体" w:cs="Times New Roman"/>
                <w:color w:val="auto"/>
                <w:sz w:val="21"/>
                <w:szCs w:val="21"/>
                <w:highlight w:val="none"/>
              </w:rPr>
              <w:fldChar w:fldCharType="separate"/>
            </w:r>
            <w:r>
              <w:rPr>
                <w:rFonts w:hint="eastAsia" w:ascii="Times New Roman" w:hAnsi="Times New Roman" w:eastAsia="宋体" w:cs="Times New Roman"/>
                <w:color w:val="auto"/>
                <w:sz w:val="21"/>
                <w:szCs w:val="21"/>
                <w:highlight w:val="none"/>
              </w:rPr>
              <w:t>宜春市宜阳大厦西座12楼</w:t>
            </w:r>
            <w:r>
              <w:rPr>
                <w:rFonts w:hint="eastAsia" w:ascii="Times New Roman" w:hAnsi="Times New Roman" w:eastAsia="宋体" w:cs="Times New Roman"/>
                <w:color w:val="auto"/>
                <w:sz w:val="21"/>
                <w:szCs w:val="21"/>
                <w:highlight w:val="none"/>
              </w:rPr>
              <w:fldChar w:fldCharType="end"/>
            </w:r>
          </w:p>
        </w:tc>
        <w:tc>
          <w:tcPr>
            <w:tcW w:w="919" w:type="pct"/>
            <w:vMerge w:val="continue"/>
            <w:noWrap w:val="0"/>
            <w:vAlign w:val="center"/>
          </w:tcPr>
          <w:p>
            <w:pPr>
              <w:snapToGrid w:val="0"/>
              <w:spacing w:line="240" w:lineRule="auto"/>
              <w:jc w:val="center"/>
              <w:rPr>
                <w:rFonts w:ascii="Times New Roman" w:hAnsi="Times New Roman" w:eastAsia="宋体" w:cs="Times New Roman"/>
                <w:color w:val="auto"/>
                <w:sz w:val="21"/>
                <w:szCs w:val="21"/>
                <w:highlight w:val="none"/>
              </w:rPr>
            </w:pPr>
          </w:p>
        </w:tc>
        <w:tc>
          <w:tcPr>
            <w:tcW w:w="857" w:type="pct"/>
            <w:noWrap w:val="0"/>
            <w:vAlign w:val="center"/>
          </w:tcPr>
          <w:p>
            <w:pPr>
              <w:snapToGrid w:val="0"/>
              <w:spacing w:line="240" w:lineRule="auto"/>
              <w:jc w:val="center"/>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0795-</w:t>
            </w:r>
            <w:r>
              <w:rPr>
                <w:rFonts w:ascii="Times New Roman" w:hAnsi="Times New Roman" w:eastAsia="宋体" w:cs="Times New Roman"/>
                <w:color w:val="auto"/>
                <w:sz w:val="21"/>
                <w:szCs w:val="21"/>
                <w:highlight w:val="none"/>
              </w:rPr>
              <w:fldChar w:fldCharType="begin"/>
            </w:r>
            <w:r>
              <w:rPr>
                <w:rFonts w:ascii="Times New Roman" w:hAnsi="Times New Roman" w:eastAsia="宋体" w:cs="Times New Roman"/>
                <w:color w:val="auto"/>
                <w:sz w:val="21"/>
                <w:szCs w:val="21"/>
                <w:highlight w:val="none"/>
              </w:rPr>
              <w:instrText xml:space="preserve"> HYPERLINK "javascript:volid(0);" </w:instrText>
            </w:r>
            <w:r>
              <w:rPr>
                <w:rFonts w:ascii="Times New Roman" w:hAnsi="Times New Roman" w:eastAsia="宋体" w:cs="Times New Roman"/>
                <w:color w:val="auto"/>
                <w:sz w:val="21"/>
                <w:szCs w:val="21"/>
                <w:highlight w:val="none"/>
              </w:rPr>
              <w:fldChar w:fldCharType="separate"/>
            </w:r>
            <w:r>
              <w:rPr>
                <w:rFonts w:hint="eastAsia" w:ascii="Times New Roman" w:hAnsi="Times New Roman" w:eastAsia="宋体" w:cs="Times New Roman"/>
                <w:color w:val="auto"/>
                <w:sz w:val="21"/>
                <w:szCs w:val="21"/>
                <w:highlight w:val="none"/>
              </w:rPr>
              <w:t>3590911</w:t>
            </w:r>
            <w:r>
              <w:rPr>
                <w:rFonts w:hint="eastAsia" w:ascii="Times New Roman" w:hAnsi="Times New Roman" w:eastAsia="宋体" w:cs="Times New Roman"/>
                <w:color w:val="auto"/>
                <w:sz w:val="21"/>
                <w:szCs w:val="21"/>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312" w:type="pct"/>
            <w:noWrap w:val="0"/>
            <w:vAlign w:val="center"/>
          </w:tcPr>
          <w:p>
            <w:pPr>
              <w:snapToGrid w:val="0"/>
              <w:spacing w:line="240" w:lineRule="auto"/>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3</w:t>
            </w:r>
          </w:p>
        </w:tc>
        <w:tc>
          <w:tcPr>
            <w:tcW w:w="1188" w:type="pct"/>
            <w:noWrap w:val="0"/>
            <w:vAlign w:val="center"/>
          </w:tcPr>
          <w:p>
            <w:pPr>
              <w:snapToGrid w:val="0"/>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宜春市丰城生态环境局</w:t>
            </w:r>
          </w:p>
        </w:tc>
        <w:tc>
          <w:tcPr>
            <w:tcW w:w="1722" w:type="pct"/>
            <w:noWrap w:val="0"/>
            <w:vAlign w:val="center"/>
          </w:tcPr>
          <w:p>
            <w:pPr>
              <w:snapToGrid w:val="0"/>
              <w:spacing w:line="240" w:lineRule="auto"/>
              <w:jc w:val="center"/>
              <w:rPr>
                <w:rFonts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rPr>
              <w:t>丰城市</w:t>
            </w:r>
            <w:r>
              <w:rPr>
                <w:rFonts w:hint="default" w:ascii="Times New Roman" w:hAnsi="Times New Roman" w:eastAsia="宋体" w:cs="Times New Roman"/>
                <w:color w:val="auto"/>
                <w:sz w:val="21"/>
                <w:szCs w:val="21"/>
                <w:highlight w:val="none"/>
              </w:rPr>
              <w:t>龙光东大道1269号</w:t>
            </w:r>
          </w:p>
        </w:tc>
        <w:tc>
          <w:tcPr>
            <w:tcW w:w="919" w:type="pct"/>
            <w:vMerge w:val="restart"/>
            <w:noWrap w:val="0"/>
            <w:vAlign w:val="center"/>
          </w:tcPr>
          <w:p>
            <w:pPr>
              <w:snapToGrid w:val="0"/>
              <w:spacing w:line="240" w:lineRule="auto"/>
              <w:jc w:val="center"/>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环境污染处理、应急监测</w:t>
            </w:r>
            <w:r>
              <w:rPr>
                <w:rFonts w:hint="eastAsia" w:ascii="Times New Roman" w:hAnsi="Times New Roman" w:eastAsia="宋体" w:cs="Times New Roman"/>
                <w:color w:val="auto"/>
                <w:sz w:val="21"/>
                <w:szCs w:val="21"/>
                <w:highlight w:val="none"/>
              </w:rPr>
              <w:t>、</w:t>
            </w:r>
            <w:r>
              <w:rPr>
                <w:rFonts w:ascii="Times New Roman" w:hAnsi="Times New Roman" w:eastAsia="宋体" w:cs="Times New Roman"/>
                <w:color w:val="auto"/>
                <w:sz w:val="21"/>
                <w:szCs w:val="21"/>
                <w:highlight w:val="none"/>
              </w:rPr>
              <w:t>事故调查</w:t>
            </w:r>
          </w:p>
        </w:tc>
        <w:tc>
          <w:tcPr>
            <w:tcW w:w="857" w:type="pct"/>
            <w:noWrap w:val="0"/>
            <w:vAlign w:val="center"/>
          </w:tcPr>
          <w:p>
            <w:pPr>
              <w:snapToGrid w:val="0"/>
              <w:spacing w:line="240" w:lineRule="auto"/>
              <w:jc w:val="center"/>
              <w:rPr>
                <w:rFonts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rPr>
              <w:t>0795-6706500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4" w:hRule="atLeast"/>
        </w:trPr>
        <w:tc>
          <w:tcPr>
            <w:tcW w:w="312" w:type="pct"/>
            <w:noWrap w:val="0"/>
            <w:vAlign w:val="center"/>
          </w:tcPr>
          <w:p>
            <w:pPr>
              <w:snapToGrid w:val="0"/>
              <w:spacing w:line="240" w:lineRule="auto"/>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4</w:t>
            </w:r>
          </w:p>
        </w:tc>
        <w:tc>
          <w:tcPr>
            <w:tcW w:w="1188" w:type="pct"/>
            <w:noWrap w:val="0"/>
            <w:vAlign w:val="center"/>
          </w:tcPr>
          <w:p>
            <w:pPr>
              <w:snapToGrid w:val="0"/>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宜春</w:t>
            </w:r>
            <w:r>
              <w:rPr>
                <w:rFonts w:ascii="Times New Roman" w:hAnsi="Times New Roman" w:eastAsia="宋体" w:cs="Times New Roman"/>
                <w:color w:val="auto"/>
                <w:sz w:val="21"/>
                <w:szCs w:val="21"/>
                <w:highlight w:val="none"/>
              </w:rPr>
              <w:t>市生态环境局</w:t>
            </w:r>
          </w:p>
        </w:tc>
        <w:tc>
          <w:tcPr>
            <w:tcW w:w="1722" w:type="pct"/>
            <w:noWrap w:val="0"/>
            <w:vAlign w:val="center"/>
          </w:tcPr>
          <w:p>
            <w:pPr>
              <w:snapToGrid w:val="0"/>
              <w:spacing w:line="240" w:lineRule="auto"/>
              <w:jc w:val="center"/>
              <w:rPr>
                <w:rFonts w:ascii="Times New Roman" w:hAnsi="Times New Roman" w:eastAsia="宋体" w:cs="Times New Roman"/>
                <w:color w:val="auto"/>
                <w:sz w:val="21"/>
                <w:szCs w:val="21"/>
                <w:highlight w:val="none"/>
                <w:lang w:val="en-US" w:eastAsia="zh-CN"/>
              </w:rPr>
            </w:pPr>
            <w:r>
              <w:rPr>
                <w:rFonts w:ascii="Times New Roman" w:hAnsi="Times New Roman" w:eastAsia="宋体" w:cs="Times New Roman"/>
                <w:color w:val="auto"/>
                <w:sz w:val="21"/>
                <w:szCs w:val="21"/>
                <w:highlight w:val="none"/>
              </w:rPr>
              <w:t>江西省宜春市宜阳大厦西座15楼</w:t>
            </w:r>
          </w:p>
        </w:tc>
        <w:tc>
          <w:tcPr>
            <w:tcW w:w="919" w:type="pct"/>
            <w:vMerge w:val="continue"/>
            <w:noWrap w:val="0"/>
            <w:vAlign w:val="center"/>
          </w:tcPr>
          <w:p>
            <w:pPr>
              <w:snapToGrid w:val="0"/>
              <w:spacing w:line="240" w:lineRule="auto"/>
              <w:jc w:val="center"/>
              <w:rPr>
                <w:rFonts w:ascii="Times New Roman" w:hAnsi="Times New Roman" w:eastAsia="宋体" w:cs="Times New Roman"/>
                <w:color w:val="auto"/>
                <w:sz w:val="21"/>
                <w:szCs w:val="21"/>
                <w:highlight w:val="none"/>
              </w:rPr>
            </w:pPr>
          </w:p>
        </w:tc>
        <w:tc>
          <w:tcPr>
            <w:tcW w:w="857" w:type="pct"/>
            <w:noWrap w:val="0"/>
            <w:vAlign w:val="center"/>
          </w:tcPr>
          <w:p>
            <w:pPr>
              <w:snapToGrid w:val="0"/>
              <w:spacing w:line="240" w:lineRule="auto"/>
              <w:jc w:val="center"/>
              <w:rPr>
                <w:rFonts w:ascii="Times New Roman" w:hAnsi="Times New Roman" w:eastAsia="宋体" w:cs="Times New Roman"/>
                <w:color w:val="auto"/>
                <w:sz w:val="21"/>
                <w:szCs w:val="21"/>
                <w:highlight w:val="none"/>
                <w:lang w:val="en-US" w:eastAsia="zh-CN"/>
              </w:rPr>
            </w:pPr>
            <w:r>
              <w:rPr>
                <w:rFonts w:ascii="Times New Roman" w:hAnsi="Times New Roman" w:eastAsia="宋体" w:cs="Times New Roman"/>
                <w:color w:val="auto"/>
                <w:sz w:val="21"/>
                <w:szCs w:val="21"/>
                <w:highlight w:val="none"/>
              </w:rPr>
              <w:t>0795-3998865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56" w:hRule="atLeast"/>
        </w:trPr>
        <w:tc>
          <w:tcPr>
            <w:tcW w:w="312" w:type="pct"/>
            <w:noWrap w:val="0"/>
            <w:vAlign w:val="center"/>
          </w:tcPr>
          <w:p>
            <w:pPr>
              <w:snapToGrid w:val="0"/>
              <w:spacing w:line="240" w:lineRule="auto"/>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5</w:t>
            </w:r>
          </w:p>
        </w:tc>
        <w:tc>
          <w:tcPr>
            <w:tcW w:w="1188"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丰城市消防大队</w:t>
            </w:r>
          </w:p>
        </w:tc>
        <w:tc>
          <w:tcPr>
            <w:tcW w:w="1722"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宜春市丰城市剑桥大道与龙泽大道交叉路口往东北约250米</w:t>
            </w:r>
          </w:p>
        </w:tc>
        <w:tc>
          <w:tcPr>
            <w:tcW w:w="919"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火灾事故处理</w:t>
            </w:r>
          </w:p>
        </w:tc>
        <w:tc>
          <w:tcPr>
            <w:tcW w:w="85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312" w:type="pct"/>
            <w:noWrap w:val="0"/>
            <w:vAlign w:val="center"/>
          </w:tcPr>
          <w:p>
            <w:pPr>
              <w:snapToGrid w:val="0"/>
              <w:spacing w:line="240" w:lineRule="auto"/>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6</w:t>
            </w:r>
          </w:p>
        </w:tc>
        <w:tc>
          <w:tcPr>
            <w:tcW w:w="1188"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丰城市人民医院</w:t>
            </w:r>
          </w:p>
        </w:tc>
        <w:tc>
          <w:tcPr>
            <w:tcW w:w="1722"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宜春市丰城市府前路288号</w:t>
            </w:r>
          </w:p>
        </w:tc>
        <w:tc>
          <w:tcPr>
            <w:tcW w:w="919"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急救、伤员救治</w:t>
            </w:r>
          </w:p>
        </w:tc>
        <w:tc>
          <w:tcPr>
            <w:tcW w:w="85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33" w:hRule="atLeast"/>
        </w:trPr>
        <w:tc>
          <w:tcPr>
            <w:tcW w:w="312" w:type="pct"/>
            <w:noWrap w:val="0"/>
            <w:vAlign w:val="center"/>
          </w:tcPr>
          <w:p>
            <w:pPr>
              <w:snapToGrid w:val="0"/>
              <w:spacing w:line="240" w:lineRule="auto"/>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7</w:t>
            </w:r>
          </w:p>
        </w:tc>
        <w:tc>
          <w:tcPr>
            <w:tcW w:w="1188"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丰城市人民政府</w:t>
            </w:r>
          </w:p>
        </w:tc>
        <w:tc>
          <w:tcPr>
            <w:tcW w:w="1722"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丰城市紫云南大道533号</w:t>
            </w:r>
          </w:p>
        </w:tc>
        <w:tc>
          <w:tcPr>
            <w:tcW w:w="919" w:type="pct"/>
            <w:vMerge w:val="restar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现场协调、处理</w:t>
            </w:r>
          </w:p>
        </w:tc>
        <w:tc>
          <w:tcPr>
            <w:tcW w:w="85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0795-6608016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56" w:hRule="atLeast"/>
        </w:trPr>
        <w:tc>
          <w:tcPr>
            <w:tcW w:w="312" w:type="pct"/>
            <w:noWrap w:val="0"/>
            <w:vAlign w:val="center"/>
          </w:tcPr>
          <w:p>
            <w:pPr>
              <w:snapToGrid w:val="0"/>
              <w:spacing w:line="240" w:lineRule="auto"/>
              <w:jc w:val="center"/>
              <w:rPr>
                <w:rFonts w:hint="eastAsia"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val="en-US" w:eastAsia="zh-CN"/>
              </w:rPr>
              <w:t>8</w:t>
            </w:r>
          </w:p>
        </w:tc>
        <w:tc>
          <w:tcPr>
            <w:tcW w:w="1188"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丰城市循环经济园区管理委员会</w:t>
            </w:r>
          </w:p>
        </w:tc>
        <w:tc>
          <w:tcPr>
            <w:tcW w:w="1722"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ascii="Times New Roman" w:hAnsi="Times New Roman" w:eastAsia="宋体" w:cs="微软雅黑"/>
                <w:i w:val="0"/>
                <w:iCs w:val="0"/>
                <w:caps w:val="0"/>
                <w:color w:val="auto"/>
                <w:spacing w:val="0"/>
                <w:sz w:val="21"/>
                <w:szCs w:val="24"/>
                <w:shd w:val="clear" w:color="auto" w:fill="FFFFFF"/>
              </w:rPr>
              <w:t>丰城市孙渡街道阁里杨</w:t>
            </w:r>
          </w:p>
        </w:tc>
        <w:tc>
          <w:tcPr>
            <w:tcW w:w="919" w:type="pct"/>
            <w:vMerge w:val="continue"/>
            <w:noWrap w:val="0"/>
            <w:vAlign w:val="center"/>
          </w:tcPr>
          <w:p>
            <w:pPr>
              <w:widowControl/>
              <w:snapToGrid w:val="0"/>
              <w:spacing w:line="240" w:lineRule="auto"/>
              <w:jc w:val="left"/>
              <w:rPr>
                <w:rFonts w:ascii="Times New Roman" w:hAnsi="Times New Roman" w:eastAsia="宋体"/>
                <w:color w:val="auto"/>
                <w:sz w:val="21"/>
                <w:szCs w:val="21"/>
                <w:highlight w:val="none"/>
              </w:rPr>
            </w:pPr>
          </w:p>
        </w:tc>
        <w:tc>
          <w:tcPr>
            <w:tcW w:w="857" w:type="pct"/>
            <w:noWrap w:val="0"/>
            <w:vAlign w:val="center"/>
          </w:tcPr>
          <w:p>
            <w:pPr>
              <w:snapToGrid w:val="0"/>
              <w:spacing w:line="240" w:lineRule="auto"/>
              <w:jc w:val="center"/>
              <w:rPr>
                <w:rFonts w:ascii="Times New Roman" w:hAnsi="Times New Roman" w:eastAsia="宋体"/>
                <w:color w:val="auto"/>
                <w:sz w:val="21"/>
                <w:szCs w:val="21"/>
                <w:highlight w:val="none"/>
              </w:rPr>
            </w:pPr>
            <w:r>
              <w:rPr>
                <w:rFonts w:hint="eastAsia" w:ascii="Times New Roman" w:hAnsi="Times New Roman" w:eastAsia="宋体"/>
                <w:color w:val="auto"/>
                <w:sz w:val="21"/>
                <w:szCs w:val="21"/>
                <w:highlight w:val="none"/>
              </w:rPr>
              <w:t>0755-33069856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91" w:hRule="atLeast"/>
        </w:trPr>
        <w:tc>
          <w:tcPr>
            <w:tcW w:w="312" w:type="pct"/>
            <w:noWrap w:val="0"/>
            <w:vAlign w:val="center"/>
          </w:tcPr>
          <w:p>
            <w:pPr>
              <w:snapToGrid w:val="0"/>
              <w:spacing w:line="240" w:lineRule="auto"/>
              <w:jc w:val="center"/>
              <w:rPr>
                <w:rFonts w:hint="eastAsia" w:ascii="Times New Roman" w:hAnsi="Times New Roman" w:eastAsia="宋体"/>
                <w:color w:val="auto"/>
                <w:sz w:val="21"/>
                <w:szCs w:val="21"/>
                <w:highlight w:val="none"/>
                <w:lang w:val="en-US" w:eastAsia="zh-CN"/>
              </w:rPr>
            </w:pPr>
            <w:r>
              <w:rPr>
                <w:rFonts w:hint="eastAsia" w:ascii="Times New Roman" w:hAnsi="Times New Roman" w:eastAsia="宋体"/>
                <w:color w:val="auto"/>
                <w:sz w:val="21"/>
                <w:szCs w:val="21"/>
                <w:highlight w:val="none"/>
                <w:lang w:val="en-US" w:eastAsia="zh-CN"/>
              </w:rPr>
              <w:t>9</w:t>
            </w:r>
          </w:p>
        </w:tc>
        <w:tc>
          <w:tcPr>
            <w:tcW w:w="1188" w:type="pct"/>
            <w:noWrap w:val="0"/>
            <w:vAlign w:val="center"/>
          </w:tcPr>
          <w:p>
            <w:pPr>
              <w:snapToGrid w:val="0"/>
              <w:spacing w:line="240" w:lineRule="auto"/>
              <w:jc w:val="center"/>
              <w:rPr>
                <w:rFonts w:hint="eastAsia"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lang w:val="en-US" w:eastAsia="zh-CN"/>
              </w:rPr>
              <w:t>丰城市公安局</w:t>
            </w:r>
          </w:p>
        </w:tc>
        <w:tc>
          <w:tcPr>
            <w:tcW w:w="1722" w:type="pct"/>
            <w:noWrap w:val="0"/>
            <w:vAlign w:val="center"/>
          </w:tcPr>
          <w:p>
            <w:pPr>
              <w:snapToGrid w:val="0"/>
              <w:spacing w:line="240" w:lineRule="auto"/>
              <w:jc w:val="center"/>
              <w:rPr>
                <w:rFonts w:ascii="Times New Roman" w:hAnsi="Times New Roman" w:eastAsia="宋体" w:cs="微软雅黑"/>
                <w:i w:val="0"/>
                <w:iCs w:val="0"/>
                <w:caps w:val="0"/>
                <w:color w:val="auto"/>
                <w:spacing w:val="0"/>
                <w:sz w:val="21"/>
                <w:szCs w:val="24"/>
                <w:shd w:val="clear" w:color="auto" w:fill="FFFFFF"/>
              </w:rPr>
            </w:pPr>
            <w:r>
              <w:rPr>
                <w:rFonts w:hint="eastAsia" w:ascii="Times New Roman" w:hAnsi="Times New Roman" w:eastAsia="宋体" w:cs="Times New Roman"/>
                <w:color w:val="auto"/>
                <w:kern w:val="0"/>
                <w:sz w:val="21"/>
                <w:szCs w:val="21"/>
              </w:rPr>
              <w:t>江西省宜春市丰城市龙光中大道333号</w:t>
            </w:r>
          </w:p>
        </w:tc>
        <w:tc>
          <w:tcPr>
            <w:tcW w:w="919" w:type="pct"/>
            <w:vMerge w:val="continue"/>
            <w:noWrap w:val="0"/>
            <w:vAlign w:val="center"/>
          </w:tcPr>
          <w:p>
            <w:pPr>
              <w:widowControl/>
              <w:snapToGrid w:val="0"/>
              <w:spacing w:line="240" w:lineRule="auto"/>
              <w:jc w:val="left"/>
              <w:rPr>
                <w:rFonts w:ascii="Times New Roman" w:hAnsi="Times New Roman" w:eastAsia="宋体"/>
                <w:color w:val="auto"/>
                <w:sz w:val="21"/>
                <w:szCs w:val="21"/>
                <w:highlight w:val="none"/>
              </w:rPr>
            </w:pPr>
          </w:p>
        </w:tc>
        <w:tc>
          <w:tcPr>
            <w:tcW w:w="857" w:type="pct"/>
            <w:noWrap w:val="0"/>
            <w:vAlign w:val="center"/>
          </w:tcPr>
          <w:p>
            <w:pPr>
              <w:snapToGrid w:val="0"/>
              <w:spacing w:line="240" w:lineRule="auto"/>
              <w:jc w:val="center"/>
              <w:rPr>
                <w:rFonts w:hint="eastAsia" w:ascii="Times New Roman" w:hAnsi="Times New Roman" w:eastAsia="宋体"/>
                <w:color w:val="auto"/>
                <w:sz w:val="21"/>
                <w:szCs w:val="21"/>
                <w:highlight w:val="none"/>
              </w:rPr>
            </w:pPr>
            <w:r>
              <w:rPr>
                <w:rFonts w:hint="eastAsia" w:ascii="Times New Roman" w:hAnsi="Times New Roman" w:eastAsia="宋体" w:cs="Times New Roman"/>
                <w:color w:val="auto"/>
                <w:kern w:val="0"/>
                <w:sz w:val="21"/>
                <w:szCs w:val="21"/>
              </w:rPr>
              <w:t>0795-6473314</w:t>
            </w:r>
          </w:p>
        </w:tc>
      </w:tr>
    </w:tbl>
    <w:p>
      <w:pPr>
        <w:pStyle w:val="7"/>
        <w:spacing w:before="5"/>
        <w:jc w:val="center"/>
        <w:rPr>
          <w:color w:val="auto"/>
          <w:sz w:val="16"/>
        </w:rPr>
      </w:pPr>
    </w:p>
    <w:p>
      <w:pPr>
        <w:rPr>
          <w:color w:val="auto"/>
        </w:rPr>
      </w:pPr>
    </w:p>
    <w:p>
      <w:pPr>
        <w:rPr>
          <w:rFonts w:ascii="Times New Roman"/>
          <w:color w:val="auto"/>
          <w:sz w:val="21"/>
        </w:rPr>
        <w:sectPr>
          <w:pgSz w:w="11910" w:h="16850"/>
          <w:pgMar w:top="1360" w:right="1280" w:bottom="1180" w:left="1560" w:header="880" w:footer="990" w:gutter="0"/>
          <w:cols w:space="720" w:num="1"/>
        </w:sectPr>
      </w:pPr>
    </w:p>
    <w:p>
      <w:pPr>
        <w:pStyle w:val="9"/>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39" w:name="_bookmark21"/>
      <w:bookmarkEnd w:id="39"/>
      <w:bookmarkStart w:id="40" w:name="_Toc103702774"/>
      <w:r>
        <w:rPr>
          <w:rFonts w:ascii="Times New Roman" w:hAnsi="Times New Roman" w:cs="Times New Roman"/>
          <w:b/>
          <w:bCs/>
          <w:color w:val="auto"/>
          <w:sz w:val="24"/>
          <w:szCs w:val="32"/>
        </w:rPr>
        <w:t xml:space="preserve">附件3 </w:t>
      </w:r>
      <w:r>
        <w:rPr>
          <w:rFonts w:hint="eastAsia" w:ascii="Times New Roman" w:hAnsi="Times New Roman" w:cs="Times New Roman"/>
          <w:b/>
          <w:bCs/>
          <w:color w:val="auto"/>
          <w:sz w:val="24"/>
          <w:szCs w:val="32"/>
          <w:lang w:eastAsia="zh-CN"/>
        </w:rPr>
        <w:t>江西今飞轮毂有限公司</w:t>
      </w:r>
      <w:r>
        <w:rPr>
          <w:rFonts w:ascii="Times New Roman" w:hAnsi="Times New Roman" w:cs="Times New Roman"/>
          <w:b/>
          <w:bCs/>
          <w:color w:val="auto"/>
          <w:sz w:val="24"/>
          <w:szCs w:val="32"/>
        </w:rPr>
        <w:t>应急资源调查表</w:t>
      </w:r>
      <w:bookmarkEnd w:id="40"/>
    </w:p>
    <w:p>
      <w:pPr>
        <w:pStyle w:val="7"/>
        <w:spacing w:before="4" w:after="1"/>
        <w:rPr>
          <w:color w:val="auto"/>
          <w:sz w:val="16"/>
        </w:rPr>
      </w:pPr>
    </w:p>
    <w:tbl>
      <w:tblPr>
        <w:tblStyle w:val="24"/>
        <w:tblW w:w="0" w:type="auto"/>
        <w:tblInd w:w="1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51"/>
        <w:gridCol w:w="2268"/>
        <w:gridCol w:w="1985"/>
        <w:gridCol w:w="2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3" w:hRule="atLeast"/>
        </w:trPr>
        <w:tc>
          <w:tcPr>
            <w:tcW w:w="8523" w:type="dxa"/>
            <w:gridSpan w:val="4"/>
            <w:tcBorders>
              <w:left w:val="single" w:color="000000" w:sz="8" w:space="0"/>
              <w:bottom w:val="single" w:color="000000" w:sz="4" w:space="0"/>
              <w:right w:val="single" w:color="000000" w:sz="8" w:space="0"/>
            </w:tcBorders>
          </w:tcPr>
          <w:p>
            <w:pPr>
              <w:pStyle w:val="30"/>
              <w:spacing w:before="33"/>
              <w:ind w:left="107"/>
              <w:jc w:val="left"/>
              <w:rPr>
                <w:rFonts w:ascii="Times New Roman" w:hAnsi="Times New Roman" w:cs="Times New Roman"/>
                <w:color w:val="auto"/>
                <w:sz w:val="24"/>
              </w:rPr>
            </w:pPr>
            <w:r>
              <w:rPr>
                <w:rFonts w:ascii="Times New Roman" w:hAnsi="Times New Roman" w:eastAsia="Times New Roman" w:cs="Times New Roman"/>
                <w:color w:val="auto"/>
                <w:sz w:val="24"/>
              </w:rPr>
              <w:t>1.</w:t>
            </w:r>
            <w:r>
              <w:rPr>
                <w:rFonts w:ascii="Times New Roman" w:hAnsi="Times New Roman" w:cs="Times New Roman"/>
                <w:color w:val="auto"/>
                <w:sz w:val="24"/>
              </w:rPr>
              <w:t>调查概述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5" w:hRule="atLeast"/>
        </w:trPr>
        <w:tc>
          <w:tcPr>
            <w:tcW w:w="1951" w:type="dxa"/>
            <w:tcBorders>
              <w:top w:val="single" w:color="000000" w:sz="4" w:space="0"/>
              <w:left w:val="single" w:color="000000" w:sz="8" w:space="0"/>
              <w:bottom w:val="single" w:color="000000" w:sz="4" w:space="0"/>
              <w:right w:val="single" w:color="000000" w:sz="4" w:space="0"/>
            </w:tcBorders>
          </w:tcPr>
          <w:p>
            <w:pPr>
              <w:pStyle w:val="30"/>
              <w:spacing w:before="35"/>
              <w:ind w:left="107"/>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调查开始时间</w:t>
            </w:r>
          </w:p>
        </w:tc>
        <w:tc>
          <w:tcPr>
            <w:tcW w:w="2268" w:type="dxa"/>
            <w:tcBorders>
              <w:top w:val="single" w:color="000000" w:sz="4" w:space="0"/>
              <w:left w:val="single" w:color="000000" w:sz="4" w:space="0"/>
              <w:bottom w:val="single" w:color="000000" w:sz="4" w:space="0"/>
              <w:right w:val="single" w:color="000000" w:sz="4" w:space="0"/>
            </w:tcBorders>
          </w:tcPr>
          <w:p>
            <w:pPr>
              <w:pStyle w:val="30"/>
              <w:spacing w:before="35"/>
              <w:ind w:left="112"/>
              <w:jc w:val="left"/>
              <w:rPr>
                <w:rFonts w:ascii="Times New Roman" w:hAnsi="Times New Roman" w:cs="Times New Roman"/>
                <w:color w:val="auto"/>
                <w:sz w:val="24"/>
                <w:highlight w:val="none"/>
              </w:rPr>
            </w:pPr>
            <w:r>
              <w:rPr>
                <w:rFonts w:ascii="Times New Roman" w:hAnsi="Times New Roman" w:eastAsia="Times New Roman" w:cs="Times New Roman"/>
                <w:color w:val="auto"/>
                <w:sz w:val="24"/>
                <w:highlight w:val="none"/>
              </w:rPr>
              <w:t>2022</w:t>
            </w:r>
            <w:r>
              <w:rPr>
                <w:rFonts w:ascii="Times New Roman" w:hAnsi="Times New Roman" w:cs="Times New Roman"/>
                <w:color w:val="auto"/>
                <w:spacing w:val="-30"/>
                <w:sz w:val="24"/>
                <w:highlight w:val="none"/>
              </w:rPr>
              <w:t>年</w:t>
            </w:r>
            <w:r>
              <w:rPr>
                <w:rFonts w:hint="eastAsia" w:ascii="Times New Roman" w:hAnsi="Times New Roman" w:eastAsia="宋体" w:cs="Times New Roman"/>
                <w:color w:val="auto"/>
                <w:sz w:val="24"/>
                <w:highlight w:val="none"/>
                <w:lang w:val="en-US" w:eastAsia="zh-CN"/>
              </w:rPr>
              <w:t>6</w:t>
            </w:r>
            <w:r>
              <w:rPr>
                <w:rFonts w:ascii="Times New Roman" w:hAnsi="Times New Roman" w:cs="Times New Roman"/>
                <w:color w:val="auto"/>
                <w:spacing w:val="-30"/>
                <w:sz w:val="24"/>
                <w:highlight w:val="none"/>
              </w:rPr>
              <w:t>月</w:t>
            </w:r>
            <w:r>
              <w:rPr>
                <w:rFonts w:hint="eastAsia" w:ascii="Times New Roman" w:hAnsi="Times New Roman" w:cs="Times New Roman"/>
                <w:color w:val="auto"/>
                <w:spacing w:val="-30"/>
                <w:sz w:val="24"/>
                <w:highlight w:val="none"/>
                <w:lang w:val="en-US" w:eastAsia="zh-CN"/>
              </w:rPr>
              <w:t>1</w:t>
            </w:r>
            <w:r>
              <w:rPr>
                <w:rFonts w:ascii="Times New Roman" w:hAnsi="Times New Roman" w:eastAsia="Times New Roman" w:cs="Times New Roman"/>
                <w:color w:val="auto"/>
                <w:sz w:val="24"/>
                <w:highlight w:val="none"/>
              </w:rPr>
              <w:t>5</w:t>
            </w:r>
            <w:r>
              <w:rPr>
                <w:rFonts w:ascii="Times New Roman" w:hAnsi="Times New Roman" w:cs="Times New Roman"/>
                <w:color w:val="auto"/>
                <w:sz w:val="24"/>
                <w:highlight w:val="none"/>
              </w:rPr>
              <w:t>日</w:t>
            </w:r>
          </w:p>
        </w:tc>
        <w:tc>
          <w:tcPr>
            <w:tcW w:w="1985" w:type="dxa"/>
            <w:tcBorders>
              <w:top w:val="single" w:color="000000" w:sz="4" w:space="0"/>
              <w:left w:val="single" w:color="000000" w:sz="4" w:space="0"/>
              <w:bottom w:val="single" w:color="000000" w:sz="4" w:space="0"/>
              <w:right w:val="single" w:color="000000" w:sz="4" w:space="0"/>
            </w:tcBorders>
          </w:tcPr>
          <w:p>
            <w:pPr>
              <w:pStyle w:val="30"/>
              <w:spacing w:before="35"/>
              <w:ind w:left="113"/>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调查结束时间</w:t>
            </w:r>
          </w:p>
        </w:tc>
        <w:tc>
          <w:tcPr>
            <w:tcW w:w="2319" w:type="dxa"/>
            <w:tcBorders>
              <w:top w:val="single" w:color="000000" w:sz="4" w:space="0"/>
              <w:left w:val="single" w:color="000000" w:sz="4" w:space="0"/>
              <w:bottom w:val="single" w:color="000000" w:sz="4" w:space="0"/>
              <w:right w:val="single" w:color="000000" w:sz="8" w:space="0"/>
            </w:tcBorders>
          </w:tcPr>
          <w:p>
            <w:pPr>
              <w:pStyle w:val="30"/>
              <w:spacing w:before="35"/>
              <w:ind w:left="113"/>
              <w:jc w:val="left"/>
              <w:rPr>
                <w:rFonts w:ascii="Times New Roman" w:hAnsi="Times New Roman" w:cs="Times New Roman"/>
                <w:color w:val="auto"/>
                <w:sz w:val="24"/>
                <w:highlight w:val="none"/>
              </w:rPr>
            </w:pPr>
            <w:r>
              <w:rPr>
                <w:rFonts w:ascii="Times New Roman" w:hAnsi="Times New Roman" w:eastAsia="Times New Roman" w:cs="Times New Roman"/>
                <w:color w:val="auto"/>
                <w:sz w:val="24"/>
                <w:highlight w:val="none"/>
              </w:rPr>
              <w:t>2022</w:t>
            </w:r>
            <w:r>
              <w:rPr>
                <w:rFonts w:ascii="Times New Roman" w:hAnsi="Times New Roman" w:cs="Times New Roman"/>
                <w:color w:val="auto"/>
                <w:spacing w:val="-30"/>
                <w:sz w:val="24"/>
                <w:highlight w:val="none"/>
              </w:rPr>
              <w:t>年</w:t>
            </w:r>
            <w:r>
              <w:rPr>
                <w:rFonts w:hint="eastAsia" w:ascii="Times New Roman" w:hAnsi="Times New Roman" w:eastAsia="宋体" w:cs="Times New Roman"/>
                <w:color w:val="auto"/>
                <w:sz w:val="24"/>
                <w:highlight w:val="none"/>
                <w:lang w:val="en-US" w:eastAsia="zh-CN"/>
              </w:rPr>
              <w:t>6</w:t>
            </w:r>
            <w:r>
              <w:rPr>
                <w:rFonts w:ascii="Times New Roman" w:hAnsi="Times New Roman" w:cs="Times New Roman"/>
                <w:color w:val="auto"/>
                <w:spacing w:val="-30"/>
                <w:sz w:val="24"/>
                <w:highlight w:val="none"/>
              </w:rPr>
              <w:t>月</w:t>
            </w:r>
            <w:r>
              <w:rPr>
                <w:rFonts w:hint="eastAsia" w:ascii="Times New Roman" w:hAnsi="Times New Roman" w:cs="Times New Roman" w:eastAsiaTheme="minorEastAsia"/>
                <w:color w:val="auto"/>
                <w:sz w:val="24"/>
                <w:highlight w:val="none"/>
              </w:rPr>
              <w:t>1</w:t>
            </w:r>
            <w:r>
              <w:rPr>
                <w:rFonts w:hint="eastAsia" w:ascii="Times New Roman" w:hAnsi="Times New Roman" w:cs="Times New Roman" w:eastAsiaTheme="minorEastAsia"/>
                <w:color w:val="auto"/>
                <w:sz w:val="24"/>
                <w:highlight w:val="none"/>
                <w:lang w:val="en-US" w:eastAsia="zh-CN"/>
              </w:rPr>
              <w:t>7</w:t>
            </w:r>
            <w:r>
              <w:rPr>
                <w:rFonts w:ascii="Times New Roman" w:hAnsi="Times New Roman" w:cs="Times New Roman"/>
                <w:color w:val="auto"/>
                <w:sz w:val="24"/>
                <w:highlight w:val="none"/>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3" w:hRule="atLeast"/>
        </w:trPr>
        <w:tc>
          <w:tcPr>
            <w:tcW w:w="1951" w:type="dxa"/>
            <w:tcBorders>
              <w:top w:val="single" w:color="000000" w:sz="4" w:space="0"/>
              <w:left w:val="single" w:color="000000" w:sz="8" w:space="0"/>
              <w:bottom w:val="single" w:color="000000" w:sz="4" w:space="0"/>
              <w:right w:val="single" w:color="000000" w:sz="4" w:space="0"/>
            </w:tcBorders>
          </w:tcPr>
          <w:p>
            <w:pPr>
              <w:pStyle w:val="30"/>
              <w:spacing w:before="33"/>
              <w:ind w:left="107"/>
              <w:jc w:val="left"/>
              <w:rPr>
                <w:rFonts w:ascii="Times New Roman" w:hAnsi="Times New Roman" w:cs="Times New Roman"/>
                <w:color w:val="auto"/>
                <w:sz w:val="24"/>
              </w:rPr>
            </w:pPr>
            <w:r>
              <w:rPr>
                <w:rFonts w:ascii="Times New Roman" w:hAnsi="Times New Roman" w:cs="Times New Roman"/>
                <w:color w:val="auto"/>
                <w:sz w:val="24"/>
              </w:rPr>
              <w:t>调查负责人姓名</w:t>
            </w:r>
          </w:p>
        </w:tc>
        <w:tc>
          <w:tcPr>
            <w:tcW w:w="2268" w:type="dxa"/>
            <w:tcBorders>
              <w:top w:val="single" w:color="000000" w:sz="4" w:space="0"/>
              <w:left w:val="single" w:color="000000" w:sz="4" w:space="0"/>
              <w:bottom w:val="single" w:color="000000" w:sz="4" w:space="0"/>
              <w:right w:val="single" w:color="000000" w:sz="4" w:space="0"/>
            </w:tcBorders>
          </w:tcPr>
          <w:p>
            <w:pPr>
              <w:pStyle w:val="30"/>
              <w:spacing w:before="33"/>
              <w:ind w:left="112"/>
              <w:jc w:val="left"/>
              <w:rPr>
                <w:rFonts w:ascii="Times New Roman" w:hAnsi="Times New Roman" w:cs="Times New Roman"/>
                <w:color w:val="auto"/>
                <w:sz w:val="24"/>
              </w:rPr>
            </w:pPr>
            <w:r>
              <w:rPr>
                <w:rFonts w:hint="eastAsia" w:ascii="Times New Roman" w:hAnsi="Times New Roman" w:cs="Times New Roman"/>
                <w:color w:val="auto"/>
                <w:sz w:val="24"/>
              </w:rPr>
              <w:t>傅旭滨</w:t>
            </w:r>
          </w:p>
        </w:tc>
        <w:tc>
          <w:tcPr>
            <w:tcW w:w="1985" w:type="dxa"/>
            <w:tcBorders>
              <w:top w:val="single" w:color="000000" w:sz="4" w:space="0"/>
              <w:left w:val="single" w:color="000000" w:sz="4" w:space="0"/>
              <w:bottom w:val="single" w:color="000000" w:sz="4" w:space="0"/>
              <w:right w:val="single" w:color="000000" w:sz="4" w:space="0"/>
            </w:tcBorders>
          </w:tcPr>
          <w:p>
            <w:pPr>
              <w:pStyle w:val="30"/>
              <w:spacing w:before="33"/>
              <w:ind w:left="113"/>
              <w:jc w:val="left"/>
              <w:rPr>
                <w:rFonts w:ascii="Times New Roman" w:hAnsi="Times New Roman" w:cs="Times New Roman"/>
                <w:color w:val="auto"/>
                <w:sz w:val="24"/>
              </w:rPr>
            </w:pPr>
            <w:r>
              <w:rPr>
                <w:rFonts w:ascii="Times New Roman" w:hAnsi="Times New Roman" w:cs="Times New Roman"/>
                <w:color w:val="auto"/>
                <w:sz w:val="24"/>
              </w:rPr>
              <w:t>电话</w:t>
            </w:r>
          </w:p>
        </w:tc>
        <w:tc>
          <w:tcPr>
            <w:tcW w:w="2319" w:type="dxa"/>
            <w:tcBorders>
              <w:top w:val="single" w:color="000000" w:sz="4" w:space="0"/>
              <w:left w:val="single" w:color="000000" w:sz="4" w:space="0"/>
              <w:bottom w:val="single" w:color="000000" w:sz="4" w:space="0"/>
              <w:right w:val="single" w:color="000000" w:sz="8" w:space="0"/>
            </w:tcBorders>
          </w:tcPr>
          <w:p>
            <w:pPr>
              <w:pStyle w:val="30"/>
              <w:spacing w:before="33"/>
              <w:ind w:left="113"/>
              <w:jc w:val="left"/>
              <w:rPr>
                <w:rFonts w:ascii="Times New Roman" w:hAnsi="Times New Roman" w:cs="Times New Roman"/>
                <w:color w:val="auto"/>
                <w:sz w:val="24"/>
              </w:rPr>
            </w:pPr>
            <w:r>
              <w:rPr>
                <w:rFonts w:hint="eastAsia" w:ascii="Times New Roman" w:hAnsi="Times New Roman" w:cs="Times New Roman"/>
                <w:color w:val="auto"/>
                <w:sz w:val="24"/>
              </w:rPr>
              <w:t>13819976687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0" w:hRule="atLeast"/>
        </w:trPr>
        <w:tc>
          <w:tcPr>
            <w:tcW w:w="1951" w:type="dxa"/>
            <w:tcBorders>
              <w:top w:val="single" w:color="000000" w:sz="4" w:space="0"/>
              <w:left w:val="single" w:color="000000" w:sz="8" w:space="0"/>
              <w:bottom w:val="single" w:color="000000" w:sz="4" w:space="0"/>
              <w:right w:val="single" w:color="000000" w:sz="4" w:space="0"/>
            </w:tcBorders>
          </w:tcPr>
          <w:p>
            <w:pPr>
              <w:pStyle w:val="30"/>
              <w:spacing w:before="9"/>
              <w:jc w:val="left"/>
              <w:rPr>
                <w:rFonts w:ascii="Times New Roman" w:hAnsi="Times New Roman" w:cs="Times New Roman"/>
                <w:color w:val="auto"/>
                <w:sz w:val="30"/>
                <w:highlight w:val="none"/>
              </w:rPr>
            </w:pPr>
          </w:p>
          <w:p>
            <w:pPr>
              <w:pStyle w:val="30"/>
              <w:ind w:left="107"/>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调查过程</w:t>
            </w:r>
          </w:p>
        </w:tc>
        <w:tc>
          <w:tcPr>
            <w:tcW w:w="6572" w:type="dxa"/>
            <w:gridSpan w:val="3"/>
            <w:tcBorders>
              <w:top w:val="single" w:color="000000" w:sz="4" w:space="0"/>
              <w:left w:val="single" w:color="000000" w:sz="4" w:space="0"/>
              <w:bottom w:val="single" w:color="000000" w:sz="4" w:space="0"/>
              <w:right w:val="single" w:color="000000" w:sz="8" w:space="0"/>
            </w:tcBorders>
          </w:tcPr>
          <w:p>
            <w:pPr>
              <w:pStyle w:val="30"/>
              <w:spacing w:before="2"/>
              <w:ind w:left="112"/>
              <w:jc w:val="left"/>
              <w:rPr>
                <w:rFonts w:ascii="Times New Roman" w:hAnsi="Times New Roman" w:cs="Times New Roman"/>
                <w:color w:val="auto"/>
                <w:sz w:val="24"/>
                <w:highlight w:val="none"/>
              </w:rPr>
            </w:pPr>
            <w:r>
              <w:rPr>
                <w:rFonts w:ascii="Times New Roman" w:hAnsi="Times New Roman" w:eastAsia="Times New Roman" w:cs="Times New Roman"/>
                <w:color w:val="auto"/>
                <w:sz w:val="24"/>
                <w:highlight w:val="none"/>
              </w:rPr>
              <w:t>2022</w:t>
            </w:r>
            <w:r>
              <w:rPr>
                <w:rFonts w:ascii="Times New Roman" w:hAnsi="Times New Roman" w:cs="Times New Roman"/>
                <w:color w:val="auto"/>
                <w:spacing w:val="-23"/>
                <w:sz w:val="24"/>
                <w:highlight w:val="none"/>
              </w:rPr>
              <w:t>年</w:t>
            </w:r>
            <w:r>
              <w:rPr>
                <w:rFonts w:hint="eastAsia" w:ascii="Times New Roman" w:hAnsi="Times New Roman" w:eastAsia="宋体" w:cs="Times New Roman"/>
                <w:color w:val="auto"/>
                <w:sz w:val="24"/>
                <w:highlight w:val="none"/>
                <w:lang w:val="en-US" w:eastAsia="zh-CN"/>
              </w:rPr>
              <w:t>6</w:t>
            </w:r>
            <w:r>
              <w:rPr>
                <w:rFonts w:ascii="Times New Roman" w:hAnsi="Times New Roman" w:cs="Times New Roman"/>
                <w:color w:val="auto"/>
                <w:spacing w:val="-23"/>
                <w:sz w:val="24"/>
                <w:highlight w:val="none"/>
              </w:rPr>
              <w:t>月</w:t>
            </w:r>
            <w:r>
              <w:rPr>
                <w:rFonts w:hint="eastAsia" w:ascii="Times New Roman" w:hAnsi="Times New Roman" w:cs="Times New Roman"/>
                <w:color w:val="auto"/>
                <w:spacing w:val="-23"/>
                <w:sz w:val="24"/>
                <w:highlight w:val="none"/>
                <w:lang w:val="en-US" w:eastAsia="zh-CN"/>
              </w:rPr>
              <w:t>1</w:t>
            </w:r>
            <w:r>
              <w:rPr>
                <w:rFonts w:ascii="Times New Roman" w:hAnsi="Times New Roman" w:eastAsia="Times New Roman" w:cs="Times New Roman"/>
                <w:color w:val="auto"/>
                <w:sz w:val="24"/>
                <w:highlight w:val="none"/>
              </w:rPr>
              <w:t>5</w:t>
            </w:r>
            <w:r>
              <w:rPr>
                <w:rFonts w:ascii="Times New Roman" w:hAnsi="Times New Roman" w:cs="Times New Roman"/>
                <w:color w:val="auto"/>
                <w:sz w:val="24"/>
                <w:highlight w:val="none"/>
              </w:rPr>
              <w:t>日</w:t>
            </w:r>
            <w:r>
              <w:rPr>
                <w:rFonts w:ascii="Times New Roman" w:hAnsi="Times New Roman" w:eastAsia="Times New Roman" w:cs="Times New Roman"/>
                <w:color w:val="auto"/>
                <w:sz w:val="24"/>
                <w:highlight w:val="none"/>
              </w:rPr>
              <w:t>-2022</w:t>
            </w:r>
            <w:r>
              <w:rPr>
                <w:rFonts w:ascii="Times New Roman" w:hAnsi="Times New Roman" w:cs="Times New Roman"/>
                <w:color w:val="auto"/>
                <w:spacing w:val="-23"/>
                <w:sz w:val="24"/>
                <w:highlight w:val="none"/>
              </w:rPr>
              <w:t>年</w:t>
            </w:r>
            <w:r>
              <w:rPr>
                <w:rFonts w:hint="eastAsia" w:ascii="Times New Roman" w:hAnsi="Times New Roman" w:eastAsia="宋体" w:cs="Times New Roman"/>
                <w:color w:val="auto"/>
                <w:sz w:val="24"/>
                <w:highlight w:val="none"/>
                <w:lang w:val="en-US" w:eastAsia="zh-CN"/>
              </w:rPr>
              <w:t>6</w:t>
            </w:r>
            <w:r>
              <w:rPr>
                <w:rFonts w:ascii="Times New Roman" w:hAnsi="Times New Roman" w:cs="Times New Roman"/>
                <w:color w:val="auto"/>
                <w:spacing w:val="-23"/>
                <w:sz w:val="24"/>
                <w:highlight w:val="none"/>
              </w:rPr>
              <w:t>月</w:t>
            </w:r>
            <w:r>
              <w:rPr>
                <w:rFonts w:hint="eastAsia" w:ascii="Times New Roman" w:hAnsi="Times New Roman" w:cs="Times New Roman" w:eastAsiaTheme="minorEastAsia"/>
                <w:color w:val="auto"/>
                <w:sz w:val="24"/>
                <w:highlight w:val="none"/>
                <w:lang w:val="en-US" w:eastAsia="zh-CN"/>
              </w:rPr>
              <w:t>17</w:t>
            </w:r>
            <w:r>
              <w:rPr>
                <w:rFonts w:ascii="Times New Roman" w:hAnsi="Times New Roman" w:cs="Times New Roman"/>
                <w:color w:val="auto"/>
                <w:sz w:val="24"/>
                <w:highlight w:val="none"/>
              </w:rPr>
              <w:t>日，企业突发环境事件应急预案报告编制人员与企业项目负责人一起对本企业现有应急物资数量、存放地点等进行了统计。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3" w:hRule="atLeast"/>
        </w:trPr>
        <w:tc>
          <w:tcPr>
            <w:tcW w:w="8523" w:type="dxa"/>
            <w:gridSpan w:val="4"/>
            <w:tcBorders>
              <w:top w:val="single" w:color="000000" w:sz="4" w:space="0"/>
              <w:left w:val="single" w:color="000000" w:sz="8" w:space="0"/>
              <w:bottom w:val="single" w:color="000000" w:sz="4" w:space="0"/>
              <w:right w:val="single" w:color="000000" w:sz="8" w:space="0"/>
            </w:tcBorders>
          </w:tcPr>
          <w:p>
            <w:pPr>
              <w:pStyle w:val="30"/>
              <w:spacing w:before="33"/>
              <w:ind w:left="107"/>
              <w:jc w:val="left"/>
              <w:rPr>
                <w:rFonts w:ascii="Times New Roman" w:hAnsi="Times New Roman" w:cs="Times New Roman"/>
                <w:color w:val="auto"/>
                <w:sz w:val="24"/>
              </w:rPr>
            </w:pPr>
            <w:r>
              <w:rPr>
                <w:rFonts w:ascii="Times New Roman" w:hAnsi="Times New Roman" w:eastAsia="Times New Roman" w:cs="Times New Roman"/>
                <w:color w:val="auto"/>
                <w:sz w:val="24"/>
              </w:rPr>
              <w:t>2.</w:t>
            </w:r>
            <w:r>
              <w:rPr>
                <w:rFonts w:ascii="Times New Roman" w:hAnsi="Times New Roman" w:cs="Times New Roman"/>
                <w:color w:val="auto"/>
                <w:sz w:val="24"/>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0" w:hRule="atLeast"/>
        </w:trPr>
        <w:tc>
          <w:tcPr>
            <w:tcW w:w="1951" w:type="dxa"/>
            <w:tcBorders>
              <w:top w:val="single" w:color="000000" w:sz="4" w:space="0"/>
              <w:left w:val="single" w:color="000000" w:sz="8" w:space="0"/>
              <w:bottom w:val="single" w:color="000000" w:sz="4" w:space="0"/>
              <w:right w:val="single" w:color="000000" w:sz="4" w:space="0"/>
            </w:tcBorders>
          </w:tcPr>
          <w:p>
            <w:pPr>
              <w:pStyle w:val="30"/>
              <w:spacing w:before="5"/>
              <w:jc w:val="left"/>
              <w:rPr>
                <w:rFonts w:ascii="Times New Roman" w:hAnsi="Times New Roman" w:cs="Times New Roman"/>
                <w:color w:val="auto"/>
                <w:sz w:val="17"/>
              </w:rPr>
            </w:pPr>
          </w:p>
          <w:p>
            <w:pPr>
              <w:pStyle w:val="30"/>
              <w:ind w:left="107"/>
              <w:jc w:val="left"/>
              <w:rPr>
                <w:rFonts w:ascii="Times New Roman" w:hAnsi="Times New Roman" w:cs="Times New Roman"/>
                <w:color w:val="auto"/>
                <w:sz w:val="24"/>
              </w:rPr>
            </w:pPr>
            <w:r>
              <w:rPr>
                <w:rFonts w:ascii="Times New Roman" w:hAnsi="Times New Roman" w:cs="Times New Roman"/>
                <w:color w:val="auto"/>
                <w:sz w:val="24"/>
              </w:rPr>
              <w:t>应急资源情况</w:t>
            </w:r>
          </w:p>
        </w:tc>
        <w:tc>
          <w:tcPr>
            <w:tcW w:w="6572" w:type="dxa"/>
            <w:gridSpan w:val="3"/>
            <w:tcBorders>
              <w:top w:val="single" w:color="000000" w:sz="4" w:space="0"/>
              <w:left w:val="single" w:color="000000" w:sz="4" w:space="0"/>
              <w:bottom w:val="single" w:color="000000" w:sz="4" w:space="0"/>
              <w:right w:val="single" w:color="000000" w:sz="8" w:space="0"/>
            </w:tcBorders>
          </w:tcPr>
          <w:p>
            <w:pPr>
              <w:pStyle w:val="30"/>
              <w:spacing w:before="26"/>
              <w:ind w:left="112"/>
              <w:jc w:val="left"/>
              <w:rPr>
                <w:rFonts w:ascii="Times New Roman" w:hAnsi="Times New Roman" w:eastAsia="宋体" w:cs="Times New Roman"/>
                <w:color w:val="auto"/>
                <w:sz w:val="24"/>
              </w:rPr>
            </w:pPr>
            <w:r>
              <w:rPr>
                <w:rFonts w:ascii="Times New Roman" w:hAnsi="Times New Roman" w:eastAsia="宋体" w:cs="Times New Roman"/>
                <w:color w:val="auto"/>
                <w:sz w:val="24"/>
              </w:rPr>
              <w:t>资源品种：</w:t>
            </w:r>
            <w:r>
              <w:rPr>
                <w:rFonts w:hint="eastAsia" w:ascii="Times New Roman" w:hAnsi="Times New Roman" w:eastAsia="宋体" w:cs="Times New Roman"/>
                <w:color w:val="auto"/>
                <w:sz w:val="24"/>
                <w:lang w:val="en-US" w:eastAsia="zh-CN"/>
              </w:rPr>
              <w:t>16</w:t>
            </w:r>
            <w:r>
              <w:rPr>
                <w:rFonts w:ascii="Times New Roman" w:hAnsi="Times New Roman" w:eastAsia="宋体" w:cs="Times New Roman"/>
                <w:color w:val="auto"/>
                <w:sz w:val="24"/>
              </w:rPr>
              <w:t>种；</w:t>
            </w:r>
          </w:p>
          <w:p>
            <w:pPr>
              <w:pStyle w:val="30"/>
              <w:spacing w:before="84"/>
              <w:ind w:left="112"/>
              <w:jc w:val="left"/>
              <w:rPr>
                <w:rFonts w:ascii="Times New Roman" w:hAnsi="Times New Roman" w:cs="Times New Roman"/>
                <w:color w:val="auto"/>
                <w:sz w:val="24"/>
              </w:rPr>
            </w:pPr>
            <w:r>
              <w:rPr>
                <w:rFonts w:ascii="Times New Roman" w:hAnsi="Times New Roman" w:cs="Times New Roman"/>
                <w:color w:val="auto"/>
                <w:sz w:val="24"/>
              </w:rPr>
              <w:t>是否有外部环境应急支持单位：</w:t>
            </w:r>
            <w:r>
              <w:rPr>
                <w:rFonts w:ascii="Segoe UI Symbol" w:hAnsi="Segoe UI Symbol" w:eastAsia="MS UI Gothic" w:cs="Segoe UI Symbol"/>
                <w:color w:val="auto"/>
                <w:spacing w:val="4"/>
                <w:sz w:val="24"/>
              </w:rPr>
              <w:t>☑</w:t>
            </w:r>
            <w:r>
              <w:rPr>
                <w:rFonts w:ascii="Times New Roman" w:hAnsi="Times New Roman" w:eastAsia="MS UI Gothic" w:cs="Times New Roman"/>
                <w:color w:val="auto"/>
                <w:spacing w:val="4"/>
                <w:sz w:val="24"/>
              </w:rPr>
              <w:t xml:space="preserve"> </w:t>
            </w:r>
            <w:r>
              <w:rPr>
                <w:rFonts w:ascii="Times New Roman" w:hAnsi="Times New Roman" w:cs="Times New Roman"/>
                <w:color w:val="auto"/>
                <w:spacing w:val="-8"/>
                <w:sz w:val="24"/>
              </w:rPr>
              <w:t>有，</w:t>
            </w:r>
            <w:r>
              <w:rPr>
                <w:rFonts w:hint="eastAsia" w:ascii="Times New Roman" w:hAnsi="Times New Roman" w:cs="Times New Roman" w:eastAsiaTheme="minorEastAsia"/>
                <w:color w:val="auto"/>
                <w:sz w:val="24"/>
              </w:rPr>
              <w:t>1</w:t>
            </w:r>
            <w:r>
              <w:rPr>
                <w:rFonts w:ascii="Times New Roman" w:hAnsi="Times New Roman" w:eastAsia="Times New Roman" w:cs="Times New Roman"/>
                <w:color w:val="auto"/>
                <w:spacing w:val="-12"/>
                <w:sz w:val="24"/>
              </w:rPr>
              <w:t xml:space="preserve"> </w:t>
            </w:r>
            <w:r>
              <w:rPr>
                <w:rFonts w:ascii="Times New Roman" w:hAnsi="Times New Roman" w:cs="Times New Roman"/>
                <w:color w:val="auto"/>
                <w:sz w:val="24"/>
              </w:rPr>
              <w:t>家；</w:t>
            </w:r>
            <w:r>
              <w:rPr>
                <w:rFonts w:ascii="Times New Roman" w:hAnsi="Times New Roman" w:eastAsia="MS UI Gothic" w:cs="Times New Roman"/>
                <w:color w:val="auto"/>
                <w:sz w:val="24"/>
              </w:rPr>
              <w:t>□</w:t>
            </w:r>
            <w:r>
              <w:rPr>
                <w:rFonts w:ascii="Times New Roman" w:hAnsi="Times New Roman" w:cs="Times New Roman"/>
                <w:color w:val="auto"/>
                <w:sz w:val="24"/>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3" w:hRule="atLeast"/>
        </w:trPr>
        <w:tc>
          <w:tcPr>
            <w:tcW w:w="8523" w:type="dxa"/>
            <w:gridSpan w:val="4"/>
            <w:tcBorders>
              <w:top w:val="single" w:color="000000" w:sz="4" w:space="0"/>
              <w:left w:val="single" w:color="000000" w:sz="8" w:space="0"/>
              <w:bottom w:val="single" w:color="000000" w:sz="4" w:space="0"/>
              <w:right w:val="single" w:color="000000" w:sz="8" w:space="0"/>
            </w:tcBorders>
          </w:tcPr>
          <w:p>
            <w:pPr>
              <w:pStyle w:val="30"/>
              <w:spacing w:before="33"/>
              <w:ind w:left="107"/>
              <w:jc w:val="left"/>
              <w:rPr>
                <w:rFonts w:ascii="Times New Roman" w:hAnsi="Times New Roman" w:cs="Times New Roman"/>
                <w:color w:val="auto"/>
                <w:sz w:val="24"/>
              </w:rPr>
            </w:pPr>
            <w:r>
              <w:rPr>
                <w:rFonts w:ascii="Times New Roman" w:hAnsi="Times New Roman" w:eastAsia="Times New Roman" w:cs="Times New Roman"/>
                <w:color w:val="auto"/>
                <w:sz w:val="24"/>
              </w:rPr>
              <w:t>3.</w:t>
            </w:r>
            <w:r>
              <w:rPr>
                <w:rFonts w:ascii="Times New Roman" w:hAnsi="Times New Roman" w:cs="Times New Roman"/>
                <w:color w:val="auto"/>
                <w:sz w:val="24"/>
              </w:rPr>
              <w:t>调查质量控制与管理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4" w:hRule="atLeast"/>
        </w:trPr>
        <w:tc>
          <w:tcPr>
            <w:tcW w:w="8523" w:type="dxa"/>
            <w:gridSpan w:val="4"/>
            <w:tcBorders>
              <w:top w:val="single" w:color="000000" w:sz="4" w:space="0"/>
              <w:left w:val="single" w:color="000000" w:sz="8" w:space="0"/>
              <w:bottom w:val="single" w:color="000000" w:sz="4" w:space="0"/>
              <w:right w:val="single" w:color="000000" w:sz="8" w:space="0"/>
            </w:tcBorders>
          </w:tcPr>
          <w:p>
            <w:pPr>
              <w:pStyle w:val="30"/>
              <w:spacing w:before="86" w:line="304" w:lineRule="auto"/>
              <w:ind w:left="107" w:right="4334"/>
              <w:jc w:val="both"/>
              <w:rPr>
                <w:rFonts w:ascii="Times New Roman" w:hAnsi="Times New Roman" w:cs="Times New Roman"/>
                <w:color w:val="auto"/>
                <w:sz w:val="24"/>
              </w:rPr>
            </w:pPr>
            <w:r>
              <w:rPr>
                <w:rFonts w:ascii="Times New Roman" w:hAnsi="Times New Roman" w:cs="Times New Roman"/>
                <w:color w:val="auto"/>
                <w:spacing w:val="-1"/>
                <w:sz w:val="24"/>
              </w:rPr>
              <w:t>是否进行了调查信息审核：</w:t>
            </w:r>
            <w:r>
              <w:rPr>
                <w:rFonts w:ascii="Segoe UI Symbol" w:hAnsi="Segoe UI Symbol" w:eastAsia="MS UI Gothic" w:cs="Segoe UI Symbol"/>
                <w:color w:val="auto"/>
                <w:spacing w:val="-4"/>
                <w:sz w:val="24"/>
              </w:rPr>
              <w:t>☑</w:t>
            </w:r>
            <w:r>
              <w:rPr>
                <w:rFonts w:ascii="Times New Roman" w:hAnsi="Times New Roman" w:eastAsia="MS UI Gothic" w:cs="Times New Roman"/>
                <w:color w:val="auto"/>
                <w:spacing w:val="-4"/>
                <w:sz w:val="24"/>
              </w:rPr>
              <w:t xml:space="preserve"> </w:t>
            </w:r>
            <w:r>
              <w:rPr>
                <w:rFonts w:ascii="Times New Roman" w:hAnsi="Times New Roman" w:cs="Times New Roman"/>
                <w:color w:val="auto"/>
                <w:sz w:val="24"/>
              </w:rPr>
              <w:t>有；</w:t>
            </w:r>
            <w:r>
              <w:rPr>
                <w:rFonts w:ascii="Times New Roman" w:hAnsi="Times New Roman" w:eastAsia="Times New Roman" w:cs="Times New Roman"/>
                <w:color w:val="auto"/>
                <w:sz w:val="24"/>
              </w:rPr>
              <w:t>□</w:t>
            </w:r>
            <w:r>
              <w:rPr>
                <w:rFonts w:ascii="Times New Roman" w:hAnsi="Times New Roman" w:cs="Times New Roman"/>
                <w:color w:val="auto"/>
                <w:sz w:val="24"/>
              </w:rPr>
              <w:t>无</w:t>
            </w:r>
            <w:r>
              <w:rPr>
                <w:rFonts w:ascii="Times New Roman" w:hAnsi="Times New Roman" w:cs="Times New Roman"/>
                <w:color w:val="auto"/>
                <w:spacing w:val="-1"/>
                <w:sz w:val="24"/>
              </w:rPr>
              <w:t>是否建立了调查信息档案：</w:t>
            </w:r>
            <w:r>
              <w:rPr>
                <w:rFonts w:ascii="Segoe UI Symbol" w:hAnsi="Segoe UI Symbol" w:eastAsia="MS UI Gothic" w:cs="Segoe UI Symbol"/>
                <w:color w:val="auto"/>
                <w:spacing w:val="-4"/>
                <w:sz w:val="24"/>
              </w:rPr>
              <w:t>☑</w:t>
            </w:r>
            <w:r>
              <w:rPr>
                <w:rFonts w:ascii="Times New Roman" w:hAnsi="Times New Roman" w:eastAsia="MS UI Gothic" w:cs="Times New Roman"/>
                <w:color w:val="auto"/>
                <w:spacing w:val="-4"/>
                <w:sz w:val="24"/>
              </w:rPr>
              <w:t xml:space="preserve"> </w:t>
            </w:r>
            <w:r>
              <w:rPr>
                <w:rFonts w:ascii="Times New Roman" w:hAnsi="Times New Roman" w:cs="Times New Roman"/>
                <w:color w:val="auto"/>
                <w:sz w:val="24"/>
              </w:rPr>
              <w:t>有；</w:t>
            </w:r>
            <w:r>
              <w:rPr>
                <w:rFonts w:ascii="Times New Roman" w:hAnsi="Times New Roman" w:eastAsia="Times New Roman" w:cs="Times New Roman"/>
                <w:color w:val="auto"/>
                <w:sz w:val="24"/>
              </w:rPr>
              <w:t>□</w:t>
            </w:r>
            <w:r>
              <w:rPr>
                <w:rFonts w:ascii="Times New Roman" w:hAnsi="Times New Roman" w:cs="Times New Roman"/>
                <w:color w:val="auto"/>
                <w:sz w:val="24"/>
              </w:rPr>
              <w:t>无</w:t>
            </w:r>
            <w:r>
              <w:rPr>
                <w:rFonts w:ascii="Times New Roman" w:hAnsi="Times New Roman" w:cs="Times New Roman"/>
                <w:color w:val="auto"/>
                <w:spacing w:val="-1"/>
                <w:sz w:val="24"/>
              </w:rPr>
              <w:t>是否建立了调查更新机制：</w:t>
            </w:r>
            <w:r>
              <w:rPr>
                <w:rFonts w:ascii="Segoe UI Symbol" w:hAnsi="Segoe UI Symbol" w:eastAsia="MS UI Gothic" w:cs="Segoe UI Symbol"/>
                <w:color w:val="auto"/>
                <w:spacing w:val="-4"/>
                <w:sz w:val="24"/>
              </w:rPr>
              <w:t>☑</w:t>
            </w:r>
            <w:r>
              <w:rPr>
                <w:rFonts w:ascii="Times New Roman" w:hAnsi="Times New Roman" w:eastAsia="MS UI Gothic" w:cs="Times New Roman"/>
                <w:color w:val="auto"/>
                <w:spacing w:val="-4"/>
                <w:sz w:val="24"/>
              </w:rPr>
              <w:t xml:space="preserve"> </w:t>
            </w:r>
            <w:r>
              <w:rPr>
                <w:rFonts w:ascii="Times New Roman" w:hAnsi="Times New Roman" w:cs="Times New Roman"/>
                <w:color w:val="auto"/>
                <w:sz w:val="24"/>
              </w:rPr>
              <w:t>有；</w:t>
            </w:r>
            <w:r>
              <w:rPr>
                <w:rFonts w:ascii="Times New Roman" w:hAnsi="Times New Roman" w:eastAsia="Times New Roman" w:cs="Times New Roman"/>
                <w:color w:val="auto"/>
                <w:sz w:val="24"/>
              </w:rPr>
              <w:t>□</w:t>
            </w:r>
            <w:r>
              <w:rPr>
                <w:rFonts w:ascii="Times New Roman" w:hAnsi="Times New Roman" w:cs="Times New Roman"/>
                <w:color w:val="auto"/>
                <w:sz w:val="24"/>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5" w:hRule="atLeast"/>
        </w:trPr>
        <w:tc>
          <w:tcPr>
            <w:tcW w:w="8523" w:type="dxa"/>
            <w:gridSpan w:val="4"/>
            <w:tcBorders>
              <w:top w:val="single" w:color="000000" w:sz="4" w:space="0"/>
              <w:left w:val="single" w:color="000000" w:sz="8" w:space="0"/>
              <w:bottom w:val="single" w:color="000000" w:sz="4" w:space="0"/>
              <w:right w:val="single" w:color="000000" w:sz="8" w:space="0"/>
            </w:tcBorders>
          </w:tcPr>
          <w:p>
            <w:pPr>
              <w:pStyle w:val="30"/>
              <w:spacing w:before="35"/>
              <w:ind w:left="107"/>
              <w:jc w:val="left"/>
              <w:rPr>
                <w:rFonts w:ascii="Times New Roman" w:hAnsi="Times New Roman" w:cs="Times New Roman"/>
                <w:color w:val="auto"/>
                <w:sz w:val="24"/>
              </w:rPr>
            </w:pPr>
            <w:r>
              <w:rPr>
                <w:rFonts w:ascii="Times New Roman" w:hAnsi="Times New Roman" w:eastAsia="Times New Roman" w:cs="Times New Roman"/>
                <w:color w:val="auto"/>
                <w:sz w:val="24"/>
              </w:rPr>
              <w:t>4.</w:t>
            </w:r>
            <w:r>
              <w:rPr>
                <w:rFonts w:ascii="Times New Roman" w:hAnsi="Times New Roman" w:cs="Times New Roman"/>
                <w:color w:val="auto"/>
                <w:sz w:val="24"/>
              </w:rPr>
              <w:t>资源储备与应急需求匹配的分析结论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3" w:hRule="atLeast"/>
        </w:trPr>
        <w:tc>
          <w:tcPr>
            <w:tcW w:w="8523" w:type="dxa"/>
            <w:gridSpan w:val="4"/>
            <w:tcBorders>
              <w:top w:val="single" w:color="000000" w:sz="4" w:space="0"/>
              <w:left w:val="single" w:color="000000" w:sz="8" w:space="0"/>
              <w:bottom w:val="single" w:color="000000" w:sz="4" w:space="0"/>
              <w:right w:val="single" w:color="000000" w:sz="8" w:space="0"/>
            </w:tcBorders>
          </w:tcPr>
          <w:p>
            <w:pPr>
              <w:pStyle w:val="30"/>
              <w:spacing w:before="33"/>
              <w:ind w:left="107"/>
              <w:jc w:val="left"/>
              <w:rPr>
                <w:rFonts w:ascii="Times New Roman" w:hAnsi="Times New Roman" w:cs="Times New Roman"/>
                <w:color w:val="auto"/>
                <w:sz w:val="24"/>
              </w:rPr>
            </w:pPr>
            <w:r>
              <w:rPr>
                <w:rFonts w:ascii="Times New Roman" w:hAnsi="Times New Roman" w:eastAsia="Times New Roman" w:cs="Times New Roman"/>
                <w:color w:val="auto"/>
                <w:sz w:val="24"/>
              </w:rPr>
              <w:t>□</w:t>
            </w:r>
            <w:r>
              <w:rPr>
                <w:rFonts w:ascii="Times New Roman" w:hAnsi="Times New Roman" w:cs="Times New Roman"/>
                <w:color w:val="auto"/>
                <w:sz w:val="24"/>
              </w:rPr>
              <w:t>完全满足；</w:t>
            </w:r>
            <w:r>
              <w:rPr>
                <w:rFonts w:ascii="Segoe UI Symbol" w:hAnsi="Segoe UI Symbol" w:eastAsia="MS UI Gothic" w:cs="Segoe UI Symbol"/>
                <w:color w:val="auto"/>
                <w:spacing w:val="5"/>
                <w:sz w:val="24"/>
              </w:rPr>
              <w:t>☑</w:t>
            </w:r>
            <w:r>
              <w:rPr>
                <w:rFonts w:ascii="Times New Roman" w:hAnsi="Times New Roman" w:eastAsia="MS UI Gothic" w:cs="Times New Roman"/>
                <w:color w:val="auto"/>
                <w:spacing w:val="5"/>
                <w:sz w:val="24"/>
              </w:rPr>
              <w:t xml:space="preserve"> </w:t>
            </w:r>
            <w:r>
              <w:rPr>
                <w:rFonts w:ascii="Times New Roman" w:hAnsi="Times New Roman" w:cs="Times New Roman"/>
                <w:color w:val="auto"/>
                <w:sz w:val="24"/>
              </w:rPr>
              <w:t>满足；</w:t>
            </w:r>
            <w:r>
              <w:rPr>
                <w:rFonts w:ascii="Times New Roman" w:hAnsi="Times New Roman" w:eastAsia="Times New Roman" w:cs="Times New Roman"/>
                <w:color w:val="auto"/>
                <w:sz w:val="24"/>
              </w:rPr>
              <w:t>□</w:t>
            </w:r>
            <w:r>
              <w:rPr>
                <w:rFonts w:ascii="Times New Roman" w:hAnsi="Times New Roman" w:cs="Times New Roman"/>
                <w:color w:val="auto"/>
                <w:sz w:val="24"/>
              </w:rPr>
              <w:t>基本满足；</w:t>
            </w:r>
            <w:r>
              <w:rPr>
                <w:rFonts w:ascii="Times New Roman" w:hAnsi="Times New Roman" w:eastAsia="Times New Roman" w:cs="Times New Roman"/>
                <w:color w:val="auto"/>
                <w:sz w:val="24"/>
              </w:rPr>
              <w:t>□</w:t>
            </w:r>
            <w:r>
              <w:rPr>
                <w:rFonts w:ascii="Times New Roman" w:hAnsi="Times New Roman" w:cs="Times New Roman"/>
                <w:color w:val="auto"/>
                <w:sz w:val="24"/>
              </w:rPr>
              <w:t>不能满足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3" w:hRule="atLeast"/>
        </w:trPr>
        <w:tc>
          <w:tcPr>
            <w:tcW w:w="8523" w:type="dxa"/>
            <w:gridSpan w:val="4"/>
            <w:tcBorders>
              <w:top w:val="single" w:color="000000" w:sz="4" w:space="0"/>
              <w:left w:val="single" w:color="000000" w:sz="8" w:space="0"/>
              <w:bottom w:val="single" w:color="000000" w:sz="4" w:space="0"/>
              <w:right w:val="single" w:color="000000" w:sz="8" w:space="0"/>
            </w:tcBorders>
          </w:tcPr>
          <w:p>
            <w:pPr>
              <w:pStyle w:val="30"/>
              <w:spacing w:before="33"/>
              <w:ind w:left="107"/>
              <w:jc w:val="left"/>
              <w:rPr>
                <w:rFonts w:ascii="Times New Roman" w:hAnsi="Times New Roman" w:cs="Times New Roman"/>
                <w:color w:val="auto"/>
                <w:sz w:val="24"/>
              </w:rPr>
            </w:pPr>
            <w:r>
              <w:rPr>
                <w:rFonts w:ascii="Times New Roman" w:hAnsi="Times New Roman" w:eastAsia="Times New Roman" w:cs="Times New Roman"/>
                <w:color w:val="auto"/>
                <w:sz w:val="24"/>
              </w:rPr>
              <w:t>5.</w:t>
            </w:r>
            <w:r>
              <w:rPr>
                <w:rFonts w:ascii="Times New Roman" w:hAnsi="Times New Roman" w:cs="Times New Roman"/>
                <w:color w:val="auto"/>
                <w:sz w:val="24"/>
              </w:rPr>
              <w:t>附件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5" w:hRule="atLeast"/>
        </w:trPr>
        <w:tc>
          <w:tcPr>
            <w:tcW w:w="8523" w:type="dxa"/>
            <w:gridSpan w:val="4"/>
            <w:tcBorders>
              <w:top w:val="single" w:color="000000" w:sz="4" w:space="0"/>
              <w:left w:val="single" w:color="000000" w:sz="8" w:space="0"/>
              <w:bottom w:val="single" w:color="000000" w:sz="8" w:space="0"/>
              <w:right w:val="single" w:color="000000" w:sz="8" w:space="0"/>
            </w:tcBorders>
          </w:tcPr>
          <w:p>
            <w:pPr>
              <w:pStyle w:val="30"/>
              <w:spacing w:line="360" w:lineRule="auto"/>
              <w:ind w:left="108"/>
              <w:jc w:val="left"/>
              <w:rPr>
                <w:rFonts w:ascii="Times New Roman" w:hAnsi="Times New Roman" w:cs="Times New Roman"/>
                <w:color w:val="auto"/>
                <w:sz w:val="24"/>
              </w:rPr>
            </w:pPr>
            <w:r>
              <w:rPr>
                <w:rFonts w:ascii="Times New Roman" w:hAnsi="Times New Roman" w:cs="Times New Roman"/>
                <w:color w:val="auto"/>
                <w:spacing w:val="-1"/>
                <w:sz w:val="24"/>
              </w:rPr>
              <w:t>一般包括以下附件：</w:t>
            </w:r>
          </w:p>
          <w:p>
            <w:pPr>
              <w:pStyle w:val="30"/>
              <w:spacing w:line="360" w:lineRule="auto"/>
              <w:ind w:left="108"/>
              <w:jc w:val="left"/>
              <w:rPr>
                <w:rFonts w:ascii="Times New Roman" w:hAnsi="Times New Roman" w:cs="Times New Roman"/>
                <w:color w:val="auto"/>
                <w:spacing w:val="-1"/>
                <w:sz w:val="24"/>
              </w:rPr>
            </w:pPr>
            <w:r>
              <w:rPr>
                <w:rFonts w:ascii="Times New Roman" w:hAnsi="Times New Roman" w:cs="Times New Roman"/>
                <w:color w:val="auto"/>
                <w:spacing w:val="-1"/>
                <w:sz w:val="24"/>
              </w:rPr>
              <w:t>5.1环境应急资源/信息汇总表</w:t>
            </w:r>
          </w:p>
          <w:p>
            <w:pPr>
              <w:pStyle w:val="30"/>
              <w:spacing w:line="360" w:lineRule="auto"/>
              <w:ind w:left="108"/>
              <w:jc w:val="left"/>
              <w:rPr>
                <w:rFonts w:ascii="Times New Roman" w:hAnsi="Times New Roman" w:cs="Times New Roman"/>
                <w:color w:val="auto"/>
                <w:spacing w:val="-1"/>
                <w:sz w:val="24"/>
              </w:rPr>
            </w:pPr>
            <w:r>
              <w:rPr>
                <w:rFonts w:ascii="Times New Roman" w:hAnsi="Times New Roman" w:cs="Times New Roman"/>
                <w:color w:val="auto"/>
                <w:spacing w:val="-1"/>
                <w:sz w:val="24"/>
              </w:rPr>
              <w:t>5.2环境应急资源单位内部分布图</w:t>
            </w:r>
          </w:p>
          <w:p>
            <w:pPr>
              <w:pStyle w:val="30"/>
              <w:spacing w:line="360" w:lineRule="auto"/>
              <w:ind w:left="108"/>
              <w:jc w:val="left"/>
              <w:rPr>
                <w:rFonts w:ascii="Times New Roman" w:hAnsi="Times New Roman" w:cs="Times New Roman"/>
                <w:color w:val="auto"/>
                <w:spacing w:val="-1"/>
                <w:sz w:val="24"/>
              </w:rPr>
            </w:pPr>
            <w:r>
              <w:rPr>
                <w:rFonts w:ascii="Times New Roman" w:hAnsi="Times New Roman" w:cs="Times New Roman"/>
                <w:color w:val="auto"/>
                <w:spacing w:val="-1"/>
                <w:sz w:val="24"/>
              </w:rPr>
              <w:t>5.3环境应急资源管理维护更新等制度</w:t>
            </w:r>
          </w:p>
        </w:tc>
      </w:tr>
    </w:tbl>
    <w:p>
      <w:pPr>
        <w:pStyle w:val="7"/>
        <w:spacing w:before="103" w:line="364" w:lineRule="auto"/>
        <w:ind w:left="238" w:right="517" w:firstLine="479"/>
        <w:rPr>
          <w:rFonts w:ascii="Times New Roman" w:hAnsi="Times New Roman" w:cs="Times New Roman"/>
          <w:color w:val="auto"/>
        </w:rPr>
      </w:pPr>
      <w:r>
        <w:rPr>
          <w:rFonts w:ascii="Times New Roman" w:hAnsi="Times New Roman" w:cs="Times New Roman"/>
          <w:color w:val="auto"/>
        </w:rPr>
        <w:t>注：1.企事业单位可依据突发环境事件风险评估，分析环境应急资源匹配情况，给出分析结论；</w:t>
      </w:r>
    </w:p>
    <w:p>
      <w:pPr>
        <w:pStyle w:val="7"/>
        <w:spacing w:before="103" w:line="364" w:lineRule="auto"/>
        <w:ind w:left="238" w:right="517" w:firstLine="479"/>
        <w:rPr>
          <w:rFonts w:ascii="Times New Roman" w:hAnsi="Times New Roman" w:cs="Times New Roman"/>
          <w:color w:val="auto"/>
        </w:rPr>
      </w:pPr>
      <w:r>
        <w:rPr>
          <w:rFonts w:ascii="Times New Roman" w:hAnsi="Times New Roman" w:cs="Times New Roman"/>
          <w:color w:val="auto"/>
          <w:spacing w:val="-1"/>
        </w:rPr>
        <w:t>2.</w:t>
      </w:r>
      <w:r>
        <w:rPr>
          <w:rFonts w:ascii="Times New Roman" w:hAnsi="Times New Roman" w:cs="Times New Roman"/>
          <w:color w:val="auto"/>
          <w:spacing w:val="-10"/>
        </w:rPr>
        <w:t>参考附件</w:t>
      </w:r>
      <w:r>
        <w:rPr>
          <w:rFonts w:ascii="Times New Roman" w:hAnsi="Times New Roman" w:cs="Times New Roman"/>
          <w:color w:val="auto"/>
          <w:spacing w:val="-1"/>
        </w:rPr>
        <w:t>5</w:t>
      </w:r>
      <w:r>
        <w:rPr>
          <w:rFonts w:ascii="Times New Roman" w:hAnsi="Times New Roman" w:cs="Times New Roman"/>
          <w:color w:val="auto"/>
          <w:spacing w:val="-8"/>
        </w:rPr>
        <w:t>汇总形成环境应急资源/信息汇总表等相关附件</w:t>
      </w:r>
      <w:r>
        <w:rPr>
          <w:rFonts w:ascii="Times New Roman" w:hAnsi="Times New Roman" w:cs="Times New Roman"/>
          <w:color w:val="auto"/>
        </w:rPr>
        <w:t>（单位内部的资源可不提供经纬度</w:t>
      </w:r>
      <w:r>
        <w:rPr>
          <w:rFonts w:ascii="Times New Roman" w:hAnsi="Times New Roman" w:cs="Times New Roman"/>
          <w:color w:val="auto"/>
          <w:spacing w:val="-120"/>
        </w:rPr>
        <w:t>）</w:t>
      </w:r>
      <w:r>
        <w:rPr>
          <w:rFonts w:ascii="Times New Roman" w:hAnsi="Times New Roman" w:cs="Times New Roman"/>
          <w:color w:val="auto"/>
        </w:rPr>
        <w:t>，绘制环境应急资源分布图并说明调配路线。</w:t>
      </w:r>
    </w:p>
    <w:p>
      <w:pPr>
        <w:spacing w:line="364" w:lineRule="auto"/>
        <w:rPr>
          <w:color w:val="auto"/>
        </w:rPr>
        <w:sectPr>
          <w:pgSz w:w="11910" w:h="16850"/>
          <w:pgMar w:top="1360" w:right="1280" w:bottom="1180" w:left="1560" w:header="880" w:footer="990" w:gutter="0"/>
          <w:cols w:space="720" w:num="1"/>
        </w:sectPr>
      </w:pPr>
    </w:p>
    <w:p>
      <w:pPr>
        <w:pStyle w:val="9"/>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41" w:name="_bookmark22"/>
      <w:bookmarkEnd w:id="41"/>
      <w:bookmarkStart w:id="42" w:name="_Toc103702775"/>
      <w:r>
        <w:rPr>
          <w:rFonts w:ascii="Times New Roman" w:hAnsi="Times New Roman" w:cs="Times New Roman"/>
          <w:b/>
          <w:bCs/>
          <w:color w:val="auto"/>
          <w:sz w:val="24"/>
          <w:szCs w:val="32"/>
        </w:rPr>
        <w:t xml:space="preserve">附件4 </w:t>
      </w:r>
      <w:r>
        <w:rPr>
          <w:rFonts w:hint="eastAsia" w:ascii="Times New Roman" w:hAnsi="Times New Roman" w:cs="Times New Roman"/>
          <w:b/>
          <w:bCs/>
          <w:color w:val="auto"/>
          <w:sz w:val="24"/>
          <w:szCs w:val="32"/>
        </w:rPr>
        <w:t>主要</w:t>
      </w:r>
      <w:r>
        <w:rPr>
          <w:rFonts w:ascii="Times New Roman" w:hAnsi="Times New Roman" w:cs="Times New Roman"/>
          <w:b/>
          <w:bCs/>
          <w:color w:val="auto"/>
          <w:sz w:val="24"/>
          <w:szCs w:val="32"/>
        </w:rPr>
        <w:t>环境应急救援物资内部分布图</w:t>
      </w:r>
      <w:bookmarkEnd w:id="42"/>
    </w:p>
    <w:p>
      <w:pPr>
        <w:pStyle w:val="7"/>
        <w:rPr>
          <w:color w:val="auto"/>
        </w:rPr>
      </w:pPr>
      <w:r>
        <w:rPr>
          <w:color w:val="auto"/>
        </w:rPr>
        <w:drawing>
          <wp:anchor distT="0" distB="0" distL="114300" distR="114300" simplePos="0" relativeHeight="251678720" behindDoc="0" locked="0" layoutInCell="1" allowOverlap="1">
            <wp:simplePos x="0" y="0"/>
            <wp:positionH relativeFrom="column">
              <wp:posOffset>4427220</wp:posOffset>
            </wp:positionH>
            <wp:positionV relativeFrom="paragraph">
              <wp:posOffset>-90170</wp:posOffset>
            </wp:positionV>
            <wp:extent cx="622935" cy="933450"/>
            <wp:effectExtent l="88265" t="168275" r="102235" b="180340"/>
            <wp:wrapNone/>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6900000">
                      <a:off x="0" y="0"/>
                      <a:ext cx="622935" cy="933450"/>
                    </a:xfrm>
                    <a:prstGeom prst="rect">
                      <a:avLst/>
                    </a:prstGeom>
                  </pic:spPr>
                </pic:pic>
              </a:graphicData>
            </a:graphic>
          </wp:anchor>
        </w:drawing>
      </w:r>
      <w:r>
        <w:rPr>
          <w:color w:val="auto"/>
          <w:sz w:val="24"/>
        </w:rPr>
        <mc:AlternateContent>
          <mc:Choice Requires="wps">
            <w:drawing>
              <wp:anchor distT="0" distB="0" distL="114300" distR="114300" simplePos="0" relativeHeight="251679744" behindDoc="0" locked="0" layoutInCell="1" allowOverlap="1">
                <wp:simplePos x="0" y="0"/>
                <wp:positionH relativeFrom="column">
                  <wp:posOffset>-13335</wp:posOffset>
                </wp:positionH>
                <wp:positionV relativeFrom="paragraph">
                  <wp:posOffset>20320</wp:posOffset>
                </wp:positionV>
                <wp:extent cx="5310505" cy="7693660"/>
                <wp:effectExtent l="12700" t="12700" r="29845" b="27940"/>
                <wp:wrapNone/>
                <wp:docPr id="19" name="矩形 19"/>
                <wp:cNvGraphicFramePr/>
                <a:graphic xmlns:a="http://schemas.openxmlformats.org/drawingml/2006/main">
                  <a:graphicData uri="http://schemas.microsoft.com/office/word/2010/wordprocessingShape">
                    <wps:wsp>
                      <wps:cNvSpPr/>
                      <wps:spPr>
                        <a:xfrm>
                          <a:off x="1129665" y="1230630"/>
                          <a:ext cx="5310505" cy="7693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pt;margin-top:1.6pt;height:605.8pt;width:418.15pt;z-index:251679744;v-text-anchor:middle;mso-width-relative:page;mso-height-relative:page;" filled="f" stroked="t" coordsize="21600,21600" o:gfxdata="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vUbtydgAAAAJAQAADwAAAAAAAAABACAAAAAiAAAAZHJzL2Rvd25yZXYueG1s&#10;UEsBAhQAFAAAAAgAh07iQPo7ldBqAgAAwwQAAA4AAAAAAAAAAQAgAAAAJwEAAGRycy9lMm9Eb2Mu&#10;eG1sUEsFBgAAAAAGAAYAWQEAAAMGAAAAAA==&#10;">
                <v:fill on="f" focussize="0,0"/>
                <v:stroke weight="2pt" color="#000000 [3213]" joinstyle="round"/>
                <v:imagedata o:title=""/>
                <o:lock v:ext="edit" aspectratio="f"/>
              </v:rect>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2946400</wp:posOffset>
                </wp:positionH>
                <wp:positionV relativeFrom="paragraph">
                  <wp:posOffset>6657975</wp:posOffset>
                </wp:positionV>
                <wp:extent cx="1809750" cy="422275"/>
                <wp:effectExtent l="0" t="0" r="19050" b="16510"/>
                <wp:wrapNone/>
                <wp:docPr id="8" name="文本框 8"/>
                <wp:cNvGraphicFramePr/>
                <a:graphic xmlns:a="http://schemas.openxmlformats.org/drawingml/2006/main">
                  <a:graphicData uri="http://schemas.microsoft.com/office/word/2010/wordprocessingShape">
                    <wps:wsp>
                      <wps:cNvSpPr txBox="1"/>
                      <wps:spPr>
                        <a:xfrm>
                          <a:off x="0" y="0"/>
                          <a:ext cx="1809750" cy="422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autoSpaceDE/>
                              <w:autoSpaceDN/>
                              <w:jc w:val="both"/>
                              <w:rPr>
                                <w:b/>
                              </w:rPr>
                            </w:pPr>
                            <w:r>
                              <w:rPr>
                                <w:rFonts w:hint="eastAsia"/>
                                <w:b/>
                              </w:rPr>
                              <w:t>应急资源储存位置：</w:t>
                            </w:r>
                            <w:r>
                              <w:rPr>
                                <w:rFonts w:hint="eastAsia"/>
                                <w:b/>
                              </w:rPr>
                              <w:drawing>
                                <wp:inline distT="0" distB="0" distL="0" distR="0">
                                  <wp:extent cx="259080" cy="207010"/>
                                  <wp:effectExtent l="0" t="0" r="762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59080" cy="207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pt;margin-top:524.25pt;height:33.25pt;width:142.5pt;z-index:251668480;mso-width-relative:page;mso-height-relative:page;" fillcolor="#FFFFFF [3201]" filled="t" stroked="t" coordsize="21600,21600" o:gfxdata="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n5e+PZAAAADQEAAA8AAAAAAAAAAQAgAAAAIgAAAGRycy9kb3ducmV2LnhtbFBLAQIUABQAAAAI&#10;AIdO4kCnOXfVXgIAAMUEAAAOAAAAAAAAAAEAIAAAACgBAABkcnMvZTJvRG9jLnhtbFBLBQYAAAAA&#10;BgAGAFkBAAD4BQAAAAA=&#10;">
                <v:fill on="t" focussize="0,0"/>
                <v:stroke weight="0.5pt" color="#000000 [3204]" joinstyle="round"/>
                <v:imagedata o:title=""/>
                <o:lock v:ext="edit" aspectratio="f"/>
                <v:textbox>
                  <w:txbxContent>
                    <w:p>
                      <w:pPr>
                        <w:autoSpaceDE/>
                        <w:autoSpaceDN/>
                        <w:jc w:val="both"/>
                        <w:rPr>
                          <w:b/>
                        </w:rPr>
                      </w:pPr>
                      <w:r>
                        <w:rPr>
                          <w:rFonts w:hint="eastAsia"/>
                          <w:b/>
                        </w:rPr>
                        <w:t>应急资源储存位置：</w:t>
                      </w:r>
                      <w:r>
                        <w:rPr>
                          <w:rFonts w:hint="eastAsia"/>
                          <w:b/>
                        </w:rPr>
                        <w:drawing>
                          <wp:inline distT="0" distB="0" distL="0" distR="0">
                            <wp:extent cx="259080" cy="207010"/>
                            <wp:effectExtent l="0" t="0" r="762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59080" cy="207010"/>
                                    </a:xfrm>
                                    <a:prstGeom prst="rect">
                                      <a:avLst/>
                                    </a:prstGeom>
                                    <a:noFill/>
                                    <a:ln>
                                      <a:noFill/>
                                    </a:ln>
                                  </pic:spPr>
                                </pic:pic>
                              </a:graphicData>
                            </a:graphic>
                          </wp:inline>
                        </w:drawing>
                      </w:r>
                    </w:p>
                  </w:txbxContent>
                </v:textbox>
              </v:shape>
            </w:pict>
          </mc:Fallback>
        </mc:AlternateContent>
      </w:r>
      <w:r>
        <w:rPr>
          <w:color w:val="auto"/>
          <w:sz w:val="24"/>
        </w:rPr>
        <mc:AlternateContent>
          <mc:Choice Requires="wps">
            <w:drawing>
              <wp:anchor distT="0" distB="0" distL="114300" distR="114300" simplePos="0" relativeHeight="251677696" behindDoc="0" locked="0" layoutInCell="1" allowOverlap="1">
                <wp:simplePos x="0" y="0"/>
                <wp:positionH relativeFrom="column">
                  <wp:posOffset>915670</wp:posOffset>
                </wp:positionH>
                <wp:positionV relativeFrom="paragraph">
                  <wp:posOffset>3623945</wp:posOffset>
                </wp:positionV>
                <wp:extent cx="777875" cy="1135380"/>
                <wp:effectExtent l="0" t="0" r="3175" b="7620"/>
                <wp:wrapNone/>
                <wp:docPr id="18" name="文本框 18"/>
                <wp:cNvGraphicFramePr/>
                <a:graphic xmlns:a="http://schemas.openxmlformats.org/drawingml/2006/main">
                  <a:graphicData uri="http://schemas.microsoft.com/office/word/2010/wordprocessingShape">
                    <wps:wsp>
                      <wps:cNvSpPr txBox="1"/>
                      <wps:spPr>
                        <a:xfrm>
                          <a:off x="2058670" y="4422140"/>
                          <a:ext cx="777875" cy="11353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lang w:val="en-US" w:eastAsia="zh-CN"/>
                              </w:rPr>
                            </w:pPr>
                            <w:r>
                              <w:rPr>
                                <w:rFonts w:hint="eastAsia"/>
                                <w:b/>
                                <w:bCs/>
                              </w:rPr>
                              <w:t>江西金丰金属制品有限公司</w:t>
                            </w:r>
                            <w:r>
                              <w:rPr>
                                <w:rFonts w:hint="eastAsia"/>
                                <w:b/>
                                <w:bCs/>
                                <w:lang w:val="en-US" w:eastAsia="zh-CN"/>
                              </w:rPr>
                              <w:t>租赁车间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1pt;margin-top:285.35pt;height:89.4pt;width:61.25pt;z-index:251677696;mso-width-relative:page;mso-height-relative:page;" fillcolor="#FFFFFF [3201]" filled="t" stroked="f" coordsize="21600,21600" o:gfxdata="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x/&#10;hU/WAAAACwEAAA8AAAAAAAAAAQAgAAAAIgAAAGRycy9kb3ducmV2LnhtbFBLAQIUABQAAAAIAIdO&#10;4kDU80wfXgIAAJ0EAAAOAAAAAAAAAAEAIAAAACUBAABkcnMvZTJvRG9jLnhtbFBLBQYAAAAABgAG&#10;AFkBAAD1BQAAAAA=&#10;">
                <v:fill on="t" focussize="0,0"/>
                <v:stroke on="f" weight="0.5pt"/>
                <v:imagedata o:title=""/>
                <o:lock v:ext="edit" aspectratio="f"/>
                <v:textbox>
                  <w:txbxContent>
                    <w:p>
                      <w:pPr>
                        <w:rPr>
                          <w:rFonts w:hint="default" w:eastAsia="宋体"/>
                          <w:b/>
                          <w:bCs/>
                          <w:lang w:val="en-US" w:eastAsia="zh-CN"/>
                        </w:rPr>
                      </w:pPr>
                      <w:r>
                        <w:rPr>
                          <w:rFonts w:hint="eastAsia"/>
                          <w:b/>
                          <w:bCs/>
                        </w:rPr>
                        <w:t>江西金丰金属制品有限公司</w:t>
                      </w:r>
                      <w:r>
                        <w:rPr>
                          <w:rFonts w:hint="eastAsia"/>
                          <w:b/>
                          <w:bCs/>
                          <w:lang w:val="en-US" w:eastAsia="zh-CN"/>
                        </w:rPr>
                        <w:t>租赁车间</w:t>
                      </w:r>
                    </w:p>
                  </w:txbxContent>
                </v:textbox>
              </v:shape>
            </w:pict>
          </mc:Fallback>
        </mc:AlternateContent>
      </w:r>
      <w:r>
        <w:rPr>
          <w:color w:val="auto"/>
          <w:sz w:val="24"/>
        </w:rPr>
        <mc:AlternateContent>
          <mc:Choice Requires="wps">
            <w:drawing>
              <wp:anchor distT="0" distB="0" distL="114300" distR="114300" simplePos="0" relativeHeight="251676672" behindDoc="0" locked="0" layoutInCell="1" allowOverlap="1">
                <wp:simplePos x="0" y="0"/>
                <wp:positionH relativeFrom="column">
                  <wp:posOffset>582295</wp:posOffset>
                </wp:positionH>
                <wp:positionV relativeFrom="paragraph">
                  <wp:posOffset>2882900</wp:posOffset>
                </wp:positionV>
                <wp:extent cx="2420620" cy="2079625"/>
                <wp:effectExtent l="12700" t="12700" r="24130" b="22225"/>
                <wp:wrapNone/>
                <wp:docPr id="17" name="任意多边形 17"/>
                <wp:cNvGraphicFramePr/>
                <a:graphic xmlns:a="http://schemas.openxmlformats.org/drawingml/2006/main">
                  <a:graphicData uri="http://schemas.microsoft.com/office/word/2010/wordprocessingShape">
                    <wps:wsp>
                      <wps:cNvSpPr/>
                      <wps:spPr>
                        <a:xfrm>
                          <a:off x="1725295" y="4093210"/>
                          <a:ext cx="2420620" cy="2079625"/>
                        </a:xfrm>
                        <a:custGeom>
                          <a:avLst/>
                          <a:gdLst>
                            <a:gd name="connisteX0" fmla="*/ 7620 w 2420620"/>
                            <a:gd name="connsiteY0" fmla="*/ 7620 h 2079625"/>
                            <a:gd name="connisteX1" fmla="*/ 0 w 2420620"/>
                            <a:gd name="connsiteY1" fmla="*/ 2079625 h 2079625"/>
                            <a:gd name="connisteX2" fmla="*/ 2397125 w 2420620"/>
                            <a:gd name="connsiteY2" fmla="*/ 2079625 h 2079625"/>
                            <a:gd name="connisteX3" fmla="*/ 2420620 w 2420620"/>
                            <a:gd name="connsiteY3" fmla="*/ 1095375 h 2079625"/>
                            <a:gd name="connisteX4" fmla="*/ 1277620 w 2420620"/>
                            <a:gd name="connsiteY4" fmla="*/ 1071245 h 2079625"/>
                            <a:gd name="connisteX5" fmla="*/ 1270000 w 2420620"/>
                            <a:gd name="connsiteY5" fmla="*/ 0 h 2079625"/>
                            <a:gd name="connisteX6" fmla="*/ 7620 w 2420620"/>
                            <a:gd name="connsiteY6" fmla="*/ 7620 h 2079625"/>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Lst>
                          <a:rect l="l" t="t" r="r" b="b"/>
                          <a:pathLst>
                            <a:path w="2420620" h="2079625">
                              <a:moveTo>
                                <a:pt x="7620" y="7620"/>
                              </a:moveTo>
                              <a:lnTo>
                                <a:pt x="0" y="2079625"/>
                              </a:lnTo>
                              <a:lnTo>
                                <a:pt x="2397125" y="2079625"/>
                              </a:lnTo>
                              <a:lnTo>
                                <a:pt x="2420620" y="1095375"/>
                              </a:lnTo>
                              <a:lnTo>
                                <a:pt x="1277620" y="1071245"/>
                              </a:lnTo>
                              <a:lnTo>
                                <a:pt x="1270000" y="0"/>
                              </a:lnTo>
                              <a:lnTo>
                                <a:pt x="7620" y="7620"/>
                              </a:lnTo>
                              <a:close/>
                            </a:path>
                          </a:pathLst>
                        </a:custGeom>
                        <a:noFill/>
                        <a:ln>
                          <a:solidFill>
                            <a:srgbClr val="1D41D5"/>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45.85pt;margin-top:227pt;height:163.75pt;width:190.6pt;z-index:251676672;mso-width-relative:page;mso-height-relative:page;" filled="f" stroked="t" coordsize="2420620,2079625" o:gfxdata="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" path="m7620,7620l0,2079625,2397125,2079625,2420620,1095375,1277620,1071245,1270000,0,7620,7620xe">
                <v:path o:connectlocs="7620,7620;0,2079625;2397125,2079625;2420620,1095375;1277620,1071245;1270000,0;7620,7620" o:connectangles="0,0,0,0,0,0,0"/>
                <v:fill on="f" focussize="0,0"/>
                <v:stroke weight="2pt" color="#1D41D5 [3204]" joinstyle="round"/>
                <v:imagedata o:title=""/>
                <o:lock v:ext="edit" aspectratio="f"/>
              </v:shape>
            </w:pict>
          </mc:Fallback>
        </mc:AlternateContent>
      </w:r>
      <w:r>
        <w:rPr>
          <w:color w:val="auto"/>
          <w:sz w:val="24"/>
        </w:rPr>
        <mc:AlternateContent>
          <mc:Choice Requires="wps">
            <w:drawing>
              <wp:anchor distT="0" distB="0" distL="114300" distR="114300" simplePos="0" relativeHeight="251675648" behindDoc="0" locked="0" layoutInCell="1" allowOverlap="1">
                <wp:simplePos x="0" y="0"/>
                <wp:positionH relativeFrom="column">
                  <wp:posOffset>2320290</wp:posOffset>
                </wp:positionH>
                <wp:positionV relativeFrom="paragraph">
                  <wp:posOffset>3446145</wp:posOffset>
                </wp:positionV>
                <wp:extent cx="167005" cy="167005"/>
                <wp:effectExtent l="12700" t="12700" r="29845" b="29845"/>
                <wp:wrapNone/>
                <wp:docPr id="16" name="五角星 16"/>
                <wp:cNvGraphicFramePr/>
                <a:graphic xmlns:a="http://schemas.openxmlformats.org/drawingml/2006/main">
                  <a:graphicData uri="http://schemas.microsoft.com/office/word/2010/wordprocessingShape">
                    <wps:wsp>
                      <wps:cNvSpPr/>
                      <wps:spPr>
                        <a:xfrm>
                          <a:off x="3272790" y="4672330"/>
                          <a:ext cx="167005" cy="16700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82.7pt;margin-top:271.35pt;height:13.15pt;width:13.15pt;z-index:251675648;v-text-anchor:middle;mso-width-relative:page;mso-height-relative:page;" fillcolor="#FF0000" filled="t" stroked="t" coordsize="167005,167005" o:gfxdata="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6Am+x2QAAAAsBAAAPAAAAAAAAAAEAIAAAACIAAABkcnMvZG93&#10;bnJldi54bWxQSwECFAAUAAAACACHTuJAVcOSS3ECAADuBAAADgAAAAAAAAABACAAAAAoAQAAZHJz&#10;L2Uyb0RvYy54bWxQSwUGAAAAAAYABgBZAQAACwYAAAAA&#10;" path="m0,63790l63790,63790,83502,0,103214,63790,167004,63790,115397,103214,135109,167004,83502,127579,31895,167004,51607,103214xe">
                <v:path o:connectlocs="83502,0;0,63790;31895,167004;135109,167004;167004,63790" o:connectangles="247,164,82,82,0"/>
                <v:fill on="t" focussize="0,0"/>
                <v:stroke weight="2pt" color="#FF0000 [3204]" joinstyle="round"/>
                <v:imagedata o:title=""/>
                <o:lock v:ext="edit" aspectratio="f"/>
              </v:shape>
            </w:pict>
          </mc:Fallback>
        </mc:AlternateContent>
      </w:r>
      <w:r>
        <w:rPr>
          <w:color w:val="auto"/>
          <w:sz w:val="24"/>
        </w:rPr>
        <mc:AlternateContent>
          <mc:Choice Requires="wps">
            <w:drawing>
              <wp:anchor distT="0" distB="0" distL="114300" distR="114300" simplePos="0" relativeHeight="251674624" behindDoc="0" locked="0" layoutInCell="1" allowOverlap="1">
                <wp:simplePos x="0" y="0"/>
                <wp:positionH relativeFrom="column">
                  <wp:posOffset>2265045</wp:posOffset>
                </wp:positionH>
                <wp:positionV relativeFrom="paragraph">
                  <wp:posOffset>1962150</wp:posOffset>
                </wp:positionV>
                <wp:extent cx="166370" cy="166370"/>
                <wp:effectExtent l="12700" t="12700" r="30480" b="30480"/>
                <wp:wrapNone/>
                <wp:docPr id="15" name="五角星 15"/>
                <wp:cNvGraphicFramePr/>
                <a:graphic xmlns:a="http://schemas.openxmlformats.org/drawingml/2006/main">
                  <a:graphicData uri="http://schemas.microsoft.com/office/word/2010/wordprocessingShape">
                    <wps:wsp>
                      <wps:cNvSpPr/>
                      <wps:spPr>
                        <a:xfrm>
                          <a:off x="3408045" y="3172460"/>
                          <a:ext cx="166370" cy="16637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78.35pt;margin-top:154.5pt;height:13.1pt;width:13.1pt;z-index:251674624;v-text-anchor:middle;mso-width-relative:page;mso-height-relative:page;" fillcolor="#FF0000" filled="t" stroked="t" coordsize="166370,166370" o:gfxdata="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Ish9q7ZAAAACwEAAA8AAAAAAAAAAQAgAAAAIgAAAGRycy9kb3du&#10;cmV2LnhtbFBLAQIUABQAAAAIAIdO4kDtFOswcAIAAO4EAAAOAAAAAAAAAAEAIAAAACgBAABkcnMv&#10;ZTJvRG9jLnhtbFBLBQYAAAAABgAGAFkBAAAKBgAAAAA=&#10;" path="m0,63547l63548,63547,83185,0,102821,63547,166369,63547,114958,102821,134596,166369,83185,127094,31773,166369,51411,102821xe">
                <v:path o:connectlocs="83185,0;0,63547;31773,166369;134596,166369;166369,63547" o:connectangles="247,164,82,82,0"/>
                <v:fill on="t" focussize="0,0"/>
                <v:stroke weight="2pt" color="#FF0000 [3204]" joinstyle="round"/>
                <v:imagedata o:title=""/>
                <o:lock v:ext="edit" aspectratio="f"/>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2600960</wp:posOffset>
                </wp:positionH>
                <wp:positionV relativeFrom="paragraph">
                  <wp:posOffset>528955</wp:posOffset>
                </wp:positionV>
                <wp:extent cx="163830" cy="137795"/>
                <wp:effectExtent l="12700" t="12700" r="13970" b="20955"/>
                <wp:wrapNone/>
                <wp:docPr id="11" name="五角星 11"/>
                <wp:cNvGraphicFramePr/>
                <a:graphic xmlns:a="http://schemas.openxmlformats.org/drawingml/2006/main">
                  <a:graphicData uri="http://schemas.microsoft.com/office/word/2010/wordprocessingShape">
                    <wps:wsp>
                      <wps:cNvSpPr/>
                      <wps:spPr>
                        <a:xfrm>
                          <a:off x="0" y="0"/>
                          <a:ext cx="163830" cy="13779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4.8pt;margin-top:41.65pt;height:10.85pt;width:12.9pt;z-index:251670528;v-text-anchor:middle;mso-width-relative:page;mso-height-relative:page;" fillcolor="#FF0000" filled="t" stroked="t" coordsize="163830,137795" o:gfxdata="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1OYH7aAAAACgEAAA8AAAAAAAAAAQAgAAAAIgAAAGRycy9kb3ducmV2LnhtbFBL&#10;AQIUABQAAAAIAIdO4kCJfJmAZgIAAOIEAAAOAAAAAAAAAAEAIAAAACkBAABkcnMvZTJvRG9jLnht&#10;bFBLBQYAAAAABgAGAFkBAAABBgAAAAA=&#10;" path="m0,52632l62577,52633,81915,0,101252,52633,163829,52632,113203,85161,132541,137794,81915,105265,31288,137794,50626,85161xe">
                <v:path o:connectlocs="81915,0;0,52632;31288,137794;132541,137794;163829,52632" o:connectangles="247,164,82,82,0"/>
                <v:fill on="t" focussize="0,0"/>
                <v:stroke weight="2pt" color="#FF0000 [3204]" joinstyle="round"/>
                <v:imagedata o:title=""/>
                <o:lock v:ext="edit" aspectratio="f"/>
              </v:shape>
            </w:pict>
          </mc:Fallback>
        </mc:AlternateContent>
      </w:r>
      <w:r>
        <w:rPr>
          <w:color w:val="auto"/>
          <w:sz w:val="24"/>
        </w:rPr>
        <mc:AlternateContent>
          <mc:Choice Requires="wps">
            <w:drawing>
              <wp:anchor distT="0" distB="0" distL="114300" distR="114300" simplePos="0" relativeHeight="251673600" behindDoc="0" locked="0" layoutInCell="1" allowOverlap="1">
                <wp:simplePos x="0" y="0"/>
                <wp:positionH relativeFrom="column">
                  <wp:posOffset>1217295</wp:posOffset>
                </wp:positionH>
                <wp:positionV relativeFrom="paragraph">
                  <wp:posOffset>556895</wp:posOffset>
                </wp:positionV>
                <wp:extent cx="206375" cy="174625"/>
                <wp:effectExtent l="12700" t="12700" r="28575" b="22225"/>
                <wp:wrapNone/>
                <wp:docPr id="14" name="五角星 14"/>
                <wp:cNvGraphicFramePr/>
                <a:graphic xmlns:a="http://schemas.openxmlformats.org/drawingml/2006/main">
                  <a:graphicData uri="http://schemas.microsoft.com/office/word/2010/wordprocessingShape">
                    <wps:wsp>
                      <wps:cNvSpPr/>
                      <wps:spPr>
                        <a:xfrm>
                          <a:off x="2360295" y="1767205"/>
                          <a:ext cx="206375" cy="17462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95.85pt;margin-top:43.85pt;height:13.75pt;width:16.25pt;z-index:251673600;v-text-anchor:middle;mso-width-relative:page;mso-height-relative:page;" fillcolor="#FF0000" filled="t" stroked="t" coordsize="206375,174625" o:gfxdata="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wnUf71gAAAAoBAAAPAAAAAAAAAAEAIAAAACIAAABkcnMvZG93&#10;bnJldi54bWxQSwECFAAUAAAACACHTuJA7/4f9HQCAADuBAAADgAAAAAAAAABACAAAAAlAQAAZHJz&#10;L2Uyb0RvYy54bWxQSwUGAAAAAAYABgBZAQAACwYAAAAA&#10;" path="m0,66700l78828,66701,103187,0,127546,66701,206374,66700,142600,107923,166960,174624,103187,133400,39414,174624,63774,107923xe">
                <v:path o:connectlocs="103187,0;0,66700;39414,174624;166960,174624;206374,66700" o:connectangles="247,164,82,82,0"/>
                <v:fill on="t" focussize="0,0"/>
                <v:stroke weight="2pt" color="#FF0000 [3204]" joinstyle="round"/>
                <v:imagedata o:title=""/>
                <o:lock v:ext="edit" aspectratio="f"/>
              </v:shape>
            </w:pict>
          </mc:Fallback>
        </mc:AlternateContent>
      </w:r>
      <w:r>
        <w:rPr>
          <w:color w:val="auto"/>
          <w:sz w:val="24"/>
        </w:rPr>
        <mc:AlternateContent>
          <mc:Choice Requires="wps">
            <w:drawing>
              <wp:anchor distT="0" distB="0" distL="114300" distR="114300" simplePos="0" relativeHeight="251672576" behindDoc="0" locked="0" layoutInCell="1" allowOverlap="1">
                <wp:simplePos x="0" y="0"/>
                <wp:positionH relativeFrom="column">
                  <wp:posOffset>669290</wp:posOffset>
                </wp:positionH>
                <wp:positionV relativeFrom="paragraph">
                  <wp:posOffset>1096645</wp:posOffset>
                </wp:positionV>
                <wp:extent cx="175260" cy="175260"/>
                <wp:effectExtent l="12700" t="12700" r="21590" b="21590"/>
                <wp:wrapNone/>
                <wp:docPr id="13" name="五角星 13"/>
                <wp:cNvGraphicFramePr/>
                <a:graphic xmlns:a="http://schemas.openxmlformats.org/drawingml/2006/main">
                  <a:graphicData uri="http://schemas.microsoft.com/office/word/2010/wordprocessingShape">
                    <wps:wsp>
                      <wps:cNvSpPr/>
                      <wps:spPr>
                        <a:xfrm>
                          <a:off x="1812290" y="2306955"/>
                          <a:ext cx="175260" cy="17526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52.7pt;margin-top:86.35pt;height:13.8pt;width:13.8pt;z-index:251672576;v-text-anchor:middle;mso-width-relative:page;mso-height-relative:page;" fillcolor="#FF0000" filled="t" stroked="t" coordsize="175260,175260" o:gfxdata="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tqVC81wAAAAsBAAAPAAAAAAAAAAEAIAAAACIAAABkcnMvZG93bnJl&#10;di54bWxQSwECFAAUAAAACACHTuJAAiHDonACAADuBAAADgAAAAAAAAABACAAAAAmAQAAZHJzL2Uy&#10;b0RvYy54bWxQSwUGAAAAAAYABgBZAQAACAYAAAAA&#10;" path="m0,66943l66943,66943,87630,0,108316,66943,175259,66943,121101,108316,141788,175259,87630,133885,33471,175259,54158,108316xe">
                <v:path o:connectlocs="87630,0;0,66943;33471,175259;141788,175259;175259,66943" o:connectangles="247,164,82,82,0"/>
                <v:fill on="t" focussize="0,0"/>
                <v:stroke weight="2pt" color="#FF0000 [3204]" joinstyle="round"/>
                <v:imagedata o:title=""/>
                <o:lock v:ext="edit" aspectratio="f"/>
              </v:shape>
            </w:pict>
          </mc:Fallback>
        </mc:AlternateContent>
      </w:r>
      <w:r>
        <w:rPr>
          <w:color w:val="auto"/>
          <w:sz w:val="24"/>
        </w:rPr>
        <mc:AlternateContent>
          <mc:Choice Requires="wps">
            <w:drawing>
              <wp:anchor distT="0" distB="0" distL="114300" distR="114300" simplePos="0" relativeHeight="251671552" behindDoc="0" locked="0" layoutInCell="1" allowOverlap="1">
                <wp:simplePos x="0" y="0"/>
                <wp:positionH relativeFrom="column">
                  <wp:posOffset>716915</wp:posOffset>
                </wp:positionH>
                <wp:positionV relativeFrom="paragraph">
                  <wp:posOffset>2446020</wp:posOffset>
                </wp:positionV>
                <wp:extent cx="167005" cy="167005"/>
                <wp:effectExtent l="12700" t="12700" r="29845" b="29845"/>
                <wp:wrapNone/>
                <wp:docPr id="12" name="五角星 12"/>
                <wp:cNvGraphicFramePr/>
                <a:graphic xmlns:a="http://schemas.openxmlformats.org/drawingml/2006/main">
                  <a:graphicData uri="http://schemas.microsoft.com/office/word/2010/wordprocessingShape">
                    <wps:wsp>
                      <wps:cNvSpPr/>
                      <wps:spPr>
                        <a:xfrm>
                          <a:off x="1859915" y="3656330"/>
                          <a:ext cx="167005" cy="16700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56.45pt;margin-top:192.6pt;height:13.15pt;width:13.15pt;z-index:251671552;v-text-anchor:middle;mso-width-relative:page;mso-height-relative:page;" fillcolor="#FF0000" filled="t" stroked="t" coordsize="167005,167005" o:gfxdata="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tF8Fu2QAAAAsBAAAPAAAAAAAAAAEAIAAAACIAAABkcnMvZG93&#10;bnJldi54bWxQSwECFAAUAAAACACHTuJAMlgFe3ECAADuBAAADgAAAAAAAAABACAAAAAoAQAAZHJz&#10;L2Uyb0RvYy54bWxQSwUGAAAAAAYABgBZAQAACwYAAAAA&#10;" path="m0,63790l63790,63790,83502,0,103214,63790,167004,63790,115397,103214,135109,167004,83502,127579,31895,167004,51607,103214xe">
                <v:path o:connectlocs="83502,0;0,63790;31895,167004;135109,167004;167004,63790" o:connectangles="247,164,82,82,0"/>
                <v:fill on="t" focussize="0,0"/>
                <v:stroke weight="2pt" color="#FF0000 [3204]" joinstyle="round"/>
                <v:imagedata o:title=""/>
                <o:lock v:ext="edit" aspectratio="f"/>
              </v:shap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4378325</wp:posOffset>
                </wp:positionH>
                <wp:positionV relativeFrom="paragraph">
                  <wp:posOffset>1838325</wp:posOffset>
                </wp:positionV>
                <wp:extent cx="163830" cy="137795"/>
                <wp:effectExtent l="12700" t="12700" r="13970" b="20955"/>
                <wp:wrapNone/>
                <wp:docPr id="10" name="五角星 10"/>
                <wp:cNvGraphicFramePr/>
                <a:graphic xmlns:a="http://schemas.openxmlformats.org/drawingml/2006/main">
                  <a:graphicData uri="http://schemas.microsoft.com/office/word/2010/wordprocessingShape">
                    <wps:wsp>
                      <wps:cNvSpPr/>
                      <wps:spPr>
                        <a:xfrm>
                          <a:off x="0" y="0"/>
                          <a:ext cx="163830" cy="13779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44.75pt;margin-top:144.75pt;height:10.85pt;width:12.9pt;z-index:251669504;v-text-anchor:middle;mso-width-relative:page;mso-height-relative:page;" fillcolor="#FF0000" filled="t" stroked="t" coordsize="163830,137795" o:gfxdata="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ivC8B2wAAAAsBAAAPAAAAAAAAAAEAIAAAACIAAABkcnMvZG93bnJldi54bWxQ&#10;SwECFAAUAAAACACHTuJAAtrQG2YCAADiBAAADgAAAAAAAAABACAAAAAqAQAAZHJzL2Uyb0RvYy54&#10;bWxQSwUGAAAAAAYABgBZAQAAAgYAAAAA&#10;" path="m0,52632l62577,52633,81915,0,101252,52633,163829,52632,113203,85161,132541,137794,81915,105265,31288,137794,50626,85161xe">
                <v:path o:connectlocs="81915,0;0,52632;31288,137794;132541,137794;163829,52632" o:connectangles="247,164,82,82,0"/>
                <v:fill on="t" focussize="0,0"/>
                <v:stroke weight="2pt" color="#FF0000 [3204]" joinstyle="round"/>
                <v:imagedata o:title=""/>
                <o:lock v:ext="edit" aspectratio="f"/>
              </v:shap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4715510</wp:posOffset>
                </wp:positionH>
                <wp:positionV relativeFrom="paragraph">
                  <wp:posOffset>5916295</wp:posOffset>
                </wp:positionV>
                <wp:extent cx="163830" cy="137795"/>
                <wp:effectExtent l="38100" t="19050" r="45720" b="33655"/>
                <wp:wrapNone/>
                <wp:docPr id="3" name="五角星 3"/>
                <wp:cNvGraphicFramePr/>
                <a:graphic xmlns:a="http://schemas.openxmlformats.org/drawingml/2006/main">
                  <a:graphicData uri="http://schemas.microsoft.com/office/word/2010/wordprocessingShape">
                    <wps:wsp>
                      <wps:cNvSpPr/>
                      <wps:spPr>
                        <a:xfrm>
                          <a:off x="0" y="0"/>
                          <a:ext cx="163901" cy="138023"/>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71.3pt;margin-top:465.85pt;height:10.85pt;width:12.9pt;z-index:251663360;v-text-anchor:middle;mso-width-relative:page;mso-height-relative:page;" fillcolor="#FF0000" filled="t" stroked="t" coordsize="163901,138023" o:gfxdata="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gtoEbcAAAACwEAAA8AAAAAAAAAAQAgAAAAIgAAAGRycy9kb3ducmV2Lnht&#10;bFBLAQIUABQAAAAIAIdO4kAlyvdgZwIAAOAEAAAOAAAAAAAAAAEAIAAAACsBAABkcnMvZTJvRG9j&#10;LnhtbFBLBQYAAAAABgAGAFkBAAAEBgAAAAA=&#10;" path="m0,52719l62604,52720,81950,0,101296,52720,163900,52719,113252,85302,132598,138022,81950,105439,31302,138022,50648,85302xe">
                <v:path o:connectlocs="81950,0;0,52719;31302,138022;132598,138022;163900,52719" o:connectangles="247,164,82,82,0"/>
                <v:fill on="t" focussize="0,0"/>
                <v:stroke weight="2pt" color="#FF0000 [3204]" joinstyle="round"/>
                <v:imagedata o:title=""/>
                <o:lock v:ext="edit" aspectratio="f"/>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4678045</wp:posOffset>
                </wp:positionH>
                <wp:positionV relativeFrom="paragraph">
                  <wp:posOffset>5480685</wp:posOffset>
                </wp:positionV>
                <wp:extent cx="163830" cy="137795"/>
                <wp:effectExtent l="38100" t="19050" r="45720" b="33655"/>
                <wp:wrapNone/>
                <wp:docPr id="4" name="五角星 4"/>
                <wp:cNvGraphicFramePr/>
                <a:graphic xmlns:a="http://schemas.openxmlformats.org/drawingml/2006/main">
                  <a:graphicData uri="http://schemas.microsoft.com/office/word/2010/wordprocessingShape">
                    <wps:wsp>
                      <wps:cNvSpPr/>
                      <wps:spPr>
                        <a:xfrm>
                          <a:off x="0" y="0"/>
                          <a:ext cx="163901" cy="138023"/>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68.35pt;margin-top:431.55pt;height:10.85pt;width:12.9pt;z-index:251665408;v-text-anchor:middle;mso-width-relative:page;mso-height-relative:page;" fillcolor="#FF0000" filled="t" stroked="t" coordsize="163901,138023" o:gfxdata="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T/wVTbAAAACwEAAA8AAAAAAAAAAQAgAAAAIgAAAGRycy9kb3ducmV2LnhtbFBL&#10;AQIUABQAAAAIAIdO4kDG/dh6ZQIAAOAEAAAOAAAAAAAAAAEAIAAAACoBAABkcnMvZTJvRG9jLnht&#10;bFBLBQYAAAAABgAGAFkBAAABBgAAAAA=&#10;" path="m0,52719l62604,52720,81950,0,101296,52720,163900,52719,113252,85302,132598,138022,81950,105439,31302,138022,50648,85302xe">
                <v:path o:connectlocs="81950,0;0,52719;31302,138022;132598,138022;163900,52719" o:connectangles="247,164,82,82,0"/>
                <v:fill on="t" focussize="0,0"/>
                <v:stroke weight="2pt" color="#FF0000 [3204]" joinstyle="round"/>
                <v:imagedata o:title=""/>
                <o:lock v:ext="edit" aspectratio="f"/>
              </v:shap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4150995</wp:posOffset>
                </wp:positionH>
                <wp:positionV relativeFrom="paragraph">
                  <wp:posOffset>2428240</wp:posOffset>
                </wp:positionV>
                <wp:extent cx="163830" cy="137795"/>
                <wp:effectExtent l="38100" t="19050" r="45720" b="33655"/>
                <wp:wrapNone/>
                <wp:docPr id="5" name="五角星 5"/>
                <wp:cNvGraphicFramePr/>
                <a:graphic xmlns:a="http://schemas.openxmlformats.org/drawingml/2006/main">
                  <a:graphicData uri="http://schemas.microsoft.com/office/word/2010/wordprocessingShape">
                    <wps:wsp>
                      <wps:cNvSpPr/>
                      <wps:spPr>
                        <a:xfrm>
                          <a:off x="0" y="0"/>
                          <a:ext cx="163901" cy="138023"/>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26.85pt;margin-top:191.2pt;height:10.85pt;width:12.9pt;z-index:251667456;v-text-anchor:middle;mso-width-relative:page;mso-height-relative:page;" fillcolor="#FF0000" filled="t" stroked="t" coordsize="163901,138023" o:gfxdata="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r7qTDdAAAACwEAAA8AAAAAAAAAAQAgAAAAIgAAAGRycy9kb3ducmV2Lnht&#10;bFBLAQIUABQAAAAIAIdO4kC9Q5r1ZgIAAOAEAAAOAAAAAAAAAAEAIAAAACwBAABkcnMvZTJvRG9j&#10;LnhtbFBLBQYAAAAABgAGAFkBAAAEBgAAAAA=&#10;" path="m0,52719l62604,52720,81950,0,101296,52720,163900,52719,113252,85302,132598,138022,81950,105439,31302,138022,50648,85302xe">
                <v:path o:connectlocs="81950,0;0,52719;31302,138022;132598,138022;163900,52719" o:connectangles="247,164,82,82,0"/>
                <v:fill on="t" focussize="0,0"/>
                <v:stroke weight="2pt" color="#FF0000 [3204]" joinstyle="round"/>
                <v:imagedata o:title=""/>
                <o:lock v:ext="edit" aspectratio="f"/>
              </v:shape>
            </w:pict>
          </mc:Fallback>
        </mc:AlternateContent>
      </w:r>
      <w:r>
        <w:rPr>
          <w:color w:val="auto"/>
        </w:rPr>
        <w:drawing>
          <wp:inline distT="0" distB="0" distL="114300" distR="114300">
            <wp:extent cx="5261610" cy="7684770"/>
            <wp:effectExtent l="0" t="0" r="15240" b="11430"/>
            <wp:docPr id="7" name="图片 7" descr="江西丰城今飞电轮区域-临时布局-220206_recover(3)(1)(2)(1)(1)-模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江西丰城今飞电轮区域-临时布局-220206_recover(3)(1)(2)(1)(1)-模型"/>
                    <pic:cNvPicPr>
                      <a:picLocks noChangeAspect="1"/>
                    </pic:cNvPicPr>
                  </pic:nvPicPr>
                  <pic:blipFill>
                    <a:blip r:embed="rId14"/>
                    <a:stretch>
                      <a:fillRect/>
                    </a:stretch>
                  </pic:blipFill>
                  <pic:spPr>
                    <a:xfrm>
                      <a:off x="0" y="0"/>
                      <a:ext cx="5261610" cy="7684770"/>
                    </a:xfrm>
                    <a:prstGeom prst="rect">
                      <a:avLst/>
                    </a:prstGeom>
                  </pic:spPr>
                </pic:pic>
              </a:graphicData>
            </a:graphic>
          </wp:inline>
        </w:drawing>
      </w:r>
    </w:p>
    <w:p>
      <w:pPr>
        <w:pStyle w:val="7"/>
        <w:rPr>
          <w:color w:val="auto"/>
          <w:sz w:val="20"/>
        </w:rPr>
      </w:pPr>
    </w:p>
    <w:p>
      <w:pPr>
        <w:spacing w:before="72"/>
        <w:ind w:right="2066"/>
        <w:rPr>
          <w:color w:val="auto"/>
          <w:sz w:val="21"/>
        </w:rPr>
      </w:pPr>
    </w:p>
    <w:p>
      <w:pPr>
        <w:jc w:val="right"/>
        <w:rPr>
          <w:color w:val="auto"/>
          <w:sz w:val="21"/>
        </w:rPr>
        <w:sectPr>
          <w:footerReference r:id="rId7" w:type="default"/>
          <w:pgSz w:w="11907" w:h="16839"/>
          <w:pgMar w:top="1440" w:right="1800" w:bottom="1440" w:left="1800" w:header="860" w:footer="990" w:gutter="0"/>
          <w:cols w:space="720" w:num="1"/>
          <w:docGrid w:linePitch="299" w:charSpace="0"/>
        </w:sectPr>
      </w:pPr>
    </w:p>
    <w:p>
      <w:pPr>
        <w:pStyle w:val="9"/>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43" w:name="_bookmark23"/>
      <w:bookmarkEnd w:id="43"/>
      <w:bookmarkStart w:id="44" w:name="_Toc103702776"/>
      <w:r>
        <w:rPr>
          <w:rFonts w:ascii="Times New Roman" w:hAnsi="Times New Roman" w:cs="Times New Roman"/>
          <w:b/>
          <w:bCs/>
          <w:color w:val="auto"/>
          <w:sz w:val="24"/>
          <w:szCs w:val="32"/>
        </w:rPr>
        <w:t>附件5 环境应急资源汇总表</w:t>
      </w:r>
      <w:bookmarkEnd w:id="44"/>
    </w:p>
    <w:p>
      <w:pPr>
        <w:pStyle w:val="7"/>
        <w:ind w:left="397" w:right="4440"/>
        <w:rPr>
          <w:rFonts w:ascii="Times New Roman" w:hAnsi="Times New Roman" w:cs="Times New Roman" w:eastAsiaTheme="minorEastAsia"/>
          <w:color w:val="auto"/>
          <w:u w:val="single"/>
        </w:rPr>
      </w:pPr>
      <w:r>
        <w:rPr>
          <w:rFonts w:ascii="Times New Roman" w:hAnsi="Times New Roman" w:cs="Times New Roman"/>
          <w:color w:val="auto"/>
          <w:spacing w:val="-1"/>
        </w:rPr>
        <w:t>调查人及联系方式：</w:t>
      </w:r>
      <w:r>
        <w:rPr>
          <w:rFonts w:hint="eastAsia" w:ascii="Times New Roman" w:hAnsi="Times New Roman" w:cs="Times New Roman"/>
          <w:color w:val="auto"/>
          <w:spacing w:val="-1"/>
          <w:u w:val="single"/>
        </w:rPr>
        <w:t>傅旭滨</w:t>
      </w:r>
      <w:r>
        <w:rPr>
          <w:rFonts w:ascii="Times New Roman" w:hAnsi="Times New Roman" w:eastAsia="Times New Roman" w:cs="Times New Roman"/>
          <w:color w:val="auto"/>
          <w:u w:val="single"/>
        </w:rPr>
        <w:t>/</w:t>
      </w:r>
      <w:r>
        <w:rPr>
          <w:rFonts w:hint="eastAsia" w:ascii="Times New Roman" w:hAnsi="Times New Roman" w:cs="Times New Roman"/>
          <w:color w:val="auto"/>
          <w:sz w:val="24"/>
          <w:u w:val="single"/>
        </w:rPr>
        <w:t>13819976687</w:t>
      </w:r>
      <w:r>
        <w:rPr>
          <w:rFonts w:ascii="Times New Roman" w:hAnsi="Times New Roman" w:eastAsia="Times New Roman" w:cs="Times New Roman"/>
          <w:color w:val="auto"/>
          <w:u w:val="single"/>
        </w:rPr>
        <w:t xml:space="preserve"> </w:t>
      </w:r>
    </w:p>
    <w:p>
      <w:pPr>
        <w:pStyle w:val="7"/>
        <w:ind w:left="397" w:right="4440"/>
        <w:rPr>
          <w:rFonts w:hint="eastAsia" w:ascii="Times New Roman" w:hAnsi="Times New Roman" w:eastAsia="宋体" w:cs="Times New Roman"/>
          <w:color w:val="auto"/>
          <w:lang w:eastAsia="zh-CN"/>
        </w:rPr>
      </w:pPr>
      <w:r>
        <w:rPr>
          <w:rFonts w:ascii="Times New Roman" w:hAnsi="Times New Roman" w:eastAsia="Times New Roman" w:cs="Times New Roman"/>
          <w:color w:val="auto"/>
          <w:spacing w:val="-57"/>
          <w:u w:val="single"/>
        </w:rPr>
        <w:t xml:space="preserve"> </w:t>
      </w:r>
      <w:r>
        <w:rPr>
          <w:rFonts w:ascii="Times New Roman" w:hAnsi="Times New Roman" w:cs="Times New Roman"/>
          <w:color w:val="auto"/>
          <w:spacing w:val="-1"/>
        </w:rPr>
        <w:t>审核人及联系方式：</w:t>
      </w:r>
      <w:r>
        <w:rPr>
          <w:rFonts w:hint="eastAsia" w:ascii="Times New Roman" w:hAnsi="Times New Roman" w:cs="Times New Roman"/>
          <w:color w:val="auto"/>
          <w:u w:val="single"/>
          <w:lang w:eastAsia="zh-CN"/>
        </w:rPr>
        <w:t>冯严俊</w:t>
      </w:r>
      <w:r>
        <w:rPr>
          <w:rFonts w:hint="eastAsia" w:ascii="Times New Roman" w:hAnsi="Times New Roman" w:cs="Times New Roman"/>
          <w:color w:val="auto"/>
          <w:u w:val="single"/>
        </w:rPr>
        <w:t>/</w:t>
      </w:r>
      <w:r>
        <w:rPr>
          <w:rFonts w:hint="eastAsia" w:ascii="Times New Roman" w:hAnsi="Times New Roman" w:cs="Times New Roman"/>
          <w:color w:val="auto"/>
          <w:u w:val="single"/>
          <w:lang w:eastAsia="zh-CN"/>
        </w:rPr>
        <w:t>13879539631</w:t>
      </w:r>
    </w:p>
    <w:tbl>
      <w:tblPr>
        <w:tblStyle w:val="24"/>
        <w:tblW w:w="9020" w:type="dxa"/>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83"/>
        <w:gridCol w:w="906"/>
        <w:gridCol w:w="706"/>
        <w:gridCol w:w="538"/>
        <w:gridCol w:w="1012"/>
        <w:gridCol w:w="409"/>
        <w:gridCol w:w="379"/>
        <w:gridCol w:w="305"/>
        <w:gridCol w:w="757"/>
        <w:gridCol w:w="489"/>
        <w:gridCol w:w="1316"/>
        <w:gridCol w:w="12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020" w:type="dxa"/>
            <w:gridSpan w:val="12"/>
            <w:tcBorders>
              <w:bottom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企事业单位基本信息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单位名称</w:t>
            </w:r>
          </w:p>
        </w:tc>
        <w:tc>
          <w:tcPr>
            <w:tcW w:w="8037" w:type="dxa"/>
            <w:gridSpan w:val="11"/>
            <w:tcBorders>
              <w:top w:val="single" w:color="000000" w:sz="4" w:space="0"/>
              <w:left w:val="single" w:color="000000" w:sz="4" w:space="0"/>
              <w:bottom w:val="single" w:color="000000" w:sz="4" w:space="0"/>
            </w:tcBorders>
            <w:vAlign w:val="center"/>
          </w:tcPr>
          <w:p>
            <w:pPr>
              <w:pStyle w:val="30"/>
              <w:adjustRightInd w:val="0"/>
              <w:snapToGrid w:val="0"/>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pacing w:val="-1"/>
                <w:sz w:val="21"/>
                <w:szCs w:val="21"/>
                <w:lang w:eastAsia="zh-CN"/>
              </w:rPr>
              <w:t>江西今飞轮毂有限公司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物资库位</w:t>
            </w:r>
          </w:p>
        </w:tc>
        <w:tc>
          <w:tcPr>
            <w:tcW w:w="3950" w:type="dxa"/>
            <w:gridSpan w:val="6"/>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cs="Times New Roman"/>
                <w:color w:val="auto"/>
                <w:sz w:val="21"/>
                <w:szCs w:val="21"/>
              </w:rPr>
              <w:t>戊类仓库/污水处理站/危废仓</w:t>
            </w:r>
          </w:p>
        </w:tc>
        <w:tc>
          <w:tcPr>
            <w:tcW w:w="106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经纬度</w:t>
            </w:r>
          </w:p>
        </w:tc>
        <w:tc>
          <w:tcPr>
            <w:tcW w:w="3025" w:type="dxa"/>
            <w:gridSpan w:val="3"/>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E</w:t>
            </w:r>
            <w:r>
              <w:rPr>
                <w:rFonts w:hint="default" w:ascii="Times New Roman" w:hAnsi="Times New Roman" w:cs="Times New Roman"/>
                <w:color w:val="auto"/>
                <w:sz w:val="21"/>
                <w:szCs w:val="21"/>
              </w:rPr>
              <w:t>115</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4</w:t>
            </w:r>
            <w:r>
              <w:rPr>
                <w:rFonts w:hint="default" w:ascii="Times New Roman" w:hAnsi="Times New Roman" w:cs="Times New Roman"/>
                <w:color w:val="auto"/>
                <w:sz w:val="21"/>
                <w:szCs w:val="21"/>
                <w:lang w:val="en-US" w:eastAsia="zh-CN"/>
              </w:rPr>
              <w:t>5′51.188″</w:t>
            </w:r>
            <w:r>
              <w:rPr>
                <w:rFonts w:hint="eastAsia" w:ascii="Times New Roman" w:hAnsi="Times New Roman" w:cs="Times New Roman"/>
                <w:color w:val="auto"/>
                <w:sz w:val="21"/>
                <w:szCs w:val="21"/>
                <w:lang w:val="en-US" w:eastAsia="zh-CN"/>
              </w:rPr>
              <w:t>，</w:t>
            </w:r>
            <w:r>
              <w:rPr>
                <w:rFonts w:hint="default" w:ascii="Times New Roman" w:hAnsi="Times New Roman" w:cs="Times New Roman"/>
                <w:color w:val="auto"/>
                <w:sz w:val="21"/>
                <w:szCs w:val="21"/>
                <w:lang w:val="en-US" w:eastAsia="zh-CN"/>
              </w:rPr>
              <w:t>N</w:t>
            </w:r>
            <w:r>
              <w:rPr>
                <w:rFonts w:hint="default" w:ascii="Times New Roman" w:hAnsi="Times New Roman" w:cs="Times New Roman"/>
                <w:color w:val="auto"/>
                <w:sz w:val="21"/>
                <w:szCs w:val="21"/>
              </w:rPr>
              <w:t>28</w:t>
            </w:r>
            <w:r>
              <w:rPr>
                <w:rFonts w:hint="default" w:ascii="Times New Roman" w:hAnsi="Times New Roman" w:cs="Times New Roman"/>
                <w:color w:val="auto"/>
                <w:sz w:val="21"/>
                <w:szCs w:val="21"/>
                <w:lang w:val="en-US" w:eastAsia="zh-CN"/>
              </w:rPr>
              <w:t>°3′54.061″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vMerge w:val="restart"/>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p>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pacing w:val="-1"/>
                <w:sz w:val="21"/>
                <w:szCs w:val="21"/>
              </w:rPr>
              <w:t>负责</w:t>
            </w:r>
            <w:r>
              <w:rPr>
                <w:rFonts w:ascii="Times New Roman" w:hAnsi="Times New Roman" w:cs="Times New Roman"/>
                <w:color w:val="auto"/>
                <w:sz w:val="21"/>
                <w:szCs w:val="21"/>
              </w:rPr>
              <w:t>人</w:t>
            </w:r>
          </w:p>
        </w:tc>
        <w:tc>
          <w:tcPr>
            <w:tcW w:w="90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姓名</w:t>
            </w:r>
          </w:p>
        </w:tc>
        <w:tc>
          <w:tcPr>
            <w:tcW w:w="2256" w:type="dxa"/>
            <w:gridSpan w:val="3"/>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冯严俊</w:t>
            </w:r>
          </w:p>
        </w:tc>
        <w:tc>
          <w:tcPr>
            <w:tcW w:w="788"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联系人</w:t>
            </w:r>
          </w:p>
        </w:tc>
        <w:tc>
          <w:tcPr>
            <w:tcW w:w="106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姓 名</w:t>
            </w:r>
          </w:p>
        </w:tc>
        <w:tc>
          <w:tcPr>
            <w:tcW w:w="3025" w:type="dxa"/>
            <w:gridSpan w:val="3"/>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cs="Times New Roman"/>
                <w:color w:val="auto"/>
                <w:sz w:val="21"/>
                <w:szCs w:val="21"/>
              </w:rPr>
              <w:t>傅旭滨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vMerge w:val="continue"/>
            <w:tcBorders>
              <w:top w:val="nil"/>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21"/>
                <w:szCs w:val="21"/>
              </w:rPr>
            </w:pPr>
          </w:p>
        </w:tc>
        <w:tc>
          <w:tcPr>
            <w:tcW w:w="90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pacing w:val="-1"/>
                <w:sz w:val="21"/>
                <w:szCs w:val="21"/>
              </w:rPr>
              <w:t>联系方式</w:t>
            </w:r>
          </w:p>
        </w:tc>
        <w:tc>
          <w:tcPr>
            <w:tcW w:w="2256" w:type="dxa"/>
            <w:gridSpan w:val="3"/>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13879539631</w:t>
            </w:r>
          </w:p>
        </w:tc>
        <w:tc>
          <w:tcPr>
            <w:tcW w:w="788" w:type="dxa"/>
            <w:gridSpan w:val="2"/>
            <w:vMerge w:val="continue"/>
            <w:tcBorders>
              <w:top w:val="nil"/>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color w:val="auto"/>
                <w:sz w:val="21"/>
                <w:szCs w:val="21"/>
              </w:rPr>
            </w:pPr>
          </w:p>
        </w:tc>
        <w:tc>
          <w:tcPr>
            <w:tcW w:w="106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pacing w:val="-1"/>
                <w:sz w:val="21"/>
                <w:szCs w:val="21"/>
              </w:rPr>
              <w:t>联系方式</w:t>
            </w:r>
          </w:p>
        </w:tc>
        <w:tc>
          <w:tcPr>
            <w:tcW w:w="3025" w:type="dxa"/>
            <w:gridSpan w:val="3"/>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cs="Times New Roman"/>
                <w:color w:val="auto"/>
                <w:sz w:val="21"/>
                <w:szCs w:val="21"/>
              </w:rPr>
              <w:t>13819976687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020" w:type="dxa"/>
            <w:gridSpan w:val="12"/>
            <w:tcBorders>
              <w:top w:val="single" w:color="000000" w:sz="4" w:space="0"/>
              <w:bottom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pacing w:val="-1"/>
                <w:sz w:val="21"/>
                <w:szCs w:val="21"/>
              </w:rPr>
              <w:t>环境应急资源信息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序号</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名称</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品牌</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pacing w:val="-1"/>
                <w:sz w:val="21"/>
                <w:szCs w:val="21"/>
              </w:rPr>
              <w:t>型号/规格</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储备量</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pacing w:val="-1"/>
                <w:sz w:val="21"/>
                <w:szCs w:val="21"/>
              </w:rPr>
              <w:t>报废日期</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pacing w:val="-1"/>
                <w:sz w:val="21"/>
                <w:szCs w:val="21"/>
              </w:rPr>
              <w:t>主要功能</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1</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color w:val="auto"/>
                <w:sz w:val="21"/>
                <w:szCs w:val="21"/>
              </w:rPr>
            </w:pPr>
            <w:r>
              <w:rPr>
                <w:color w:val="auto"/>
                <w:kern w:val="0"/>
                <w:sz w:val="21"/>
                <w:szCs w:val="21"/>
              </w:rPr>
              <w:t>消防栓</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color w:val="auto"/>
                <w:spacing w:val="-1"/>
                <w:sz w:val="21"/>
                <w:szCs w:val="21"/>
              </w:rPr>
            </w:pPr>
            <w:r>
              <w:rPr>
                <w:rFonts w:hint="eastAsia" w:ascii="Times New Roman" w:hAnsi="Times New Roman" w:eastAsia="宋体"/>
                <w:b w:val="0"/>
                <w:bCs w:val="0"/>
                <w:color w:val="auto"/>
                <w:kern w:val="0"/>
                <w:sz w:val="21"/>
                <w:szCs w:val="21"/>
              </w:rPr>
              <w:t>6</w:t>
            </w:r>
            <w:r>
              <w:rPr>
                <w:rFonts w:ascii="Times New Roman" w:hAnsi="Times New Roman" w:eastAsia="宋体"/>
                <w:b w:val="0"/>
                <w:bCs w:val="0"/>
                <w:color w:val="auto"/>
                <w:kern w:val="0"/>
                <w:sz w:val="21"/>
                <w:szCs w:val="21"/>
              </w:rPr>
              <w:t>5mm</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FF"/>
                <w:sz w:val="21"/>
                <w:szCs w:val="21"/>
                <w:lang w:val="en-US" w:eastAsia="zh-CN" w:bidi="ar-SA"/>
              </w:rPr>
            </w:pPr>
            <w:r>
              <w:rPr>
                <w:rFonts w:hint="eastAsia" w:ascii="Times New Roman" w:hAnsi="Times New Roman"/>
                <w:color w:val="0000FF"/>
                <w:kern w:val="0"/>
                <w:sz w:val="21"/>
                <w:szCs w:val="21"/>
                <w:lang w:val="en-US" w:eastAsia="zh-CN"/>
              </w:rPr>
              <w:t>98</w:t>
            </w:r>
            <w:r>
              <w:rPr>
                <w:rFonts w:ascii="Times New Roman" w:hAnsi="Times New Roman" w:cs="Times New Roman"/>
                <w:color w:val="0000FF"/>
                <w:szCs w:val="24"/>
              </w:rPr>
              <w:t>个</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z w:val="21"/>
                <w:szCs w:val="21"/>
              </w:rPr>
              <w:t>火灾抢险</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已购置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color w:val="auto"/>
                <w:sz w:val="21"/>
                <w:szCs w:val="21"/>
              </w:rPr>
            </w:pPr>
            <w:r>
              <w:rPr>
                <w:rFonts w:hint="eastAsia"/>
                <w:color w:val="auto"/>
                <w:sz w:val="21"/>
                <w:szCs w:val="21"/>
                <w:lang w:val="en-US" w:eastAsia="zh-CN"/>
              </w:rPr>
              <w:t>灭火器</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color w:val="auto"/>
                <w:spacing w:val="-1"/>
                <w:sz w:val="21"/>
                <w:szCs w:val="21"/>
              </w:rPr>
            </w:pPr>
            <w:r>
              <w:rPr>
                <w:rFonts w:hint="eastAsia" w:ascii="Times New Roman" w:hAnsi="Times New Roman" w:eastAsia="宋体"/>
                <w:b w:val="0"/>
                <w:bCs w:val="0"/>
                <w:color w:val="auto"/>
                <w:kern w:val="0"/>
                <w:sz w:val="21"/>
                <w:szCs w:val="21"/>
                <w:lang w:val="en-US" w:eastAsia="zh-CN"/>
              </w:rPr>
              <w:t>干粉</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FF"/>
                <w:sz w:val="21"/>
                <w:szCs w:val="21"/>
                <w:lang w:val="en-US" w:eastAsia="zh-CN" w:bidi="ar-SA"/>
              </w:rPr>
            </w:pPr>
            <w:r>
              <w:rPr>
                <w:rFonts w:hint="eastAsia" w:ascii="Times New Roman" w:hAnsi="Times New Roman"/>
                <w:color w:val="0000FF"/>
                <w:sz w:val="21"/>
              </w:rPr>
              <w:t>96</w:t>
            </w:r>
            <w:r>
              <w:rPr>
                <w:rFonts w:ascii="Times New Roman" w:hAnsi="Times New Roman" w:cs="Times New Roman"/>
                <w:color w:val="0000FF"/>
                <w:szCs w:val="24"/>
              </w:rPr>
              <w:t>个</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z w:val="21"/>
                <w:szCs w:val="21"/>
              </w:rPr>
              <w:t>火灾抢险</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已购置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3</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color w:val="auto"/>
                <w:sz w:val="21"/>
                <w:szCs w:val="21"/>
              </w:rPr>
            </w:pPr>
            <w:r>
              <w:rPr>
                <w:rFonts w:hint="eastAsia"/>
                <w:color w:val="auto"/>
                <w:kern w:val="0"/>
                <w:sz w:val="21"/>
                <w:szCs w:val="21"/>
                <w:lang w:val="en-US" w:eastAsia="zh-CN"/>
              </w:rPr>
              <w:t>灭火器</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color w:val="auto"/>
                <w:spacing w:val="-1"/>
                <w:sz w:val="21"/>
                <w:szCs w:val="21"/>
              </w:rPr>
            </w:pPr>
            <w:r>
              <w:rPr>
                <w:rFonts w:hint="eastAsia" w:ascii="Times New Roman" w:hAnsi="Times New Roman" w:eastAsia="宋体"/>
                <w:b w:val="0"/>
                <w:bCs w:val="0"/>
                <w:color w:val="auto"/>
                <w:kern w:val="0"/>
                <w:sz w:val="21"/>
                <w:szCs w:val="21"/>
                <w:lang w:val="en-US" w:eastAsia="zh-CN"/>
              </w:rPr>
              <w:t>二氧化碳</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FF"/>
                <w:sz w:val="21"/>
                <w:szCs w:val="21"/>
                <w:lang w:val="en-US" w:eastAsia="zh-CN" w:bidi="ar-SA"/>
              </w:rPr>
            </w:pPr>
            <w:r>
              <w:rPr>
                <w:rFonts w:hint="eastAsia" w:ascii="Times New Roman" w:hAnsi="Times New Roman"/>
                <w:color w:val="0000FF"/>
                <w:sz w:val="21"/>
              </w:rPr>
              <w:t>10</w:t>
            </w:r>
            <w:r>
              <w:rPr>
                <w:rFonts w:ascii="Times New Roman" w:hAnsi="Times New Roman" w:cs="Times New Roman"/>
                <w:color w:val="0000FF"/>
                <w:szCs w:val="24"/>
              </w:rPr>
              <w:t>个</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z w:val="21"/>
                <w:szCs w:val="21"/>
              </w:rPr>
              <w:t>火灾抢险</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已购置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4</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color w:val="auto"/>
                <w:sz w:val="21"/>
                <w:szCs w:val="21"/>
              </w:rPr>
            </w:pPr>
            <w:r>
              <w:rPr>
                <w:rFonts w:hint="eastAsia" w:ascii="宋体" w:hAnsi="宋体" w:eastAsia="宋体" w:cs="宋体"/>
                <w:b w:val="0"/>
                <w:bCs w:val="0"/>
                <w:color w:val="auto"/>
                <w:sz w:val="21"/>
                <w:szCs w:val="21"/>
                <w:lang w:val="en-US" w:eastAsia="zh-CN"/>
              </w:rPr>
              <w:t>移动式应急电筒</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color w:val="auto"/>
                <w:spacing w:val="-1"/>
                <w:sz w:val="21"/>
                <w:szCs w:val="21"/>
              </w:rPr>
            </w:pPr>
            <w:r>
              <w:rPr>
                <w:rFonts w:hint="eastAsia" w:ascii="Times New Roman" w:hAnsi="Times New Roman" w:eastAsia="宋体"/>
                <w:b w:val="0"/>
                <w:bCs w:val="0"/>
                <w:color w:val="auto"/>
                <w:kern w:val="0"/>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FF"/>
                <w:sz w:val="21"/>
                <w:szCs w:val="21"/>
                <w:lang w:val="en-US" w:eastAsia="zh-CN" w:bidi="ar-SA"/>
              </w:rPr>
            </w:pPr>
            <w:r>
              <w:rPr>
                <w:rFonts w:hint="eastAsia" w:ascii="Times New Roman" w:hAnsi="Times New Roman"/>
                <w:color w:val="0000FF"/>
                <w:kern w:val="0"/>
                <w:sz w:val="21"/>
                <w:szCs w:val="21"/>
              </w:rPr>
              <w:t>3</w:t>
            </w:r>
            <w:r>
              <w:rPr>
                <w:rFonts w:ascii="Times New Roman" w:hAnsi="Times New Roman" w:cs="Times New Roman"/>
                <w:color w:val="0000FF"/>
                <w:szCs w:val="24"/>
              </w:rPr>
              <w:t>个</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z w:val="21"/>
                <w:szCs w:val="21"/>
              </w:rPr>
              <w:t>应急照明</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已购置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5</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Times New Roman" w:hAnsi="Times New Roman" w:eastAsia="宋体" w:cs="Times New Roman"/>
                <w:color w:val="auto"/>
                <w:sz w:val="21"/>
                <w:szCs w:val="21"/>
                <w:lang w:val="en-US" w:eastAsia="zh-CN" w:bidi="ar-SA"/>
              </w:rPr>
            </w:pPr>
            <w:r>
              <w:rPr>
                <w:rFonts w:hint="eastAsia" w:ascii="宋体" w:hAnsi="宋体" w:eastAsia="宋体" w:cs="宋体"/>
                <w:b w:val="0"/>
                <w:bCs w:val="0"/>
                <w:color w:val="auto"/>
                <w:sz w:val="21"/>
                <w:szCs w:val="21"/>
                <w:lang w:val="en-US" w:eastAsia="zh-CN"/>
              </w:rPr>
              <w:t>云南白药</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spacing w:val="-1"/>
                <w:sz w:val="21"/>
                <w:szCs w:val="21"/>
                <w:lang w:val="en-US" w:eastAsia="zh-CN" w:bidi="ar-SA"/>
              </w:rPr>
            </w:pPr>
            <w:r>
              <w:rPr>
                <w:rFonts w:hint="eastAsia" w:ascii="Times New Roman" w:hAnsi="Times New Roman" w:eastAsia="宋体"/>
                <w:b w:val="0"/>
                <w:bCs w:val="0"/>
                <w:color w:val="auto"/>
                <w:kern w:val="0"/>
                <w:sz w:val="21"/>
                <w:szCs w:val="21"/>
                <w:lang w:val="en-US" w:eastAsia="zh-CN"/>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FF"/>
                <w:sz w:val="21"/>
                <w:szCs w:val="21"/>
                <w:lang w:val="en-US" w:eastAsia="zh-CN" w:bidi="ar-SA"/>
              </w:rPr>
            </w:pPr>
            <w:r>
              <w:rPr>
                <w:rFonts w:hint="eastAsia" w:ascii="Times New Roman" w:hAnsi="Times New Roman" w:eastAsia="宋体" w:cs="Times New Roman"/>
                <w:color w:val="0000FF"/>
                <w:sz w:val="21"/>
                <w:szCs w:val="24"/>
                <w:lang w:val="en-US" w:eastAsia="zh-CN"/>
              </w:rPr>
              <w:t>3</w:t>
            </w:r>
            <w:r>
              <w:rPr>
                <w:rFonts w:ascii="Times New Roman" w:hAnsi="Times New Roman" w:cs="Times New Roman"/>
                <w:color w:val="0000FF"/>
                <w:szCs w:val="24"/>
              </w:rPr>
              <w:t>个</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z w:val="21"/>
                <w:szCs w:val="21"/>
              </w:rPr>
              <w:t>火灾抢险</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已购置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9"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6</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Times New Roman" w:hAnsi="Times New Roman" w:eastAsia="宋体" w:cs="Times New Roman"/>
                <w:color w:val="auto"/>
                <w:sz w:val="21"/>
                <w:szCs w:val="21"/>
                <w:lang w:val="en-US" w:eastAsia="zh-CN" w:bidi="ar-SA"/>
              </w:rPr>
            </w:pPr>
            <w:r>
              <w:rPr>
                <w:rFonts w:hint="eastAsia" w:ascii="宋体" w:hAnsi="宋体" w:eastAsia="宋体" w:cs="宋体"/>
                <w:b w:val="0"/>
                <w:bCs w:val="0"/>
                <w:color w:val="auto"/>
                <w:sz w:val="21"/>
                <w:szCs w:val="21"/>
                <w:lang w:val="en-US" w:eastAsia="zh-CN"/>
              </w:rPr>
              <w:t>医用纱布、胶布</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default" w:ascii="Times New Roman" w:hAnsi="Times New Roman" w:eastAsia="宋体" w:cs="Times New Roman"/>
                <w:color w:val="auto"/>
                <w:spacing w:val="-1"/>
                <w:sz w:val="21"/>
                <w:szCs w:val="21"/>
                <w:lang w:val="en-US" w:eastAsia="zh-CN" w:bidi="ar-SA"/>
              </w:rPr>
            </w:pPr>
            <w:r>
              <w:rPr>
                <w:rFonts w:hint="eastAsia" w:ascii="Times New Roman" w:hAnsi="Times New Roman" w:cs="Times New Roman"/>
                <w:color w:val="auto"/>
                <w:spacing w:val="-1"/>
                <w:sz w:val="21"/>
                <w:szCs w:val="21"/>
                <w:lang w:val="en-US" w:eastAsia="zh-CN"/>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FF"/>
                <w:sz w:val="21"/>
                <w:szCs w:val="21"/>
                <w:lang w:val="en-US" w:eastAsia="zh-CN" w:bidi="ar-SA"/>
              </w:rPr>
            </w:pPr>
            <w:r>
              <w:rPr>
                <w:rFonts w:hint="eastAsia" w:ascii="Times New Roman" w:hAnsi="Times New Roman" w:eastAsia="宋体" w:cs="Times New Roman"/>
                <w:color w:val="0000FF"/>
                <w:sz w:val="21"/>
                <w:szCs w:val="24"/>
                <w:lang w:val="en-US" w:eastAsia="zh-CN"/>
              </w:rPr>
              <w:t>3</w:t>
            </w:r>
            <w:r>
              <w:rPr>
                <w:rFonts w:ascii="Times New Roman" w:hAnsi="Times New Roman" w:cs="Times New Roman"/>
                <w:color w:val="0000FF"/>
                <w:szCs w:val="24"/>
              </w:rPr>
              <w:t>个</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z w:val="21"/>
                <w:szCs w:val="21"/>
              </w:rPr>
              <w:t>医疗救护</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已购置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7</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auto"/>
                <w:sz w:val="21"/>
                <w:szCs w:val="21"/>
                <w:lang w:val="en-US" w:eastAsia="zh-CN" w:bidi="ar-SA"/>
              </w:rPr>
            </w:pPr>
            <w:r>
              <w:rPr>
                <w:color w:val="auto"/>
                <w:kern w:val="0"/>
                <w:sz w:val="21"/>
                <w:szCs w:val="21"/>
              </w:rPr>
              <w:t>防毒面具</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hint="default" w:ascii="Times New Roman" w:hAnsi="Times New Roman" w:eastAsia="宋体" w:cs="Times New Roman"/>
                <w:color w:val="auto"/>
                <w:spacing w:val="-1"/>
                <w:sz w:val="21"/>
                <w:szCs w:val="21"/>
                <w:lang w:val="en-US" w:eastAsia="zh-CN" w:bidi="ar-SA"/>
              </w:rPr>
            </w:pPr>
            <w:r>
              <w:rPr>
                <w:rFonts w:ascii="Times New Roman" w:hAnsi="Times New Roman" w:eastAsia="宋体"/>
                <w:b w:val="0"/>
                <w:bCs w:val="0"/>
                <w:color w:val="auto"/>
                <w:kern w:val="0"/>
                <w:sz w:val="21"/>
                <w:szCs w:val="21"/>
              </w:rPr>
              <w:t>国标</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FF"/>
                <w:sz w:val="21"/>
                <w:szCs w:val="21"/>
                <w:lang w:val="en-US" w:eastAsia="zh-CN" w:bidi="ar-SA"/>
              </w:rPr>
            </w:pPr>
            <w:r>
              <w:rPr>
                <w:rFonts w:hint="eastAsia" w:ascii="Times New Roman" w:hAnsi="Times New Roman"/>
                <w:color w:val="0000FF"/>
                <w:kern w:val="0"/>
                <w:sz w:val="21"/>
                <w:szCs w:val="21"/>
                <w:lang w:val="en-US" w:eastAsia="zh-CN"/>
              </w:rPr>
              <w:t>2盒</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应急防护</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已购置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8</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auto"/>
                <w:sz w:val="21"/>
                <w:szCs w:val="21"/>
                <w:lang w:val="en-US" w:eastAsia="zh-CN" w:bidi="ar-SA"/>
              </w:rPr>
            </w:pPr>
            <w:r>
              <w:rPr>
                <w:rFonts w:hint="eastAsia"/>
                <w:color w:val="auto"/>
                <w:kern w:val="0"/>
                <w:sz w:val="21"/>
                <w:szCs w:val="21"/>
                <w:lang w:val="en-US" w:eastAsia="zh-CN"/>
              </w:rPr>
              <w:t>防护眼镜</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auto"/>
                <w:spacing w:val="-1"/>
                <w:sz w:val="21"/>
                <w:szCs w:val="21"/>
                <w:lang w:val="en-US" w:eastAsia="zh-CN" w:bidi="ar-SA"/>
              </w:rPr>
            </w:pPr>
            <w:r>
              <w:rPr>
                <w:rFonts w:ascii="Times New Roman" w:hAnsi="Times New Roman" w:eastAsia="宋体"/>
                <w:b w:val="0"/>
                <w:bCs w:val="0"/>
                <w:color w:val="auto"/>
                <w:kern w:val="0"/>
                <w:sz w:val="21"/>
                <w:szCs w:val="21"/>
              </w:rPr>
              <w:t>国标</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0000FF"/>
                <w:sz w:val="21"/>
                <w:szCs w:val="21"/>
                <w:lang w:val="en-US" w:eastAsia="zh-CN" w:bidi="ar-SA"/>
              </w:rPr>
            </w:pPr>
            <w:r>
              <w:rPr>
                <w:rFonts w:hint="default" w:ascii="Times New Roman" w:hAnsi="Times New Roman" w:eastAsia="宋体" w:cs="Times New Roman"/>
                <w:b w:val="0"/>
                <w:bCs w:val="0"/>
                <w:color w:val="0000FF"/>
                <w:sz w:val="21"/>
                <w:szCs w:val="21"/>
                <w:lang w:val="en-US" w:eastAsia="zh-CN"/>
              </w:rPr>
              <w:t>6</w:t>
            </w:r>
            <w:r>
              <w:rPr>
                <w:rFonts w:hint="eastAsia" w:ascii="Times New Roman" w:hAnsi="Times New Roman" w:cs="Times New Roman"/>
                <w:b w:val="0"/>
                <w:bCs w:val="0"/>
                <w:color w:val="0000FF"/>
                <w:sz w:val="21"/>
                <w:szCs w:val="21"/>
                <w:lang w:val="en-US" w:eastAsia="zh-CN"/>
              </w:rPr>
              <w:t>套</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应急防护</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已购置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9</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auto"/>
                <w:sz w:val="21"/>
                <w:szCs w:val="21"/>
                <w:lang w:val="en-US" w:eastAsia="zh-CN" w:bidi="ar-SA"/>
              </w:rPr>
            </w:pPr>
            <w:r>
              <w:rPr>
                <w:color w:val="auto"/>
                <w:kern w:val="0"/>
                <w:sz w:val="21"/>
                <w:szCs w:val="21"/>
              </w:rPr>
              <w:t>耐酸碱雨鞋</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auto"/>
                <w:spacing w:val="-1"/>
                <w:sz w:val="21"/>
                <w:szCs w:val="21"/>
                <w:lang w:val="en-US" w:eastAsia="zh-CN" w:bidi="ar-SA"/>
              </w:rPr>
            </w:pPr>
            <w:r>
              <w:rPr>
                <w:rFonts w:ascii="Times New Roman" w:hAnsi="Times New Roman" w:eastAsia="宋体"/>
                <w:b w:val="0"/>
                <w:bCs w:val="0"/>
                <w:color w:val="auto"/>
                <w:kern w:val="0"/>
                <w:sz w:val="21"/>
                <w:szCs w:val="21"/>
              </w:rPr>
              <w:t>耐酸碱</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0000FF"/>
                <w:sz w:val="21"/>
                <w:szCs w:val="21"/>
                <w:lang w:val="en-US" w:eastAsia="zh-CN" w:bidi="ar-SA"/>
              </w:rPr>
            </w:pPr>
            <w:r>
              <w:rPr>
                <w:rFonts w:hint="eastAsia" w:ascii="Times New Roman" w:hAnsi="Times New Roman"/>
                <w:color w:val="0000FF"/>
                <w:kern w:val="0"/>
                <w:sz w:val="21"/>
                <w:szCs w:val="21"/>
                <w:lang w:val="en-US" w:eastAsia="zh-CN"/>
              </w:rPr>
              <w:t>6</w:t>
            </w:r>
            <w:r>
              <w:rPr>
                <w:rFonts w:ascii="Times New Roman" w:hAnsi="Times New Roman" w:cs="Times New Roman"/>
                <w:color w:val="0000FF"/>
                <w:szCs w:val="24"/>
              </w:rPr>
              <w:t>个</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应急防护</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已购置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10</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auto"/>
                <w:sz w:val="21"/>
                <w:szCs w:val="21"/>
                <w:lang w:val="en-US" w:eastAsia="zh-CN" w:bidi="ar-SA"/>
              </w:rPr>
            </w:pPr>
            <w:r>
              <w:rPr>
                <w:color w:val="auto"/>
                <w:kern w:val="0"/>
                <w:sz w:val="21"/>
                <w:szCs w:val="21"/>
              </w:rPr>
              <w:t>编织</w:t>
            </w:r>
            <w:r>
              <w:rPr>
                <w:rFonts w:hint="eastAsia"/>
                <w:color w:val="auto"/>
                <w:kern w:val="0"/>
                <w:sz w:val="21"/>
                <w:szCs w:val="21"/>
              </w:rPr>
              <w:t>袋</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auto"/>
                <w:spacing w:val="-1"/>
                <w:sz w:val="21"/>
                <w:szCs w:val="21"/>
                <w:lang w:val="en-US" w:eastAsia="zh-CN" w:bidi="ar-SA"/>
              </w:rPr>
            </w:pPr>
            <w:r>
              <w:rPr>
                <w:rFonts w:ascii="Times New Roman" w:hAnsi="Times New Roman" w:eastAsia="宋体"/>
                <w:b w:val="0"/>
                <w:bCs w:val="0"/>
                <w:color w:val="auto"/>
                <w:kern w:val="0"/>
                <w:sz w:val="21"/>
                <w:szCs w:val="21"/>
              </w:rPr>
              <w:t>吨袋</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0000FF"/>
                <w:sz w:val="21"/>
                <w:szCs w:val="21"/>
                <w:lang w:val="en-US" w:eastAsia="zh-CN" w:bidi="ar-SA"/>
              </w:rPr>
            </w:pPr>
            <w:r>
              <w:rPr>
                <w:rFonts w:hint="eastAsia" w:ascii="Times New Roman" w:hAnsi="Times New Roman"/>
                <w:color w:val="0000FF"/>
                <w:kern w:val="0"/>
                <w:sz w:val="21"/>
                <w:szCs w:val="21"/>
                <w:lang w:val="en-US" w:eastAsia="zh-CN"/>
              </w:rPr>
              <w:t>12</w:t>
            </w:r>
            <w:r>
              <w:rPr>
                <w:rFonts w:ascii="Times New Roman" w:hAnsi="Times New Roman" w:cs="Times New Roman"/>
                <w:color w:val="0000FF"/>
                <w:szCs w:val="24"/>
              </w:rPr>
              <w:t>个</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截流污染</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已购置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11</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auto"/>
                <w:sz w:val="21"/>
                <w:szCs w:val="21"/>
                <w:lang w:val="en-US" w:eastAsia="zh-CN" w:bidi="ar-SA"/>
              </w:rPr>
            </w:pPr>
            <w:r>
              <w:rPr>
                <w:rFonts w:hint="eastAsia"/>
                <w:color w:val="auto"/>
                <w:kern w:val="0"/>
                <w:sz w:val="21"/>
                <w:szCs w:val="21"/>
                <w:lang w:val="en-US" w:eastAsia="zh-CN"/>
              </w:rPr>
              <w:t>砂子</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auto"/>
                <w:spacing w:val="-1"/>
                <w:sz w:val="21"/>
                <w:szCs w:val="21"/>
                <w:lang w:val="en-US" w:eastAsia="zh-CN" w:bidi="ar-SA"/>
              </w:rPr>
            </w:pPr>
            <w:r>
              <w:rPr>
                <w:rFonts w:hint="eastAsia" w:ascii="Times New Roman" w:hAnsi="Times New Roman" w:eastAsia="宋体"/>
                <w:b w:val="0"/>
                <w:bCs w:val="0"/>
                <w:color w:val="auto"/>
                <w:kern w:val="0"/>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0000FF"/>
                <w:sz w:val="21"/>
                <w:szCs w:val="21"/>
                <w:lang w:val="en-US" w:eastAsia="zh-CN" w:bidi="ar-SA"/>
              </w:rPr>
            </w:pPr>
            <w:r>
              <w:rPr>
                <w:rFonts w:hint="eastAsia" w:ascii="Times New Roman" w:hAnsi="Times New Roman"/>
                <w:color w:val="0000FF"/>
                <w:kern w:val="0"/>
                <w:sz w:val="21"/>
                <w:szCs w:val="21"/>
                <w:lang w:val="en-US" w:eastAsia="zh-CN"/>
              </w:rPr>
              <w:t>12双</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污染控制</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已购置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12</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auto"/>
                <w:sz w:val="21"/>
                <w:szCs w:val="21"/>
                <w:lang w:val="en-US" w:eastAsia="zh-CN" w:bidi="ar-SA"/>
              </w:rPr>
            </w:pPr>
            <w:r>
              <w:rPr>
                <w:rFonts w:hint="eastAsia"/>
                <w:color w:val="auto"/>
                <w:kern w:val="0"/>
                <w:sz w:val="21"/>
                <w:szCs w:val="21"/>
                <w:lang w:val="en-US" w:eastAsia="zh-CN"/>
              </w:rPr>
              <w:t>水泵</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auto"/>
                <w:spacing w:val="-1"/>
                <w:sz w:val="21"/>
                <w:szCs w:val="21"/>
                <w:lang w:val="en-US" w:eastAsia="zh-CN" w:bidi="ar-SA"/>
              </w:rPr>
            </w:pPr>
            <w:r>
              <w:rPr>
                <w:rFonts w:hint="eastAsia" w:ascii="Times New Roman" w:hAnsi="Times New Roman" w:eastAsia="宋体"/>
                <w:b w:val="0"/>
                <w:bCs w:val="0"/>
                <w:color w:val="auto"/>
                <w:kern w:val="0"/>
                <w:sz w:val="21"/>
                <w:szCs w:val="21"/>
                <w:lang w:val="en-US" w:eastAsia="zh-CN"/>
              </w:rPr>
              <w:t>国标</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0000FF"/>
                <w:sz w:val="21"/>
                <w:szCs w:val="21"/>
                <w:lang w:val="en-US" w:eastAsia="zh-CN" w:bidi="ar-SA"/>
              </w:rPr>
            </w:pPr>
            <w:r>
              <w:rPr>
                <w:rFonts w:hint="eastAsia" w:ascii="Times New Roman" w:hAnsi="Times New Roman"/>
                <w:color w:val="0000FF"/>
                <w:kern w:val="0"/>
                <w:sz w:val="21"/>
                <w:szCs w:val="21"/>
              </w:rPr>
              <w:t>2</w:t>
            </w:r>
            <w:r>
              <w:rPr>
                <w:rFonts w:ascii="Times New Roman" w:hAnsi="Times New Roman"/>
                <w:color w:val="0000FF"/>
                <w:kern w:val="0"/>
                <w:sz w:val="21"/>
                <w:szCs w:val="21"/>
              </w:rPr>
              <w:t>0</w:t>
            </w:r>
            <w:r>
              <w:rPr>
                <w:rFonts w:ascii="Times New Roman" w:hAnsi="Times New Roman" w:cs="Times New Roman"/>
                <w:color w:val="0000FF"/>
                <w:szCs w:val="24"/>
              </w:rPr>
              <w:t>个</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污染物收集</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已购置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13</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auto"/>
                <w:sz w:val="21"/>
                <w:szCs w:val="21"/>
                <w:lang w:val="en-US" w:eastAsia="zh-CN" w:bidi="ar-SA"/>
              </w:rPr>
            </w:pPr>
            <w:r>
              <w:rPr>
                <w:rFonts w:hint="eastAsia"/>
                <w:color w:val="auto"/>
                <w:kern w:val="0"/>
                <w:sz w:val="21"/>
                <w:szCs w:val="21"/>
              </w:rPr>
              <w:t>事故应急池</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auto"/>
                <w:spacing w:val="-1"/>
                <w:sz w:val="21"/>
                <w:szCs w:val="21"/>
                <w:lang w:val="en-US" w:eastAsia="zh-CN" w:bidi="ar-SA"/>
              </w:rPr>
            </w:pPr>
            <w:r>
              <w:rPr>
                <w:rFonts w:hint="eastAsia" w:ascii="Times New Roman" w:hAnsi="Times New Roman" w:eastAsia="宋体"/>
                <w:b w:val="0"/>
                <w:bCs w:val="0"/>
                <w:color w:val="auto"/>
                <w:sz w:val="21"/>
                <w:szCs w:val="24"/>
                <w:lang w:val="en-US" w:eastAsia="zh-CN"/>
              </w:rPr>
              <w:t>550</w:t>
            </w:r>
            <w:r>
              <w:rPr>
                <w:rFonts w:hint="eastAsia" w:ascii="Times New Roman" w:hAnsi="Times New Roman" w:eastAsia="宋体"/>
                <w:b w:val="0"/>
                <w:bCs w:val="0"/>
                <w:color w:val="auto"/>
                <w:sz w:val="21"/>
                <w:szCs w:val="24"/>
              </w:rPr>
              <w:t>m</w:t>
            </w:r>
            <w:r>
              <w:rPr>
                <w:rFonts w:hint="eastAsia" w:ascii="Times New Roman" w:hAnsi="Times New Roman" w:eastAsia="宋体"/>
                <w:b w:val="0"/>
                <w:bCs w:val="0"/>
                <w:color w:val="auto"/>
                <w:sz w:val="21"/>
                <w:szCs w:val="24"/>
                <w:vertAlign w:val="superscript"/>
              </w:rPr>
              <w:t>3</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0000FF"/>
                <w:sz w:val="21"/>
                <w:szCs w:val="21"/>
                <w:lang w:val="en-US" w:eastAsia="zh-CN" w:bidi="ar-SA"/>
              </w:rPr>
            </w:pPr>
            <w:r>
              <w:rPr>
                <w:rFonts w:hint="eastAsia" w:ascii="Times New Roman" w:hAnsi="Times New Roman"/>
                <w:color w:val="0000FF"/>
                <w:kern w:val="0"/>
                <w:sz w:val="21"/>
                <w:szCs w:val="21"/>
                <w:lang w:val="en-US" w:eastAsia="zh-CN"/>
              </w:rPr>
              <w:t>5吨</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污染物收集</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hint="eastAsia"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lang w:val="en-US" w:eastAsia="zh-CN"/>
              </w:rPr>
              <w:t>已建设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14</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ascii="Times New Roman" w:hAnsi="Times New Roman" w:eastAsia="宋体" w:cs="Times New Roman"/>
                <w:color w:val="auto"/>
                <w:sz w:val="21"/>
                <w:szCs w:val="21"/>
                <w:lang w:val="en-US" w:eastAsia="zh-CN" w:bidi="ar-SA"/>
              </w:rPr>
            </w:pPr>
            <w:r>
              <w:rPr>
                <w:color w:val="auto"/>
                <w:kern w:val="0"/>
                <w:sz w:val="21"/>
                <w:szCs w:val="21"/>
              </w:rPr>
              <w:t>叉车</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pacing w:val="-1"/>
                <w:sz w:val="21"/>
                <w:szCs w:val="21"/>
                <w:lang w:val="en-US" w:eastAsia="zh-CN" w:bidi="ar-SA"/>
              </w:rPr>
            </w:pPr>
            <w:r>
              <w:rPr>
                <w:rFonts w:hint="eastAsia" w:ascii="Times New Roman" w:hAnsi="Times New Roman"/>
                <w:b w:val="0"/>
                <w:bCs w:val="0"/>
                <w:color w:val="auto"/>
                <w:kern w:val="0"/>
                <w:sz w:val="21"/>
                <w:szCs w:val="21"/>
                <w:lang w:val="en-US" w:eastAsia="zh-CN"/>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uto"/>
              <w:jc w:val="center"/>
              <w:rPr>
                <w:rFonts w:hint="default" w:ascii="Times New Roman" w:hAnsi="Times New Roman" w:eastAsia="宋体" w:cs="Times New Roman"/>
                <w:color w:val="0000FF"/>
                <w:sz w:val="21"/>
                <w:szCs w:val="21"/>
                <w:lang w:val="en-US" w:eastAsia="zh-CN"/>
              </w:rPr>
            </w:pPr>
            <w:r>
              <w:rPr>
                <w:rFonts w:hint="eastAsia" w:ascii="Times New Roman" w:hAnsi="Times New Roman" w:cs="Times New Roman"/>
                <w:color w:val="0000FF"/>
                <w:sz w:val="21"/>
                <w:szCs w:val="21"/>
                <w:lang w:val="en-US" w:eastAsia="zh-CN"/>
              </w:rPr>
              <w:t>1辆</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eastAsia" w:ascii="Times New Roman" w:hAnsi="Times New Roman" w:eastAsia="宋体" w:cs="Times New Roman"/>
                <w:color w:val="auto"/>
                <w:spacing w:val="-1"/>
                <w:sz w:val="21"/>
                <w:szCs w:val="21"/>
                <w:lang w:val="en-US" w:eastAsia="zh-CN" w:bidi="ar-SA"/>
              </w:rPr>
            </w:pPr>
            <w:r>
              <w:rPr>
                <w:rFonts w:hint="eastAsia" w:ascii="Times New Roman" w:hAnsi="Times New Roman" w:cs="Times New Roman"/>
                <w:color w:val="auto"/>
                <w:spacing w:val="-1"/>
                <w:sz w:val="21"/>
                <w:szCs w:val="21"/>
                <w:lang w:val="en-US" w:eastAsia="zh-CN"/>
              </w:rPr>
              <w:t>应急运输</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hint="eastAsia"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已购置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15</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消防水带</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default"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default" w:ascii="Times New Roman" w:hAnsi="Times New Roman" w:cs="Times New Roman"/>
                <w:color w:val="0000FF"/>
                <w:sz w:val="21"/>
                <w:szCs w:val="21"/>
                <w:lang w:val="en-US"/>
              </w:rPr>
            </w:pPr>
            <w:r>
              <w:rPr>
                <w:rFonts w:hint="eastAsia" w:ascii="Times New Roman" w:hAnsi="Times New Roman" w:cs="Times New Roman"/>
                <w:color w:val="0000FF"/>
                <w:szCs w:val="24"/>
                <w:lang w:val="en-US" w:eastAsia="zh-CN"/>
              </w:rPr>
              <w:t>10</w:t>
            </w:r>
            <w:r>
              <w:rPr>
                <w:rFonts w:ascii="Times New Roman" w:hAnsi="Times New Roman" w:eastAsia="宋体" w:cs="Times New Roman"/>
                <w:color w:val="0000FF"/>
                <w:kern w:val="0"/>
                <w:sz w:val="21"/>
                <w:szCs w:val="21"/>
              </w:rPr>
              <w:t>个</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eastAsia"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火灾抢险</w:t>
            </w:r>
          </w:p>
        </w:tc>
        <w:tc>
          <w:tcPr>
            <w:tcW w:w="1220" w:type="dxa"/>
            <w:tcBorders>
              <w:top w:val="single" w:color="000000" w:sz="4" w:space="0"/>
              <w:left w:val="single" w:color="000000" w:sz="4" w:space="0"/>
              <w:bottom w:val="single" w:color="000000" w:sz="4" w:space="0"/>
            </w:tcBorders>
            <w:vAlign w:val="center"/>
          </w:tcPr>
          <w:p>
            <w:pPr>
              <w:adjustRightInd w:val="0"/>
              <w:snapToGrid w:val="0"/>
              <w:jc w:val="center"/>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16</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通风机</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0000FF"/>
                <w:sz w:val="21"/>
                <w:szCs w:val="21"/>
              </w:rPr>
            </w:pPr>
            <w:r>
              <w:rPr>
                <w:rFonts w:ascii="Times New Roman" w:hAnsi="Times New Roman" w:cs="Times New Roman"/>
                <w:color w:val="0000FF"/>
                <w:szCs w:val="24"/>
              </w:rPr>
              <w:t>若干</w:t>
            </w:r>
            <w:r>
              <w:rPr>
                <w:rFonts w:ascii="Times New Roman" w:hAnsi="Times New Roman" w:eastAsia="宋体" w:cs="Times New Roman"/>
                <w:color w:val="0000FF"/>
                <w:kern w:val="0"/>
                <w:sz w:val="21"/>
                <w:szCs w:val="21"/>
              </w:rPr>
              <w:t>台</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应急防护</w:t>
            </w:r>
          </w:p>
        </w:tc>
        <w:tc>
          <w:tcPr>
            <w:tcW w:w="1220" w:type="dxa"/>
            <w:tcBorders>
              <w:top w:val="single" w:color="000000" w:sz="4" w:space="0"/>
              <w:left w:val="single" w:color="000000" w:sz="4" w:space="0"/>
              <w:bottom w:val="single" w:color="000000" w:sz="4" w:space="0"/>
            </w:tcBorders>
            <w:vAlign w:val="center"/>
          </w:tcPr>
          <w:p>
            <w:pPr>
              <w:adjustRightInd w:val="0"/>
              <w:snapToGrid w:val="0"/>
              <w:jc w:val="center"/>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17</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彩条布</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eastAsia" w:ascii="Times New Roman" w:hAnsi="Times New Roman" w:eastAsia="宋体" w:cs="Times New Roman"/>
                <w:color w:val="0000FF"/>
                <w:sz w:val="21"/>
                <w:szCs w:val="21"/>
                <w:lang w:val="en-US" w:eastAsia="zh-CN"/>
              </w:rPr>
            </w:pPr>
            <w:r>
              <w:rPr>
                <w:rFonts w:ascii="Times New Roman" w:hAnsi="Times New Roman" w:cs="Times New Roman"/>
                <w:color w:val="0000FF"/>
                <w:szCs w:val="24"/>
              </w:rPr>
              <w:t>2</w:t>
            </w:r>
            <w:r>
              <w:rPr>
                <w:rFonts w:hint="eastAsia" w:ascii="Times New Roman" w:hAnsi="Times New Roman" w:cs="Times New Roman"/>
                <w:color w:val="0000FF"/>
                <w:szCs w:val="24"/>
                <w:lang w:val="en-US" w:eastAsia="zh-CN"/>
              </w:rPr>
              <w:t>条</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应急防护</w:t>
            </w:r>
          </w:p>
        </w:tc>
        <w:tc>
          <w:tcPr>
            <w:tcW w:w="1220" w:type="dxa"/>
            <w:tcBorders>
              <w:top w:val="single" w:color="000000" w:sz="4" w:space="0"/>
              <w:left w:val="single" w:color="000000" w:sz="4" w:space="0"/>
              <w:bottom w:val="single" w:color="000000" w:sz="4" w:space="0"/>
            </w:tcBorders>
            <w:vAlign w:val="center"/>
          </w:tcPr>
          <w:p>
            <w:pPr>
              <w:adjustRightInd w:val="0"/>
              <w:snapToGrid w:val="0"/>
              <w:jc w:val="center"/>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18</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pacing w:val="-1"/>
                <w:sz w:val="21"/>
                <w:szCs w:val="21"/>
              </w:rPr>
              <w:t>绝缘胶鞋</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eastAsia" w:ascii="Times New Roman" w:hAnsi="Times New Roman" w:eastAsia="宋体" w:cs="Times New Roman"/>
                <w:color w:val="0000FF"/>
                <w:sz w:val="21"/>
                <w:szCs w:val="21"/>
                <w:lang w:val="en-US" w:eastAsia="zh-CN"/>
              </w:rPr>
            </w:pPr>
            <w:r>
              <w:rPr>
                <w:rFonts w:ascii="Times New Roman" w:hAnsi="Times New Roman" w:cs="Times New Roman"/>
                <w:color w:val="0000FF"/>
                <w:szCs w:val="24"/>
              </w:rPr>
              <w:t>4</w:t>
            </w:r>
            <w:r>
              <w:rPr>
                <w:rFonts w:hint="eastAsia" w:ascii="Times New Roman" w:hAnsi="Times New Roman" w:cs="Times New Roman"/>
                <w:color w:val="0000FF"/>
                <w:szCs w:val="24"/>
                <w:lang w:val="en-US" w:eastAsia="zh-CN"/>
              </w:rPr>
              <w:t>双</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hint="eastAsia" w:ascii="Times New Roman" w:hAnsi="Times New Roman" w:cs="Times New Roman"/>
                <w:color w:val="auto"/>
                <w:spacing w:val="-1"/>
                <w:sz w:val="21"/>
                <w:szCs w:val="21"/>
              </w:rPr>
              <w:t>/</w:t>
            </w:r>
          </w:p>
        </w:tc>
        <w:tc>
          <w:tcPr>
            <w:tcW w:w="13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应急防护</w:t>
            </w:r>
          </w:p>
        </w:tc>
        <w:tc>
          <w:tcPr>
            <w:tcW w:w="1220" w:type="dxa"/>
            <w:tcBorders>
              <w:top w:val="single" w:color="000000" w:sz="4" w:space="0"/>
              <w:left w:val="single" w:color="000000" w:sz="4" w:space="0"/>
              <w:bottom w:val="single" w:color="000000" w:sz="4" w:space="0"/>
            </w:tcBorders>
            <w:vAlign w:val="center"/>
          </w:tcPr>
          <w:p>
            <w:pPr>
              <w:adjustRightInd w:val="0"/>
              <w:snapToGrid w:val="0"/>
              <w:jc w:val="center"/>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19</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土工布</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eastAsia" w:ascii="Times New Roman" w:hAnsi="Times New Roman" w:eastAsia="宋体" w:cs="Times New Roman"/>
                <w:color w:val="0000FF"/>
                <w:sz w:val="21"/>
                <w:szCs w:val="21"/>
                <w:lang w:val="en-US" w:eastAsia="zh-CN"/>
              </w:rPr>
            </w:pPr>
            <w:r>
              <w:rPr>
                <w:rFonts w:ascii="Times New Roman" w:hAnsi="Times New Roman" w:cs="Times New Roman"/>
                <w:color w:val="0000FF"/>
                <w:szCs w:val="24"/>
              </w:rPr>
              <w:t>3</w:t>
            </w:r>
            <w:r>
              <w:rPr>
                <w:rFonts w:hint="eastAsia" w:ascii="Times New Roman" w:hAnsi="Times New Roman" w:cs="Times New Roman"/>
                <w:color w:val="0000FF"/>
                <w:szCs w:val="24"/>
                <w:lang w:val="en-US" w:eastAsia="zh-CN"/>
              </w:rPr>
              <w:t>张</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应急防护</w:t>
            </w:r>
          </w:p>
        </w:tc>
        <w:tc>
          <w:tcPr>
            <w:tcW w:w="1220" w:type="dxa"/>
            <w:tcBorders>
              <w:top w:val="single" w:color="000000" w:sz="4" w:space="0"/>
              <w:left w:val="single" w:color="000000" w:sz="4" w:space="0"/>
              <w:bottom w:val="single" w:color="000000" w:sz="4" w:space="0"/>
            </w:tcBorders>
            <w:vAlign w:val="center"/>
          </w:tcPr>
          <w:p>
            <w:pPr>
              <w:adjustRightInd w:val="0"/>
              <w:snapToGrid w:val="0"/>
              <w:jc w:val="center"/>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20</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急救药品箱</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eastAsia"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eastAsia" w:ascii="Times New Roman" w:hAnsi="Times New Roman" w:eastAsia="宋体" w:cs="Times New Roman"/>
                <w:color w:val="0000FF"/>
                <w:sz w:val="21"/>
                <w:szCs w:val="21"/>
                <w:lang w:val="en-US" w:eastAsia="zh-CN"/>
              </w:rPr>
            </w:pPr>
            <w:r>
              <w:rPr>
                <w:rFonts w:ascii="Times New Roman" w:hAnsi="Times New Roman" w:cs="Times New Roman"/>
                <w:color w:val="0000FF"/>
                <w:szCs w:val="24"/>
              </w:rPr>
              <w:t>3</w:t>
            </w:r>
            <w:r>
              <w:rPr>
                <w:rFonts w:hint="eastAsia" w:ascii="Times New Roman" w:hAnsi="Times New Roman" w:cs="Times New Roman"/>
                <w:color w:val="0000FF"/>
                <w:szCs w:val="24"/>
                <w:lang w:val="en-US" w:eastAsia="zh-CN"/>
              </w:rPr>
              <w:t>个</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医疗救护</w:t>
            </w:r>
          </w:p>
        </w:tc>
        <w:tc>
          <w:tcPr>
            <w:tcW w:w="1220" w:type="dxa"/>
            <w:tcBorders>
              <w:top w:val="single" w:color="000000" w:sz="4" w:space="0"/>
              <w:left w:val="single" w:color="000000" w:sz="4" w:space="0"/>
              <w:bottom w:val="single" w:color="000000" w:sz="4" w:space="0"/>
            </w:tcBorders>
            <w:vAlign w:val="center"/>
          </w:tcPr>
          <w:p>
            <w:pPr>
              <w:adjustRightInd w:val="0"/>
              <w:snapToGrid w:val="0"/>
              <w:jc w:val="center"/>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21</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担架</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default" w:ascii="Times New Roman" w:hAnsi="Times New Roman" w:cs="Times New Roman"/>
                <w:color w:val="0000FF"/>
                <w:sz w:val="21"/>
                <w:szCs w:val="21"/>
                <w:lang w:val="en-US"/>
              </w:rPr>
            </w:pPr>
            <w:r>
              <w:rPr>
                <w:rFonts w:hint="eastAsia" w:ascii="Times New Roman" w:hAnsi="Times New Roman" w:cs="Times New Roman"/>
                <w:color w:val="0000FF"/>
                <w:szCs w:val="24"/>
                <w:lang w:val="en-US" w:eastAsia="zh-CN"/>
              </w:rPr>
              <w:t>2</w:t>
            </w:r>
            <w:r>
              <w:rPr>
                <w:rFonts w:ascii="Times New Roman" w:hAnsi="Times New Roman" w:eastAsia="宋体" w:cs="Times New Roman"/>
                <w:color w:val="0000FF"/>
                <w:kern w:val="0"/>
                <w:sz w:val="21"/>
                <w:szCs w:val="21"/>
              </w:rPr>
              <w:t>副</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医疗救护</w:t>
            </w:r>
          </w:p>
        </w:tc>
        <w:tc>
          <w:tcPr>
            <w:tcW w:w="1220" w:type="dxa"/>
            <w:tcBorders>
              <w:top w:val="single" w:color="000000" w:sz="4" w:space="0"/>
              <w:left w:val="single" w:color="000000" w:sz="4" w:space="0"/>
              <w:bottom w:val="single" w:color="000000" w:sz="4" w:space="0"/>
            </w:tcBorders>
            <w:vAlign w:val="center"/>
          </w:tcPr>
          <w:p>
            <w:pPr>
              <w:adjustRightInd w:val="0"/>
              <w:snapToGrid w:val="0"/>
              <w:jc w:val="center"/>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22</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夹板</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default" w:ascii="Times New Roman" w:hAnsi="Times New Roman" w:cs="Times New Roman"/>
                <w:color w:val="0000FF"/>
                <w:sz w:val="21"/>
                <w:szCs w:val="21"/>
                <w:lang w:val="en-US"/>
              </w:rPr>
            </w:pPr>
            <w:r>
              <w:rPr>
                <w:rFonts w:hint="eastAsia" w:ascii="Times New Roman" w:hAnsi="Times New Roman" w:cs="Times New Roman"/>
                <w:color w:val="0000FF"/>
                <w:szCs w:val="24"/>
                <w:lang w:val="en-US" w:eastAsia="zh-CN"/>
              </w:rPr>
              <w:t>2</w:t>
            </w:r>
            <w:r>
              <w:rPr>
                <w:rFonts w:ascii="Times New Roman" w:hAnsi="Times New Roman" w:eastAsia="宋体" w:cs="Times New Roman"/>
                <w:color w:val="0000FF"/>
                <w:kern w:val="0"/>
                <w:sz w:val="21"/>
                <w:szCs w:val="21"/>
              </w:rPr>
              <w:t>副</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医疗救护</w:t>
            </w:r>
          </w:p>
        </w:tc>
        <w:tc>
          <w:tcPr>
            <w:tcW w:w="1220" w:type="dxa"/>
            <w:tcBorders>
              <w:top w:val="single" w:color="000000" w:sz="4" w:space="0"/>
              <w:left w:val="single" w:color="000000" w:sz="4" w:space="0"/>
              <w:bottom w:val="single" w:color="000000" w:sz="4" w:space="0"/>
            </w:tcBorders>
            <w:vAlign w:val="center"/>
          </w:tcPr>
          <w:p>
            <w:pPr>
              <w:adjustRightInd w:val="0"/>
              <w:snapToGrid w:val="0"/>
              <w:jc w:val="center"/>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23</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氧气</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default" w:ascii="Times New Roman" w:hAnsi="Times New Roman" w:cs="Times New Roman"/>
                <w:color w:val="0000FF"/>
                <w:sz w:val="21"/>
                <w:szCs w:val="21"/>
                <w:lang w:val="en-US"/>
              </w:rPr>
            </w:pPr>
            <w:r>
              <w:rPr>
                <w:rFonts w:hint="eastAsia" w:ascii="Times New Roman" w:hAnsi="Times New Roman" w:cs="Times New Roman"/>
                <w:color w:val="0000FF"/>
                <w:szCs w:val="24"/>
                <w:lang w:val="en-US" w:eastAsia="zh-CN"/>
              </w:rPr>
              <w:t>2</w:t>
            </w:r>
            <w:r>
              <w:rPr>
                <w:rFonts w:ascii="Times New Roman" w:hAnsi="Times New Roman" w:eastAsia="宋体" w:cs="Times New Roman"/>
                <w:color w:val="0000FF"/>
                <w:kern w:val="0"/>
                <w:sz w:val="21"/>
                <w:szCs w:val="21"/>
              </w:rPr>
              <w:t>套</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医疗救护</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cs="Times New Roman"/>
                <w:color w:val="auto"/>
                <w:sz w:val="21"/>
                <w:szCs w:val="21"/>
              </w:rPr>
              <w:t>24</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pacing w:val="-1"/>
                <w:sz w:val="21"/>
                <w:szCs w:val="21"/>
              </w:rPr>
              <w:t>救生气垫</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eastAsia" w:ascii="Times New Roman" w:hAnsi="Times New Roman" w:eastAsia="宋体" w:cs="Times New Roman"/>
                <w:color w:val="0000FF"/>
                <w:sz w:val="21"/>
                <w:szCs w:val="21"/>
                <w:lang w:val="en-US" w:eastAsia="zh-CN"/>
              </w:rPr>
            </w:pPr>
            <w:r>
              <w:rPr>
                <w:rFonts w:ascii="Times New Roman" w:hAnsi="Times New Roman" w:cs="Times New Roman"/>
                <w:color w:val="0000FF"/>
                <w:szCs w:val="24"/>
              </w:rPr>
              <w:t>2</w:t>
            </w:r>
            <w:r>
              <w:rPr>
                <w:rFonts w:ascii="Times New Roman" w:hAnsi="Times New Roman" w:eastAsia="宋体" w:cs="Times New Roman"/>
                <w:color w:val="0000FF"/>
                <w:kern w:val="0"/>
                <w:sz w:val="21"/>
                <w:szCs w:val="21"/>
              </w:rPr>
              <w:t>副</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医疗救护</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cs="Times New Roman"/>
                <w:color w:val="auto"/>
                <w:sz w:val="21"/>
                <w:szCs w:val="21"/>
              </w:rPr>
              <w:t>25</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pacing w:val="-1"/>
                <w:sz w:val="21"/>
                <w:szCs w:val="21"/>
              </w:rPr>
              <w:t>洗眼器</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default" w:ascii="Times New Roman" w:hAnsi="Times New Roman" w:cs="Times New Roman"/>
                <w:color w:val="0000FF"/>
                <w:sz w:val="21"/>
                <w:szCs w:val="21"/>
                <w:lang w:val="en-US"/>
              </w:rPr>
            </w:pPr>
            <w:r>
              <w:rPr>
                <w:rFonts w:hint="eastAsia" w:ascii="Times New Roman" w:hAnsi="Times New Roman" w:cs="Times New Roman"/>
                <w:color w:val="0000FF"/>
                <w:lang w:val="en-US" w:eastAsia="zh-CN"/>
              </w:rPr>
              <w:t>4</w:t>
            </w:r>
            <w:r>
              <w:rPr>
                <w:rFonts w:ascii="Times New Roman" w:hAnsi="Times New Roman" w:eastAsia="宋体" w:cs="Times New Roman"/>
                <w:color w:val="0000FF"/>
                <w:kern w:val="0"/>
                <w:sz w:val="21"/>
                <w:szCs w:val="21"/>
              </w:rPr>
              <w:t>套</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top"/>
          </w:tcPr>
          <w:p>
            <w:pPr>
              <w:adjustRightInd w:val="0"/>
              <w:snapToGrid w:val="0"/>
              <w:jc w:val="center"/>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医疗救护</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cs="Times New Roman"/>
                <w:color w:val="auto"/>
                <w:sz w:val="21"/>
                <w:szCs w:val="21"/>
              </w:rPr>
              <w:t>26</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氧气呼吸器</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eastAsia" w:ascii="Times New Roman" w:hAnsi="Times New Roman" w:eastAsia="宋体" w:cs="Times New Roman"/>
                <w:color w:val="0000FF"/>
                <w:sz w:val="21"/>
                <w:szCs w:val="21"/>
                <w:lang w:val="en-US" w:eastAsia="zh-CN"/>
              </w:rPr>
            </w:pPr>
            <w:r>
              <w:rPr>
                <w:rFonts w:ascii="Times New Roman" w:hAnsi="Times New Roman" w:cs="Times New Roman"/>
                <w:color w:val="0000FF"/>
                <w:szCs w:val="24"/>
              </w:rPr>
              <w:t>3</w:t>
            </w:r>
            <w:r>
              <w:rPr>
                <w:rFonts w:ascii="Times New Roman" w:hAnsi="Times New Roman" w:eastAsia="宋体" w:cs="Times New Roman"/>
                <w:color w:val="0000FF"/>
                <w:kern w:val="0"/>
                <w:sz w:val="21"/>
                <w:szCs w:val="21"/>
              </w:rPr>
              <w:t>套</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top"/>
          </w:tcPr>
          <w:p>
            <w:pPr>
              <w:pStyle w:val="30"/>
              <w:adjustRightInd w:val="0"/>
              <w:snapToGrid w:val="0"/>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应急防护</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cs="Times New Roman"/>
                <w:color w:val="auto"/>
                <w:sz w:val="21"/>
                <w:szCs w:val="21"/>
              </w:rPr>
              <w:t>27</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pacing w:val="-1"/>
                <w:sz w:val="21"/>
                <w:szCs w:val="21"/>
              </w:rPr>
              <w:t>折叠脚手架</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default" w:ascii="Times New Roman" w:hAnsi="Times New Roman" w:cs="Times New Roman"/>
                <w:color w:val="0000FF"/>
                <w:sz w:val="21"/>
                <w:szCs w:val="21"/>
                <w:lang w:val="en-US"/>
              </w:rPr>
            </w:pPr>
            <w:r>
              <w:rPr>
                <w:rFonts w:hint="eastAsia" w:ascii="Times New Roman" w:hAnsi="Times New Roman" w:cs="Times New Roman"/>
                <w:color w:val="0000FF"/>
                <w:szCs w:val="24"/>
                <w:lang w:val="en-US" w:eastAsia="zh-CN"/>
              </w:rPr>
              <w:t>2</w:t>
            </w:r>
            <w:r>
              <w:rPr>
                <w:rFonts w:ascii="Times New Roman" w:hAnsi="Times New Roman" w:eastAsia="宋体" w:cs="Times New Roman"/>
                <w:color w:val="0000FF"/>
                <w:kern w:val="0"/>
                <w:sz w:val="21"/>
                <w:szCs w:val="21"/>
              </w:rPr>
              <w:t>副</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top"/>
          </w:tcPr>
          <w:p>
            <w:pPr>
              <w:pStyle w:val="30"/>
              <w:adjustRightInd w:val="0"/>
              <w:snapToGrid w:val="0"/>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应急防护</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cs="Times New Roman"/>
                <w:color w:val="auto"/>
                <w:sz w:val="21"/>
                <w:szCs w:val="21"/>
              </w:rPr>
              <w:t>28</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pacing w:val="-1"/>
                <w:sz w:val="21"/>
                <w:szCs w:val="21"/>
              </w:rPr>
              <w:t>泄漏托盘</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eastAsia"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default" w:ascii="Times New Roman" w:hAnsi="Times New Roman" w:cs="Times New Roman"/>
                <w:color w:val="0000FF"/>
                <w:sz w:val="21"/>
                <w:szCs w:val="21"/>
                <w:lang w:val="en-US"/>
              </w:rPr>
            </w:pPr>
            <w:r>
              <w:rPr>
                <w:rFonts w:hint="eastAsia" w:ascii="Times New Roman" w:hAnsi="Times New Roman" w:cs="Times New Roman"/>
                <w:color w:val="0000FF"/>
                <w:szCs w:val="24"/>
                <w:lang w:val="en-US" w:eastAsia="zh-CN"/>
              </w:rPr>
              <w:t>5个</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top"/>
          </w:tcPr>
          <w:p>
            <w:pPr>
              <w:pStyle w:val="30"/>
              <w:adjustRightInd w:val="0"/>
              <w:snapToGrid w:val="0"/>
              <w:rPr>
                <w:rFonts w:hint="eastAsia" w:ascii="Times New Roman" w:hAnsi="Times New Roman" w:eastAsia="宋体" w:cs="Times New Roman"/>
                <w:color w:val="auto"/>
                <w:spacing w:val="-1"/>
                <w:sz w:val="21"/>
                <w:szCs w:val="21"/>
                <w:lang w:val="en-US" w:eastAsia="zh-CN" w:bidi="ar-SA"/>
              </w:rPr>
            </w:pPr>
            <w:r>
              <w:rPr>
                <w:rFonts w:hint="eastAsia" w:ascii="Times New Roman" w:hAnsi="Times New Roman" w:cs="Times New Roman"/>
                <w:color w:val="auto"/>
                <w:sz w:val="21"/>
                <w:szCs w:val="21"/>
                <w:lang w:val="en-US" w:eastAsia="zh-CN"/>
              </w:rPr>
              <w:t>污染控制</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5"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cs="Times New Roman"/>
                <w:color w:val="auto"/>
                <w:sz w:val="21"/>
                <w:szCs w:val="21"/>
              </w:rPr>
              <w:t>29</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对讲机</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hint="eastAsia" w:ascii="Times New Roman" w:hAnsi="Times New Roman" w:eastAsia="宋体" w:cs="Times New Roman"/>
                <w:color w:val="0000FF"/>
                <w:sz w:val="21"/>
                <w:szCs w:val="21"/>
                <w:lang w:val="en-US" w:eastAsia="zh-CN"/>
              </w:rPr>
            </w:pPr>
            <w:r>
              <w:rPr>
                <w:rFonts w:ascii="Times New Roman" w:hAnsi="Times New Roman" w:cs="Times New Roman"/>
                <w:color w:val="0000FF"/>
                <w:szCs w:val="24"/>
              </w:rPr>
              <w:t>8</w:t>
            </w:r>
            <w:r>
              <w:rPr>
                <w:rFonts w:ascii="Times New Roman" w:hAnsi="Times New Roman" w:eastAsia="宋体" w:cs="Times New Roman"/>
                <w:color w:val="0000FF"/>
                <w:kern w:val="0"/>
                <w:sz w:val="21"/>
                <w:szCs w:val="21"/>
              </w:rPr>
              <w:t>部</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top"/>
          </w:tcPr>
          <w:p>
            <w:pPr>
              <w:pStyle w:val="30"/>
              <w:adjustRightInd w:val="0"/>
              <w:snapToGrid w:val="0"/>
              <w:rPr>
                <w:rFonts w:hint="eastAsia"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应急防护</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cs="Times New Roman"/>
                <w:color w:val="auto"/>
                <w:sz w:val="21"/>
                <w:szCs w:val="21"/>
              </w:rPr>
              <w:t>30</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防毒面罩</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0000FF"/>
                <w:sz w:val="21"/>
                <w:szCs w:val="21"/>
              </w:rPr>
            </w:pPr>
            <w:r>
              <w:rPr>
                <w:rFonts w:ascii="Times New Roman" w:hAnsi="Times New Roman" w:cs="Times New Roman"/>
                <w:color w:val="0000FF"/>
                <w:szCs w:val="24"/>
              </w:rPr>
              <w:t>4</w:t>
            </w:r>
            <w:r>
              <w:rPr>
                <w:rFonts w:ascii="Times New Roman" w:hAnsi="Times New Roman" w:eastAsia="宋体" w:cs="Times New Roman"/>
                <w:color w:val="0000FF"/>
                <w:kern w:val="0"/>
                <w:sz w:val="21"/>
                <w:szCs w:val="21"/>
              </w:rPr>
              <w:t>个</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top"/>
          </w:tcPr>
          <w:p>
            <w:pPr>
              <w:pStyle w:val="30"/>
              <w:adjustRightInd w:val="0"/>
              <w:snapToGrid w:val="0"/>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应急防护</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cs="Times New Roman"/>
                <w:color w:val="auto"/>
                <w:sz w:val="21"/>
                <w:szCs w:val="21"/>
              </w:rPr>
              <w:t>31</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防护服</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0000FF"/>
                <w:sz w:val="21"/>
                <w:szCs w:val="21"/>
              </w:rPr>
            </w:pPr>
            <w:r>
              <w:rPr>
                <w:rFonts w:ascii="Times New Roman" w:hAnsi="Times New Roman" w:cs="Times New Roman"/>
                <w:color w:val="0000FF"/>
                <w:szCs w:val="24"/>
              </w:rPr>
              <w:t>10</w:t>
            </w:r>
            <w:r>
              <w:rPr>
                <w:rFonts w:ascii="Times New Roman" w:hAnsi="Times New Roman" w:eastAsia="宋体" w:cs="Times New Roman"/>
                <w:color w:val="0000FF"/>
                <w:kern w:val="0"/>
                <w:sz w:val="21"/>
                <w:szCs w:val="21"/>
              </w:rPr>
              <w:t>套</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top"/>
          </w:tcPr>
          <w:p>
            <w:pPr>
              <w:pStyle w:val="30"/>
              <w:adjustRightInd w:val="0"/>
              <w:snapToGrid w:val="0"/>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应急防护</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cs="Times New Roman"/>
                <w:color w:val="auto"/>
                <w:sz w:val="21"/>
                <w:szCs w:val="21"/>
              </w:rPr>
              <w:t>32</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防护手套</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0000FF"/>
                <w:sz w:val="21"/>
                <w:szCs w:val="21"/>
              </w:rPr>
            </w:pPr>
            <w:r>
              <w:rPr>
                <w:rFonts w:ascii="Times New Roman" w:hAnsi="Times New Roman" w:cs="Times New Roman"/>
                <w:color w:val="0000FF"/>
                <w:szCs w:val="24"/>
              </w:rPr>
              <w:t>10</w:t>
            </w:r>
            <w:r>
              <w:rPr>
                <w:rFonts w:ascii="Times New Roman" w:hAnsi="Times New Roman" w:eastAsia="宋体" w:cs="Times New Roman"/>
                <w:color w:val="0000FF"/>
                <w:kern w:val="0"/>
                <w:sz w:val="21"/>
                <w:szCs w:val="21"/>
              </w:rPr>
              <w:t>双</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top"/>
          </w:tcPr>
          <w:p>
            <w:pPr>
              <w:pStyle w:val="30"/>
              <w:adjustRightInd w:val="0"/>
              <w:snapToGrid w:val="0"/>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应急防护</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cs="Times New Roman"/>
                <w:color w:val="auto"/>
                <w:sz w:val="21"/>
                <w:szCs w:val="21"/>
              </w:rPr>
              <w:t>33</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ascii="Times New Roman" w:hAnsi="Times New Roman" w:cs="Times New Roman"/>
                <w:color w:val="auto"/>
                <w:sz w:val="21"/>
                <w:szCs w:val="21"/>
              </w:rPr>
              <w:t>护目镜</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421"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0000FF"/>
                <w:kern w:val="0"/>
                <w:sz w:val="21"/>
                <w:szCs w:val="21"/>
                <w:lang w:val="en-US" w:eastAsia="zh-CN" w:bidi="ar-SA"/>
              </w:rPr>
            </w:pPr>
            <w:r>
              <w:rPr>
                <w:rFonts w:ascii="Times New Roman" w:hAnsi="Times New Roman" w:cs="Times New Roman"/>
                <w:color w:val="auto"/>
                <w:sz w:val="21"/>
                <w:szCs w:val="21"/>
              </w:rPr>
              <w:t>/</w:t>
            </w:r>
          </w:p>
        </w:tc>
        <w:tc>
          <w:tcPr>
            <w:tcW w:w="684"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0000FF"/>
                <w:sz w:val="21"/>
                <w:szCs w:val="21"/>
              </w:rPr>
            </w:pPr>
            <w:r>
              <w:rPr>
                <w:rFonts w:hint="eastAsia" w:ascii="Times New Roman" w:hAnsi="Times New Roman" w:cs="Times New Roman"/>
                <w:color w:val="0000FF"/>
                <w:szCs w:val="24"/>
                <w:lang w:val="en-US" w:eastAsia="zh-CN"/>
              </w:rPr>
              <w:t>4</w:t>
            </w:r>
            <w:r>
              <w:rPr>
                <w:rFonts w:ascii="Times New Roman" w:hAnsi="Times New Roman" w:eastAsia="宋体" w:cs="Times New Roman"/>
                <w:color w:val="0000FF"/>
                <w:kern w:val="0"/>
                <w:sz w:val="21"/>
                <w:szCs w:val="21"/>
              </w:rPr>
              <w:t>副</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pacing w:val="-1"/>
                <w:sz w:val="21"/>
                <w:szCs w:val="21"/>
              </w:rPr>
            </w:pPr>
            <w:r>
              <w:rPr>
                <w:rFonts w:ascii="Times New Roman" w:hAnsi="Times New Roman" w:cs="Times New Roman"/>
                <w:color w:val="auto"/>
                <w:spacing w:val="-1"/>
                <w:sz w:val="21"/>
                <w:szCs w:val="21"/>
              </w:rPr>
              <w:t>及时更新</w:t>
            </w:r>
          </w:p>
        </w:tc>
        <w:tc>
          <w:tcPr>
            <w:tcW w:w="1316" w:type="dxa"/>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eastAsia="宋体" w:cs="Times New Roman"/>
                <w:color w:val="auto"/>
                <w:spacing w:val="-1"/>
                <w:sz w:val="21"/>
                <w:szCs w:val="21"/>
                <w:lang w:val="en-US" w:eastAsia="zh-CN" w:bidi="ar-SA"/>
              </w:rPr>
            </w:pPr>
            <w:r>
              <w:rPr>
                <w:rFonts w:ascii="Times New Roman" w:hAnsi="Times New Roman" w:cs="Times New Roman"/>
                <w:color w:val="auto"/>
                <w:sz w:val="21"/>
                <w:szCs w:val="21"/>
              </w:rPr>
              <w:t>应急防护</w:t>
            </w:r>
          </w:p>
        </w:tc>
        <w:tc>
          <w:tcPr>
            <w:tcW w:w="1220" w:type="dxa"/>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 w:val="21"/>
                <w:szCs w:val="21"/>
              </w:rPr>
              <w:t>需</w:t>
            </w:r>
            <w:r>
              <w:rPr>
                <w:rFonts w:ascii="Times New Roman" w:hAnsi="Times New Roman" w:cs="Times New Roman"/>
                <w:color w:val="auto"/>
                <w:sz w:val="21"/>
                <w:szCs w:val="21"/>
              </w:rPr>
              <w:t>购置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020" w:type="dxa"/>
            <w:gridSpan w:val="12"/>
            <w:tcBorders>
              <w:top w:val="single" w:color="000000" w:sz="4" w:space="0"/>
              <w:bottom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pacing w:val="-1"/>
                <w:sz w:val="21"/>
                <w:szCs w:val="21"/>
              </w:rPr>
              <w:t>环境应急支持单位信息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序号</w:t>
            </w:r>
          </w:p>
        </w:tc>
        <w:tc>
          <w:tcPr>
            <w:tcW w:w="2150" w:type="dxa"/>
            <w:gridSpan w:val="3"/>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类别</w:t>
            </w: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pacing w:val="-1"/>
                <w:sz w:val="21"/>
                <w:szCs w:val="21"/>
              </w:rPr>
              <w:t>单位名称</w:t>
            </w:r>
          </w:p>
        </w:tc>
        <w:tc>
          <w:tcPr>
            <w:tcW w:w="3782" w:type="dxa"/>
            <w:gridSpan w:val="4"/>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pacing w:val="-1"/>
                <w:sz w:val="21"/>
                <w:szCs w:val="21"/>
              </w:rPr>
              <w:t>主要能力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trPr>
        <w:tc>
          <w:tcPr>
            <w:tcW w:w="983" w:type="dxa"/>
            <w:tcBorders>
              <w:top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z w:val="21"/>
                <w:szCs w:val="21"/>
              </w:rPr>
              <w:t>1</w:t>
            </w:r>
          </w:p>
        </w:tc>
        <w:tc>
          <w:tcPr>
            <w:tcW w:w="2150" w:type="dxa"/>
            <w:gridSpan w:val="3"/>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cs="Times New Roman"/>
                <w:color w:val="auto"/>
                <w:spacing w:val="-1"/>
                <w:sz w:val="21"/>
                <w:szCs w:val="21"/>
                <w:lang w:val="en-US" w:eastAsia="zh-CN"/>
              </w:rPr>
              <w:t>同厂区</w:t>
            </w:r>
            <w:r>
              <w:rPr>
                <w:rFonts w:ascii="Times New Roman" w:hAnsi="Times New Roman" w:cs="Times New Roman"/>
                <w:color w:val="auto"/>
                <w:spacing w:val="-1"/>
                <w:sz w:val="21"/>
                <w:szCs w:val="21"/>
              </w:rPr>
              <w:t>企业</w:t>
            </w:r>
          </w:p>
        </w:tc>
        <w:tc>
          <w:tcPr>
            <w:tcW w:w="2105" w:type="dxa"/>
            <w:gridSpan w:val="4"/>
            <w:tcBorders>
              <w:top w:val="single" w:color="000000" w:sz="4" w:space="0"/>
              <w:left w:val="single" w:color="000000" w:sz="4" w:space="0"/>
              <w:bottom w:val="single" w:color="000000" w:sz="4" w:space="0"/>
              <w:right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hint="eastAsia" w:ascii="Times New Roman" w:hAnsi="Times New Roman" w:eastAsia="宋体" w:cs="宋体"/>
                <w:color w:val="auto"/>
                <w:kern w:val="2"/>
                <w:sz w:val="21"/>
                <w:szCs w:val="21"/>
                <w:lang w:val="en-US" w:eastAsia="zh-CN" w:bidi="ar-SA"/>
              </w:rPr>
              <w:t>江西金丰金属制品有限公司</w:t>
            </w:r>
          </w:p>
        </w:tc>
        <w:tc>
          <w:tcPr>
            <w:tcW w:w="3782" w:type="dxa"/>
            <w:gridSpan w:val="4"/>
            <w:tcBorders>
              <w:top w:val="single" w:color="000000" w:sz="4" w:space="0"/>
              <w:left w:val="single" w:color="000000" w:sz="4" w:space="0"/>
              <w:bottom w:val="single" w:color="000000" w:sz="4" w:space="0"/>
            </w:tcBorders>
            <w:vAlign w:val="center"/>
          </w:tcPr>
          <w:p>
            <w:pPr>
              <w:pStyle w:val="30"/>
              <w:adjustRightInd w:val="0"/>
              <w:snapToGrid w:val="0"/>
              <w:rPr>
                <w:rFonts w:ascii="Times New Roman" w:hAnsi="Times New Roman" w:cs="Times New Roman"/>
                <w:color w:val="auto"/>
                <w:sz w:val="21"/>
                <w:szCs w:val="21"/>
              </w:rPr>
            </w:pPr>
            <w:r>
              <w:rPr>
                <w:rFonts w:ascii="Times New Roman" w:hAnsi="Times New Roman" w:cs="Times New Roman"/>
                <w:color w:val="auto"/>
                <w:spacing w:val="-1"/>
                <w:sz w:val="21"/>
                <w:szCs w:val="21"/>
              </w:rPr>
              <w:t>废水、废气、固废泄漏的应急处理</w:t>
            </w:r>
          </w:p>
        </w:tc>
      </w:tr>
    </w:tbl>
    <w:p>
      <w:pPr>
        <w:spacing w:before="3"/>
        <w:ind w:left="398"/>
        <w:rPr>
          <w:color w:val="auto"/>
          <w:sz w:val="21"/>
        </w:rPr>
      </w:pPr>
      <w:r>
        <w:rPr>
          <w:color w:val="auto"/>
          <w:spacing w:val="-1"/>
          <w:sz w:val="21"/>
        </w:rPr>
        <w:t>注：本表适用于企业自行开展环境应急资源调查时参照使用。</w:t>
      </w:r>
    </w:p>
    <w:p>
      <w:pPr>
        <w:rPr>
          <w:color w:val="auto"/>
          <w:sz w:val="21"/>
        </w:rPr>
        <w:sectPr>
          <w:headerReference r:id="rId8" w:type="default"/>
          <w:footerReference r:id="rId9" w:type="default"/>
          <w:pgSz w:w="11910" w:h="16850"/>
          <w:pgMar w:top="1380" w:right="1400" w:bottom="1180" w:left="1400" w:header="880" w:footer="990" w:gutter="0"/>
          <w:cols w:space="720" w:num="1"/>
        </w:sectPr>
      </w:pPr>
    </w:p>
    <w:p>
      <w:pPr>
        <w:pStyle w:val="9"/>
        <w:keepNext/>
        <w:keepLines/>
        <w:autoSpaceDE/>
        <w:autoSpaceDN/>
        <w:snapToGrid w:val="0"/>
        <w:spacing w:before="0" w:line="360" w:lineRule="auto"/>
        <w:ind w:left="0" w:firstLine="0"/>
        <w:jc w:val="both"/>
        <w:rPr>
          <w:rFonts w:ascii="Times New Roman" w:hAnsi="Times New Roman" w:cs="Times New Roman"/>
          <w:b/>
          <w:bCs/>
          <w:color w:val="auto"/>
          <w:sz w:val="24"/>
          <w:szCs w:val="32"/>
        </w:rPr>
      </w:pPr>
      <w:bookmarkStart w:id="45" w:name="_bookmark24"/>
      <w:bookmarkEnd w:id="45"/>
      <w:bookmarkStart w:id="46" w:name="_Toc103702777"/>
      <w:r>
        <w:rPr>
          <w:rFonts w:ascii="Times New Roman" w:hAnsi="Times New Roman" w:cs="Times New Roman"/>
          <w:b/>
          <w:bCs/>
          <w:color w:val="auto"/>
          <w:sz w:val="24"/>
          <w:szCs w:val="32"/>
        </w:rPr>
        <w:t>附件6 环境应急资源管理维护更新制度</w:t>
      </w:r>
      <w:bookmarkEnd w:id="46"/>
    </w:p>
    <w:p>
      <w:pPr>
        <w:pStyle w:val="7"/>
        <w:spacing w:before="213"/>
        <w:ind w:left="878"/>
        <w:rPr>
          <w:color w:val="auto"/>
        </w:rPr>
      </w:pPr>
      <w:r>
        <w:rPr>
          <w:rFonts w:ascii="Times New Roman" w:eastAsia="Times New Roman"/>
          <w:color w:val="auto"/>
        </w:rPr>
        <w:t>1</w:t>
      </w:r>
      <w:r>
        <w:rPr>
          <w:color w:val="auto"/>
        </w:rPr>
        <w:t>、目的</w:t>
      </w:r>
    </w:p>
    <w:p>
      <w:pPr>
        <w:pStyle w:val="7"/>
        <w:spacing w:before="160" w:line="364" w:lineRule="auto"/>
        <w:ind w:left="398" w:right="404" w:firstLine="479"/>
        <w:rPr>
          <w:color w:val="auto"/>
        </w:rPr>
      </w:pPr>
      <w:r>
        <w:rPr>
          <w:color w:val="auto"/>
          <w:spacing w:val="10"/>
        </w:rPr>
        <w:t>为保障应急物资处于良好状态，为发生突发环境事故救援时提供物质保</w:t>
      </w:r>
      <w:r>
        <w:rPr>
          <w:color w:val="auto"/>
        </w:rPr>
        <w:t>障，特制定本制度。</w:t>
      </w:r>
    </w:p>
    <w:p>
      <w:pPr>
        <w:pStyle w:val="7"/>
        <w:spacing w:before="1"/>
        <w:ind w:left="878"/>
        <w:rPr>
          <w:color w:val="auto"/>
        </w:rPr>
      </w:pPr>
      <w:r>
        <w:rPr>
          <w:rFonts w:ascii="Times New Roman" w:eastAsia="Times New Roman"/>
          <w:color w:val="auto"/>
        </w:rPr>
        <w:t>2</w:t>
      </w:r>
      <w:r>
        <w:rPr>
          <w:color w:val="auto"/>
        </w:rPr>
        <w:t>、范围</w:t>
      </w:r>
    </w:p>
    <w:p>
      <w:pPr>
        <w:pStyle w:val="7"/>
        <w:spacing w:before="161" w:line="364" w:lineRule="auto"/>
        <w:ind w:left="398" w:right="390" w:firstLine="479"/>
        <w:rPr>
          <w:color w:val="auto"/>
        </w:rPr>
      </w:pPr>
      <w:r>
        <w:rPr>
          <w:color w:val="auto"/>
        </w:rPr>
        <w:t>应急救援物资报告消防器材和设施、标识或图标，个人防护用品包括防毒面具、呼吸器等。</w:t>
      </w:r>
    </w:p>
    <w:p>
      <w:pPr>
        <w:pStyle w:val="7"/>
        <w:spacing w:before="1"/>
        <w:ind w:left="878"/>
        <w:rPr>
          <w:color w:val="auto"/>
        </w:rPr>
      </w:pPr>
      <w:r>
        <w:rPr>
          <w:rFonts w:ascii="Times New Roman" w:eastAsia="Times New Roman"/>
          <w:color w:val="auto"/>
        </w:rPr>
        <w:t>3</w:t>
      </w:r>
      <w:r>
        <w:rPr>
          <w:color w:val="auto"/>
        </w:rPr>
        <w:t>、职责</w:t>
      </w:r>
    </w:p>
    <w:p>
      <w:pPr>
        <w:pStyle w:val="7"/>
        <w:spacing w:before="161" w:line="364" w:lineRule="auto"/>
        <w:ind w:left="878" w:right="4145"/>
        <w:rPr>
          <w:color w:val="auto"/>
        </w:rPr>
      </w:pPr>
      <w:r>
        <w:rPr>
          <w:color w:val="auto"/>
          <w:spacing w:val="-1"/>
        </w:rPr>
        <w:t>应急指挥部负责应急物资的日常管理。</w:t>
      </w:r>
      <w:r>
        <w:rPr>
          <w:color w:val="auto"/>
        </w:rPr>
        <w:t>检査与维护管理：</w:t>
      </w:r>
    </w:p>
    <w:p>
      <w:pPr>
        <w:pStyle w:val="29"/>
        <w:numPr>
          <w:ilvl w:val="0"/>
          <w:numId w:val="1"/>
        </w:numPr>
        <w:tabs>
          <w:tab w:val="left" w:pos="1257"/>
        </w:tabs>
        <w:spacing w:line="364" w:lineRule="auto"/>
        <w:ind w:right="379" w:firstLine="479"/>
        <w:jc w:val="both"/>
        <w:rPr>
          <w:color w:val="auto"/>
          <w:sz w:val="24"/>
        </w:rPr>
      </w:pPr>
      <w:r>
        <w:rPr>
          <w:color w:val="auto"/>
          <w:sz w:val="24"/>
        </w:rPr>
        <w:t>非火灾或事故下，任何部门和个人不准使用应急消防物资。特殊情况</w:t>
      </w:r>
      <w:r>
        <w:rPr>
          <w:color w:val="auto"/>
          <w:spacing w:val="59"/>
          <w:sz w:val="24"/>
        </w:rPr>
        <w:t xml:space="preserve"> </w:t>
      </w:r>
      <w:r>
        <w:rPr>
          <w:rFonts w:ascii="Times New Roman" w:eastAsia="Times New Roman"/>
          <w:color w:val="auto"/>
          <w:sz w:val="24"/>
        </w:rPr>
        <w:t xml:space="preserve"> (</w:t>
      </w:r>
      <w:r>
        <w:rPr>
          <w:color w:val="auto"/>
          <w:sz w:val="24"/>
        </w:rPr>
        <w:t>非事故）确需使用时，须经安全环保部门许可。应急物资定期检査，并定期更换过期物资。</w:t>
      </w:r>
    </w:p>
    <w:p>
      <w:pPr>
        <w:pStyle w:val="29"/>
        <w:numPr>
          <w:ilvl w:val="0"/>
          <w:numId w:val="1"/>
        </w:numPr>
        <w:tabs>
          <w:tab w:val="left" w:pos="1239"/>
        </w:tabs>
        <w:spacing w:before="2" w:line="364" w:lineRule="auto"/>
        <w:ind w:right="398" w:firstLine="479"/>
        <w:rPr>
          <w:color w:val="auto"/>
          <w:sz w:val="24"/>
        </w:rPr>
      </w:pPr>
      <w:r>
        <w:rPr>
          <w:color w:val="auto"/>
          <w:sz w:val="24"/>
        </w:rPr>
        <w:t>严禁占用小方通道，堵塞安全出口；严禁堵塞消防器材和消防设施，保证通道顺畅，消防器材处于随时可用状态。</w:t>
      </w:r>
    </w:p>
    <w:p>
      <w:pPr>
        <w:pStyle w:val="29"/>
        <w:numPr>
          <w:ilvl w:val="0"/>
          <w:numId w:val="1"/>
        </w:numPr>
        <w:tabs>
          <w:tab w:val="left" w:pos="1239"/>
        </w:tabs>
        <w:spacing w:before="2" w:line="364" w:lineRule="auto"/>
        <w:ind w:right="397" w:firstLine="479"/>
        <w:rPr>
          <w:color w:val="auto"/>
          <w:sz w:val="24"/>
        </w:rPr>
      </w:pPr>
      <w:r>
        <w:rPr>
          <w:color w:val="auto"/>
          <w:sz w:val="24"/>
        </w:rPr>
        <w:t>严禁擅自挪用、拆除、停用消防设施和器材，对破坏的行为进行严肃处理。</w:t>
      </w:r>
    </w:p>
    <w:p>
      <w:pPr>
        <w:pStyle w:val="29"/>
        <w:numPr>
          <w:ilvl w:val="0"/>
          <w:numId w:val="1"/>
        </w:numPr>
        <w:tabs>
          <w:tab w:val="left" w:pos="1239"/>
        </w:tabs>
        <w:ind w:left="1239" w:hanging="361"/>
        <w:rPr>
          <w:color w:val="auto"/>
          <w:sz w:val="24"/>
        </w:rPr>
      </w:pPr>
      <w:r>
        <w:rPr>
          <w:color w:val="auto"/>
          <w:sz w:val="24"/>
        </w:rPr>
        <w:t>按照有关规范配备应急物资装备</w:t>
      </w:r>
    </w:p>
    <w:p>
      <w:pPr>
        <w:pStyle w:val="29"/>
        <w:numPr>
          <w:ilvl w:val="0"/>
          <w:numId w:val="1"/>
        </w:numPr>
        <w:tabs>
          <w:tab w:val="left" w:pos="1239"/>
        </w:tabs>
        <w:spacing w:before="160" w:line="364" w:lineRule="auto"/>
        <w:ind w:right="396" w:firstLine="479"/>
        <w:jc w:val="both"/>
        <w:rPr>
          <w:color w:val="auto"/>
          <w:sz w:val="24"/>
        </w:rPr>
      </w:pPr>
      <w:r>
        <w:rPr>
          <w:color w:val="auto"/>
          <w:sz w:val="24"/>
        </w:rPr>
        <w:t>由应急指挥部对应急物资的使用情况进行定期巡检，按照消防器材和设施的性能要求，每月或每年进行一次检査，对达不到标准的应急物资及时更换或维修。</w:t>
      </w:r>
    </w:p>
    <w:p>
      <w:pPr>
        <w:pStyle w:val="7"/>
        <w:spacing w:before="2"/>
        <w:ind w:left="878"/>
        <w:rPr>
          <w:color w:val="auto"/>
        </w:rPr>
      </w:pPr>
      <w:r>
        <w:rPr>
          <w:color w:val="auto"/>
        </w:rPr>
        <w:t>维护管理：</w:t>
      </w:r>
    </w:p>
    <w:p>
      <w:pPr>
        <w:pStyle w:val="29"/>
        <w:numPr>
          <w:ilvl w:val="0"/>
          <w:numId w:val="2"/>
        </w:numPr>
        <w:tabs>
          <w:tab w:val="left" w:pos="1239"/>
        </w:tabs>
        <w:spacing w:before="161" w:line="364" w:lineRule="auto"/>
        <w:ind w:right="397" w:firstLine="479"/>
        <w:jc w:val="both"/>
        <w:rPr>
          <w:color w:val="auto"/>
          <w:sz w:val="24"/>
        </w:rPr>
      </w:pPr>
      <w:r>
        <w:rPr>
          <w:color w:val="auto"/>
          <w:sz w:val="24"/>
        </w:rPr>
        <w:t>设备或设施、防护器材的每日检査由所在岗位人员执行。检査器材或设备提别是气体泄漏报警仪的功能是否正常。如发现不正常，应在每日登记表中记录并上报及时处理。</w:t>
      </w:r>
    </w:p>
    <w:p>
      <w:pPr>
        <w:pStyle w:val="29"/>
        <w:numPr>
          <w:ilvl w:val="0"/>
          <w:numId w:val="2"/>
        </w:numPr>
        <w:tabs>
          <w:tab w:val="left" w:pos="1239"/>
        </w:tabs>
        <w:spacing w:before="2" w:line="364" w:lineRule="auto"/>
        <w:ind w:right="400" w:firstLine="479"/>
        <w:rPr>
          <w:color w:val="auto"/>
          <w:sz w:val="24"/>
        </w:rPr>
      </w:pPr>
      <w:r>
        <w:rPr>
          <w:color w:val="auto"/>
          <w:sz w:val="24"/>
        </w:rPr>
        <w:t>应急指挥部每周要对通信设备进行检査，应进行控制室与所设置的所有电话进行通话实验。</w:t>
      </w:r>
    </w:p>
    <w:p>
      <w:pPr>
        <w:pStyle w:val="29"/>
        <w:numPr>
          <w:ilvl w:val="0"/>
          <w:numId w:val="2"/>
        </w:numPr>
        <w:tabs>
          <w:tab w:val="left" w:pos="1239"/>
        </w:tabs>
        <w:spacing w:line="364" w:lineRule="auto"/>
        <w:ind w:right="400" w:firstLine="479"/>
        <w:rPr>
          <w:color w:val="auto"/>
          <w:sz w:val="24"/>
        </w:rPr>
      </w:pPr>
      <w:r>
        <w:rPr>
          <w:color w:val="auto"/>
          <w:sz w:val="24"/>
        </w:rPr>
        <w:t>应急指挥部每周要检査备品备件、专用工具等是否齐备，是否处于安全无损和适当保护状态。</w:t>
      </w:r>
    </w:p>
    <w:sectPr>
      <w:pgSz w:w="11910" w:h="16850"/>
      <w:pgMar w:top="1380" w:right="1400" w:bottom="1180" w:left="1400" w:header="880" w:footer="99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MS UI Gothic">
    <w:panose1 w:val="020B0600070205080204"/>
    <w:charset w:val="80"/>
    <w:family w:val="swiss"/>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52" o:spid="_x0000_s2052" o:spt="202" type="#_x0000_t202" style="position:absolute;left:0pt;margin-left:292.45pt;margin-top:781.5pt;height:12pt;width:10.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56" o:spid="_x0000_s2056" o:spt="202" type="#_x0000_t202" style="position:absolute;left:0pt;margin-left:290.2pt;margin-top:781.5pt;height:12pt;width:15.1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14</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58" o:spid="_x0000_s2058" o:spt="202" type="#_x0000_t202" style="position:absolute;left:0pt;margin-left:589.8pt;margin-top:781.35pt;height:12pt;width:11.1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sz w:val="18"/>
                  </w:rPr>
                </w:pPr>
                <w:r>
                  <w:rPr>
                    <w:rFonts w:ascii="Times New Roman"/>
                    <w:sz w:val="18"/>
                  </w:rPr>
                  <w:t>18</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61" o:spid="_x0000_s2061" o:spt="202" type="#_x0000_t202" style="position:absolute;left:0pt;margin-left:290.2pt;margin-top:781.5pt;height:12pt;width:15.1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rect id="_x0000_s2050" o:spid="_x0000_s2050" o:spt="1" style="position:absolute;left:0pt;margin-left:88.45pt;margin-top:55.3pt;height:0.7pt;width:418.6pt;mso-position-horizontal-relative:page;mso-position-vertical-relative:page;z-index:-251657216;mso-width-relative:page;mso-height-relative:page;" fillcolor="#000000" filled="t" stroked="f" coordsize="21600,21600">
          <v:path/>
          <v:fill on="t" focussize="0,0"/>
          <v:stroke on="f"/>
          <v:imagedata o:title=""/>
          <o:lock v:ext="edit"/>
        </v:rect>
      </w:pict>
    </w:r>
    <w:r>
      <w:pict>
        <v:shape id="_x0000_s2051" o:spid="_x0000_s2051" o:spt="202" type="#_x0000_t202" style="position:absolute;left:0pt;margin-left:197.75pt;margin-top:42.95pt;height:11pt;width:204.5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rFonts w:hint="eastAsia"/>
                    <w:sz w:val="18"/>
                    <w:lang w:eastAsia="zh-CN"/>
                  </w:rPr>
                  <w:t>江西今飞轮毂有限公司</w:t>
                </w:r>
                <w:r>
                  <w:rPr>
                    <w:sz w:val="18"/>
                  </w:rPr>
                  <w:t>环境应急资源调查报告</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rect id="_x0000_s2059" o:spid="_x0000_s2059" o:spt="1" style="position:absolute;left:0pt;margin-left:88.45pt;margin-top:55.3pt;height:0.7pt;width:418.6pt;mso-position-horizontal-relative:page;mso-position-vertical-relative:page;z-index:-251651072;mso-width-relative:page;mso-height-relative:page;" fillcolor="#000000" filled="t" stroked="f" coordsize="21600,21600">
          <v:path/>
          <v:fill on="t" focussize="0,0"/>
          <v:stroke on="f"/>
          <v:imagedata o:title=""/>
          <o:lock v:ext="edit"/>
        </v:rect>
      </w:pict>
    </w:r>
    <w:r>
      <w:pict>
        <v:shape id="_x0000_s2060" o:spid="_x0000_s2060" o:spt="202" type="#_x0000_t202" style="position:absolute;left:0pt;margin-left:197.75pt;margin-top:42.95pt;height:11pt;width:204.5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rFonts w:hint="eastAsia"/>
                    <w:sz w:val="18"/>
                    <w:lang w:eastAsia="zh-CN"/>
                  </w:rPr>
                  <w:t>江西今飞轮毂有限公司</w:t>
                </w:r>
                <w:r>
                  <w:rPr>
                    <w:sz w:val="18"/>
                  </w:rPr>
                  <w:t xml:space="preserve">环境应急资源调查报告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B5D9F5"/>
    <w:multiLevelType w:val="multilevel"/>
    <w:tmpl w:val="F4B5D9F5"/>
    <w:lvl w:ilvl="0" w:tentative="0">
      <w:start w:val="1"/>
      <w:numFmt w:val="decimal"/>
      <w:lvlText w:val="%1）"/>
      <w:lvlJc w:val="left"/>
      <w:pPr>
        <w:ind w:left="398" w:hanging="379"/>
      </w:pPr>
      <w:rPr>
        <w:rFonts w:hint="default" w:ascii="Times New Roman" w:hAnsi="Times New Roman" w:eastAsia="Times New Roman" w:cs="Times New Roman"/>
        <w:spacing w:val="9"/>
        <w:w w:val="100"/>
        <w:sz w:val="22"/>
        <w:szCs w:val="22"/>
        <w:lang w:val="en-US" w:eastAsia="zh-CN" w:bidi="ar-SA"/>
      </w:rPr>
    </w:lvl>
    <w:lvl w:ilvl="1" w:tentative="0">
      <w:start w:val="0"/>
      <w:numFmt w:val="bullet"/>
      <w:lvlText w:val="•"/>
      <w:lvlJc w:val="left"/>
      <w:pPr>
        <w:ind w:left="1270" w:hanging="379"/>
      </w:pPr>
      <w:rPr>
        <w:rFonts w:hint="default"/>
        <w:lang w:val="en-US" w:eastAsia="zh-CN" w:bidi="ar-SA"/>
      </w:rPr>
    </w:lvl>
    <w:lvl w:ilvl="2" w:tentative="0">
      <w:start w:val="0"/>
      <w:numFmt w:val="bullet"/>
      <w:lvlText w:val="•"/>
      <w:lvlJc w:val="left"/>
      <w:pPr>
        <w:ind w:left="2141" w:hanging="379"/>
      </w:pPr>
      <w:rPr>
        <w:rFonts w:hint="default"/>
        <w:lang w:val="en-US" w:eastAsia="zh-CN" w:bidi="ar-SA"/>
      </w:rPr>
    </w:lvl>
    <w:lvl w:ilvl="3" w:tentative="0">
      <w:start w:val="0"/>
      <w:numFmt w:val="bullet"/>
      <w:lvlText w:val="•"/>
      <w:lvlJc w:val="left"/>
      <w:pPr>
        <w:ind w:left="3011" w:hanging="379"/>
      </w:pPr>
      <w:rPr>
        <w:rFonts w:hint="default"/>
        <w:lang w:val="en-US" w:eastAsia="zh-CN" w:bidi="ar-SA"/>
      </w:rPr>
    </w:lvl>
    <w:lvl w:ilvl="4" w:tentative="0">
      <w:start w:val="0"/>
      <w:numFmt w:val="bullet"/>
      <w:lvlText w:val="•"/>
      <w:lvlJc w:val="left"/>
      <w:pPr>
        <w:ind w:left="3882" w:hanging="379"/>
      </w:pPr>
      <w:rPr>
        <w:rFonts w:hint="default"/>
        <w:lang w:val="en-US" w:eastAsia="zh-CN" w:bidi="ar-SA"/>
      </w:rPr>
    </w:lvl>
    <w:lvl w:ilvl="5" w:tentative="0">
      <w:start w:val="0"/>
      <w:numFmt w:val="bullet"/>
      <w:lvlText w:val="•"/>
      <w:lvlJc w:val="left"/>
      <w:pPr>
        <w:ind w:left="4753" w:hanging="379"/>
      </w:pPr>
      <w:rPr>
        <w:rFonts w:hint="default"/>
        <w:lang w:val="en-US" w:eastAsia="zh-CN" w:bidi="ar-SA"/>
      </w:rPr>
    </w:lvl>
    <w:lvl w:ilvl="6" w:tentative="0">
      <w:start w:val="0"/>
      <w:numFmt w:val="bullet"/>
      <w:lvlText w:val="•"/>
      <w:lvlJc w:val="left"/>
      <w:pPr>
        <w:ind w:left="5623" w:hanging="379"/>
      </w:pPr>
      <w:rPr>
        <w:rFonts w:hint="default"/>
        <w:lang w:val="en-US" w:eastAsia="zh-CN" w:bidi="ar-SA"/>
      </w:rPr>
    </w:lvl>
    <w:lvl w:ilvl="7" w:tentative="0">
      <w:start w:val="0"/>
      <w:numFmt w:val="bullet"/>
      <w:lvlText w:val="•"/>
      <w:lvlJc w:val="left"/>
      <w:pPr>
        <w:ind w:left="6494" w:hanging="379"/>
      </w:pPr>
      <w:rPr>
        <w:rFonts w:hint="default"/>
        <w:lang w:val="en-US" w:eastAsia="zh-CN" w:bidi="ar-SA"/>
      </w:rPr>
    </w:lvl>
    <w:lvl w:ilvl="8" w:tentative="0">
      <w:start w:val="0"/>
      <w:numFmt w:val="bullet"/>
      <w:lvlText w:val="•"/>
      <w:lvlJc w:val="left"/>
      <w:pPr>
        <w:ind w:left="7365" w:hanging="379"/>
      </w:pPr>
      <w:rPr>
        <w:rFonts w:hint="default"/>
        <w:lang w:val="en-US" w:eastAsia="zh-CN" w:bidi="ar-SA"/>
      </w:rPr>
    </w:lvl>
  </w:abstractNum>
  <w:abstractNum w:abstractNumId="1">
    <w:nsid w:val="2470EC97"/>
    <w:multiLevelType w:val="multilevel"/>
    <w:tmpl w:val="2470EC97"/>
    <w:lvl w:ilvl="0" w:tentative="0">
      <w:start w:val="1"/>
      <w:numFmt w:val="decimal"/>
      <w:lvlText w:val="%1）"/>
      <w:lvlJc w:val="left"/>
      <w:pPr>
        <w:ind w:left="398" w:hanging="361"/>
      </w:pPr>
      <w:rPr>
        <w:rFonts w:hint="default" w:ascii="Times New Roman" w:hAnsi="Times New Roman" w:eastAsia="Times New Roman" w:cs="Times New Roman"/>
        <w:w w:val="100"/>
        <w:sz w:val="22"/>
        <w:szCs w:val="22"/>
        <w:lang w:val="en-US" w:eastAsia="zh-CN" w:bidi="ar-SA"/>
      </w:rPr>
    </w:lvl>
    <w:lvl w:ilvl="1" w:tentative="0">
      <w:start w:val="0"/>
      <w:numFmt w:val="bullet"/>
      <w:lvlText w:val="•"/>
      <w:lvlJc w:val="left"/>
      <w:pPr>
        <w:ind w:left="1270" w:hanging="361"/>
      </w:pPr>
      <w:rPr>
        <w:rFonts w:hint="default"/>
        <w:lang w:val="en-US" w:eastAsia="zh-CN" w:bidi="ar-SA"/>
      </w:rPr>
    </w:lvl>
    <w:lvl w:ilvl="2" w:tentative="0">
      <w:start w:val="0"/>
      <w:numFmt w:val="bullet"/>
      <w:lvlText w:val="•"/>
      <w:lvlJc w:val="left"/>
      <w:pPr>
        <w:ind w:left="2141" w:hanging="361"/>
      </w:pPr>
      <w:rPr>
        <w:rFonts w:hint="default"/>
        <w:lang w:val="en-US" w:eastAsia="zh-CN" w:bidi="ar-SA"/>
      </w:rPr>
    </w:lvl>
    <w:lvl w:ilvl="3" w:tentative="0">
      <w:start w:val="0"/>
      <w:numFmt w:val="bullet"/>
      <w:lvlText w:val="•"/>
      <w:lvlJc w:val="left"/>
      <w:pPr>
        <w:ind w:left="3011" w:hanging="361"/>
      </w:pPr>
      <w:rPr>
        <w:rFonts w:hint="default"/>
        <w:lang w:val="en-US" w:eastAsia="zh-CN" w:bidi="ar-SA"/>
      </w:rPr>
    </w:lvl>
    <w:lvl w:ilvl="4" w:tentative="0">
      <w:start w:val="0"/>
      <w:numFmt w:val="bullet"/>
      <w:lvlText w:val="•"/>
      <w:lvlJc w:val="left"/>
      <w:pPr>
        <w:ind w:left="3882" w:hanging="361"/>
      </w:pPr>
      <w:rPr>
        <w:rFonts w:hint="default"/>
        <w:lang w:val="en-US" w:eastAsia="zh-CN" w:bidi="ar-SA"/>
      </w:rPr>
    </w:lvl>
    <w:lvl w:ilvl="5" w:tentative="0">
      <w:start w:val="0"/>
      <w:numFmt w:val="bullet"/>
      <w:lvlText w:val="•"/>
      <w:lvlJc w:val="left"/>
      <w:pPr>
        <w:ind w:left="4753" w:hanging="361"/>
      </w:pPr>
      <w:rPr>
        <w:rFonts w:hint="default"/>
        <w:lang w:val="en-US" w:eastAsia="zh-CN" w:bidi="ar-SA"/>
      </w:rPr>
    </w:lvl>
    <w:lvl w:ilvl="6" w:tentative="0">
      <w:start w:val="0"/>
      <w:numFmt w:val="bullet"/>
      <w:lvlText w:val="•"/>
      <w:lvlJc w:val="left"/>
      <w:pPr>
        <w:ind w:left="5623" w:hanging="361"/>
      </w:pPr>
      <w:rPr>
        <w:rFonts w:hint="default"/>
        <w:lang w:val="en-US" w:eastAsia="zh-CN" w:bidi="ar-SA"/>
      </w:rPr>
    </w:lvl>
    <w:lvl w:ilvl="7" w:tentative="0">
      <w:start w:val="0"/>
      <w:numFmt w:val="bullet"/>
      <w:lvlText w:val="•"/>
      <w:lvlJc w:val="left"/>
      <w:pPr>
        <w:ind w:left="6494" w:hanging="361"/>
      </w:pPr>
      <w:rPr>
        <w:rFonts w:hint="default"/>
        <w:lang w:val="en-US" w:eastAsia="zh-CN" w:bidi="ar-SA"/>
      </w:rPr>
    </w:lvl>
    <w:lvl w:ilvl="8" w:tentative="0">
      <w:start w:val="0"/>
      <w:numFmt w:val="bullet"/>
      <w:lvlText w:val="•"/>
      <w:lvlJc w:val="left"/>
      <w:pPr>
        <w:ind w:left="7365" w:hanging="361"/>
      </w:pPr>
      <w:rPr>
        <w:rFonts w:hint="default"/>
        <w:lang w:val="en-US" w:eastAsia="zh-CN"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mU4ZTcwNDg1Y2FlNGNiM2YwMWMxY2FjMzliNWQwMzMifQ=="/>
  </w:docVars>
  <w:rsids>
    <w:rsidRoot w:val="008261C3"/>
    <w:rsid w:val="000344EF"/>
    <w:rsid w:val="00102C0E"/>
    <w:rsid w:val="00122747"/>
    <w:rsid w:val="001E3B8E"/>
    <w:rsid w:val="002156A3"/>
    <w:rsid w:val="00290898"/>
    <w:rsid w:val="002A3034"/>
    <w:rsid w:val="002B55BA"/>
    <w:rsid w:val="00355FFF"/>
    <w:rsid w:val="00423D4F"/>
    <w:rsid w:val="00437956"/>
    <w:rsid w:val="00453698"/>
    <w:rsid w:val="004845CA"/>
    <w:rsid w:val="0048655E"/>
    <w:rsid w:val="004A5C99"/>
    <w:rsid w:val="005427D5"/>
    <w:rsid w:val="005C74FE"/>
    <w:rsid w:val="005F7C44"/>
    <w:rsid w:val="006274FD"/>
    <w:rsid w:val="00666738"/>
    <w:rsid w:val="006835B9"/>
    <w:rsid w:val="006937D7"/>
    <w:rsid w:val="006A639D"/>
    <w:rsid w:val="006C5393"/>
    <w:rsid w:val="006D204D"/>
    <w:rsid w:val="00761E74"/>
    <w:rsid w:val="007B5D74"/>
    <w:rsid w:val="008261C3"/>
    <w:rsid w:val="009120E0"/>
    <w:rsid w:val="00955F8F"/>
    <w:rsid w:val="00961DEA"/>
    <w:rsid w:val="009D08B7"/>
    <w:rsid w:val="00BC274A"/>
    <w:rsid w:val="00BD40B7"/>
    <w:rsid w:val="00BD6A0C"/>
    <w:rsid w:val="00BE6D42"/>
    <w:rsid w:val="00D165EE"/>
    <w:rsid w:val="00D431FA"/>
    <w:rsid w:val="00DE79C8"/>
    <w:rsid w:val="00E419C2"/>
    <w:rsid w:val="00E5516D"/>
    <w:rsid w:val="00E85155"/>
    <w:rsid w:val="00ED0C4E"/>
    <w:rsid w:val="00F23835"/>
    <w:rsid w:val="00F43293"/>
    <w:rsid w:val="00FB2002"/>
    <w:rsid w:val="00FD0A85"/>
    <w:rsid w:val="0AAF3327"/>
    <w:rsid w:val="129B53FF"/>
    <w:rsid w:val="17D3746B"/>
    <w:rsid w:val="1A5B565A"/>
    <w:rsid w:val="1B6B598D"/>
    <w:rsid w:val="2DBC047A"/>
    <w:rsid w:val="2E5740CD"/>
    <w:rsid w:val="337B39F6"/>
    <w:rsid w:val="33D27E55"/>
    <w:rsid w:val="3A8C79E3"/>
    <w:rsid w:val="40EE50F7"/>
    <w:rsid w:val="46AE3C31"/>
    <w:rsid w:val="49737D6C"/>
    <w:rsid w:val="4A620461"/>
    <w:rsid w:val="505A5490"/>
    <w:rsid w:val="54DE3D1B"/>
    <w:rsid w:val="571A60D9"/>
    <w:rsid w:val="59E72A83"/>
    <w:rsid w:val="5DA30544"/>
    <w:rsid w:val="5F714DF1"/>
    <w:rsid w:val="61EB7F71"/>
    <w:rsid w:val="6BFC2345"/>
    <w:rsid w:val="6EBE56B6"/>
    <w:rsid w:val="723373D3"/>
    <w:rsid w:val="72494F2D"/>
    <w:rsid w:val="72F0162E"/>
    <w:rsid w:val="74C42CB2"/>
    <w:rsid w:val="7C600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zh-CN" w:bidi="ar-SA"/>
    </w:rPr>
  </w:style>
  <w:style w:type="paragraph" w:styleId="8">
    <w:name w:val="heading 1"/>
    <w:basedOn w:val="1"/>
    <w:next w:val="1"/>
    <w:link w:val="33"/>
    <w:qFormat/>
    <w:uiPriority w:val="9"/>
    <w:pPr>
      <w:spacing w:before="3"/>
      <w:ind w:left="638"/>
      <w:outlineLvl w:val="0"/>
    </w:pPr>
    <w:rPr>
      <w:sz w:val="32"/>
      <w:szCs w:val="32"/>
    </w:rPr>
  </w:style>
  <w:style w:type="paragraph" w:styleId="9">
    <w:name w:val="heading 2"/>
    <w:basedOn w:val="1"/>
    <w:next w:val="1"/>
    <w:link w:val="34"/>
    <w:qFormat/>
    <w:uiPriority w:val="9"/>
    <w:pPr>
      <w:spacing w:before="66"/>
      <w:ind w:left="690" w:hanging="720"/>
      <w:outlineLvl w:val="1"/>
    </w:pPr>
    <w:rPr>
      <w:sz w:val="30"/>
      <w:szCs w:val="30"/>
    </w:rPr>
  </w:style>
  <w:style w:type="paragraph" w:styleId="10">
    <w:name w:val="heading 3"/>
    <w:basedOn w:val="1"/>
    <w:next w:val="1"/>
    <w:link w:val="37"/>
    <w:qFormat/>
    <w:uiPriority w:val="9"/>
    <w:pPr>
      <w:spacing w:before="62"/>
      <w:ind w:left="870" w:hanging="633"/>
      <w:outlineLvl w:val="2"/>
    </w:pPr>
    <w:rPr>
      <w:sz w:val="28"/>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3">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styleId="4">
    <w:name w:val="Body Text First Indent 2"/>
    <w:basedOn w:val="5"/>
    <w:next w:val="6"/>
    <w:qFormat/>
    <w:uiPriority w:val="0"/>
    <w:pPr>
      <w:ind w:firstLine="420" w:firstLineChars="200"/>
    </w:pPr>
    <w:rPr>
      <w:b/>
      <w:bCs/>
      <w:sz w:val="32"/>
      <w:szCs w:val="32"/>
    </w:rPr>
  </w:style>
  <w:style w:type="paragraph" w:styleId="5">
    <w:name w:val="Body Text Indent"/>
    <w:basedOn w:val="1"/>
    <w:next w:val="1"/>
    <w:qFormat/>
    <w:uiPriority w:val="0"/>
    <w:pPr>
      <w:spacing w:after="120"/>
      <w:ind w:left="420" w:leftChars="200"/>
    </w:pPr>
    <w:rPr>
      <w:rFonts w:ascii="Times New Roman" w:hAnsi="Times New Roman" w:eastAsia="宋体"/>
      <w:kern w:val="0"/>
      <w:sz w:val="20"/>
      <w:szCs w:val="24"/>
    </w:rPr>
  </w:style>
  <w:style w:type="paragraph" w:styleId="6">
    <w:name w:val="Body Text First Indent"/>
    <w:basedOn w:val="7"/>
    <w:next w:val="1"/>
    <w:unhideWhenUsed/>
    <w:qFormat/>
    <w:uiPriority w:val="99"/>
    <w:pPr>
      <w:ind w:firstLine="420" w:firstLineChars="100"/>
    </w:pPr>
  </w:style>
  <w:style w:type="paragraph" w:styleId="7">
    <w:name w:val="Body Text"/>
    <w:basedOn w:val="1"/>
    <w:next w:val="1"/>
    <w:qFormat/>
    <w:uiPriority w:val="1"/>
    <w:rPr>
      <w:sz w:val="24"/>
      <w:szCs w:val="24"/>
    </w:rPr>
  </w:style>
  <w:style w:type="paragraph" w:styleId="11">
    <w:name w:val="toc 7"/>
    <w:basedOn w:val="1"/>
    <w:next w:val="1"/>
    <w:qFormat/>
    <w:uiPriority w:val="0"/>
    <w:pPr>
      <w:ind w:left="1320"/>
    </w:pPr>
    <w:rPr>
      <w:rFonts w:asciiTheme="minorHAnsi" w:hAnsiTheme="minorHAnsi"/>
      <w:sz w:val="18"/>
      <w:szCs w:val="18"/>
    </w:rPr>
  </w:style>
  <w:style w:type="paragraph" w:styleId="12">
    <w:name w:val="annotation text"/>
    <w:basedOn w:val="1"/>
    <w:link w:val="35"/>
    <w:unhideWhenUsed/>
    <w:qFormat/>
    <w:uiPriority w:val="99"/>
    <w:pPr>
      <w:autoSpaceDE/>
      <w:autoSpaceDN/>
      <w:spacing w:line="300" w:lineRule="auto"/>
    </w:pPr>
    <w:rPr>
      <w:rFonts w:ascii="Times New Roman" w:hAnsi="Times New Roman" w:cs="Times New Roman"/>
      <w:kern w:val="2"/>
      <w:sz w:val="24"/>
    </w:rPr>
  </w:style>
  <w:style w:type="paragraph" w:styleId="13">
    <w:name w:val="toc 5"/>
    <w:basedOn w:val="1"/>
    <w:next w:val="1"/>
    <w:qFormat/>
    <w:uiPriority w:val="0"/>
    <w:pPr>
      <w:ind w:left="880"/>
    </w:pPr>
    <w:rPr>
      <w:rFonts w:asciiTheme="minorHAnsi" w:hAnsiTheme="minorHAnsi"/>
      <w:sz w:val="18"/>
      <w:szCs w:val="18"/>
    </w:rPr>
  </w:style>
  <w:style w:type="paragraph" w:styleId="14">
    <w:name w:val="toc 3"/>
    <w:basedOn w:val="1"/>
    <w:next w:val="1"/>
    <w:qFormat/>
    <w:uiPriority w:val="39"/>
    <w:pPr>
      <w:ind w:left="440"/>
    </w:pPr>
    <w:rPr>
      <w:rFonts w:asciiTheme="minorHAnsi" w:hAnsiTheme="minorHAnsi"/>
      <w:i/>
      <w:iCs/>
      <w:sz w:val="20"/>
      <w:szCs w:val="20"/>
    </w:rPr>
  </w:style>
  <w:style w:type="paragraph" w:styleId="15">
    <w:name w:val="toc 8"/>
    <w:basedOn w:val="1"/>
    <w:next w:val="1"/>
    <w:qFormat/>
    <w:uiPriority w:val="0"/>
    <w:pPr>
      <w:ind w:left="1540"/>
    </w:pPr>
    <w:rPr>
      <w:rFonts w:asciiTheme="minorHAnsi" w:hAnsiTheme="minorHAnsi"/>
      <w:sz w:val="18"/>
      <w:szCs w:val="18"/>
    </w:rPr>
  </w:style>
  <w:style w:type="paragraph" w:styleId="16">
    <w:name w:val="Balloon Text"/>
    <w:basedOn w:val="1"/>
    <w:link w:val="36"/>
    <w:qFormat/>
    <w:uiPriority w:val="0"/>
    <w:rPr>
      <w:sz w:val="18"/>
      <w:szCs w:val="18"/>
    </w:rPr>
  </w:style>
  <w:style w:type="paragraph" w:styleId="17">
    <w:name w:val="footer"/>
    <w:basedOn w:val="1"/>
    <w:link w:val="32"/>
    <w:qFormat/>
    <w:uiPriority w:val="0"/>
    <w:pPr>
      <w:tabs>
        <w:tab w:val="center" w:pos="4153"/>
        <w:tab w:val="right" w:pos="8306"/>
      </w:tabs>
      <w:snapToGrid w:val="0"/>
    </w:pPr>
    <w:rPr>
      <w:sz w:val="18"/>
      <w:szCs w:val="18"/>
    </w:rPr>
  </w:style>
  <w:style w:type="paragraph" w:styleId="18">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pPr>
    <w:rPr>
      <w:rFonts w:asciiTheme="minorHAnsi" w:hAnsiTheme="minorHAnsi"/>
      <w:b/>
      <w:bCs/>
      <w:caps/>
      <w:sz w:val="20"/>
      <w:szCs w:val="20"/>
    </w:rPr>
  </w:style>
  <w:style w:type="paragraph" w:styleId="20">
    <w:name w:val="toc 4"/>
    <w:basedOn w:val="1"/>
    <w:next w:val="1"/>
    <w:qFormat/>
    <w:uiPriority w:val="1"/>
    <w:pPr>
      <w:ind w:left="660"/>
    </w:pPr>
    <w:rPr>
      <w:rFonts w:asciiTheme="minorHAnsi" w:hAnsiTheme="minorHAnsi"/>
      <w:sz w:val="18"/>
      <w:szCs w:val="18"/>
    </w:rPr>
  </w:style>
  <w:style w:type="paragraph" w:styleId="21">
    <w:name w:val="toc 6"/>
    <w:basedOn w:val="1"/>
    <w:next w:val="1"/>
    <w:qFormat/>
    <w:uiPriority w:val="0"/>
    <w:pPr>
      <w:ind w:left="1100"/>
    </w:pPr>
    <w:rPr>
      <w:rFonts w:asciiTheme="minorHAnsi" w:hAnsiTheme="minorHAnsi"/>
      <w:sz w:val="18"/>
      <w:szCs w:val="18"/>
    </w:rPr>
  </w:style>
  <w:style w:type="paragraph" w:styleId="22">
    <w:name w:val="toc 2"/>
    <w:basedOn w:val="1"/>
    <w:next w:val="1"/>
    <w:qFormat/>
    <w:uiPriority w:val="39"/>
    <w:pPr>
      <w:ind w:left="220"/>
    </w:pPr>
    <w:rPr>
      <w:rFonts w:asciiTheme="minorHAnsi" w:hAnsiTheme="minorHAnsi"/>
      <w:smallCaps/>
      <w:sz w:val="20"/>
      <w:szCs w:val="20"/>
    </w:rPr>
  </w:style>
  <w:style w:type="paragraph" w:styleId="23">
    <w:name w:val="toc 9"/>
    <w:basedOn w:val="1"/>
    <w:next w:val="1"/>
    <w:qFormat/>
    <w:uiPriority w:val="0"/>
    <w:pPr>
      <w:ind w:left="1760"/>
    </w:pPr>
    <w:rPr>
      <w:rFonts w:asciiTheme="minorHAnsi" w:hAnsiTheme="minorHAnsi"/>
      <w:sz w:val="18"/>
      <w:szCs w:val="18"/>
    </w:rPr>
  </w:style>
  <w:style w:type="character" w:styleId="26">
    <w:name w:val="Hyperlink"/>
    <w:basedOn w:val="25"/>
    <w:unhideWhenUsed/>
    <w:qFormat/>
    <w:uiPriority w:val="99"/>
    <w:rPr>
      <w:color w:val="0000FF" w:themeColor="hyperlink"/>
      <w:u w:val="single"/>
      <w14:textFill>
        <w14:solidFill>
          <w14:schemeClr w14:val="hlink"/>
        </w14:solidFill>
      </w14:textFill>
    </w:rPr>
  </w:style>
  <w:style w:type="character" w:styleId="27">
    <w:name w:val="annotation reference"/>
    <w:unhideWhenUsed/>
    <w:qFormat/>
    <w:uiPriority w:val="99"/>
    <w:rPr>
      <w:sz w:val="21"/>
      <w:szCs w:val="21"/>
    </w:rPr>
  </w:style>
  <w:style w:type="table" w:customStyle="1" w:styleId="28">
    <w:name w:val="Table Normal"/>
    <w:semiHidden/>
    <w:unhideWhenUsed/>
    <w:qFormat/>
    <w:uiPriority w:val="2"/>
    <w:tblPr>
      <w:tblCellMar>
        <w:top w:w="0" w:type="dxa"/>
        <w:left w:w="0" w:type="dxa"/>
        <w:bottom w:w="0" w:type="dxa"/>
        <w:right w:w="0" w:type="dxa"/>
      </w:tblCellMar>
    </w:tblPr>
  </w:style>
  <w:style w:type="paragraph" w:styleId="29">
    <w:name w:val="List Paragraph"/>
    <w:basedOn w:val="1"/>
    <w:qFormat/>
    <w:uiPriority w:val="1"/>
    <w:pPr>
      <w:spacing w:before="1"/>
      <w:ind w:left="238" w:firstLine="479"/>
    </w:pPr>
  </w:style>
  <w:style w:type="paragraph" w:customStyle="1" w:styleId="30">
    <w:name w:val="Table Paragraph"/>
    <w:basedOn w:val="1"/>
    <w:qFormat/>
    <w:uiPriority w:val="1"/>
    <w:pPr>
      <w:jc w:val="center"/>
    </w:pPr>
  </w:style>
  <w:style w:type="character" w:customStyle="1" w:styleId="31">
    <w:name w:val="页眉 Char"/>
    <w:basedOn w:val="25"/>
    <w:link w:val="18"/>
    <w:qFormat/>
    <w:uiPriority w:val="0"/>
    <w:rPr>
      <w:rFonts w:ascii="宋体" w:hAnsi="宋体" w:eastAsia="宋体" w:cs="宋体"/>
      <w:sz w:val="18"/>
      <w:szCs w:val="18"/>
    </w:rPr>
  </w:style>
  <w:style w:type="character" w:customStyle="1" w:styleId="32">
    <w:name w:val="页脚 Char"/>
    <w:basedOn w:val="25"/>
    <w:link w:val="17"/>
    <w:qFormat/>
    <w:uiPriority w:val="0"/>
    <w:rPr>
      <w:rFonts w:ascii="宋体" w:hAnsi="宋体" w:eastAsia="宋体" w:cs="宋体"/>
      <w:sz w:val="18"/>
      <w:szCs w:val="18"/>
    </w:rPr>
  </w:style>
  <w:style w:type="character" w:customStyle="1" w:styleId="33">
    <w:name w:val="标题 1 Char"/>
    <w:link w:val="8"/>
    <w:qFormat/>
    <w:uiPriority w:val="9"/>
    <w:rPr>
      <w:rFonts w:ascii="宋体" w:hAnsi="宋体" w:eastAsia="宋体" w:cs="宋体"/>
      <w:sz w:val="32"/>
      <w:szCs w:val="32"/>
    </w:rPr>
  </w:style>
  <w:style w:type="character" w:customStyle="1" w:styleId="34">
    <w:name w:val="标题 2 Char"/>
    <w:link w:val="9"/>
    <w:qFormat/>
    <w:uiPriority w:val="9"/>
    <w:rPr>
      <w:rFonts w:ascii="宋体" w:hAnsi="宋体" w:eastAsia="宋体" w:cs="宋体"/>
      <w:sz w:val="30"/>
      <w:szCs w:val="30"/>
    </w:rPr>
  </w:style>
  <w:style w:type="character" w:customStyle="1" w:styleId="35">
    <w:name w:val="批注文字 Char"/>
    <w:basedOn w:val="25"/>
    <w:link w:val="12"/>
    <w:qFormat/>
    <w:uiPriority w:val="99"/>
    <w:rPr>
      <w:rFonts w:ascii="Times New Roman" w:hAnsi="Times New Roman" w:eastAsia="宋体" w:cs="Times New Roman"/>
      <w:kern w:val="2"/>
      <w:sz w:val="24"/>
      <w:szCs w:val="22"/>
    </w:rPr>
  </w:style>
  <w:style w:type="character" w:customStyle="1" w:styleId="36">
    <w:name w:val="批注框文本 Char"/>
    <w:basedOn w:val="25"/>
    <w:link w:val="16"/>
    <w:qFormat/>
    <w:uiPriority w:val="0"/>
    <w:rPr>
      <w:rFonts w:ascii="宋体" w:hAnsi="宋体" w:eastAsia="宋体" w:cs="宋体"/>
      <w:sz w:val="18"/>
      <w:szCs w:val="18"/>
    </w:rPr>
  </w:style>
  <w:style w:type="character" w:customStyle="1" w:styleId="37">
    <w:name w:val="标题 3 Char"/>
    <w:link w:val="10"/>
    <w:qFormat/>
    <w:uiPriority w:val="9"/>
    <w:rPr>
      <w:rFonts w:ascii="宋体" w:hAnsi="宋体" w:eastAsia="宋体" w:cs="宋体"/>
      <w:sz w:val="28"/>
      <w:szCs w:val="28"/>
    </w:rPr>
  </w:style>
  <w:style w:type="paragraph" w:customStyle="1" w:styleId="38">
    <w:name w:val="TOC Heading"/>
    <w:basedOn w:val="8"/>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76092" w:themeColor="accent1" w:themeShade="BF"/>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jpeg"/><Relationship Id="rId13" Type="http://schemas.openxmlformats.org/officeDocument/2006/relationships/image" Target="media/image3.emf"/><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52"/>
    <customShpInfo spid="_x0000_s2056"/>
    <customShpInfo spid="_x0000_s2058"/>
    <customShpInfo spid="_x0000_s2059"/>
    <customShpInfo spid="_x0000_s2060"/>
    <customShpInfo spid="_x0000_s206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6A4703-66F0-4D64-B058-C83A527BEE5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8027</Words>
  <Characters>8896</Characters>
  <Lines>94</Lines>
  <Paragraphs>26</Paragraphs>
  <TotalTime>2</TotalTime>
  <ScaleCrop>false</ScaleCrop>
  <LinksUpToDate>false</LinksUpToDate>
  <CharactersWithSpaces>8997</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2022-03-02T02:38:00Z</dcterms:created>
  <dc:creator>73563</dc:creator>
  <cp:lastModifiedBy>1</cp:lastModifiedBy>
  <cp:lastPrinted>2022-05-26T01:36:00Z</cp:lastPrinted>
  <dcterms:modified xsi:type="dcterms:W3CDTF">2022-08-04T09:01:13Z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2022-03-02T00:00:00Z</vt:filetime>
  </property>
  <property fmtid="{D5CDD505-2E9C-101B-9397-08002B2CF9AE}" pid="3" name="KSOProductBuildVer">
    <vt:lpwstr>2052-11.1.0.12116</vt:lpwstr>
  </property>
  <property fmtid="{D5CDD505-2E9C-101B-9397-08002B2CF9AE}" pid="4" name="ICV">
    <vt:lpwstr>F87B7946F9B64AC9A31E04131BEED9A1</vt:lpwstr>
  </property>
</Properties>
</file>