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CE" w:rsidRPr="00A870E5" w:rsidRDefault="00526ACE">
      <w:pPr>
        <w:widowControl/>
        <w:jc w:val="left"/>
        <w:rPr>
          <w:rFonts w:ascii="华文楷体" w:eastAsia="华文楷体" w:hAnsi="华文楷体"/>
          <w:b/>
          <w:sz w:val="24"/>
        </w:rPr>
      </w:pPr>
      <w:r w:rsidRPr="00A870E5">
        <w:rPr>
          <w:rFonts w:ascii="华文楷体" w:eastAsia="华文楷体" w:hAnsi="华文楷体" w:hint="eastAsia"/>
          <w:b/>
          <w:sz w:val="24"/>
        </w:rPr>
        <w:t>议案</w:t>
      </w:r>
      <w:r w:rsidR="00046F4A">
        <w:rPr>
          <w:rFonts w:ascii="华文楷体" w:eastAsia="华文楷体" w:hAnsi="华文楷体" w:hint="eastAsia"/>
          <w:b/>
          <w:sz w:val="24"/>
        </w:rPr>
        <w:t>1</w:t>
      </w:r>
      <w:r w:rsidR="00B05C25">
        <w:rPr>
          <w:rFonts w:ascii="华文楷体" w:eastAsia="华文楷体" w:hAnsi="华文楷体" w:hint="eastAsia"/>
          <w:b/>
          <w:sz w:val="24"/>
        </w:rPr>
        <w:t>：</w:t>
      </w:r>
    </w:p>
    <w:p w:rsidR="00526ACE" w:rsidRPr="00A870E5" w:rsidRDefault="00526ACE" w:rsidP="00526ACE">
      <w:pPr>
        <w:pStyle w:val="aa"/>
        <w:rPr>
          <w:rFonts w:ascii="华文楷体" w:eastAsia="华文楷体" w:hAnsi="华文楷体"/>
        </w:rPr>
      </w:pPr>
      <w:r w:rsidRPr="00A870E5">
        <w:rPr>
          <w:rFonts w:ascii="华文楷体" w:eastAsia="华文楷体" w:hAnsi="华文楷体" w:hint="eastAsia"/>
        </w:rPr>
        <w:t>关于董事会换届选举的议案</w:t>
      </w:r>
    </w:p>
    <w:p w:rsidR="00526ACE" w:rsidRPr="00A870E5" w:rsidRDefault="00F9774E" w:rsidP="006D4FB5">
      <w:pPr>
        <w:spacing w:beforeLines="50" w:line="360" w:lineRule="auto"/>
        <w:rPr>
          <w:rFonts w:ascii="华文楷体" w:eastAsia="华文楷体" w:hAnsi="华文楷体"/>
          <w:bCs/>
          <w:sz w:val="24"/>
          <w:szCs w:val="36"/>
        </w:rPr>
      </w:pPr>
      <w:r w:rsidRPr="00A870E5">
        <w:rPr>
          <w:rFonts w:ascii="华文楷体" w:eastAsia="华文楷体" w:hAnsi="华文楷体" w:hint="eastAsia"/>
          <w:bCs/>
          <w:sz w:val="24"/>
          <w:szCs w:val="36"/>
        </w:rPr>
        <w:t>各位股东</w:t>
      </w:r>
      <w:r w:rsidR="00526ACE" w:rsidRPr="00A870E5">
        <w:rPr>
          <w:rFonts w:ascii="华文楷体" w:eastAsia="华文楷体" w:hAnsi="华文楷体" w:hint="eastAsia"/>
          <w:bCs/>
          <w:sz w:val="24"/>
          <w:szCs w:val="36"/>
        </w:rPr>
        <w:t>：</w:t>
      </w:r>
    </w:p>
    <w:p w:rsidR="00526ACE" w:rsidRPr="00A870E5" w:rsidRDefault="00526AC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hint="eastAsia"/>
          <w:bCs/>
          <w:sz w:val="24"/>
          <w:szCs w:val="36"/>
        </w:rPr>
        <w:t>公司第</w:t>
      </w:r>
      <w:r w:rsidR="00A73B0F" w:rsidRPr="00A870E5">
        <w:rPr>
          <w:rFonts w:ascii="华文楷体" w:eastAsia="华文楷体" w:hAnsi="华文楷体" w:hint="eastAsia"/>
          <w:bCs/>
          <w:sz w:val="24"/>
          <w:szCs w:val="36"/>
        </w:rPr>
        <w:t>四</w:t>
      </w:r>
      <w:r w:rsidRPr="00A870E5">
        <w:rPr>
          <w:rFonts w:ascii="华文楷体" w:eastAsia="华文楷体" w:hAnsi="华文楷体" w:hint="eastAsia"/>
          <w:bCs/>
          <w:sz w:val="24"/>
          <w:szCs w:val="36"/>
        </w:rPr>
        <w:t>届董事会任期已经届满，根据《公司法》《公司章程》规定应进行董事会换届选举。根据《公司章程》对董事候选人提名的规定，董事会对符合条件的提名推荐的董事候选人进行了任职资格审查，并</w:t>
      </w:r>
      <w:r w:rsidR="001B3158" w:rsidRPr="00A870E5">
        <w:rPr>
          <w:rFonts w:ascii="华文楷体" w:eastAsia="华文楷体" w:hAnsi="华文楷体" w:hint="eastAsia"/>
          <w:bCs/>
          <w:sz w:val="24"/>
          <w:szCs w:val="36"/>
        </w:rPr>
        <w:t>广泛征求</w:t>
      </w:r>
      <w:r w:rsidRPr="00A870E5">
        <w:rPr>
          <w:rFonts w:ascii="华文楷体" w:eastAsia="华文楷体" w:hAnsi="华文楷体" w:hint="eastAsia"/>
          <w:bCs/>
          <w:sz w:val="24"/>
          <w:szCs w:val="36"/>
        </w:rPr>
        <w:t>意见，</w:t>
      </w:r>
      <w:r w:rsidR="001B3158" w:rsidRPr="00A870E5">
        <w:rPr>
          <w:rFonts w:ascii="华文楷体" w:eastAsia="华文楷体" w:hAnsi="华文楷体" w:hint="eastAsia"/>
          <w:bCs/>
          <w:sz w:val="24"/>
          <w:szCs w:val="36"/>
        </w:rPr>
        <w:t>且</w:t>
      </w:r>
      <w:r w:rsidRPr="00A870E5">
        <w:rPr>
          <w:rFonts w:ascii="华文楷体" w:eastAsia="华文楷体" w:hAnsi="华文楷体" w:hint="eastAsia"/>
          <w:bCs/>
          <w:sz w:val="24"/>
          <w:szCs w:val="36"/>
        </w:rPr>
        <w:t>征求相关候选人本人意见后，认为下述被推荐人符合董事任职资格，确定为本次换届选举董事人选：</w:t>
      </w:r>
    </w:p>
    <w:p w:rsidR="00526ACE" w:rsidRPr="00A870E5" w:rsidRDefault="00526AC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hint="eastAsia"/>
          <w:bCs/>
          <w:sz w:val="24"/>
          <w:szCs w:val="36"/>
        </w:rPr>
        <w:t>提名</w:t>
      </w:r>
      <w:bookmarkStart w:id="0" w:name="_Hlk55171382"/>
      <w:r w:rsidR="00A73B0F" w:rsidRPr="00A870E5">
        <w:rPr>
          <w:rFonts w:ascii="华文楷体" w:eastAsia="华文楷体" w:hAnsi="华文楷体" w:hint="eastAsia"/>
          <w:sz w:val="24"/>
        </w:rPr>
        <w:t>陈启勇、李国喜、黄涛、郑启、向焕荣、李保华</w:t>
      </w:r>
      <w:r w:rsidR="0040299A" w:rsidRPr="00A870E5">
        <w:rPr>
          <w:rFonts w:ascii="华文楷体" w:eastAsia="华文楷体" w:hAnsi="华文楷体" w:hint="eastAsia"/>
          <w:sz w:val="24"/>
        </w:rPr>
        <w:t>为公司</w:t>
      </w:r>
      <w:r w:rsidR="0040299A" w:rsidRPr="00A870E5">
        <w:rPr>
          <w:rFonts w:ascii="华文楷体" w:eastAsia="华文楷体" w:hAnsi="华文楷体" w:hint="eastAsia"/>
          <w:bCs/>
          <w:sz w:val="24"/>
          <w:szCs w:val="36"/>
        </w:rPr>
        <w:t>第五届董事会董事候选人</w:t>
      </w:r>
      <w:r w:rsidR="0040299A" w:rsidRPr="00A870E5">
        <w:rPr>
          <w:rFonts w:ascii="华文楷体" w:eastAsia="华文楷体" w:hAnsi="华文楷体" w:hint="eastAsia"/>
          <w:sz w:val="24"/>
        </w:rPr>
        <w:t>，提名</w:t>
      </w:r>
      <w:r w:rsidR="00A73B0F" w:rsidRPr="00A870E5">
        <w:rPr>
          <w:rFonts w:ascii="华文楷体" w:eastAsia="华文楷体" w:hAnsi="华文楷体" w:hint="eastAsia"/>
          <w:sz w:val="24"/>
        </w:rPr>
        <w:t>王征、赵健、付浩卡</w:t>
      </w:r>
      <w:bookmarkEnd w:id="0"/>
      <w:r w:rsidRPr="00A870E5">
        <w:rPr>
          <w:rFonts w:ascii="华文楷体" w:eastAsia="华文楷体" w:hAnsi="华文楷体" w:hint="eastAsia"/>
          <w:bCs/>
          <w:sz w:val="24"/>
          <w:szCs w:val="36"/>
        </w:rPr>
        <w:t>为公司第</w:t>
      </w:r>
      <w:r w:rsidR="00A73B0F" w:rsidRPr="00A870E5">
        <w:rPr>
          <w:rFonts w:ascii="华文楷体" w:eastAsia="华文楷体" w:hAnsi="华文楷体" w:hint="eastAsia"/>
          <w:bCs/>
          <w:sz w:val="24"/>
          <w:szCs w:val="36"/>
        </w:rPr>
        <w:t>五</w:t>
      </w:r>
      <w:r w:rsidRPr="00A870E5">
        <w:rPr>
          <w:rFonts w:ascii="华文楷体" w:eastAsia="华文楷体" w:hAnsi="华文楷体" w:hint="eastAsia"/>
          <w:bCs/>
          <w:sz w:val="24"/>
          <w:szCs w:val="36"/>
        </w:rPr>
        <w:t>届董事会</w:t>
      </w:r>
      <w:r w:rsidR="0040299A" w:rsidRPr="00A870E5">
        <w:rPr>
          <w:rFonts w:ascii="华文楷体" w:eastAsia="华文楷体" w:hAnsi="华文楷体" w:hint="eastAsia"/>
          <w:bCs/>
          <w:sz w:val="24"/>
          <w:szCs w:val="36"/>
        </w:rPr>
        <w:t>独立</w:t>
      </w:r>
      <w:r w:rsidRPr="00A870E5">
        <w:rPr>
          <w:rFonts w:ascii="华文楷体" w:eastAsia="华文楷体" w:hAnsi="华文楷体" w:hint="eastAsia"/>
          <w:bCs/>
          <w:sz w:val="24"/>
          <w:szCs w:val="36"/>
        </w:rPr>
        <w:t>董事候选人；董事候选人的议案将分别提出，由</w:t>
      </w:r>
      <w:r w:rsidR="00F9774E" w:rsidRPr="00A870E5">
        <w:rPr>
          <w:rFonts w:ascii="华文楷体" w:eastAsia="华文楷体" w:hAnsi="华文楷体" w:hint="eastAsia"/>
          <w:bCs/>
          <w:sz w:val="24"/>
          <w:szCs w:val="36"/>
        </w:rPr>
        <w:t>各位股东</w:t>
      </w:r>
      <w:r w:rsidRPr="00A870E5">
        <w:rPr>
          <w:rFonts w:ascii="华文楷体" w:eastAsia="华文楷体" w:hAnsi="华文楷体" w:hint="eastAsia"/>
          <w:bCs/>
          <w:sz w:val="24"/>
          <w:szCs w:val="36"/>
        </w:rPr>
        <w:t>表决。</w:t>
      </w:r>
    </w:p>
    <w:p w:rsidR="00526ACE" w:rsidRPr="00A870E5" w:rsidRDefault="00526AC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hint="eastAsia"/>
          <w:bCs/>
          <w:sz w:val="24"/>
          <w:szCs w:val="36"/>
        </w:rPr>
        <w:t>上述</w:t>
      </w:r>
      <w:r w:rsidR="00A73B0F" w:rsidRPr="00A870E5">
        <w:rPr>
          <w:rFonts w:ascii="华文楷体" w:eastAsia="华文楷体" w:hAnsi="华文楷体"/>
          <w:bCs/>
          <w:sz w:val="24"/>
          <w:szCs w:val="36"/>
        </w:rPr>
        <w:t>9</w:t>
      </w:r>
      <w:r w:rsidRPr="00A870E5">
        <w:rPr>
          <w:rFonts w:ascii="华文楷体" w:eastAsia="华文楷体" w:hAnsi="华文楷体" w:hint="eastAsia"/>
          <w:bCs/>
          <w:sz w:val="24"/>
          <w:szCs w:val="36"/>
        </w:rPr>
        <w:t>位董事候选人审议通过后，将组成公司第</w:t>
      </w:r>
      <w:r w:rsidR="00A73B0F" w:rsidRPr="00A870E5">
        <w:rPr>
          <w:rFonts w:ascii="华文楷体" w:eastAsia="华文楷体" w:hAnsi="华文楷体" w:hint="eastAsia"/>
          <w:bCs/>
          <w:sz w:val="24"/>
          <w:szCs w:val="36"/>
        </w:rPr>
        <w:t>五</w:t>
      </w:r>
      <w:r w:rsidRPr="00A870E5">
        <w:rPr>
          <w:rFonts w:ascii="华文楷体" w:eastAsia="华文楷体" w:hAnsi="华文楷体" w:hint="eastAsia"/>
          <w:bCs/>
          <w:sz w:val="24"/>
          <w:szCs w:val="36"/>
        </w:rPr>
        <w:t>届董事会，任期三年。</w:t>
      </w:r>
    </w:p>
    <w:p w:rsidR="00F9774E" w:rsidRPr="00A870E5" w:rsidRDefault="00F9774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hint="eastAsia"/>
          <w:bCs/>
          <w:sz w:val="24"/>
          <w:szCs w:val="36"/>
        </w:rPr>
        <w:t>每个议案将单独提出。</w:t>
      </w:r>
    </w:p>
    <w:p w:rsidR="00526ACE" w:rsidRPr="00A870E5" w:rsidRDefault="00526AC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bCs/>
          <w:sz w:val="24"/>
          <w:szCs w:val="36"/>
        </w:rPr>
        <w:t>附：董事候选人简历</w:t>
      </w:r>
    </w:p>
    <w:p w:rsidR="00526ACE" w:rsidRDefault="00F9774E" w:rsidP="006D4FB5">
      <w:pPr>
        <w:spacing w:beforeLines="50" w:line="360" w:lineRule="auto"/>
        <w:ind w:right="26" w:firstLine="480"/>
        <w:rPr>
          <w:rFonts w:ascii="华文楷体" w:eastAsia="华文楷体" w:hAnsi="华文楷体"/>
          <w:bCs/>
          <w:sz w:val="24"/>
          <w:szCs w:val="36"/>
        </w:rPr>
      </w:pPr>
      <w:r w:rsidRPr="00A870E5">
        <w:rPr>
          <w:rFonts w:ascii="华文楷体" w:eastAsia="华文楷体" w:hAnsi="华文楷体" w:hint="eastAsia"/>
          <w:bCs/>
          <w:sz w:val="24"/>
          <w:szCs w:val="36"/>
        </w:rPr>
        <w:t>请</w:t>
      </w:r>
      <w:r w:rsidRPr="00A870E5">
        <w:rPr>
          <w:rFonts w:ascii="华文楷体" w:eastAsia="华文楷体" w:hAnsi="华文楷体"/>
          <w:bCs/>
          <w:sz w:val="24"/>
          <w:szCs w:val="36"/>
        </w:rPr>
        <w:t>各位股东</w:t>
      </w:r>
      <w:r w:rsidR="00526ACE" w:rsidRPr="00A870E5">
        <w:rPr>
          <w:rFonts w:ascii="华文楷体" w:eastAsia="华文楷体" w:hAnsi="华文楷体"/>
          <w:bCs/>
          <w:sz w:val="24"/>
          <w:szCs w:val="36"/>
        </w:rPr>
        <w:t>审议。</w:t>
      </w:r>
    </w:p>
    <w:p w:rsidR="004873B2" w:rsidRPr="00A870E5" w:rsidRDefault="004873B2" w:rsidP="006D4FB5">
      <w:pPr>
        <w:spacing w:beforeLines="50" w:line="360" w:lineRule="auto"/>
        <w:ind w:right="26" w:firstLine="480"/>
        <w:rPr>
          <w:rFonts w:ascii="华文楷体" w:eastAsia="华文楷体" w:hAnsi="华文楷体"/>
          <w:bCs/>
          <w:sz w:val="24"/>
          <w:szCs w:val="36"/>
        </w:rPr>
      </w:pPr>
    </w:p>
    <w:p w:rsidR="004873B2" w:rsidRPr="004873B2" w:rsidRDefault="004873B2" w:rsidP="004873B2">
      <w:pPr>
        <w:snapToGrid w:val="0"/>
        <w:spacing w:line="540" w:lineRule="exact"/>
        <w:ind w:firstLineChars="202" w:firstLine="485"/>
        <w:jc w:val="right"/>
        <w:rPr>
          <w:rFonts w:ascii="华文楷体" w:eastAsia="华文楷体" w:hAnsi="华文楷体"/>
          <w:bCs/>
          <w:sz w:val="24"/>
          <w:szCs w:val="36"/>
        </w:rPr>
      </w:pPr>
      <w:r w:rsidRPr="004873B2">
        <w:rPr>
          <w:rFonts w:ascii="华文楷体" w:eastAsia="华文楷体" w:hAnsi="华文楷体" w:hint="eastAsia"/>
          <w:bCs/>
          <w:sz w:val="24"/>
          <w:szCs w:val="36"/>
        </w:rPr>
        <w:t>河南蓝天燃气</w:t>
      </w:r>
      <w:r w:rsidRPr="004873B2">
        <w:rPr>
          <w:rFonts w:ascii="华文楷体" w:eastAsia="华文楷体" w:hAnsi="华文楷体"/>
          <w:bCs/>
          <w:sz w:val="24"/>
          <w:szCs w:val="36"/>
        </w:rPr>
        <w:t>股份有限公司董事会</w:t>
      </w:r>
    </w:p>
    <w:p w:rsidR="004873B2" w:rsidRPr="004873B2" w:rsidRDefault="00B31A39" w:rsidP="004873B2">
      <w:pPr>
        <w:jc w:val="right"/>
        <w:rPr>
          <w:rFonts w:ascii="华文楷体" w:eastAsia="华文楷体" w:hAnsi="华文楷体"/>
          <w:bCs/>
          <w:sz w:val="24"/>
          <w:szCs w:val="36"/>
        </w:rPr>
      </w:pPr>
      <w:r>
        <w:rPr>
          <w:rFonts w:ascii="华文楷体" w:eastAsia="华文楷体" w:hAnsi="华文楷体" w:hint="eastAsia"/>
          <w:bCs/>
          <w:sz w:val="24"/>
          <w:szCs w:val="36"/>
        </w:rPr>
        <w:t>2020年11月23日</w:t>
      </w:r>
    </w:p>
    <w:p w:rsidR="00C020E1" w:rsidRPr="007B4341" w:rsidRDefault="00526ACE" w:rsidP="006D4FB5">
      <w:pPr>
        <w:pStyle w:val="1"/>
        <w:spacing w:beforeLines="50" w:after="156" w:line="240" w:lineRule="exact"/>
        <w:jc w:val="left"/>
        <w:rPr>
          <w:rFonts w:ascii="华文楷体" w:eastAsia="华文楷体" w:hAnsi="华文楷体"/>
          <w:b w:val="0"/>
        </w:rPr>
      </w:pPr>
      <w:r w:rsidRPr="00A870E5">
        <w:rPr>
          <w:rFonts w:ascii="华文楷体" w:eastAsia="华文楷体" w:hAnsi="华文楷体"/>
        </w:rPr>
        <w:br w:type="page"/>
      </w:r>
      <w:r w:rsidR="00C020E1" w:rsidRPr="007B4341">
        <w:rPr>
          <w:rFonts w:ascii="华文楷体" w:eastAsia="华文楷体" w:hAnsi="华文楷体" w:hint="eastAsia"/>
          <w:b w:val="0"/>
        </w:rPr>
        <w:lastRenderedPageBreak/>
        <w:t>附件</w:t>
      </w:r>
      <w:r w:rsidR="00C020E1">
        <w:rPr>
          <w:rFonts w:ascii="华文楷体" w:eastAsia="华文楷体" w:hAnsi="华文楷体" w:hint="eastAsia"/>
          <w:b w:val="0"/>
        </w:rPr>
        <w:t>:</w:t>
      </w:r>
    </w:p>
    <w:p w:rsidR="00294235" w:rsidRPr="00D73D09" w:rsidRDefault="00294235" w:rsidP="00294235">
      <w:pPr>
        <w:pStyle w:val="aa"/>
        <w:rPr>
          <w:rFonts w:ascii="华文楷体" w:eastAsia="华文楷体" w:hAnsi="华文楷体"/>
        </w:rPr>
      </w:pPr>
      <w:r w:rsidRPr="00D73D09">
        <w:rPr>
          <w:rFonts w:ascii="华文楷体" w:eastAsia="华文楷体" w:hAnsi="华文楷体" w:hint="eastAsia"/>
        </w:rPr>
        <w:t>董事候选人简历</w:t>
      </w:r>
    </w:p>
    <w:p w:rsidR="00294235" w:rsidRPr="00D73D09" w:rsidRDefault="00294235" w:rsidP="00294235">
      <w:pPr>
        <w:rPr>
          <w:rFonts w:ascii="华文楷体" w:eastAsia="华文楷体" w:hAnsi="华文楷体"/>
        </w:rPr>
      </w:pPr>
    </w:p>
    <w:p w:rsidR="00294235" w:rsidRPr="00934609" w:rsidRDefault="00294235" w:rsidP="00294235">
      <w:pPr>
        <w:pStyle w:val="ad"/>
        <w:spacing w:before="156" w:after="156"/>
        <w:rPr>
          <w:rFonts w:ascii="华文楷体" w:eastAsia="华文楷体" w:hAnsi="华文楷体"/>
          <w:color w:val="000000"/>
        </w:rPr>
      </w:pPr>
      <w:r w:rsidRPr="000D0E78">
        <w:rPr>
          <w:rFonts w:ascii="华文楷体" w:eastAsia="华文楷体" w:hAnsi="华文楷体"/>
          <w:b/>
          <w:color w:val="000000"/>
        </w:rPr>
        <w:t>陈启勇先生</w:t>
      </w:r>
      <w:r w:rsidRPr="00934609">
        <w:rPr>
          <w:rFonts w:ascii="华文楷体" w:eastAsia="华文楷体" w:hAnsi="华文楷体"/>
          <w:color w:val="000000"/>
        </w:rPr>
        <w:t>：出生于1967年，中国国籍，无境外永久居留权，中共党员，硕士研究生学历，高级会计师。曾任郑州纺织工学院教师、郑州会计师事务所项目经理、河南华为会计师事务所副所长及天健华证中洲会计师事务所河南分所副所长。2007年9月至今任蓝天集团董事；2010年6月至今任蓝天投资董事。2007年9月至2008年11月任豫南管道总经理；2008年12月至今任本公司董事、总经理；2017年5月至今任本公司董事长。</w:t>
      </w:r>
    </w:p>
    <w:p w:rsidR="00294235" w:rsidRPr="00934609" w:rsidRDefault="00294235" w:rsidP="00294235">
      <w:pPr>
        <w:pStyle w:val="ad"/>
        <w:spacing w:before="156" w:after="156"/>
        <w:rPr>
          <w:rFonts w:ascii="华文楷体" w:eastAsia="华文楷体" w:hAnsi="华文楷体"/>
          <w:color w:val="000000"/>
          <w:szCs w:val="22"/>
        </w:rPr>
      </w:pPr>
      <w:r w:rsidRPr="000D0E78">
        <w:rPr>
          <w:rFonts w:ascii="华文楷体" w:eastAsia="华文楷体" w:hAnsi="华文楷体"/>
          <w:b/>
          <w:color w:val="000000"/>
          <w:szCs w:val="22"/>
        </w:rPr>
        <w:t>李国喜先生</w:t>
      </w:r>
      <w:r w:rsidRPr="00934609">
        <w:rPr>
          <w:rFonts w:ascii="华文楷体" w:eastAsia="华文楷体" w:hAnsi="华文楷体"/>
          <w:color w:val="000000"/>
          <w:szCs w:val="22"/>
        </w:rPr>
        <w:t>：出生于1969年，中国国籍，无境外永久居留权，中共党员，</w:t>
      </w:r>
      <w:r w:rsidRPr="00D465DD">
        <w:rPr>
          <w:rFonts w:ascii="华文楷体" w:eastAsia="华文楷体" w:hAnsi="华文楷体" w:hint="eastAsia"/>
          <w:color w:val="000000"/>
          <w:szCs w:val="22"/>
        </w:rPr>
        <w:t>硕士研究生</w:t>
      </w:r>
      <w:r w:rsidRPr="00934609">
        <w:rPr>
          <w:rFonts w:ascii="华文楷体" w:eastAsia="华文楷体" w:hAnsi="华文楷体"/>
          <w:color w:val="000000"/>
          <w:szCs w:val="22"/>
        </w:rPr>
        <w:t>学历，经济师。曾任驻马店中油公司加油站站长，2009年11月至2011年7月任中油销售执行董事兼经理；2007年1月</w:t>
      </w:r>
      <w:r w:rsidRPr="00934609">
        <w:rPr>
          <w:rFonts w:ascii="华文楷体" w:eastAsia="华文楷体" w:hAnsi="华文楷体"/>
          <w:b/>
          <w:color w:val="000000"/>
          <w:szCs w:val="22"/>
        </w:rPr>
        <w:t>至</w:t>
      </w:r>
      <w:r w:rsidRPr="00934609">
        <w:rPr>
          <w:rFonts w:ascii="华文楷体" w:eastAsia="华文楷体" w:hAnsi="华文楷体" w:hint="eastAsia"/>
          <w:b/>
          <w:color w:val="000000"/>
          <w:szCs w:val="22"/>
        </w:rPr>
        <w:t>2</w:t>
      </w:r>
      <w:r w:rsidRPr="00934609">
        <w:rPr>
          <w:rFonts w:ascii="华文楷体" w:eastAsia="华文楷体" w:hAnsi="华文楷体"/>
          <w:b/>
          <w:color w:val="000000"/>
          <w:szCs w:val="22"/>
        </w:rPr>
        <w:t>020年</w:t>
      </w:r>
      <w:r w:rsidRPr="00934609">
        <w:rPr>
          <w:rFonts w:ascii="华文楷体" w:eastAsia="华文楷体" w:hAnsi="华文楷体" w:hint="eastAsia"/>
          <w:b/>
          <w:color w:val="000000"/>
          <w:szCs w:val="22"/>
        </w:rPr>
        <w:t>3月</w:t>
      </w:r>
      <w:r w:rsidRPr="00934609">
        <w:rPr>
          <w:rFonts w:ascii="华文楷体" w:eastAsia="华文楷体" w:hAnsi="华文楷体"/>
          <w:color w:val="000000"/>
          <w:szCs w:val="22"/>
        </w:rPr>
        <w:t>任蓝天集团副董事长；2010年6月至今任蓝天投资董事。2007年8月至2008年11月任豫南管道董事；2008年12月至今任本公司董事。</w:t>
      </w:r>
    </w:p>
    <w:p w:rsidR="00294235" w:rsidRDefault="00294235" w:rsidP="00294235">
      <w:pPr>
        <w:pStyle w:val="ad"/>
        <w:spacing w:before="156" w:after="156"/>
        <w:rPr>
          <w:rFonts w:ascii="华文楷体" w:eastAsia="华文楷体" w:hAnsi="华文楷体"/>
          <w:lang w:val="zh-CN"/>
        </w:rPr>
      </w:pPr>
      <w:r w:rsidRPr="000D0E78">
        <w:rPr>
          <w:rFonts w:ascii="华文楷体" w:eastAsia="华文楷体" w:hAnsi="华文楷体" w:hint="eastAsia"/>
          <w:b/>
          <w:lang w:val="zh-CN"/>
        </w:rPr>
        <w:t>黄涛</w:t>
      </w:r>
      <w:r w:rsidRPr="000D0E78">
        <w:rPr>
          <w:rFonts w:ascii="华文楷体" w:eastAsia="华文楷体" w:hAnsi="华文楷体"/>
          <w:b/>
          <w:lang w:val="zh-CN"/>
        </w:rPr>
        <w:t>先生</w:t>
      </w:r>
      <w:r w:rsidRPr="00934609">
        <w:rPr>
          <w:rFonts w:ascii="华文楷体" w:eastAsia="华文楷体" w:hAnsi="华文楷体"/>
          <w:lang w:val="zh-CN"/>
        </w:rPr>
        <w:t>：</w:t>
      </w:r>
      <w:r w:rsidRPr="00934609">
        <w:rPr>
          <w:rFonts w:ascii="华文楷体" w:eastAsia="华文楷体" w:hAnsi="华文楷体" w:hint="eastAsia"/>
          <w:lang w:val="zh-CN"/>
        </w:rPr>
        <w:t>出生于1978年，中国国籍，无境外永久居留权，中共党员，工商管理硕士。2001年至2003年在蓝天集团办公室任职；2003年至2005年任豫南管道办公室主任；2005年至2006年在蓝天集团负责甲醇销售业务；2006年至2009年任蓝天集团人力资源部部长；2009年至2014年任豫南燃气常务副总经理；2014年11月至2015年12月任公司副总经理；2015年12月至今任公司常务副总经理；2020年11月至今任公司董事。</w:t>
      </w:r>
    </w:p>
    <w:p w:rsidR="00294235" w:rsidRPr="00934609" w:rsidRDefault="00294235" w:rsidP="00294235">
      <w:pPr>
        <w:pStyle w:val="ad"/>
        <w:spacing w:before="156" w:after="156"/>
        <w:rPr>
          <w:rFonts w:ascii="华文楷体" w:eastAsia="华文楷体" w:hAnsi="华文楷体"/>
        </w:rPr>
      </w:pPr>
      <w:r w:rsidRPr="000D0E78">
        <w:rPr>
          <w:rFonts w:ascii="华文楷体" w:eastAsia="华文楷体" w:hAnsi="华文楷体"/>
          <w:b/>
        </w:rPr>
        <w:t>向焕荣先生</w:t>
      </w:r>
      <w:r w:rsidRPr="00934609">
        <w:rPr>
          <w:rFonts w:ascii="华文楷体" w:eastAsia="华文楷体" w:hAnsi="华文楷体"/>
        </w:rPr>
        <w:t>：出生于1964年，中国国籍，无境外永久居留权，中共党员，工商管理硕士。2010年6月</w:t>
      </w:r>
      <w:r w:rsidRPr="00D465DD">
        <w:rPr>
          <w:rFonts w:ascii="华文楷体" w:eastAsia="华文楷体" w:hAnsi="华文楷体"/>
        </w:rPr>
        <w:t>至</w:t>
      </w:r>
      <w:r w:rsidRPr="00D465DD">
        <w:rPr>
          <w:rFonts w:ascii="华文楷体" w:eastAsia="华文楷体" w:hAnsi="华文楷体" w:hint="eastAsia"/>
        </w:rPr>
        <w:t>2</w:t>
      </w:r>
      <w:r w:rsidRPr="00D465DD">
        <w:rPr>
          <w:rFonts w:ascii="华文楷体" w:eastAsia="华文楷体" w:hAnsi="华文楷体"/>
        </w:rPr>
        <w:t>020年</w:t>
      </w:r>
      <w:r w:rsidRPr="00D465DD">
        <w:rPr>
          <w:rFonts w:ascii="华文楷体" w:eastAsia="华文楷体" w:hAnsi="华文楷体" w:hint="eastAsia"/>
        </w:rPr>
        <w:t>2月</w:t>
      </w:r>
      <w:r w:rsidRPr="00934609">
        <w:rPr>
          <w:rFonts w:ascii="华文楷体" w:eastAsia="华文楷体" w:hAnsi="华文楷体"/>
        </w:rPr>
        <w:t>任中油洁能董事；2013年2月至2016年1月任豫南燃气总经理。2016年11月至今任郑州航空港兴港燃气有限公司董事兼总经理；2006年6月至2008年11月任豫南管道副总经理；2008年12月至2016年1月任本公司副总经理；2011年11月至今任本公司董事。</w:t>
      </w:r>
    </w:p>
    <w:p w:rsidR="00294235" w:rsidRPr="00934609" w:rsidRDefault="00294235" w:rsidP="00294235">
      <w:pPr>
        <w:pStyle w:val="ad"/>
        <w:spacing w:before="156" w:after="156"/>
        <w:rPr>
          <w:rFonts w:ascii="华文楷体" w:eastAsia="华文楷体" w:hAnsi="华文楷体"/>
        </w:rPr>
      </w:pPr>
      <w:r w:rsidRPr="000D0E78">
        <w:rPr>
          <w:rFonts w:ascii="华文楷体" w:eastAsia="华文楷体" w:hAnsi="华文楷体"/>
          <w:b/>
        </w:rPr>
        <w:t>郑启先生</w:t>
      </w:r>
      <w:r w:rsidRPr="00934609">
        <w:rPr>
          <w:rFonts w:ascii="华文楷体" w:eastAsia="华文楷体" w:hAnsi="华文楷体"/>
        </w:rPr>
        <w:t>：出生于1973年，中国国籍，无境外永久居留权，中共党员，工商管理硕士。曾任液化总公司业务主管、蓝天集团信息中心主任、蓝天集团办公室副主任。2003年10月至2008年11月任豫南管道副总经理；2008年12月至今任本公司副总经理；2011年11月至今任本公司董事。</w:t>
      </w:r>
    </w:p>
    <w:p w:rsidR="00294235" w:rsidRPr="00934609" w:rsidRDefault="00294235" w:rsidP="00294235">
      <w:pPr>
        <w:pStyle w:val="ad"/>
        <w:spacing w:before="156" w:after="156"/>
        <w:rPr>
          <w:rFonts w:ascii="华文楷体" w:eastAsia="华文楷体" w:hAnsi="华文楷体"/>
          <w:bCs/>
          <w:szCs w:val="22"/>
        </w:rPr>
      </w:pPr>
      <w:r w:rsidRPr="000D0E78">
        <w:rPr>
          <w:rFonts w:ascii="华文楷体" w:eastAsia="华文楷体" w:hAnsi="华文楷体"/>
          <w:b/>
          <w:bCs/>
          <w:szCs w:val="22"/>
        </w:rPr>
        <w:t>李保华先生</w:t>
      </w:r>
      <w:r w:rsidRPr="00934609">
        <w:rPr>
          <w:rFonts w:ascii="华文楷体" w:eastAsia="华文楷体" w:hAnsi="华文楷体"/>
          <w:bCs/>
          <w:szCs w:val="22"/>
        </w:rPr>
        <w:t>：出生于1983年，中国国籍，无境外永久居留权，中共党员，大学本科学历。2002年12月至2008年11月任豫南管道市场部经理；2008年至2011年11月任公司市场部经理；2011年11月至2014年11月任公司总经理助理；2014年11月至今任公司副总经理；2017年6月至今任公司董事。</w:t>
      </w:r>
    </w:p>
    <w:p w:rsidR="00294235" w:rsidRDefault="00294235" w:rsidP="00294235">
      <w:pPr>
        <w:pStyle w:val="ad"/>
        <w:spacing w:before="156" w:after="156"/>
        <w:rPr>
          <w:rFonts w:ascii="华文楷体" w:eastAsia="华文楷体" w:hAnsi="华文楷体"/>
          <w:bCs/>
          <w:szCs w:val="22"/>
        </w:rPr>
      </w:pPr>
      <w:r w:rsidRPr="000D0E78">
        <w:rPr>
          <w:rFonts w:ascii="华文楷体" w:eastAsia="华文楷体" w:hAnsi="华文楷体" w:hint="eastAsia"/>
          <w:b/>
          <w:bCs/>
          <w:szCs w:val="22"/>
        </w:rPr>
        <w:t>王征女士</w:t>
      </w:r>
      <w:r w:rsidRPr="00934609">
        <w:rPr>
          <w:rFonts w:ascii="华文楷体" w:eastAsia="华文楷体" w:hAnsi="华文楷体" w:hint="eastAsia"/>
          <w:bCs/>
          <w:szCs w:val="22"/>
        </w:rPr>
        <w:t>：</w:t>
      </w:r>
      <w:r>
        <w:rPr>
          <w:rFonts w:ascii="华文楷体" w:eastAsia="华文楷体" w:hAnsi="华文楷体" w:hint="eastAsia"/>
          <w:bCs/>
          <w:szCs w:val="22"/>
        </w:rPr>
        <w:t>独立董事，</w:t>
      </w:r>
      <w:r w:rsidRPr="00014B95">
        <w:rPr>
          <w:rFonts w:ascii="华文楷体" w:eastAsia="华文楷体" w:hAnsi="华文楷体" w:hint="eastAsia"/>
          <w:bCs/>
          <w:szCs w:val="22"/>
        </w:rPr>
        <w:t>出生于 1968年，中国国籍，无境外永久居留权，现任中南财经政法大学会计学院财务管理教研室主任，副教授，硕士生导师，中国会计学会会员，中国注册会计师协会非执业会员。兼任武汉凡谷电子技术股份有限公司独立董事、武汉优信技术股份有限公司独立董事、长江三峡能事达电气股份有限公司独立董事、武汉市蓝电电子股份有限公司独立董事；2014年11月2017年11月曾任公司独立董事；2020年11月至今任公司独立董事。</w:t>
      </w:r>
    </w:p>
    <w:p w:rsidR="00294235" w:rsidRPr="00934609" w:rsidRDefault="00294235" w:rsidP="00294235">
      <w:pPr>
        <w:pStyle w:val="ad"/>
        <w:spacing w:before="156" w:after="156"/>
        <w:rPr>
          <w:rFonts w:ascii="华文楷体" w:eastAsia="华文楷体" w:hAnsi="华文楷体"/>
          <w:bCs/>
          <w:szCs w:val="22"/>
        </w:rPr>
      </w:pPr>
      <w:r w:rsidRPr="000D0E78">
        <w:rPr>
          <w:rFonts w:ascii="华文楷体" w:eastAsia="华文楷体" w:hAnsi="华文楷体" w:hint="eastAsia"/>
          <w:b/>
          <w:bCs/>
          <w:szCs w:val="22"/>
        </w:rPr>
        <w:t>赵健女士</w:t>
      </w:r>
      <w:r w:rsidRPr="00934609">
        <w:rPr>
          <w:rFonts w:ascii="华文楷体" w:eastAsia="华文楷体" w:hAnsi="华文楷体" w:hint="eastAsia"/>
          <w:bCs/>
          <w:szCs w:val="22"/>
        </w:rPr>
        <w:t>：</w:t>
      </w:r>
      <w:r>
        <w:rPr>
          <w:rFonts w:ascii="华文楷体" w:eastAsia="华文楷体" w:hAnsi="华文楷体" w:hint="eastAsia"/>
          <w:bCs/>
          <w:szCs w:val="22"/>
        </w:rPr>
        <w:t>独立董事，</w:t>
      </w:r>
      <w:r w:rsidRPr="00934609">
        <w:rPr>
          <w:rFonts w:ascii="华文楷体" w:eastAsia="华文楷体" w:hAnsi="华文楷体" w:hint="eastAsia"/>
          <w:bCs/>
          <w:szCs w:val="22"/>
        </w:rPr>
        <w:t>出生于</w:t>
      </w:r>
      <w:r w:rsidR="006D4FB5">
        <w:rPr>
          <w:rFonts w:ascii="华文楷体" w:eastAsia="华文楷体" w:hAnsi="华文楷体" w:hint="eastAsia"/>
          <w:bCs/>
          <w:szCs w:val="22"/>
        </w:rPr>
        <w:t xml:space="preserve"> 1976</w:t>
      </w:r>
      <w:r w:rsidRPr="00934609">
        <w:rPr>
          <w:rFonts w:ascii="华文楷体" w:eastAsia="华文楷体" w:hAnsi="华文楷体" w:hint="eastAsia"/>
          <w:bCs/>
          <w:szCs w:val="22"/>
        </w:rPr>
        <w:t>年，中国国籍，无境外永久居留权，现任黄淮学院教师，教授。1999年起在黄淮学院任教师，期间分别在中南财经政法大学攻读硕士和博士学位；2020年11月至今任公司独立董事。</w:t>
      </w:r>
    </w:p>
    <w:p w:rsidR="00294235" w:rsidRPr="00934609" w:rsidRDefault="00294235" w:rsidP="00294235">
      <w:pPr>
        <w:pStyle w:val="ad"/>
        <w:spacing w:before="156" w:after="156"/>
        <w:rPr>
          <w:rFonts w:ascii="华文楷体" w:eastAsia="华文楷体" w:hAnsi="华文楷体"/>
          <w:bCs/>
          <w:szCs w:val="22"/>
        </w:rPr>
      </w:pPr>
      <w:r w:rsidRPr="000D0E78">
        <w:rPr>
          <w:rFonts w:ascii="华文楷体" w:eastAsia="华文楷体" w:hAnsi="华文楷体"/>
          <w:b/>
          <w:bCs/>
          <w:szCs w:val="22"/>
        </w:rPr>
        <w:t>付浩卡先生</w:t>
      </w:r>
      <w:r w:rsidRPr="00934609">
        <w:rPr>
          <w:rFonts w:ascii="华文楷体" w:eastAsia="华文楷体" w:hAnsi="华文楷体"/>
          <w:bCs/>
          <w:szCs w:val="22"/>
        </w:rPr>
        <w:t>：独立董事，出生于1986年，中国国籍，无境外永久居留权，硕士研究生学历，市政工程二级建造师资格。2011年7月至2012年9月，在中梅科工集团重庆设计研究院从事燃气工程规划设计工程工作；2012年9月至今，在河南城建学院从事燃气与热能工程教学与理论研究工作，兼任河南燃气学会委员；2017年11月至今任本公司独立董事。</w:t>
      </w:r>
    </w:p>
    <w:p w:rsidR="00294235" w:rsidRPr="00934609" w:rsidRDefault="00294235" w:rsidP="00294235">
      <w:pPr>
        <w:rPr>
          <w:rFonts w:ascii="华文楷体" w:eastAsia="华文楷体" w:hAnsi="华文楷体"/>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294235" w:rsidRDefault="00294235" w:rsidP="004873B2">
      <w:pPr>
        <w:widowControl/>
        <w:tabs>
          <w:tab w:val="left" w:pos="5235"/>
        </w:tabs>
        <w:jc w:val="left"/>
        <w:rPr>
          <w:rFonts w:ascii="华文楷体" w:eastAsia="华文楷体" w:hAnsi="华文楷体"/>
          <w:b/>
          <w:sz w:val="24"/>
        </w:rPr>
      </w:pPr>
    </w:p>
    <w:p w:rsidR="00526ACE" w:rsidRPr="00A870E5" w:rsidRDefault="00526ACE" w:rsidP="007747A9">
      <w:pPr>
        <w:widowControl/>
        <w:tabs>
          <w:tab w:val="left" w:pos="5235"/>
        </w:tabs>
        <w:jc w:val="left"/>
        <w:rPr>
          <w:rFonts w:ascii="华文楷体" w:eastAsia="华文楷体" w:hAnsi="华文楷体"/>
          <w:b/>
          <w:sz w:val="24"/>
        </w:rPr>
      </w:pPr>
    </w:p>
    <w:p w:rsidR="007747A9" w:rsidRDefault="007747A9" w:rsidP="006D4FB5">
      <w:pPr>
        <w:spacing w:beforeLines="50" w:line="360" w:lineRule="auto"/>
        <w:rPr>
          <w:rFonts w:ascii="华文楷体" w:eastAsia="华文楷体" w:hAnsi="华文楷体"/>
          <w:b/>
          <w:sz w:val="24"/>
        </w:rPr>
      </w:pPr>
    </w:p>
    <w:p w:rsidR="00F9774E" w:rsidRPr="00A870E5" w:rsidRDefault="00F9774E" w:rsidP="006D4FB5">
      <w:pPr>
        <w:spacing w:beforeLines="50" w:line="360" w:lineRule="auto"/>
        <w:rPr>
          <w:rFonts w:ascii="华文楷体" w:eastAsia="华文楷体" w:hAnsi="华文楷体"/>
          <w:b/>
          <w:sz w:val="24"/>
        </w:rPr>
      </w:pPr>
      <w:r w:rsidRPr="00A870E5">
        <w:rPr>
          <w:rFonts w:ascii="华文楷体" w:eastAsia="华文楷体" w:hAnsi="华文楷体" w:hint="eastAsia"/>
          <w:b/>
          <w:sz w:val="24"/>
        </w:rPr>
        <w:t>议案</w:t>
      </w:r>
      <w:r w:rsidR="00046F4A">
        <w:rPr>
          <w:rFonts w:ascii="华文楷体" w:eastAsia="华文楷体" w:hAnsi="华文楷体" w:hint="eastAsia"/>
          <w:b/>
          <w:sz w:val="24"/>
        </w:rPr>
        <w:t>2</w:t>
      </w:r>
      <w:r w:rsidR="00B05C25">
        <w:rPr>
          <w:rFonts w:ascii="华文楷体" w:eastAsia="华文楷体" w:hAnsi="华文楷体" w:hint="eastAsia"/>
          <w:b/>
          <w:sz w:val="24"/>
        </w:rPr>
        <w:t>：</w:t>
      </w:r>
    </w:p>
    <w:p w:rsidR="00F9774E" w:rsidRPr="00A870E5" w:rsidRDefault="00F9774E" w:rsidP="008B4532">
      <w:pPr>
        <w:pStyle w:val="aa"/>
        <w:rPr>
          <w:rFonts w:ascii="华文楷体" w:eastAsia="华文楷体" w:hAnsi="华文楷体"/>
        </w:rPr>
      </w:pPr>
      <w:r w:rsidRPr="00A870E5">
        <w:rPr>
          <w:rFonts w:ascii="华文楷体" w:eastAsia="华文楷体" w:hAnsi="华文楷体" w:hint="eastAsia"/>
        </w:rPr>
        <w:t>关于监事会换届选举的议案</w:t>
      </w:r>
    </w:p>
    <w:p w:rsidR="00F9774E" w:rsidRPr="00A870E5" w:rsidRDefault="00F9774E" w:rsidP="00F9774E">
      <w:pPr>
        <w:widowControl/>
        <w:spacing w:before="100" w:beforeAutospacing="1" w:after="100" w:afterAutospacing="1" w:line="460" w:lineRule="exact"/>
        <w:jc w:val="left"/>
        <w:rPr>
          <w:rFonts w:ascii="华文楷体" w:eastAsia="华文楷体" w:hAnsi="华文楷体"/>
          <w:b/>
          <w:kern w:val="0"/>
          <w:sz w:val="24"/>
          <w:szCs w:val="24"/>
        </w:rPr>
      </w:pPr>
      <w:r w:rsidRPr="00A870E5">
        <w:rPr>
          <w:rFonts w:ascii="华文楷体" w:eastAsia="华文楷体" w:hAnsi="华文楷体" w:hint="eastAsia"/>
          <w:b/>
          <w:kern w:val="0"/>
          <w:sz w:val="24"/>
          <w:szCs w:val="24"/>
        </w:rPr>
        <w:t>各位股东：</w:t>
      </w:r>
    </w:p>
    <w:p w:rsidR="00F9774E" w:rsidRPr="00A870E5" w:rsidRDefault="00F9774E" w:rsidP="00F9774E">
      <w:pPr>
        <w:widowControl/>
        <w:adjustRightInd w:val="0"/>
        <w:snapToGrid w:val="0"/>
        <w:spacing w:before="100" w:beforeAutospacing="1" w:after="100" w:afterAutospacing="1" w:line="460" w:lineRule="exact"/>
        <w:ind w:firstLineChars="200" w:firstLine="480"/>
        <w:jc w:val="left"/>
        <w:rPr>
          <w:rFonts w:ascii="华文楷体" w:eastAsia="华文楷体" w:hAnsi="华文楷体"/>
          <w:kern w:val="0"/>
          <w:sz w:val="24"/>
          <w:szCs w:val="24"/>
        </w:rPr>
      </w:pPr>
      <w:r w:rsidRPr="00A870E5">
        <w:rPr>
          <w:rFonts w:ascii="华文楷体" w:eastAsia="华文楷体" w:hAnsi="华文楷体" w:hint="eastAsia"/>
          <w:kern w:val="0"/>
          <w:sz w:val="24"/>
          <w:szCs w:val="24"/>
        </w:rPr>
        <w:t>公司第</w:t>
      </w:r>
      <w:r w:rsidR="007C3531" w:rsidRPr="00A870E5">
        <w:rPr>
          <w:rFonts w:ascii="华文楷体" w:eastAsia="华文楷体" w:hAnsi="华文楷体" w:hint="eastAsia"/>
          <w:kern w:val="0"/>
          <w:sz w:val="24"/>
          <w:szCs w:val="24"/>
        </w:rPr>
        <w:t>四</w:t>
      </w:r>
      <w:r w:rsidRPr="00A870E5">
        <w:rPr>
          <w:rFonts w:ascii="华文楷体" w:eastAsia="华文楷体" w:hAnsi="华文楷体" w:hint="eastAsia"/>
          <w:kern w:val="0"/>
          <w:sz w:val="24"/>
          <w:szCs w:val="24"/>
        </w:rPr>
        <w:t>届监事会任期已经届满，根据《公司法》《公司章程》规定应进行监事会换届选举。根据《公司章程》对监事候选人提名的规定</w:t>
      </w:r>
      <w:r w:rsidR="002663C6">
        <w:rPr>
          <w:rFonts w:ascii="华文楷体" w:eastAsia="华文楷体" w:hAnsi="华文楷体" w:hint="eastAsia"/>
          <w:kern w:val="0"/>
          <w:sz w:val="24"/>
          <w:szCs w:val="24"/>
        </w:rPr>
        <w:t>，监事会对符合条件的提名推荐的监事候选人进行了任职资格审查，并</w:t>
      </w:r>
      <w:r w:rsidR="001B3158" w:rsidRPr="00A870E5">
        <w:rPr>
          <w:rFonts w:ascii="华文楷体" w:eastAsia="华文楷体" w:hAnsi="华文楷体" w:hint="eastAsia"/>
          <w:kern w:val="0"/>
          <w:sz w:val="24"/>
          <w:szCs w:val="24"/>
        </w:rPr>
        <w:t>广泛征求意见</w:t>
      </w:r>
      <w:r w:rsidRPr="00A870E5">
        <w:rPr>
          <w:rFonts w:ascii="华文楷体" w:eastAsia="华文楷体" w:hAnsi="华文楷体" w:hint="eastAsia"/>
          <w:kern w:val="0"/>
          <w:sz w:val="24"/>
          <w:szCs w:val="24"/>
        </w:rPr>
        <w:t>，</w:t>
      </w:r>
      <w:r w:rsidR="001B3158" w:rsidRPr="00A870E5">
        <w:rPr>
          <w:rFonts w:ascii="华文楷体" w:eastAsia="华文楷体" w:hAnsi="华文楷体" w:hint="eastAsia"/>
          <w:kern w:val="0"/>
          <w:sz w:val="24"/>
          <w:szCs w:val="24"/>
        </w:rPr>
        <w:t>且</w:t>
      </w:r>
      <w:r w:rsidRPr="00A870E5">
        <w:rPr>
          <w:rFonts w:ascii="华文楷体" w:eastAsia="华文楷体" w:hAnsi="华文楷体" w:hint="eastAsia"/>
          <w:kern w:val="0"/>
          <w:sz w:val="24"/>
          <w:szCs w:val="24"/>
        </w:rPr>
        <w:t>征求相关候选人本人意见后，认为下述被推荐人符合监事任职资格，确定为本次换届选举监事人选：</w:t>
      </w:r>
    </w:p>
    <w:p w:rsidR="00F9774E" w:rsidRPr="00A870E5" w:rsidRDefault="00F9774E" w:rsidP="00F9774E">
      <w:pPr>
        <w:widowControl/>
        <w:adjustRightInd w:val="0"/>
        <w:snapToGrid w:val="0"/>
        <w:spacing w:before="100" w:beforeAutospacing="1" w:after="100" w:afterAutospacing="1" w:line="460" w:lineRule="exact"/>
        <w:ind w:firstLineChars="200" w:firstLine="480"/>
        <w:jc w:val="left"/>
        <w:rPr>
          <w:rFonts w:ascii="华文楷体" w:eastAsia="华文楷体" w:hAnsi="华文楷体"/>
          <w:kern w:val="0"/>
          <w:sz w:val="24"/>
          <w:szCs w:val="24"/>
        </w:rPr>
      </w:pPr>
      <w:r w:rsidRPr="00A870E5">
        <w:rPr>
          <w:rFonts w:ascii="华文楷体" w:eastAsia="华文楷体" w:hAnsi="华文楷体"/>
          <w:kern w:val="0"/>
          <w:sz w:val="24"/>
          <w:szCs w:val="24"/>
        </w:rPr>
        <w:t>提名</w:t>
      </w:r>
      <w:r w:rsidR="00FD3696">
        <w:rPr>
          <w:rFonts w:ascii="华文楷体" w:eastAsia="华文楷体" w:hAnsi="华文楷体" w:hint="eastAsia"/>
          <w:kern w:val="0"/>
          <w:sz w:val="24"/>
          <w:szCs w:val="24"/>
        </w:rPr>
        <w:t>赵永奎</w:t>
      </w:r>
      <w:r w:rsidR="008C65DE" w:rsidRPr="00A870E5">
        <w:rPr>
          <w:rFonts w:ascii="华文楷体" w:eastAsia="华文楷体" w:hAnsi="华文楷体" w:hint="eastAsia"/>
          <w:kern w:val="0"/>
          <w:sz w:val="24"/>
          <w:szCs w:val="24"/>
        </w:rPr>
        <w:t>、扶云涛</w:t>
      </w:r>
      <w:r w:rsidRPr="00A870E5">
        <w:rPr>
          <w:rFonts w:ascii="华文楷体" w:eastAsia="华文楷体" w:hAnsi="华文楷体"/>
          <w:kern w:val="0"/>
          <w:sz w:val="24"/>
          <w:szCs w:val="24"/>
        </w:rPr>
        <w:t>为公司第</w:t>
      </w:r>
      <w:r w:rsidR="007C3531" w:rsidRPr="00A870E5">
        <w:rPr>
          <w:rFonts w:ascii="华文楷体" w:eastAsia="华文楷体" w:hAnsi="华文楷体" w:hint="eastAsia"/>
          <w:kern w:val="0"/>
          <w:sz w:val="24"/>
          <w:szCs w:val="24"/>
        </w:rPr>
        <w:t>五</w:t>
      </w:r>
      <w:r w:rsidRPr="00A870E5">
        <w:rPr>
          <w:rFonts w:ascii="华文楷体" w:eastAsia="华文楷体" w:hAnsi="华文楷体"/>
          <w:kern w:val="0"/>
          <w:sz w:val="24"/>
          <w:szCs w:val="24"/>
        </w:rPr>
        <w:t>届</w:t>
      </w:r>
      <w:r w:rsidRPr="00A870E5">
        <w:rPr>
          <w:rFonts w:ascii="华文楷体" w:eastAsia="华文楷体" w:hAnsi="华文楷体" w:hint="eastAsia"/>
          <w:kern w:val="0"/>
          <w:sz w:val="24"/>
          <w:szCs w:val="24"/>
        </w:rPr>
        <w:t>监事</w:t>
      </w:r>
      <w:r w:rsidRPr="00A870E5">
        <w:rPr>
          <w:rFonts w:ascii="华文楷体" w:eastAsia="华文楷体" w:hAnsi="华文楷体"/>
          <w:kern w:val="0"/>
          <w:sz w:val="24"/>
          <w:szCs w:val="24"/>
        </w:rPr>
        <w:t>会</w:t>
      </w:r>
      <w:r w:rsidRPr="00A870E5">
        <w:rPr>
          <w:rFonts w:ascii="华文楷体" w:eastAsia="华文楷体" w:hAnsi="华文楷体" w:hint="eastAsia"/>
          <w:kern w:val="0"/>
          <w:sz w:val="24"/>
          <w:szCs w:val="24"/>
        </w:rPr>
        <w:t>监事</w:t>
      </w:r>
      <w:r w:rsidRPr="00A870E5">
        <w:rPr>
          <w:rFonts w:ascii="华文楷体" w:eastAsia="华文楷体" w:hAnsi="华文楷体"/>
          <w:kern w:val="0"/>
          <w:sz w:val="24"/>
          <w:szCs w:val="24"/>
        </w:rPr>
        <w:t>候选人；监事候选人的议案将分别提出，由各位</w:t>
      </w:r>
      <w:r w:rsidRPr="00A870E5">
        <w:rPr>
          <w:rFonts w:ascii="华文楷体" w:eastAsia="华文楷体" w:hAnsi="华文楷体" w:hint="eastAsia"/>
          <w:kern w:val="0"/>
          <w:sz w:val="24"/>
          <w:szCs w:val="24"/>
        </w:rPr>
        <w:t>股东</w:t>
      </w:r>
      <w:r w:rsidRPr="00A870E5">
        <w:rPr>
          <w:rFonts w:ascii="华文楷体" w:eastAsia="华文楷体" w:hAnsi="华文楷体"/>
          <w:kern w:val="0"/>
          <w:sz w:val="24"/>
          <w:szCs w:val="24"/>
        </w:rPr>
        <w:t>表决。</w:t>
      </w:r>
    </w:p>
    <w:p w:rsidR="00F9774E" w:rsidRPr="00A870E5" w:rsidRDefault="00F9774E" w:rsidP="00F9774E">
      <w:pPr>
        <w:widowControl/>
        <w:adjustRightInd w:val="0"/>
        <w:snapToGrid w:val="0"/>
        <w:spacing w:before="100" w:beforeAutospacing="1" w:after="100" w:afterAutospacing="1" w:line="460" w:lineRule="exact"/>
        <w:ind w:firstLineChars="200" w:firstLine="480"/>
        <w:jc w:val="left"/>
        <w:rPr>
          <w:rFonts w:ascii="华文楷体" w:eastAsia="华文楷体" w:hAnsi="华文楷体"/>
          <w:kern w:val="0"/>
          <w:sz w:val="24"/>
          <w:szCs w:val="24"/>
        </w:rPr>
      </w:pPr>
      <w:r w:rsidRPr="00A870E5">
        <w:rPr>
          <w:rFonts w:ascii="华文楷体" w:eastAsia="华文楷体" w:hAnsi="华文楷体"/>
          <w:kern w:val="0"/>
          <w:sz w:val="24"/>
          <w:szCs w:val="24"/>
        </w:rPr>
        <w:t>上述2位</w:t>
      </w:r>
      <w:r w:rsidRPr="00A870E5">
        <w:rPr>
          <w:rFonts w:ascii="华文楷体" w:eastAsia="华文楷体" w:hAnsi="华文楷体" w:hint="eastAsia"/>
          <w:kern w:val="0"/>
          <w:sz w:val="24"/>
          <w:szCs w:val="24"/>
        </w:rPr>
        <w:t>监事</w:t>
      </w:r>
      <w:r w:rsidRPr="00A870E5">
        <w:rPr>
          <w:rFonts w:ascii="华文楷体" w:eastAsia="华文楷体" w:hAnsi="华文楷体"/>
          <w:kern w:val="0"/>
          <w:sz w:val="24"/>
          <w:szCs w:val="24"/>
        </w:rPr>
        <w:t>候选人审议通过后，将与职工代表大会选举的1</w:t>
      </w:r>
      <w:r w:rsidRPr="00A870E5">
        <w:rPr>
          <w:rFonts w:ascii="华文楷体" w:eastAsia="华文楷体" w:hAnsi="华文楷体" w:hint="eastAsia"/>
          <w:kern w:val="0"/>
          <w:sz w:val="24"/>
          <w:szCs w:val="24"/>
        </w:rPr>
        <w:t>名</w:t>
      </w:r>
      <w:r w:rsidRPr="00A870E5">
        <w:rPr>
          <w:rFonts w:ascii="华文楷体" w:eastAsia="华文楷体" w:hAnsi="华文楷体"/>
          <w:kern w:val="0"/>
          <w:sz w:val="24"/>
          <w:szCs w:val="24"/>
        </w:rPr>
        <w:t>职工</w:t>
      </w:r>
      <w:r w:rsidR="00797E5C" w:rsidRPr="00A870E5">
        <w:rPr>
          <w:rFonts w:ascii="华文楷体" w:eastAsia="华文楷体" w:hAnsi="华文楷体" w:hint="eastAsia"/>
          <w:kern w:val="0"/>
          <w:sz w:val="24"/>
          <w:szCs w:val="24"/>
        </w:rPr>
        <w:t>代表</w:t>
      </w:r>
      <w:r w:rsidRPr="00A870E5">
        <w:rPr>
          <w:rFonts w:ascii="华文楷体" w:eastAsia="华文楷体" w:hAnsi="华文楷体"/>
          <w:kern w:val="0"/>
          <w:sz w:val="24"/>
          <w:szCs w:val="24"/>
        </w:rPr>
        <w:t>监事组成公司第</w:t>
      </w:r>
      <w:r w:rsidR="00797E5C" w:rsidRPr="00A870E5">
        <w:rPr>
          <w:rFonts w:ascii="华文楷体" w:eastAsia="华文楷体" w:hAnsi="华文楷体" w:hint="eastAsia"/>
          <w:kern w:val="0"/>
          <w:sz w:val="24"/>
          <w:szCs w:val="24"/>
        </w:rPr>
        <w:t>三</w:t>
      </w:r>
      <w:r w:rsidRPr="00A870E5">
        <w:rPr>
          <w:rFonts w:ascii="华文楷体" w:eastAsia="华文楷体" w:hAnsi="华文楷体"/>
          <w:kern w:val="0"/>
          <w:sz w:val="24"/>
          <w:szCs w:val="24"/>
        </w:rPr>
        <w:t>届监事会，任期三年。</w:t>
      </w:r>
    </w:p>
    <w:p w:rsidR="00F9774E" w:rsidRPr="00A870E5" w:rsidRDefault="00F9774E" w:rsidP="006D4FB5">
      <w:pPr>
        <w:widowControl/>
        <w:adjustRightInd w:val="0"/>
        <w:snapToGrid w:val="0"/>
        <w:spacing w:beforeLines="50" w:afterLines="50" w:line="360" w:lineRule="auto"/>
        <w:ind w:firstLineChars="200" w:firstLine="480"/>
        <w:jc w:val="left"/>
        <w:rPr>
          <w:rFonts w:ascii="华文楷体" w:eastAsia="华文楷体" w:hAnsi="华文楷体"/>
          <w:kern w:val="0"/>
          <w:sz w:val="24"/>
          <w:szCs w:val="24"/>
        </w:rPr>
      </w:pPr>
      <w:r w:rsidRPr="00A870E5">
        <w:rPr>
          <w:rFonts w:ascii="华文楷体" w:eastAsia="华文楷体" w:hAnsi="华文楷体"/>
          <w:kern w:val="0"/>
          <w:sz w:val="24"/>
          <w:szCs w:val="24"/>
        </w:rPr>
        <w:t>附：监事候选人简历</w:t>
      </w:r>
    </w:p>
    <w:p w:rsidR="00F9774E" w:rsidRDefault="00F9774E" w:rsidP="006D4FB5">
      <w:pPr>
        <w:widowControl/>
        <w:adjustRightInd w:val="0"/>
        <w:snapToGrid w:val="0"/>
        <w:spacing w:beforeLines="50" w:afterLines="50" w:line="360" w:lineRule="auto"/>
        <w:ind w:firstLineChars="200" w:firstLine="480"/>
        <w:jc w:val="left"/>
        <w:rPr>
          <w:rFonts w:ascii="华文楷体" w:eastAsia="华文楷体" w:hAnsi="华文楷体"/>
          <w:kern w:val="0"/>
          <w:sz w:val="24"/>
          <w:szCs w:val="24"/>
        </w:rPr>
      </w:pPr>
      <w:r w:rsidRPr="00A870E5">
        <w:rPr>
          <w:rFonts w:ascii="华文楷体" w:eastAsia="华文楷体" w:hAnsi="华文楷体" w:hint="eastAsia"/>
          <w:kern w:val="0"/>
          <w:sz w:val="24"/>
          <w:szCs w:val="24"/>
        </w:rPr>
        <w:t>请</w:t>
      </w:r>
      <w:r w:rsidRPr="00A870E5">
        <w:rPr>
          <w:rFonts w:ascii="华文楷体" w:eastAsia="华文楷体" w:hAnsi="华文楷体"/>
          <w:kern w:val="0"/>
          <w:sz w:val="24"/>
          <w:szCs w:val="24"/>
        </w:rPr>
        <w:t>各位</w:t>
      </w:r>
      <w:r w:rsidRPr="00A870E5">
        <w:rPr>
          <w:rFonts w:ascii="华文楷体" w:eastAsia="华文楷体" w:hAnsi="华文楷体" w:hint="eastAsia"/>
          <w:kern w:val="0"/>
          <w:sz w:val="24"/>
          <w:szCs w:val="24"/>
        </w:rPr>
        <w:t>股东</w:t>
      </w:r>
      <w:r w:rsidRPr="00A870E5">
        <w:rPr>
          <w:rFonts w:ascii="华文楷体" w:eastAsia="华文楷体" w:hAnsi="华文楷体"/>
          <w:kern w:val="0"/>
          <w:sz w:val="24"/>
          <w:szCs w:val="24"/>
        </w:rPr>
        <w:t>审议。</w:t>
      </w:r>
    </w:p>
    <w:p w:rsidR="004873B2" w:rsidRDefault="004873B2" w:rsidP="006D4FB5">
      <w:pPr>
        <w:widowControl/>
        <w:adjustRightInd w:val="0"/>
        <w:snapToGrid w:val="0"/>
        <w:spacing w:beforeLines="50" w:afterLines="50" w:line="360" w:lineRule="auto"/>
        <w:ind w:firstLineChars="200" w:firstLine="480"/>
        <w:jc w:val="left"/>
        <w:rPr>
          <w:rFonts w:ascii="华文楷体" w:eastAsia="华文楷体" w:hAnsi="华文楷体"/>
          <w:kern w:val="0"/>
          <w:sz w:val="24"/>
          <w:szCs w:val="24"/>
        </w:rPr>
      </w:pPr>
    </w:p>
    <w:p w:rsidR="004873B2" w:rsidRDefault="004873B2" w:rsidP="006D4FB5">
      <w:pPr>
        <w:widowControl/>
        <w:adjustRightInd w:val="0"/>
        <w:snapToGrid w:val="0"/>
        <w:spacing w:beforeLines="50" w:afterLines="50" w:line="360" w:lineRule="auto"/>
        <w:jc w:val="left"/>
        <w:rPr>
          <w:rFonts w:ascii="华文楷体" w:eastAsia="华文楷体" w:hAnsi="华文楷体"/>
          <w:kern w:val="0"/>
          <w:sz w:val="24"/>
          <w:szCs w:val="24"/>
        </w:rPr>
      </w:pPr>
    </w:p>
    <w:p w:rsidR="004873B2" w:rsidRPr="004873B2" w:rsidRDefault="004873B2" w:rsidP="004873B2">
      <w:pPr>
        <w:snapToGrid w:val="0"/>
        <w:spacing w:line="540" w:lineRule="exact"/>
        <w:ind w:firstLineChars="202" w:firstLine="485"/>
        <w:jc w:val="right"/>
        <w:rPr>
          <w:rFonts w:ascii="华文楷体" w:eastAsia="华文楷体" w:hAnsi="华文楷体"/>
          <w:kern w:val="0"/>
          <w:sz w:val="24"/>
          <w:szCs w:val="24"/>
        </w:rPr>
      </w:pPr>
      <w:r w:rsidRPr="004873B2">
        <w:rPr>
          <w:rFonts w:ascii="华文楷体" w:eastAsia="华文楷体" w:hAnsi="华文楷体" w:hint="eastAsia"/>
          <w:kern w:val="0"/>
          <w:sz w:val="24"/>
          <w:szCs w:val="24"/>
        </w:rPr>
        <w:t>河南蓝天燃气</w:t>
      </w:r>
      <w:r w:rsidRPr="004873B2">
        <w:rPr>
          <w:rFonts w:ascii="华文楷体" w:eastAsia="华文楷体" w:hAnsi="华文楷体"/>
          <w:kern w:val="0"/>
          <w:sz w:val="24"/>
          <w:szCs w:val="24"/>
        </w:rPr>
        <w:t>股份有限公司</w:t>
      </w:r>
      <w:r w:rsidR="00B05C25">
        <w:rPr>
          <w:rFonts w:ascii="华文楷体" w:eastAsia="华文楷体" w:hAnsi="华文楷体" w:hint="eastAsia"/>
          <w:kern w:val="0"/>
          <w:sz w:val="24"/>
          <w:szCs w:val="24"/>
        </w:rPr>
        <w:t>监</w:t>
      </w:r>
      <w:r w:rsidRPr="004873B2">
        <w:rPr>
          <w:rFonts w:ascii="华文楷体" w:eastAsia="华文楷体" w:hAnsi="华文楷体"/>
          <w:kern w:val="0"/>
          <w:sz w:val="24"/>
          <w:szCs w:val="24"/>
        </w:rPr>
        <w:t>事会</w:t>
      </w:r>
    </w:p>
    <w:p w:rsidR="004873B2" w:rsidRPr="004873B2" w:rsidRDefault="00B31A39" w:rsidP="004873B2">
      <w:pPr>
        <w:jc w:val="right"/>
        <w:rPr>
          <w:rFonts w:ascii="华文楷体" w:eastAsia="华文楷体" w:hAnsi="华文楷体"/>
          <w:kern w:val="0"/>
          <w:sz w:val="24"/>
          <w:szCs w:val="24"/>
        </w:rPr>
      </w:pPr>
      <w:r>
        <w:rPr>
          <w:rFonts w:ascii="华文楷体" w:eastAsia="华文楷体" w:hAnsi="华文楷体" w:hint="eastAsia"/>
          <w:kern w:val="0"/>
          <w:sz w:val="24"/>
          <w:szCs w:val="24"/>
        </w:rPr>
        <w:t>2020年11月23日</w:t>
      </w:r>
    </w:p>
    <w:p w:rsidR="004873B2" w:rsidRPr="00A870E5" w:rsidRDefault="004873B2" w:rsidP="006D4FB5">
      <w:pPr>
        <w:widowControl/>
        <w:adjustRightInd w:val="0"/>
        <w:snapToGrid w:val="0"/>
        <w:spacing w:beforeLines="50" w:afterLines="50" w:line="360" w:lineRule="auto"/>
        <w:ind w:firstLineChars="200" w:firstLine="480"/>
        <w:jc w:val="left"/>
        <w:rPr>
          <w:rFonts w:ascii="华文楷体" w:eastAsia="华文楷体" w:hAnsi="华文楷体"/>
          <w:kern w:val="0"/>
          <w:sz w:val="24"/>
          <w:szCs w:val="24"/>
        </w:rPr>
      </w:pPr>
    </w:p>
    <w:p w:rsidR="00413E4D" w:rsidRPr="00A870E5" w:rsidRDefault="00F9774E">
      <w:pPr>
        <w:widowControl/>
        <w:jc w:val="left"/>
        <w:rPr>
          <w:rFonts w:ascii="华文楷体" w:eastAsia="华文楷体" w:hAnsi="华文楷体"/>
          <w:b/>
          <w:sz w:val="24"/>
        </w:rPr>
      </w:pPr>
      <w:r w:rsidRPr="00A870E5">
        <w:rPr>
          <w:rFonts w:ascii="华文楷体" w:eastAsia="华文楷体" w:hAnsi="华文楷体"/>
          <w:b/>
          <w:sz w:val="24"/>
        </w:rPr>
        <w:br w:type="page"/>
      </w:r>
    </w:p>
    <w:p w:rsidR="00C020E1" w:rsidRPr="007B4341" w:rsidRDefault="00C020E1" w:rsidP="00C020E1">
      <w:pPr>
        <w:pStyle w:val="1"/>
        <w:spacing w:before="312" w:after="156" w:line="240" w:lineRule="exact"/>
        <w:jc w:val="left"/>
        <w:rPr>
          <w:rFonts w:ascii="华文楷体" w:eastAsia="华文楷体" w:hAnsi="华文楷体"/>
          <w:b w:val="0"/>
        </w:rPr>
      </w:pPr>
      <w:r w:rsidRPr="007B4341">
        <w:rPr>
          <w:rFonts w:ascii="华文楷体" w:eastAsia="华文楷体" w:hAnsi="华文楷体" w:hint="eastAsia"/>
          <w:b w:val="0"/>
        </w:rPr>
        <w:t>附件</w:t>
      </w:r>
      <w:r>
        <w:rPr>
          <w:rFonts w:ascii="华文楷体" w:eastAsia="华文楷体" w:hAnsi="华文楷体" w:hint="eastAsia"/>
          <w:b w:val="0"/>
        </w:rPr>
        <w:t>:</w:t>
      </w:r>
    </w:p>
    <w:p w:rsidR="00A943FC" w:rsidRPr="00D84E99" w:rsidRDefault="00A943FC" w:rsidP="00A943FC">
      <w:pPr>
        <w:widowControl/>
        <w:tabs>
          <w:tab w:val="left" w:pos="5460"/>
        </w:tabs>
        <w:jc w:val="center"/>
        <w:rPr>
          <w:rFonts w:ascii="华文楷体" w:eastAsia="华文楷体" w:hAnsi="华文楷体" w:cstheme="minorBidi"/>
          <w:b/>
          <w:bCs/>
          <w:kern w:val="28"/>
          <w:sz w:val="32"/>
          <w:szCs w:val="32"/>
        </w:rPr>
      </w:pPr>
      <w:r w:rsidRPr="00D84E99">
        <w:rPr>
          <w:rFonts w:ascii="华文楷体" w:eastAsia="华文楷体" w:hAnsi="华文楷体" w:cstheme="minorBidi" w:hint="eastAsia"/>
          <w:b/>
          <w:bCs/>
          <w:kern w:val="28"/>
          <w:sz w:val="32"/>
          <w:szCs w:val="32"/>
        </w:rPr>
        <w:t>监事候选人简历</w:t>
      </w:r>
    </w:p>
    <w:p w:rsidR="00FD3696" w:rsidRPr="00FD3696" w:rsidRDefault="00FD3696" w:rsidP="00FD3696">
      <w:pPr>
        <w:pStyle w:val="ad"/>
        <w:spacing w:before="156" w:after="156"/>
        <w:rPr>
          <w:rFonts w:ascii="华文楷体" w:eastAsia="华文楷体" w:hAnsi="华文楷体"/>
          <w:b/>
          <w:bCs/>
          <w:szCs w:val="22"/>
        </w:rPr>
      </w:pPr>
      <w:r w:rsidRPr="00FD3696">
        <w:rPr>
          <w:rFonts w:ascii="华文楷体" w:eastAsia="华文楷体" w:hAnsi="华文楷体"/>
          <w:b/>
          <w:bCs/>
          <w:szCs w:val="22"/>
        </w:rPr>
        <w:t>赵永奎先生：</w:t>
      </w:r>
      <w:r w:rsidRPr="00FD3696">
        <w:rPr>
          <w:rFonts w:ascii="华文楷体" w:eastAsia="华文楷体" w:hAnsi="华文楷体"/>
          <w:bCs/>
          <w:szCs w:val="22"/>
        </w:rPr>
        <w:t>监事会主席，出生于1977年，中国国籍，无境外永久居留权，中共党员，硕士研究生学历。曾任安徽古井贡酒股份有限公司会计、深圳天中投资有限公司财务经理、华能发电前身河南省中原燃气电力有限公司财务科长、豫南燃气财务总监。2009年12月至2017年1月任蓝天集团财务部长；2017年1月至今任蓝天集团财务总监</w:t>
      </w:r>
      <w:r w:rsidRPr="00FD3696">
        <w:rPr>
          <w:rFonts w:ascii="华文楷体" w:eastAsia="华文楷体" w:hAnsi="华文楷体" w:hint="eastAsia"/>
          <w:bCs/>
          <w:szCs w:val="22"/>
        </w:rPr>
        <w:t>、</w:t>
      </w:r>
      <w:r w:rsidRPr="00FD3696">
        <w:rPr>
          <w:rFonts w:ascii="华文楷体" w:eastAsia="华文楷体" w:hAnsi="华文楷体"/>
          <w:bCs/>
          <w:szCs w:val="22"/>
        </w:rPr>
        <w:t>2020年</w:t>
      </w:r>
      <w:r w:rsidRPr="00FD3696">
        <w:rPr>
          <w:rFonts w:ascii="华文楷体" w:eastAsia="华文楷体" w:hAnsi="华文楷体" w:hint="eastAsia"/>
          <w:bCs/>
          <w:szCs w:val="22"/>
        </w:rPr>
        <w:t>3</w:t>
      </w:r>
      <w:r w:rsidRPr="00FD3696">
        <w:rPr>
          <w:rFonts w:ascii="华文楷体" w:eastAsia="华文楷体" w:hAnsi="华文楷体"/>
          <w:bCs/>
          <w:szCs w:val="22"/>
        </w:rPr>
        <w:t>月至今任蓝天集团</w:t>
      </w:r>
      <w:r w:rsidRPr="00FD3696">
        <w:rPr>
          <w:rFonts w:ascii="华文楷体" w:eastAsia="华文楷体" w:hAnsi="华文楷体" w:hint="eastAsia"/>
          <w:bCs/>
          <w:szCs w:val="22"/>
        </w:rPr>
        <w:t>董事</w:t>
      </w:r>
      <w:r w:rsidRPr="00FD3696">
        <w:rPr>
          <w:rFonts w:ascii="华文楷体" w:eastAsia="华文楷体" w:hAnsi="华文楷体"/>
          <w:bCs/>
          <w:szCs w:val="22"/>
        </w:rPr>
        <w:t>；2010年6月至今任本公司监事会主席。</w:t>
      </w:r>
    </w:p>
    <w:p w:rsidR="00A943FC" w:rsidRPr="002633D8" w:rsidRDefault="00A943FC" w:rsidP="00A943FC">
      <w:pPr>
        <w:pStyle w:val="ad"/>
        <w:spacing w:before="156" w:after="156"/>
        <w:rPr>
          <w:rFonts w:ascii="华文楷体" w:eastAsia="华文楷体" w:hAnsi="华文楷体"/>
          <w:bCs/>
          <w:szCs w:val="22"/>
        </w:rPr>
      </w:pPr>
      <w:r w:rsidRPr="000D0E78">
        <w:rPr>
          <w:rFonts w:ascii="华文楷体" w:eastAsia="华文楷体" w:hAnsi="华文楷体"/>
          <w:b/>
          <w:bCs/>
          <w:szCs w:val="22"/>
        </w:rPr>
        <w:t>扶云涛先生</w:t>
      </w:r>
      <w:r w:rsidRPr="002633D8">
        <w:rPr>
          <w:rFonts w:ascii="华文楷体" w:eastAsia="华文楷体" w:hAnsi="华文楷体"/>
          <w:bCs/>
          <w:szCs w:val="22"/>
        </w:rPr>
        <w:t>：监事，出生于1982年，中国国籍，无境外永久居留权，中共党员，硕士研究生学历。2009年7月至2009年9月，任广发证券西安金花北路营业部理财顾问；2010年5月至2011年10月，任本公司证券管理员；2011年10月至2014年1月，任蓝天集团资产经营管理员；2014年2月至2014年12月，任蓝天集团董事长秘书；2015年1月至2015年12月，任蓝天集团人力资源部副部长；2016年1月至2017年12月，任蓝天集团资产经营部部长；2018年1月至今任豫南燃气上蔡分公司经理；2017年11月至今任本公司监事。</w:t>
      </w:r>
    </w:p>
    <w:p w:rsidR="00A943FC" w:rsidRPr="002633D8" w:rsidRDefault="00A943FC" w:rsidP="00A943FC">
      <w:pPr>
        <w:pStyle w:val="ad"/>
        <w:spacing w:before="156" w:after="156"/>
        <w:rPr>
          <w:rFonts w:ascii="华文楷体" w:eastAsia="华文楷体" w:hAnsi="华文楷体"/>
          <w:bCs/>
          <w:szCs w:val="22"/>
        </w:rPr>
      </w:pPr>
    </w:p>
    <w:sectPr w:rsidR="00A943FC" w:rsidRPr="002633D8" w:rsidSect="00047636">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8AC" w:rsidRDefault="002318AC" w:rsidP="00087D07">
      <w:r>
        <w:separator/>
      </w:r>
    </w:p>
  </w:endnote>
  <w:endnote w:type="continuationSeparator" w:id="1">
    <w:p w:rsidR="002318AC" w:rsidRDefault="002318AC" w:rsidP="00087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准雅宋简体">
    <w:altName w:val="微软雅黑"/>
    <w:charset w:val="86"/>
    <w:family w:val="auto"/>
    <w:pitch w:val="variable"/>
    <w:sig w:usb0="A00002BF" w:usb1="184F6CFA"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8AC" w:rsidRDefault="002318AC" w:rsidP="00087D07">
      <w:r>
        <w:separator/>
      </w:r>
    </w:p>
  </w:footnote>
  <w:footnote w:type="continuationSeparator" w:id="1">
    <w:p w:rsidR="002318AC" w:rsidRDefault="002318AC" w:rsidP="00087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24" w:rsidRPr="00291D53" w:rsidRDefault="008D7F2A" w:rsidP="004C3324">
    <w:pPr>
      <w:pStyle w:val="a8"/>
      <w:jc w:val="right"/>
      <w:rPr>
        <w:rFonts w:ascii="华文楷体" w:eastAsia="华文楷体" w:hAnsi="华文楷体"/>
      </w:rPr>
    </w:pPr>
    <w:r w:rsidRPr="00291D53">
      <w:rPr>
        <w:rFonts w:ascii="华文楷体" w:eastAsia="华文楷体" w:hAnsi="华文楷体" w:hint="eastAsia"/>
      </w:rPr>
      <w:t>蓝天燃气</w:t>
    </w:r>
    <w:r w:rsidR="00F9774E" w:rsidRPr="00291D53">
      <w:rPr>
        <w:rFonts w:ascii="华文楷体" w:eastAsia="华文楷体" w:hAnsi="华文楷体" w:hint="eastAsia"/>
      </w:rPr>
      <w:t>2</w:t>
    </w:r>
    <w:r w:rsidR="00F9774E" w:rsidRPr="00291D53">
      <w:rPr>
        <w:rFonts w:ascii="华文楷体" w:eastAsia="华文楷体" w:hAnsi="华文楷体"/>
      </w:rPr>
      <w:t>020</w:t>
    </w:r>
    <w:r w:rsidR="00F9774E" w:rsidRPr="00291D53">
      <w:rPr>
        <w:rFonts w:ascii="华文楷体" w:eastAsia="华文楷体" w:hAnsi="华文楷体" w:hint="eastAsia"/>
      </w:rPr>
      <w:t>年第</w:t>
    </w:r>
    <w:r w:rsidRPr="00291D53">
      <w:rPr>
        <w:rFonts w:ascii="华文楷体" w:eastAsia="华文楷体" w:hAnsi="华文楷体" w:hint="eastAsia"/>
      </w:rPr>
      <w:t>四</w:t>
    </w:r>
    <w:r w:rsidR="00F9774E" w:rsidRPr="00291D53">
      <w:rPr>
        <w:rFonts w:ascii="华文楷体" w:eastAsia="华文楷体" w:hAnsi="华文楷体" w:hint="eastAsia"/>
      </w:rPr>
      <w:t>次临时股东大会</w:t>
    </w:r>
    <w:r w:rsidR="0079172B" w:rsidRPr="00291D53">
      <w:rPr>
        <w:rFonts w:ascii="华文楷体" w:eastAsia="华文楷体" w:hAnsi="华文楷体" w:hint="eastAsia"/>
      </w:rPr>
      <w:t>会议材料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3AA"/>
    <w:rsid w:val="00000935"/>
    <w:rsid w:val="0001347B"/>
    <w:rsid w:val="00037548"/>
    <w:rsid w:val="0004518C"/>
    <w:rsid w:val="000469A6"/>
    <w:rsid w:val="00046F4A"/>
    <w:rsid w:val="00047636"/>
    <w:rsid w:val="000614DE"/>
    <w:rsid w:val="00065681"/>
    <w:rsid w:val="00071476"/>
    <w:rsid w:val="00076CC7"/>
    <w:rsid w:val="00080A14"/>
    <w:rsid w:val="000864F3"/>
    <w:rsid w:val="00087D07"/>
    <w:rsid w:val="000A0DCB"/>
    <w:rsid w:val="000A27CE"/>
    <w:rsid w:val="000A736A"/>
    <w:rsid w:val="000B07A1"/>
    <w:rsid w:val="000B096A"/>
    <w:rsid w:val="000B3C47"/>
    <w:rsid w:val="000C099C"/>
    <w:rsid w:val="000C1F62"/>
    <w:rsid w:val="000C50E4"/>
    <w:rsid w:val="000C66A4"/>
    <w:rsid w:val="000D0E78"/>
    <w:rsid w:val="000D70F7"/>
    <w:rsid w:val="000D7125"/>
    <w:rsid w:val="000E08B6"/>
    <w:rsid w:val="00103D77"/>
    <w:rsid w:val="0011510A"/>
    <w:rsid w:val="00117EFA"/>
    <w:rsid w:val="001306EA"/>
    <w:rsid w:val="0014634F"/>
    <w:rsid w:val="00147981"/>
    <w:rsid w:val="001526B6"/>
    <w:rsid w:val="00155F66"/>
    <w:rsid w:val="001724F7"/>
    <w:rsid w:val="001805F6"/>
    <w:rsid w:val="001808AA"/>
    <w:rsid w:val="00183995"/>
    <w:rsid w:val="001858AE"/>
    <w:rsid w:val="001911B1"/>
    <w:rsid w:val="001930E6"/>
    <w:rsid w:val="00194F88"/>
    <w:rsid w:val="001954F7"/>
    <w:rsid w:val="001A136E"/>
    <w:rsid w:val="001B3158"/>
    <w:rsid w:val="001C1586"/>
    <w:rsid w:val="001D2545"/>
    <w:rsid w:val="001D55F0"/>
    <w:rsid w:val="001D6A48"/>
    <w:rsid w:val="001E1C11"/>
    <w:rsid w:val="001E436D"/>
    <w:rsid w:val="001F2AC8"/>
    <w:rsid w:val="00220EDA"/>
    <w:rsid w:val="002241DE"/>
    <w:rsid w:val="00230A1C"/>
    <w:rsid w:val="002318AC"/>
    <w:rsid w:val="00237D58"/>
    <w:rsid w:val="00241155"/>
    <w:rsid w:val="00243B12"/>
    <w:rsid w:val="00254E5B"/>
    <w:rsid w:val="00256E74"/>
    <w:rsid w:val="00257B81"/>
    <w:rsid w:val="00264DB7"/>
    <w:rsid w:val="002663C6"/>
    <w:rsid w:val="002771B1"/>
    <w:rsid w:val="00277DD6"/>
    <w:rsid w:val="00281296"/>
    <w:rsid w:val="00291D53"/>
    <w:rsid w:val="00294235"/>
    <w:rsid w:val="002C6CE2"/>
    <w:rsid w:val="002D3222"/>
    <w:rsid w:val="002E4644"/>
    <w:rsid w:val="002F114B"/>
    <w:rsid w:val="002F2720"/>
    <w:rsid w:val="002F6B81"/>
    <w:rsid w:val="002F79C6"/>
    <w:rsid w:val="0030017D"/>
    <w:rsid w:val="00304C6C"/>
    <w:rsid w:val="00314F55"/>
    <w:rsid w:val="0031691B"/>
    <w:rsid w:val="003204F5"/>
    <w:rsid w:val="00320538"/>
    <w:rsid w:val="003212BA"/>
    <w:rsid w:val="00321889"/>
    <w:rsid w:val="00322210"/>
    <w:rsid w:val="003255C7"/>
    <w:rsid w:val="0033078C"/>
    <w:rsid w:val="00333BAF"/>
    <w:rsid w:val="00337B96"/>
    <w:rsid w:val="003411F8"/>
    <w:rsid w:val="0034451D"/>
    <w:rsid w:val="00370BF5"/>
    <w:rsid w:val="00374E57"/>
    <w:rsid w:val="00381902"/>
    <w:rsid w:val="00381904"/>
    <w:rsid w:val="00386E36"/>
    <w:rsid w:val="003972AE"/>
    <w:rsid w:val="003A4D4B"/>
    <w:rsid w:val="003B38AC"/>
    <w:rsid w:val="003B67AB"/>
    <w:rsid w:val="003D6DFF"/>
    <w:rsid w:val="003F0F76"/>
    <w:rsid w:val="003F434D"/>
    <w:rsid w:val="003F7586"/>
    <w:rsid w:val="0040299A"/>
    <w:rsid w:val="00411EDD"/>
    <w:rsid w:val="00412346"/>
    <w:rsid w:val="00413E4D"/>
    <w:rsid w:val="00414AB2"/>
    <w:rsid w:val="004240A6"/>
    <w:rsid w:val="004246B7"/>
    <w:rsid w:val="00431309"/>
    <w:rsid w:val="004402B7"/>
    <w:rsid w:val="00442B32"/>
    <w:rsid w:val="00451202"/>
    <w:rsid w:val="00456655"/>
    <w:rsid w:val="004600E0"/>
    <w:rsid w:val="004649A7"/>
    <w:rsid w:val="00465E41"/>
    <w:rsid w:val="00481BB8"/>
    <w:rsid w:val="004873B2"/>
    <w:rsid w:val="004879A4"/>
    <w:rsid w:val="00492C37"/>
    <w:rsid w:val="0049338B"/>
    <w:rsid w:val="004B3124"/>
    <w:rsid w:val="004C2194"/>
    <w:rsid w:val="004C3324"/>
    <w:rsid w:val="004D263B"/>
    <w:rsid w:val="004F0611"/>
    <w:rsid w:val="004F5082"/>
    <w:rsid w:val="00504042"/>
    <w:rsid w:val="00506D83"/>
    <w:rsid w:val="00507DC7"/>
    <w:rsid w:val="00516843"/>
    <w:rsid w:val="00517892"/>
    <w:rsid w:val="00520E93"/>
    <w:rsid w:val="0052336E"/>
    <w:rsid w:val="00526ACE"/>
    <w:rsid w:val="005307A2"/>
    <w:rsid w:val="00532DBA"/>
    <w:rsid w:val="005457C5"/>
    <w:rsid w:val="00550EA9"/>
    <w:rsid w:val="005624A2"/>
    <w:rsid w:val="0056475F"/>
    <w:rsid w:val="00566738"/>
    <w:rsid w:val="00580683"/>
    <w:rsid w:val="00590B3C"/>
    <w:rsid w:val="00596443"/>
    <w:rsid w:val="005B32B3"/>
    <w:rsid w:val="005D3B6E"/>
    <w:rsid w:val="005D3FAF"/>
    <w:rsid w:val="005E0C99"/>
    <w:rsid w:val="005F141F"/>
    <w:rsid w:val="005F57D6"/>
    <w:rsid w:val="005F631A"/>
    <w:rsid w:val="005F6F22"/>
    <w:rsid w:val="005F770F"/>
    <w:rsid w:val="00600A08"/>
    <w:rsid w:val="006102FE"/>
    <w:rsid w:val="00612540"/>
    <w:rsid w:val="00620FBC"/>
    <w:rsid w:val="00627592"/>
    <w:rsid w:val="00632349"/>
    <w:rsid w:val="006438A3"/>
    <w:rsid w:val="006508F1"/>
    <w:rsid w:val="00657D9E"/>
    <w:rsid w:val="006616E9"/>
    <w:rsid w:val="00683AC6"/>
    <w:rsid w:val="006965C1"/>
    <w:rsid w:val="00697052"/>
    <w:rsid w:val="006A3876"/>
    <w:rsid w:val="006A52DF"/>
    <w:rsid w:val="006B2B1F"/>
    <w:rsid w:val="006B2C06"/>
    <w:rsid w:val="006B57B1"/>
    <w:rsid w:val="006B7BFE"/>
    <w:rsid w:val="006C10D6"/>
    <w:rsid w:val="006C576B"/>
    <w:rsid w:val="006D4A4C"/>
    <w:rsid w:val="006D4AA3"/>
    <w:rsid w:val="006D4FB5"/>
    <w:rsid w:val="006E209E"/>
    <w:rsid w:val="006E3DB0"/>
    <w:rsid w:val="006E45B1"/>
    <w:rsid w:val="006E541D"/>
    <w:rsid w:val="006E57AE"/>
    <w:rsid w:val="006E7D23"/>
    <w:rsid w:val="006E7D3E"/>
    <w:rsid w:val="007112EC"/>
    <w:rsid w:val="007206B8"/>
    <w:rsid w:val="0074061E"/>
    <w:rsid w:val="007412C8"/>
    <w:rsid w:val="00763CA2"/>
    <w:rsid w:val="007661DA"/>
    <w:rsid w:val="007674B0"/>
    <w:rsid w:val="00767A76"/>
    <w:rsid w:val="00767F0B"/>
    <w:rsid w:val="00770534"/>
    <w:rsid w:val="007747A9"/>
    <w:rsid w:val="00780F58"/>
    <w:rsid w:val="00781D76"/>
    <w:rsid w:val="00785719"/>
    <w:rsid w:val="0079172B"/>
    <w:rsid w:val="007940D9"/>
    <w:rsid w:val="00797E5C"/>
    <w:rsid w:val="007A4CC2"/>
    <w:rsid w:val="007B4341"/>
    <w:rsid w:val="007C3531"/>
    <w:rsid w:val="007C5E46"/>
    <w:rsid w:val="007E190C"/>
    <w:rsid w:val="007F2268"/>
    <w:rsid w:val="007F2CDA"/>
    <w:rsid w:val="007F5B83"/>
    <w:rsid w:val="00802C13"/>
    <w:rsid w:val="008422BC"/>
    <w:rsid w:val="008557E5"/>
    <w:rsid w:val="00855A1E"/>
    <w:rsid w:val="00872537"/>
    <w:rsid w:val="00873DE0"/>
    <w:rsid w:val="00882A37"/>
    <w:rsid w:val="00886332"/>
    <w:rsid w:val="0089084A"/>
    <w:rsid w:val="00890E86"/>
    <w:rsid w:val="008A64C6"/>
    <w:rsid w:val="008A7D8C"/>
    <w:rsid w:val="008B4532"/>
    <w:rsid w:val="008B709A"/>
    <w:rsid w:val="008C1D2E"/>
    <w:rsid w:val="008C22B8"/>
    <w:rsid w:val="008C5D33"/>
    <w:rsid w:val="008C65DE"/>
    <w:rsid w:val="008D360D"/>
    <w:rsid w:val="008D7F2A"/>
    <w:rsid w:val="008E656B"/>
    <w:rsid w:val="00910946"/>
    <w:rsid w:val="009110E0"/>
    <w:rsid w:val="00911E39"/>
    <w:rsid w:val="00925352"/>
    <w:rsid w:val="009276ED"/>
    <w:rsid w:val="00932170"/>
    <w:rsid w:val="00933B59"/>
    <w:rsid w:val="00936928"/>
    <w:rsid w:val="00942BC1"/>
    <w:rsid w:val="00944E0A"/>
    <w:rsid w:val="0095330F"/>
    <w:rsid w:val="009541C9"/>
    <w:rsid w:val="00957D80"/>
    <w:rsid w:val="00960E6C"/>
    <w:rsid w:val="00971AB6"/>
    <w:rsid w:val="009834B0"/>
    <w:rsid w:val="0098652E"/>
    <w:rsid w:val="009979FE"/>
    <w:rsid w:val="009A4BA5"/>
    <w:rsid w:val="009B2357"/>
    <w:rsid w:val="009B53AA"/>
    <w:rsid w:val="009D610C"/>
    <w:rsid w:val="009F2DC5"/>
    <w:rsid w:val="00A016F4"/>
    <w:rsid w:val="00A054BD"/>
    <w:rsid w:val="00A26A41"/>
    <w:rsid w:val="00A344AB"/>
    <w:rsid w:val="00A42958"/>
    <w:rsid w:val="00A6139D"/>
    <w:rsid w:val="00A65C6F"/>
    <w:rsid w:val="00A73B0F"/>
    <w:rsid w:val="00A870E5"/>
    <w:rsid w:val="00A902C3"/>
    <w:rsid w:val="00A912D9"/>
    <w:rsid w:val="00A940DD"/>
    <w:rsid w:val="00A943FC"/>
    <w:rsid w:val="00A97334"/>
    <w:rsid w:val="00AB571B"/>
    <w:rsid w:val="00AD304A"/>
    <w:rsid w:val="00AE6CB1"/>
    <w:rsid w:val="00AF20D6"/>
    <w:rsid w:val="00B05C25"/>
    <w:rsid w:val="00B1442F"/>
    <w:rsid w:val="00B16E88"/>
    <w:rsid w:val="00B200D9"/>
    <w:rsid w:val="00B2020E"/>
    <w:rsid w:val="00B31A39"/>
    <w:rsid w:val="00B32CE8"/>
    <w:rsid w:val="00B363C9"/>
    <w:rsid w:val="00B36F2B"/>
    <w:rsid w:val="00B423F0"/>
    <w:rsid w:val="00B43F7D"/>
    <w:rsid w:val="00B46A62"/>
    <w:rsid w:val="00B50B86"/>
    <w:rsid w:val="00B51DB6"/>
    <w:rsid w:val="00B60398"/>
    <w:rsid w:val="00B677F2"/>
    <w:rsid w:val="00B837A6"/>
    <w:rsid w:val="00B858D7"/>
    <w:rsid w:val="00B872D2"/>
    <w:rsid w:val="00B966F5"/>
    <w:rsid w:val="00BA297C"/>
    <w:rsid w:val="00BA3961"/>
    <w:rsid w:val="00C020E1"/>
    <w:rsid w:val="00C02E76"/>
    <w:rsid w:val="00C058D0"/>
    <w:rsid w:val="00C11E43"/>
    <w:rsid w:val="00C153BB"/>
    <w:rsid w:val="00C2289B"/>
    <w:rsid w:val="00C26E83"/>
    <w:rsid w:val="00C32F84"/>
    <w:rsid w:val="00C40293"/>
    <w:rsid w:val="00C6248D"/>
    <w:rsid w:val="00C66BA6"/>
    <w:rsid w:val="00C66FED"/>
    <w:rsid w:val="00C700AD"/>
    <w:rsid w:val="00C732A8"/>
    <w:rsid w:val="00C802B3"/>
    <w:rsid w:val="00C8221A"/>
    <w:rsid w:val="00C86BC5"/>
    <w:rsid w:val="00C950F1"/>
    <w:rsid w:val="00CA2D6F"/>
    <w:rsid w:val="00CA7386"/>
    <w:rsid w:val="00CB5AD1"/>
    <w:rsid w:val="00CC05EE"/>
    <w:rsid w:val="00CD59D9"/>
    <w:rsid w:val="00CE679B"/>
    <w:rsid w:val="00CF471B"/>
    <w:rsid w:val="00D05976"/>
    <w:rsid w:val="00D12BEE"/>
    <w:rsid w:val="00D178ED"/>
    <w:rsid w:val="00D210EE"/>
    <w:rsid w:val="00D21CAB"/>
    <w:rsid w:val="00D229F7"/>
    <w:rsid w:val="00D4104A"/>
    <w:rsid w:val="00D41457"/>
    <w:rsid w:val="00D46195"/>
    <w:rsid w:val="00D512A0"/>
    <w:rsid w:val="00D54ADB"/>
    <w:rsid w:val="00D70038"/>
    <w:rsid w:val="00D75826"/>
    <w:rsid w:val="00D84E99"/>
    <w:rsid w:val="00D91C44"/>
    <w:rsid w:val="00DA7215"/>
    <w:rsid w:val="00DC28C4"/>
    <w:rsid w:val="00DD0A15"/>
    <w:rsid w:val="00DE194E"/>
    <w:rsid w:val="00DE3BAB"/>
    <w:rsid w:val="00DF0914"/>
    <w:rsid w:val="00DF0F1A"/>
    <w:rsid w:val="00DF22F9"/>
    <w:rsid w:val="00E17658"/>
    <w:rsid w:val="00E22F5A"/>
    <w:rsid w:val="00E254B6"/>
    <w:rsid w:val="00E441E1"/>
    <w:rsid w:val="00E44228"/>
    <w:rsid w:val="00E456FC"/>
    <w:rsid w:val="00E460E2"/>
    <w:rsid w:val="00E528F2"/>
    <w:rsid w:val="00E67FDB"/>
    <w:rsid w:val="00E93942"/>
    <w:rsid w:val="00EA533A"/>
    <w:rsid w:val="00EB00D7"/>
    <w:rsid w:val="00EB2C53"/>
    <w:rsid w:val="00EB2FEE"/>
    <w:rsid w:val="00EC6FC2"/>
    <w:rsid w:val="00ED513F"/>
    <w:rsid w:val="00EE5F6B"/>
    <w:rsid w:val="00F005D3"/>
    <w:rsid w:val="00F057B9"/>
    <w:rsid w:val="00F10152"/>
    <w:rsid w:val="00F15264"/>
    <w:rsid w:val="00F16DAC"/>
    <w:rsid w:val="00F259FB"/>
    <w:rsid w:val="00F26DFD"/>
    <w:rsid w:val="00F26F47"/>
    <w:rsid w:val="00F430AB"/>
    <w:rsid w:val="00F52A66"/>
    <w:rsid w:val="00F546B3"/>
    <w:rsid w:val="00F74DE5"/>
    <w:rsid w:val="00F96E2E"/>
    <w:rsid w:val="00F97640"/>
    <w:rsid w:val="00F9774E"/>
    <w:rsid w:val="00FA3D3A"/>
    <w:rsid w:val="00FA57C3"/>
    <w:rsid w:val="00FB250E"/>
    <w:rsid w:val="00FC2361"/>
    <w:rsid w:val="00FC74DD"/>
    <w:rsid w:val="00FD09A9"/>
    <w:rsid w:val="00FD3696"/>
    <w:rsid w:val="00FF7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E0"/>
    <w:pPr>
      <w:widowControl w:val="0"/>
      <w:jc w:val="both"/>
    </w:pPr>
    <w:rPr>
      <w:kern w:val="2"/>
      <w:sz w:val="21"/>
    </w:rPr>
  </w:style>
  <w:style w:type="paragraph" w:styleId="1">
    <w:name w:val="heading 1"/>
    <w:basedOn w:val="a"/>
    <w:next w:val="a"/>
    <w:link w:val="1Char"/>
    <w:uiPriority w:val="99"/>
    <w:qFormat/>
    <w:rsid w:val="004649A7"/>
    <w:pPr>
      <w:spacing w:beforeLines="100" w:afterLines="50"/>
      <w:jc w:val="center"/>
      <w:outlineLvl w:val="0"/>
    </w:pPr>
    <w:rPr>
      <w:rFonts w:ascii="黑体" w:eastAsia="黑体" w:hAnsi="黑体"/>
      <w:b/>
      <w:sz w:val="24"/>
      <w:szCs w:val="24"/>
    </w:rPr>
  </w:style>
  <w:style w:type="paragraph" w:styleId="2">
    <w:name w:val="heading 2"/>
    <w:basedOn w:val="a"/>
    <w:next w:val="a"/>
    <w:link w:val="2Char"/>
    <w:uiPriority w:val="99"/>
    <w:qFormat/>
    <w:rsid w:val="004649A7"/>
    <w:pPr>
      <w:keepNext/>
      <w:keepLines/>
      <w:spacing w:beforeLines="50" w:afterLines="50"/>
      <w:jc w:val="center"/>
      <w:outlineLvl w:val="1"/>
    </w:pPr>
    <w:rPr>
      <w:rFonts w:ascii="Cambria" w:hAnsi="Cambria"/>
      <w:b/>
      <w:bCs/>
      <w:sz w:val="32"/>
      <w:szCs w:val="32"/>
    </w:rPr>
  </w:style>
  <w:style w:type="paragraph" w:styleId="3">
    <w:name w:val="heading 3"/>
    <w:basedOn w:val="a"/>
    <w:next w:val="a"/>
    <w:link w:val="3Char"/>
    <w:uiPriority w:val="99"/>
    <w:qFormat/>
    <w:rsid w:val="004649A7"/>
    <w:pPr>
      <w:keepNext/>
      <w:keepLines/>
      <w:spacing w:before="120" w:after="120"/>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649A7"/>
    <w:rPr>
      <w:rFonts w:ascii="黑体" w:eastAsia="黑体" w:hAnsi="黑体" w:cs="Times New Roman"/>
      <w:b/>
      <w:kern w:val="2"/>
      <w:sz w:val="24"/>
    </w:rPr>
  </w:style>
  <w:style w:type="character" w:customStyle="1" w:styleId="2Char">
    <w:name w:val="标题 2 Char"/>
    <w:basedOn w:val="a0"/>
    <w:link w:val="2"/>
    <w:uiPriority w:val="99"/>
    <w:locked/>
    <w:rsid w:val="004649A7"/>
    <w:rPr>
      <w:rFonts w:ascii="Cambria" w:eastAsia="宋体" w:hAnsi="Cambria" w:cs="Times New Roman"/>
      <w:b/>
      <w:kern w:val="2"/>
      <w:sz w:val="32"/>
    </w:rPr>
  </w:style>
  <w:style w:type="character" w:customStyle="1" w:styleId="3Char">
    <w:name w:val="标题 3 Char"/>
    <w:basedOn w:val="a0"/>
    <w:link w:val="3"/>
    <w:uiPriority w:val="99"/>
    <w:locked/>
    <w:rsid w:val="004649A7"/>
    <w:rPr>
      <w:rFonts w:cs="Times New Roman"/>
      <w:b/>
      <w:kern w:val="2"/>
      <w:sz w:val="32"/>
    </w:rPr>
  </w:style>
  <w:style w:type="paragraph" w:styleId="a3">
    <w:name w:val="Title"/>
    <w:basedOn w:val="a"/>
    <w:next w:val="a"/>
    <w:link w:val="Char"/>
    <w:uiPriority w:val="99"/>
    <w:qFormat/>
    <w:rsid w:val="004649A7"/>
    <w:pPr>
      <w:widowControl/>
      <w:spacing w:before="240" w:after="60" w:line="360" w:lineRule="auto"/>
      <w:jc w:val="center"/>
      <w:outlineLvl w:val="0"/>
    </w:pPr>
    <w:rPr>
      <w:rFonts w:ascii="Cambria" w:eastAsia="黑体" w:hAnsi="Cambria"/>
      <w:b/>
      <w:bCs/>
      <w:sz w:val="32"/>
      <w:szCs w:val="32"/>
    </w:rPr>
  </w:style>
  <w:style w:type="character" w:customStyle="1" w:styleId="Char">
    <w:name w:val="标题 Char"/>
    <w:basedOn w:val="a0"/>
    <w:link w:val="a3"/>
    <w:uiPriority w:val="99"/>
    <w:locked/>
    <w:rsid w:val="004649A7"/>
    <w:rPr>
      <w:rFonts w:ascii="Cambria" w:eastAsia="黑体" w:hAnsi="Cambria" w:cs="Times New Roman"/>
      <w:b/>
      <w:kern w:val="2"/>
      <w:sz w:val="32"/>
      <w:lang w:val="en-US" w:eastAsia="zh-CN"/>
    </w:rPr>
  </w:style>
  <w:style w:type="character" w:styleId="a4">
    <w:name w:val="annotation reference"/>
    <w:basedOn w:val="a0"/>
    <w:uiPriority w:val="99"/>
    <w:semiHidden/>
    <w:rsid w:val="00E67FDB"/>
    <w:rPr>
      <w:rFonts w:cs="Times New Roman"/>
      <w:sz w:val="21"/>
    </w:rPr>
  </w:style>
  <w:style w:type="paragraph" w:styleId="a5">
    <w:name w:val="annotation text"/>
    <w:basedOn w:val="a"/>
    <w:link w:val="Char0"/>
    <w:uiPriority w:val="99"/>
    <w:semiHidden/>
    <w:rsid w:val="00E67FDB"/>
    <w:pPr>
      <w:jc w:val="left"/>
    </w:pPr>
    <w:rPr>
      <w:kern w:val="0"/>
      <w:sz w:val="20"/>
    </w:rPr>
  </w:style>
  <w:style w:type="character" w:customStyle="1" w:styleId="Char0">
    <w:name w:val="批注文字 Char"/>
    <w:basedOn w:val="a0"/>
    <w:link w:val="a5"/>
    <w:uiPriority w:val="99"/>
    <w:semiHidden/>
    <w:locked/>
    <w:rsid w:val="00E67FDB"/>
    <w:rPr>
      <w:rFonts w:cs="Times New Roman"/>
      <w:sz w:val="20"/>
    </w:rPr>
  </w:style>
  <w:style w:type="paragraph" w:styleId="a6">
    <w:name w:val="annotation subject"/>
    <w:basedOn w:val="a5"/>
    <w:next w:val="a5"/>
    <w:link w:val="Char1"/>
    <w:uiPriority w:val="99"/>
    <w:semiHidden/>
    <w:rsid w:val="00E67FDB"/>
    <w:rPr>
      <w:b/>
      <w:bCs/>
    </w:rPr>
  </w:style>
  <w:style w:type="character" w:customStyle="1" w:styleId="Char1">
    <w:name w:val="批注主题 Char"/>
    <w:basedOn w:val="Char0"/>
    <w:link w:val="a6"/>
    <w:uiPriority w:val="99"/>
    <w:semiHidden/>
    <w:locked/>
    <w:rsid w:val="00E67FDB"/>
    <w:rPr>
      <w:rFonts w:cs="Times New Roman"/>
      <w:b/>
      <w:sz w:val="20"/>
    </w:rPr>
  </w:style>
  <w:style w:type="paragraph" w:styleId="a7">
    <w:name w:val="Balloon Text"/>
    <w:basedOn w:val="a"/>
    <w:link w:val="Char2"/>
    <w:uiPriority w:val="99"/>
    <w:semiHidden/>
    <w:rsid w:val="00E67FDB"/>
    <w:rPr>
      <w:kern w:val="0"/>
      <w:sz w:val="18"/>
      <w:szCs w:val="18"/>
    </w:rPr>
  </w:style>
  <w:style w:type="character" w:customStyle="1" w:styleId="Char2">
    <w:name w:val="批注框文本 Char"/>
    <w:basedOn w:val="a0"/>
    <w:link w:val="a7"/>
    <w:uiPriority w:val="99"/>
    <w:semiHidden/>
    <w:locked/>
    <w:rsid w:val="00E67FDB"/>
    <w:rPr>
      <w:rFonts w:cs="Times New Roman"/>
      <w:sz w:val="18"/>
    </w:rPr>
  </w:style>
  <w:style w:type="paragraph" w:styleId="a8">
    <w:name w:val="header"/>
    <w:basedOn w:val="a"/>
    <w:link w:val="Char3"/>
    <w:uiPriority w:val="99"/>
    <w:rsid w:val="00087D0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locked/>
    <w:rsid w:val="00087D07"/>
    <w:rPr>
      <w:rFonts w:cs="Times New Roman"/>
      <w:kern w:val="2"/>
      <w:sz w:val="18"/>
    </w:rPr>
  </w:style>
  <w:style w:type="paragraph" w:styleId="a9">
    <w:name w:val="footer"/>
    <w:basedOn w:val="a"/>
    <w:link w:val="Char4"/>
    <w:uiPriority w:val="99"/>
    <w:rsid w:val="00087D07"/>
    <w:pPr>
      <w:tabs>
        <w:tab w:val="center" w:pos="4153"/>
        <w:tab w:val="right" w:pos="8306"/>
      </w:tabs>
      <w:snapToGrid w:val="0"/>
      <w:jc w:val="left"/>
    </w:pPr>
    <w:rPr>
      <w:sz w:val="18"/>
      <w:szCs w:val="18"/>
    </w:rPr>
  </w:style>
  <w:style w:type="character" w:customStyle="1" w:styleId="Char4">
    <w:name w:val="页脚 Char"/>
    <w:basedOn w:val="a0"/>
    <w:link w:val="a9"/>
    <w:uiPriority w:val="99"/>
    <w:locked/>
    <w:rsid w:val="00087D07"/>
    <w:rPr>
      <w:rFonts w:cs="Times New Roman"/>
      <w:kern w:val="2"/>
      <w:sz w:val="18"/>
    </w:rPr>
  </w:style>
  <w:style w:type="paragraph" w:styleId="aa">
    <w:name w:val="Subtitle"/>
    <w:basedOn w:val="a"/>
    <w:next w:val="a"/>
    <w:link w:val="Char5"/>
    <w:qFormat/>
    <w:locked/>
    <w:rsid w:val="00526ACE"/>
    <w:pPr>
      <w:spacing w:before="240" w:after="60" w:line="312" w:lineRule="auto"/>
      <w:jc w:val="center"/>
      <w:outlineLvl w:val="1"/>
    </w:pPr>
    <w:rPr>
      <w:rFonts w:ascii="方正准雅宋简体" w:eastAsia="方正准雅宋简体" w:hAnsi="方正准雅宋简体" w:cstheme="minorBidi"/>
      <w:b/>
      <w:bCs/>
      <w:kern w:val="28"/>
      <w:sz w:val="32"/>
      <w:szCs w:val="32"/>
    </w:rPr>
  </w:style>
  <w:style w:type="character" w:customStyle="1" w:styleId="Char5">
    <w:name w:val="副标题 Char"/>
    <w:basedOn w:val="a0"/>
    <w:link w:val="aa"/>
    <w:rsid w:val="00526ACE"/>
    <w:rPr>
      <w:rFonts w:ascii="方正准雅宋简体" w:eastAsia="方正准雅宋简体" w:hAnsi="方正准雅宋简体" w:cstheme="minorBidi"/>
      <w:b/>
      <w:bCs/>
      <w:kern w:val="28"/>
      <w:sz w:val="32"/>
      <w:szCs w:val="32"/>
    </w:rPr>
  </w:style>
  <w:style w:type="table" w:styleId="ab">
    <w:name w:val="Table Grid"/>
    <w:basedOn w:val="a1"/>
    <w:uiPriority w:val="39"/>
    <w:locked/>
    <w:rsid w:val="00E93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6"/>
    <w:uiPriority w:val="99"/>
    <w:semiHidden/>
    <w:unhideWhenUsed/>
    <w:rsid w:val="001F2AC8"/>
    <w:rPr>
      <w:rFonts w:ascii="宋体"/>
      <w:sz w:val="18"/>
      <w:szCs w:val="18"/>
    </w:rPr>
  </w:style>
  <w:style w:type="character" w:customStyle="1" w:styleId="Char6">
    <w:name w:val="文档结构图 Char"/>
    <w:basedOn w:val="a0"/>
    <w:link w:val="ac"/>
    <w:uiPriority w:val="99"/>
    <w:semiHidden/>
    <w:rsid w:val="001F2AC8"/>
    <w:rPr>
      <w:rFonts w:ascii="宋体"/>
      <w:kern w:val="2"/>
      <w:sz w:val="18"/>
      <w:szCs w:val="18"/>
    </w:rPr>
  </w:style>
  <w:style w:type="paragraph" w:customStyle="1" w:styleId="ad">
    <w:name w:val="招股正文"/>
    <w:basedOn w:val="a"/>
    <w:link w:val="ae"/>
    <w:qFormat/>
    <w:rsid w:val="00294235"/>
    <w:pPr>
      <w:spacing w:beforeLines="50" w:afterLines="50" w:line="360" w:lineRule="auto"/>
      <w:ind w:firstLineChars="200" w:firstLine="480"/>
    </w:pPr>
    <w:rPr>
      <w:kern w:val="0"/>
      <w:sz w:val="24"/>
      <w:szCs w:val="21"/>
    </w:rPr>
  </w:style>
  <w:style w:type="character" w:customStyle="1" w:styleId="ae">
    <w:name w:val="招股正文 字符"/>
    <w:link w:val="ad"/>
    <w:rsid w:val="00294235"/>
    <w:rPr>
      <w:sz w:val="24"/>
      <w:szCs w:val="21"/>
    </w:rPr>
  </w:style>
</w:styles>
</file>

<file path=word/webSettings.xml><?xml version="1.0" encoding="utf-8"?>
<w:webSettings xmlns:r="http://schemas.openxmlformats.org/officeDocument/2006/relationships" xmlns:w="http://schemas.openxmlformats.org/wordprocessingml/2006/main">
  <w:divs>
    <w:div w:id="411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wct</dc:creator>
  <cp:lastModifiedBy>Microsoft</cp:lastModifiedBy>
  <cp:revision>76</cp:revision>
  <cp:lastPrinted>2015-04-03T03:12:00Z</cp:lastPrinted>
  <dcterms:created xsi:type="dcterms:W3CDTF">2015-04-24T04:22:00Z</dcterms:created>
  <dcterms:modified xsi:type="dcterms:W3CDTF">2020-11-06T07:14:00Z</dcterms:modified>
</cp:coreProperties>
</file>