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jc w:val="both"/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云南鸿泰博新材料股份有限公司</w:t>
      </w:r>
    </w:p>
    <w:p>
      <w:pPr>
        <w:ind w:firstLine="2891" w:firstLineChars="80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春季招聘信息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云南鸿泰博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新材料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股份有限公司成立于2008年7月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，位于陆良县大莫古镇太平哨村，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</w:rPr>
        <w:t>是曲靖市60家重点骨干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eastAsia="zh-CN"/>
        </w:rPr>
        <w:t>民营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</w:rPr>
        <w:t>企业之一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。公司目前已有硫酸和磷酸一铵生产线各一条；在建年产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50000吨磷酸铁锂新材料项目生产线一条。主营硫酸、磷酸一铵、磷酸铁锂等产品的生产及销售。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因公司不断的发展壮大，现面向社会诚聘以下人员，愿您的加入给我们带来新的活力，我们也将为您提供广阔的发展空间！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招聘岗位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" w:left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岗位一：行车司机   1名（男女不限）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" w:left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任职要求：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年龄：30-45岁；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高中及以上学历，需持有特种作业操作证；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3年以上行车工作经验、具备良好的技术技能和职业技能，有化工行业行车经验者优先；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280" w:firstLineChars="1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4、身体健康、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性格开朗，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吃苦耐劳，能够适应倒班工作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" w:left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工资及福利待遇：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80" w:leftChars="0" w:firstLine="28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试用期：2月，试用期工资待遇2500元（特别优秀者可提前转正）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80" w:leftChars="0" w:firstLine="28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转正后：工资待遇3000-5000元，转正后缴纳：养老保险、工伤保险、医疗保险、生育保险、失业保险。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80" w:leftChars="0" w:firstLine="28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公司免费提供食宿、提供上下班厂车接送。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80" w:leftChars="0" w:firstLine="28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每年组织一次职业健康体检；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280" w:leftChars="0" w:firstLine="28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按规定享受产假、陪产假、婚丧假等。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岗位二：电工  2人（限男性）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1、年龄：25-45岁；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、具有中技以上学历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3、需持有电工职业资格证书及特种作业操作证（高、低压证）；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4、五年以上电工工作经验、具备良好的技术技能和职业技能，有化工行业电气设备维修经验者优先；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5、身体健康、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性格开朗，能吃苦耐劳，有团队合作精神。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" w:left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auto"/>
          <w:lang w:val="en-US" w:eastAsia="zh-CN"/>
        </w:rPr>
        <w:t>工资及福利待遇：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试用期：2月，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试用期工资待遇2500元（特别优秀者可提前转正）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转正后：工资待遇4000-7000元，转正后缴纳：养老保险、工伤保险、医疗保险、生育保险、失业保险。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公司免费提供食宿、提供上下班厂车接送。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每年组织一次职业健康体检；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5、按规定享受产假、陪产假、婚丧假等。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auto"/>
          <w:lang w:val="en-US" w:eastAsia="zh-CN"/>
        </w:rPr>
        <w:t>岗位三：维修工   5人（限男性）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auto"/>
          <w:lang w:val="en-US" w:eastAsia="zh-CN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1、年龄：25-45岁；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、具有中技以上学历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auto"/>
        </w:rPr>
        <w:t>机电、化工等相关专业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20" w:lineRule="exact"/>
        <w:ind w:right="0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3、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auto"/>
        </w:rPr>
        <w:t>有2年以上化工生产检修相关工作经验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者优先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auto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20" w:lineRule="exact"/>
        <w:ind w:right="0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4、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auto"/>
        </w:rPr>
        <w:t>爱岗敬业、能加班，能吃苦；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20" w:lineRule="exact"/>
        <w:ind w:right="0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5、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fill="FFFFFF"/>
        </w:rPr>
        <w:t>有焊工证或钳工证；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6、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fill="FFFFFF"/>
        </w:rPr>
        <w:t>吃苦耐劳，服从管理，动手能力强，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有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fill="FFFFFF"/>
        </w:rPr>
        <w:t>团队合作精神。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工资及福利待遇：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1、试用期：2月，试用期工资待遇2500元（特别优秀者可提前转正）2、转正后：工资待遇4000-6000元，转正后缴纳：养老保险、工伤保险、医疗保险、生育保险、失业保险。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3、公司免费提供食宿、提供上下班厂车接送。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4、每年组织一次职业健康体检；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5、按规定享受产假、陪产假、婚丧假等。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岗位四：分析员    5人（男女不限）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任职要求：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560" w:leftChars="0" w:firstLine="56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年龄20-40岁；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560" w:leftChars="0" w:firstLine="56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中专及以上学历，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化工分析、工业分析与检验、应用化工技术等化工类专业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560" w:leftChars="0" w:firstLine="56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基本掌握和理解化工基础知识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560" w:leftChars="0" w:firstLine="56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吃苦耐劳，能够适应倒班工作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560" w:leftChars="0" w:firstLine="56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有相关工作经验者优先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工资及福利待遇：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1、试用期：2月，试用期工资待遇2500元（特别优秀者可提前转正）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2、转正后：工资待遇3000-5000元，转正后缴纳：养老保险、工伤保险、医疗保险、生育保险、失业保险。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3、公司免费提供食宿、提供上下班厂车接送。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4、每年组织一次职业健康体检；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5、按规定享受产假、陪产假、婚丧假等。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" w:left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岗位五：操作工   20人（男女不限）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任职要求：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年龄25-45岁，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高中以上学历，化工相关专业，有化工相关工作经验优先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基本掌握和理解化工基础知识；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吃苦耐劳，能够适应倒班工作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工资及福利待遇：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1、试用期：2月，试用期工资待遇2500元（特别优秀者可提前转正）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2、转正后：工资待遇3000-5000元，转正后缴纳：养老保险、工伤保险、医疗保险、生育保险、失业保险。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3、公司免费提供食宿、提供上下班厂车接送。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4、每年组织一次职业健康体检；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5、按规定享受产假、陪产假、婚丧假等。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报名方法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凡有意者，请携带个人简历、学历证书、任职证书、身份证复印件、近期照片1张，送往指定报名地点；经公司初审合格后，统一面试。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报名时间：2023年2月3日至2月15日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周一至周五  上午08:30-11:00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       下午13:30-17:00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400" w:hanging="1400" w:hangingChars="5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报名地点：陆良县大莫古镇太平哨村云南鸿泰博新材料股份有限公司行政办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联 系 人：倪主任  0874-6946660，18987428031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9FFAA9"/>
    <w:multiLevelType w:val="singleLevel"/>
    <w:tmpl w:val="B39FFAA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29975D3"/>
    <w:multiLevelType w:val="singleLevel"/>
    <w:tmpl w:val="C29975D3"/>
    <w:lvl w:ilvl="0" w:tentative="0">
      <w:start w:val="1"/>
      <w:numFmt w:val="decimal"/>
      <w:suff w:val="nothing"/>
      <w:lvlText w:val="%1、"/>
      <w:lvlJc w:val="left"/>
      <w:pPr>
        <w:ind w:left="-280"/>
      </w:pPr>
      <w:rPr>
        <w:rFonts w:hint="default"/>
        <w:b w:val="0"/>
        <w:bCs w:val="0"/>
      </w:rPr>
    </w:lvl>
  </w:abstractNum>
  <w:abstractNum w:abstractNumId="2">
    <w:nsid w:val="E5BBE24C"/>
    <w:multiLevelType w:val="singleLevel"/>
    <w:tmpl w:val="E5BBE24C"/>
    <w:lvl w:ilvl="0" w:tentative="0">
      <w:start w:val="1"/>
      <w:numFmt w:val="decimal"/>
      <w:suff w:val="nothing"/>
      <w:lvlText w:val="%1、"/>
      <w:lvlJc w:val="left"/>
      <w:pPr>
        <w:ind w:left="-105"/>
      </w:pPr>
    </w:lvl>
  </w:abstractNum>
  <w:abstractNum w:abstractNumId="3">
    <w:nsid w:val="0E5F273B"/>
    <w:multiLevelType w:val="singleLevel"/>
    <w:tmpl w:val="0E5F27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9E3E5C3"/>
    <w:multiLevelType w:val="singleLevel"/>
    <w:tmpl w:val="19E3E5C3"/>
    <w:lvl w:ilvl="0" w:tentative="0">
      <w:start w:val="1"/>
      <w:numFmt w:val="decimal"/>
      <w:suff w:val="nothing"/>
      <w:lvlText w:val="%1、"/>
      <w:lvlJc w:val="left"/>
      <w:pPr>
        <w:ind w:left="-560"/>
      </w:pPr>
    </w:lvl>
  </w:abstractNum>
  <w:abstractNum w:abstractNumId="5">
    <w:nsid w:val="2274B369"/>
    <w:multiLevelType w:val="singleLevel"/>
    <w:tmpl w:val="2274B36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2E519AB5"/>
    <w:multiLevelType w:val="singleLevel"/>
    <w:tmpl w:val="2E519AB5"/>
    <w:lvl w:ilvl="0" w:tentative="0">
      <w:start w:val="1"/>
      <w:numFmt w:val="decimal"/>
      <w:suff w:val="nothing"/>
      <w:lvlText w:val="%1、"/>
      <w:lvlJc w:val="left"/>
      <w:pPr>
        <w:ind w:left="-105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N2E3MjQ1MWM4YTM3ZjU1NjlkYjljMzA3ODZkYzAifQ=="/>
  </w:docVars>
  <w:rsids>
    <w:rsidRoot w:val="6C805238"/>
    <w:rsid w:val="1E051481"/>
    <w:rsid w:val="22D30A28"/>
    <w:rsid w:val="23851ACE"/>
    <w:rsid w:val="2BF35EF6"/>
    <w:rsid w:val="318E3360"/>
    <w:rsid w:val="36603F29"/>
    <w:rsid w:val="36E4495A"/>
    <w:rsid w:val="38995D80"/>
    <w:rsid w:val="46FD537E"/>
    <w:rsid w:val="492B640C"/>
    <w:rsid w:val="538D072C"/>
    <w:rsid w:val="5F225970"/>
    <w:rsid w:val="623460E6"/>
    <w:rsid w:val="6C805238"/>
    <w:rsid w:val="703C54A3"/>
    <w:rsid w:val="75724591"/>
    <w:rsid w:val="7993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1546</Words>
  <Characters>1675</Characters>
  <Lines>0</Lines>
  <Paragraphs>0</Paragraphs>
  <TotalTime>49</TotalTime>
  <ScaleCrop>false</ScaleCrop>
  <LinksUpToDate>false</LinksUpToDate>
  <CharactersWithSpaces>1720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2023-02-02T00:50:00Z</dcterms:created>
  <dc:creator>倪</dc:creator>
  <cp:lastModifiedBy>倪</cp:lastModifiedBy>
  <cp:lastPrinted>2023-02-02T07:16:57Z</cp:lastPrinted>
  <dcterms:modified xsi:type="dcterms:W3CDTF">2023-02-02T07:25:48Z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D94FE702C64A48CF8154187A275CD25B</vt:lpwstr>
  </property>
</Properties>
</file>