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AB" w:rsidRDefault="000B65AB" w:rsidP="009B3F32">
      <w:pPr>
        <w:spacing w:line="680" w:lineRule="exact"/>
        <w:jc w:val="center"/>
        <w:rPr>
          <w:rFonts w:ascii="方正小标宋_GBK" w:eastAsia="方正小标宋_GBK" w:hint="eastAsia"/>
          <w:color w:val="FF0000"/>
          <w:spacing w:val="-20"/>
          <w:sz w:val="84"/>
          <w:szCs w:val="84"/>
        </w:rPr>
      </w:pPr>
    </w:p>
    <w:p w:rsidR="000B65AB" w:rsidRDefault="000B65AB" w:rsidP="009B3F32">
      <w:pPr>
        <w:spacing w:line="680" w:lineRule="exact"/>
        <w:jc w:val="center"/>
        <w:rPr>
          <w:rFonts w:ascii="方正小标宋_GBK" w:eastAsia="方正小标宋_GBK" w:hint="eastAsia"/>
          <w:color w:val="FF0000"/>
          <w:spacing w:val="-20"/>
          <w:sz w:val="84"/>
          <w:szCs w:val="84"/>
        </w:rPr>
      </w:pPr>
    </w:p>
    <w:p w:rsidR="009A0F45" w:rsidRDefault="009A0F45" w:rsidP="009B3F32">
      <w:pPr>
        <w:spacing w:line="680" w:lineRule="exact"/>
        <w:jc w:val="center"/>
        <w:rPr>
          <w:rFonts w:ascii="方正小标宋_GBK" w:eastAsia="方正小标宋_GBK" w:hint="eastAsia"/>
          <w:color w:val="FF0000"/>
          <w:spacing w:val="-20"/>
          <w:sz w:val="84"/>
          <w:szCs w:val="84"/>
        </w:rPr>
      </w:pPr>
    </w:p>
    <w:p w:rsidR="00C9165C" w:rsidRPr="000B65AB" w:rsidRDefault="00371029" w:rsidP="009A0F45">
      <w:pPr>
        <w:spacing w:line="880" w:lineRule="exact"/>
        <w:jc w:val="center"/>
        <w:rPr>
          <w:rFonts w:ascii="方正小标宋_GBK" w:eastAsia="方正小标宋_GBK" w:hint="eastAsia"/>
          <w:color w:val="FF0000"/>
          <w:spacing w:val="-20"/>
          <w:sz w:val="84"/>
          <w:szCs w:val="84"/>
        </w:rPr>
      </w:pPr>
      <w:r w:rsidRPr="000B65AB">
        <w:rPr>
          <w:rFonts w:ascii="方正小标宋_GBK" w:eastAsia="方正小标宋_GBK" w:hint="eastAsia"/>
          <w:color w:val="FF0000"/>
          <w:spacing w:val="-20"/>
          <w:sz w:val="84"/>
          <w:szCs w:val="84"/>
        </w:rPr>
        <w:t>尤溪县教师进修学校文件</w:t>
      </w:r>
    </w:p>
    <w:p w:rsidR="00745D2E" w:rsidRDefault="00745D2E" w:rsidP="009B3F32">
      <w:pPr>
        <w:spacing w:line="560" w:lineRule="exact"/>
        <w:jc w:val="center"/>
        <w:rPr>
          <w:rFonts w:ascii="仿宋_GB2312" w:eastAsia="仿宋_GB2312" w:hint="eastAsia"/>
          <w:sz w:val="32"/>
          <w:szCs w:val="32"/>
        </w:rPr>
      </w:pPr>
    </w:p>
    <w:p w:rsidR="00745D2E" w:rsidRDefault="00745D2E" w:rsidP="009B3F32">
      <w:pPr>
        <w:spacing w:line="560" w:lineRule="exact"/>
        <w:jc w:val="center"/>
        <w:rPr>
          <w:rFonts w:ascii="仿宋_GB2312" w:eastAsia="仿宋_GB2312" w:hint="eastAsia"/>
          <w:sz w:val="32"/>
          <w:szCs w:val="32"/>
        </w:rPr>
      </w:pPr>
    </w:p>
    <w:p w:rsidR="00745D2E" w:rsidRDefault="009B3F32" w:rsidP="009B3F32">
      <w:pPr>
        <w:spacing w:line="560" w:lineRule="exact"/>
        <w:jc w:val="center"/>
        <w:rPr>
          <w:rFonts w:ascii="仿宋_GB2312" w:eastAsia="仿宋_GB2312" w:hint="eastAsia"/>
          <w:sz w:val="32"/>
          <w:szCs w:val="32"/>
        </w:rPr>
      </w:pPr>
      <w:r>
        <w:rPr>
          <w:rFonts w:ascii="仿宋_GB2312" w:eastAsia="仿宋_GB2312" w:hint="eastAsia"/>
          <w:sz w:val="32"/>
          <w:szCs w:val="32"/>
        </w:rPr>
        <w:t>尤教进校〔</w:t>
      </w:r>
      <w:r w:rsidR="00D530BE">
        <w:rPr>
          <w:rFonts w:ascii="仿宋_GB2312" w:eastAsia="仿宋_GB2312" w:hint="eastAsia"/>
          <w:sz w:val="32"/>
          <w:szCs w:val="32"/>
        </w:rPr>
        <w:t>20</w:t>
      </w:r>
      <w:r w:rsidR="002321F2">
        <w:rPr>
          <w:rFonts w:ascii="仿宋_GB2312" w:eastAsia="仿宋_GB2312" w:hint="eastAsia"/>
          <w:sz w:val="32"/>
          <w:szCs w:val="32"/>
        </w:rPr>
        <w:t>20</w:t>
      </w:r>
      <w:r>
        <w:rPr>
          <w:rFonts w:ascii="仿宋_GB2312" w:eastAsia="仿宋_GB2312" w:hint="eastAsia"/>
          <w:sz w:val="32"/>
          <w:szCs w:val="32"/>
        </w:rPr>
        <w:t>〕</w:t>
      </w:r>
      <w:r w:rsidR="005154DC">
        <w:rPr>
          <w:rFonts w:ascii="仿宋_GB2312" w:eastAsia="仿宋_GB2312" w:hint="eastAsia"/>
          <w:sz w:val="32"/>
          <w:szCs w:val="32"/>
        </w:rPr>
        <w:t>43</w:t>
      </w:r>
      <w:r>
        <w:rPr>
          <w:rFonts w:ascii="仿宋_GB2312" w:eastAsia="仿宋_GB2312" w:hint="eastAsia"/>
          <w:sz w:val="32"/>
          <w:szCs w:val="32"/>
        </w:rPr>
        <w:t>号</w:t>
      </w:r>
    </w:p>
    <w:p w:rsidR="00745D2E" w:rsidRDefault="00B21B48" w:rsidP="00745D2E">
      <w:pPr>
        <w:spacing w:line="560" w:lineRule="exact"/>
        <w:rPr>
          <w:rFonts w:ascii="仿宋_GB2312" w:eastAsia="仿宋_GB2312" w:hint="eastAsia"/>
          <w:sz w:val="32"/>
          <w:szCs w:val="32"/>
        </w:rPr>
      </w:pPr>
      <w:r w:rsidRPr="00B21B48">
        <w:rPr>
          <w:rFonts w:ascii="仿宋_GB2312" w:eastAsia="仿宋_GB2312" w:hint="eastAsia"/>
          <w:noProof/>
          <w:color w:val="FF0000"/>
          <w:sz w:val="32"/>
          <w:szCs w:val="32"/>
        </w:rPr>
        <w:pict>
          <v:line id="_x0000_s1028" style="position:absolute;left:0;text-align:left;z-index:251657216" from="0,8.95pt" to="441pt,8.95pt" strokecolor="red" strokeweight="2.25pt"/>
        </w:pict>
      </w:r>
    </w:p>
    <w:p w:rsidR="00745D2E" w:rsidRDefault="00745D2E" w:rsidP="00745D2E">
      <w:pPr>
        <w:spacing w:line="560" w:lineRule="exact"/>
        <w:rPr>
          <w:rFonts w:ascii="仿宋_GB2312" w:eastAsia="仿宋_GB2312" w:hint="eastAsia"/>
          <w:sz w:val="32"/>
          <w:szCs w:val="32"/>
        </w:rPr>
      </w:pPr>
    </w:p>
    <w:p w:rsidR="0059419B" w:rsidRDefault="0059419B" w:rsidP="0059419B">
      <w:pPr>
        <w:spacing w:line="560" w:lineRule="exact"/>
        <w:jc w:val="center"/>
        <w:rPr>
          <w:rFonts w:ascii="方正小标宋_GBK" w:eastAsia="方正小标宋_GBK" w:hint="eastAsia"/>
          <w:sz w:val="44"/>
          <w:szCs w:val="44"/>
        </w:rPr>
      </w:pPr>
      <w:r w:rsidRPr="00D227EF">
        <w:rPr>
          <w:rFonts w:ascii="方正小标宋_GBK" w:eastAsia="方正小标宋_GBK" w:hint="eastAsia"/>
          <w:sz w:val="44"/>
          <w:szCs w:val="44"/>
        </w:rPr>
        <w:t>尤溪县教师进修学校关于</w:t>
      </w:r>
      <w:r w:rsidRPr="008D1400">
        <w:rPr>
          <w:rFonts w:ascii="方正小标宋_GBK" w:eastAsia="方正小标宋_GBK" w:hint="eastAsia"/>
          <w:sz w:val="44"/>
          <w:szCs w:val="44"/>
        </w:rPr>
        <w:t>公布</w:t>
      </w:r>
    </w:p>
    <w:p w:rsidR="0059419B" w:rsidRDefault="0059419B" w:rsidP="0059419B">
      <w:pPr>
        <w:spacing w:line="560" w:lineRule="exact"/>
        <w:jc w:val="center"/>
        <w:rPr>
          <w:rFonts w:ascii="方正小标宋_GBK" w:eastAsia="方正小标宋_GBK" w:hint="eastAsia"/>
          <w:sz w:val="44"/>
          <w:szCs w:val="44"/>
        </w:rPr>
      </w:pPr>
      <w:r w:rsidRPr="00284C96">
        <w:rPr>
          <w:rFonts w:ascii="方正小标宋_GBK" w:eastAsia="方正小标宋_GBK" w:hint="eastAsia"/>
          <w:sz w:val="44"/>
          <w:szCs w:val="44"/>
        </w:rPr>
        <w:t>尤溪县教育</w:t>
      </w:r>
      <w:r w:rsidRPr="008D1400">
        <w:rPr>
          <w:rFonts w:ascii="方正小标宋_GBK" w:eastAsia="方正小标宋_GBK" w:hint="eastAsia"/>
          <w:sz w:val="44"/>
          <w:szCs w:val="44"/>
        </w:rPr>
        <w:t>科研20</w:t>
      </w:r>
      <w:r w:rsidR="002321F2">
        <w:rPr>
          <w:rFonts w:ascii="方正小标宋_GBK" w:eastAsia="方正小标宋_GBK" w:hint="eastAsia"/>
          <w:sz w:val="44"/>
          <w:szCs w:val="44"/>
        </w:rPr>
        <w:t>18</w:t>
      </w:r>
      <w:r w:rsidRPr="008D1400">
        <w:rPr>
          <w:rFonts w:ascii="方正小标宋_GBK" w:eastAsia="方正小标宋_GBK" w:hint="eastAsia"/>
          <w:sz w:val="44"/>
          <w:szCs w:val="44"/>
        </w:rPr>
        <w:t>年立项课题</w:t>
      </w:r>
    </w:p>
    <w:p w:rsidR="0059419B" w:rsidRPr="00D227EF" w:rsidRDefault="0059419B" w:rsidP="0059419B">
      <w:pPr>
        <w:spacing w:line="560" w:lineRule="exact"/>
        <w:jc w:val="center"/>
        <w:rPr>
          <w:rFonts w:ascii="方正小标宋_GBK" w:eastAsia="方正小标宋_GBK" w:hint="eastAsia"/>
          <w:sz w:val="44"/>
          <w:szCs w:val="44"/>
        </w:rPr>
      </w:pPr>
      <w:r w:rsidRPr="008D1400">
        <w:rPr>
          <w:rFonts w:ascii="方正小标宋_GBK" w:eastAsia="方正小标宋_GBK" w:hint="eastAsia"/>
          <w:sz w:val="44"/>
          <w:szCs w:val="44"/>
        </w:rPr>
        <w:t>结题评审结果及教育科研先进个人</w:t>
      </w:r>
      <w:r w:rsidRPr="00D227EF">
        <w:rPr>
          <w:rFonts w:ascii="方正小标宋_GBK" w:eastAsia="方正小标宋_GBK" w:hint="eastAsia"/>
          <w:sz w:val="44"/>
          <w:szCs w:val="44"/>
        </w:rPr>
        <w:t>的通知</w:t>
      </w:r>
    </w:p>
    <w:p w:rsidR="0059419B" w:rsidRPr="008C37B3" w:rsidRDefault="0059419B" w:rsidP="00492465">
      <w:pPr>
        <w:spacing w:line="520" w:lineRule="exact"/>
        <w:rPr>
          <w:rFonts w:ascii="仿宋_GB2312" w:eastAsia="仿宋_GB2312" w:hint="eastAsia"/>
          <w:sz w:val="32"/>
          <w:szCs w:val="32"/>
        </w:rPr>
      </w:pPr>
    </w:p>
    <w:p w:rsidR="0059419B" w:rsidRDefault="0059419B" w:rsidP="00492465">
      <w:pPr>
        <w:spacing w:line="520" w:lineRule="exact"/>
        <w:rPr>
          <w:rFonts w:ascii="仿宋_GB2312" w:eastAsia="仿宋_GB2312" w:hint="eastAsia"/>
          <w:sz w:val="32"/>
          <w:szCs w:val="32"/>
        </w:rPr>
      </w:pPr>
      <w:r>
        <w:rPr>
          <w:rFonts w:ascii="仿宋_GB2312" w:eastAsia="仿宋_GB2312" w:hint="eastAsia"/>
          <w:sz w:val="32"/>
          <w:szCs w:val="32"/>
        </w:rPr>
        <w:t>各中学、中心小学，</w:t>
      </w:r>
      <w:r w:rsidR="002321F2">
        <w:rPr>
          <w:rFonts w:ascii="仿宋_GB2312" w:eastAsia="仿宋_GB2312" w:hint="eastAsia"/>
          <w:sz w:val="32"/>
          <w:szCs w:val="32"/>
        </w:rPr>
        <w:t>尤溪</w:t>
      </w:r>
      <w:r w:rsidR="00F7740E">
        <w:rPr>
          <w:rFonts w:ascii="仿宋_GB2312" w:eastAsia="仿宋_GB2312" w:hint="eastAsia"/>
          <w:sz w:val="32"/>
          <w:szCs w:val="32"/>
        </w:rPr>
        <w:t>职业中专学校</w:t>
      </w:r>
      <w:r w:rsidRPr="003851D7">
        <w:rPr>
          <w:rFonts w:ascii="仿宋_GB2312" w:eastAsia="仿宋_GB2312" w:hint="eastAsia"/>
          <w:sz w:val="32"/>
          <w:szCs w:val="32"/>
        </w:rPr>
        <w:t>，</w:t>
      </w:r>
      <w:r>
        <w:rPr>
          <w:rFonts w:ascii="仿宋_GB2312" w:eastAsia="仿宋_GB2312" w:hint="eastAsia"/>
          <w:sz w:val="32"/>
          <w:szCs w:val="32"/>
        </w:rPr>
        <w:t>局直属各学校：</w:t>
      </w:r>
    </w:p>
    <w:p w:rsidR="0059419B" w:rsidRPr="003851D7" w:rsidRDefault="0059419B" w:rsidP="00D530BE">
      <w:pPr>
        <w:spacing w:line="520" w:lineRule="exact"/>
        <w:ind w:firstLineChars="200" w:firstLine="640"/>
        <w:rPr>
          <w:rFonts w:ascii="仿宋_GB2312" w:eastAsia="仿宋_GB2312" w:hint="eastAsia"/>
          <w:sz w:val="32"/>
          <w:szCs w:val="32"/>
        </w:rPr>
      </w:pPr>
      <w:r w:rsidRPr="003851D7">
        <w:rPr>
          <w:rFonts w:ascii="仿宋_GB2312" w:eastAsia="仿宋_GB2312" w:hint="eastAsia"/>
          <w:sz w:val="32"/>
          <w:szCs w:val="32"/>
        </w:rPr>
        <w:t>为落实《尤溪县教师进修学校关于做好尤溪县</w:t>
      </w:r>
      <w:r w:rsidR="00432EC9">
        <w:rPr>
          <w:rFonts w:ascii="仿宋_GB2312" w:eastAsia="仿宋_GB2312" w:hint="eastAsia"/>
          <w:sz w:val="32"/>
          <w:szCs w:val="32"/>
        </w:rPr>
        <w:t>教育科研201</w:t>
      </w:r>
      <w:r w:rsidR="002321F2">
        <w:rPr>
          <w:rFonts w:ascii="仿宋_GB2312" w:eastAsia="仿宋_GB2312" w:hint="eastAsia"/>
          <w:sz w:val="32"/>
          <w:szCs w:val="32"/>
        </w:rPr>
        <w:t>8</w:t>
      </w:r>
      <w:r w:rsidR="00432EC9">
        <w:rPr>
          <w:rFonts w:ascii="仿宋_GB2312" w:eastAsia="仿宋_GB2312" w:hint="eastAsia"/>
          <w:sz w:val="32"/>
          <w:szCs w:val="32"/>
        </w:rPr>
        <w:t>年</w:t>
      </w:r>
      <w:r w:rsidRPr="003851D7">
        <w:rPr>
          <w:rFonts w:ascii="仿宋_GB2312" w:eastAsia="仿宋_GB2312" w:hint="eastAsia"/>
          <w:sz w:val="32"/>
          <w:szCs w:val="32"/>
        </w:rPr>
        <w:t>立项课题结题工作的通知》（尤教</w:t>
      </w:r>
      <w:r w:rsidRPr="00F7740E">
        <w:rPr>
          <w:rFonts w:ascii="仿宋_GB2312" w:eastAsia="仿宋_GB2312" w:hint="eastAsia"/>
          <w:sz w:val="32"/>
          <w:szCs w:val="32"/>
        </w:rPr>
        <w:t>进校〔20</w:t>
      </w:r>
      <w:r w:rsidR="002321F2">
        <w:rPr>
          <w:rFonts w:ascii="仿宋_GB2312" w:eastAsia="仿宋_GB2312" w:hint="eastAsia"/>
          <w:sz w:val="32"/>
          <w:szCs w:val="32"/>
        </w:rPr>
        <w:t>20</w:t>
      </w:r>
      <w:r w:rsidRPr="00F7740E">
        <w:rPr>
          <w:rFonts w:ascii="仿宋_GB2312" w:eastAsia="仿宋_GB2312" w:hint="eastAsia"/>
          <w:sz w:val="32"/>
          <w:szCs w:val="32"/>
        </w:rPr>
        <w:t>〕</w:t>
      </w:r>
      <w:r w:rsidR="002321F2">
        <w:rPr>
          <w:rFonts w:ascii="仿宋_GB2312" w:eastAsia="仿宋_GB2312" w:hint="eastAsia"/>
          <w:sz w:val="32"/>
          <w:szCs w:val="32"/>
        </w:rPr>
        <w:t>14</w:t>
      </w:r>
      <w:r w:rsidRPr="00F7740E">
        <w:rPr>
          <w:rFonts w:ascii="仿宋_GB2312" w:eastAsia="仿宋_GB2312" w:hint="eastAsia"/>
          <w:sz w:val="32"/>
          <w:szCs w:val="32"/>
        </w:rPr>
        <w:t>号）</w:t>
      </w:r>
      <w:r w:rsidR="002321F2">
        <w:rPr>
          <w:rFonts w:ascii="仿宋_GB2312" w:eastAsia="仿宋_GB2312" w:hint="eastAsia"/>
          <w:sz w:val="32"/>
          <w:szCs w:val="32"/>
        </w:rPr>
        <w:t>文件</w:t>
      </w:r>
      <w:r w:rsidRPr="00F7740E">
        <w:rPr>
          <w:rFonts w:ascii="仿宋_GB2312" w:eastAsia="仿宋_GB2312" w:hint="eastAsia"/>
          <w:sz w:val="32"/>
          <w:szCs w:val="32"/>
        </w:rPr>
        <w:t>精神</w:t>
      </w:r>
      <w:r w:rsidRPr="003851D7">
        <w:rPr>
          <w:rFonts w:ascii="仿宋_GB2312" w:eastAsia="仿宋_GB2312" w:hint="eastAsia"/>
          <w:sz w:val="32"/>
          <w:szCs w:val="32"/>
        </w:rPr>
        <w:t>，依据《尤溪县教育科研课题管理办法(试行）》（尤教进校〔2015〕80号）要求，我校委托</w:t>
      </w:r>
      <w:r w:rsidR="000739CB">
        <w:rPr>
          <w:rFonts w:ascii="仿宋_GB2312" w:eastAsia="仿宋_GB2312" w:hint="eastAsia"/>
          <w:sz w:val="32"/>
          <w:szCs w:val="32"/>
        </w:rPr>
        <w:t>尤溪</w:t>
      </w:r>
      <w:r w:rsidRPr="003851D7">
        <w:rPr>
          <w:rFonts w:ascii="仿宋_GB2312" w:eastAsia="仿宋_GB2312" w:hint="eastAsia"/>
          <w:sz w:val="32"/>
          <w:szCs w:val="32"/>
        </w:rPr>
        <w:t>县教育学会对</w:t>
      </w:r>
      <w:r w:rsidR="00F7740E">
        <w:rPr>
          <w:rFonts w:ascii="仿宋_GB2312" w:eastAsia="仿宋_GB2312" w:hint="eastAsia"/>
          <w:sz w:val="32"/>
          <w:szCs w:val="32"/>
        </w:rPr>
        <w:t>送审的</w:t>
      </w:r>
      <w:r w:rsidR="00A202E0">
        <w:rPr>
          <w:rFonts w:ascii="仿宋_GB2312" w:eastAsia="仿宋_GB2312" w:hint="eastAsia"/>
          <w:sz w:val="32"/>
          <w:szCs w:val="32"/>
        </w:rPr>
        <w:t>2</w:t>
      </w:r>
      <w:r w:rsidR="002321F2">
        <w:rPr>
          <w:rFonts w:ascii="仿宋_GB2312" w:eastAsia="仿宋_GB2312" w:hint="eastAsia"/>
          <w:sz w:val="32"/>
          <w:szCs w:val="32"/>
        </w:rPr>
        <w:t>1</w:t>
      </w:r>
      <w:r w:rsidR="00A202E0">
        <w:rPr>
          <w:rFonts w:ascii="仿宋_GB2312" w:eastAsia="仿宋_GB2312" w:hint="eastAsia"/>
          <w:sz w:val="32"/>
          <w:szCs w:val="32"/>
        </w:rPr>
        <w:t>8</w:t>
      </w:r>
      <w:r w:rsidRPr="003851D7">
        <w:rPr>
          <w:rFonts w:ascii="仿宋_GB2312" w:eastAsia="仿宋_GB2312" w:hint="eastAsia"/>
          <w:sz w:val="32"/>
          <w:szCs w:val="32"/>
        </w:rPr>
        <w:t>项</w:t>
      </w:r>
      <w:r w:rsidR="000739CB" w:rsidRPr="003851D7">
        <w:rPr>
          <w:rFonts w:ascii="仿宋_GB2312" w:eastAsia="仿宋_GB2312" w:hint="eastAsia"/>
          <w:sz w:val="32"/>
          <w:szCs w:val="32"/>
        </w:rPr>
        <w:t>201</w:t>
      </w:r>
      <w:r w:rsidR="002321F2">
        <w:rPr>
          <w:rFonts w:ascii="仿宋_GB2312" w:eastAsia="仿宋_GB2312" w:hint="eastAsia"/>
          <w:sz w:val="32"/>
          <w:szCs w:val="32"/>
        </w:rPr>
        <w:t>8</w:t>
      </w:r>
      <w:r w:rsidR="000739CB" w:rsidRPr="003851D7">
        <w:rPr>
          <w:rFonts w:ascii="仿宋_GB2312" w:eastAsia="仿宋_GB2312" w:hint="eastAsia"/>
          <w:sz w:val="32"/>
          <w:szCs w:val="32"/>
        </w:rPr>
        <w:t>年</w:t>
      </w:r>
      <w:r w:rsidR="000739CB">
        <w:rPr>
          <w:rFonts w:ascii="仿宋_GB2312" w:eastAsia="仿宋_GB2312" w:hint="eastAsia"/>
          <w:sz w:val="32"/>
          <w:szCs w:val="32"/>
        </w:rPr>
        <w:t>县级立项</w:t>
      </w:r>
      <w:r w:rsidR="000739CB" w:rsidRPr="003851D7">
        <w:rPr>
          <w:rFonts w:ascii="仿宋_GB2312" w:eastAsia="仿宋_GB2312" w:hint="eastAsia"/>
          <w:sz w:val="32"/>
          <w:szCs w:val="32"/>
        </w:rPr>
        <w:t>课题</w:t>
      </w:r>
      <w:r w:rsidR="009213AF">
        <w:rPr>
          <w:rFonts w:ascii="仿宋_GB2312" w:eastAsia="仿宋_GB2312" w:hint="eastAsia"/>
          <w:sz w:val="32"/>
          <w:szCs w:val="32"/>
        </w:rPr>
        <w:t>（</w:t>
      </w:r>
      <w:r w:rsidR="006521A7">
        <w:rPr>
          <w:rFonts w:ascii="仿宋_GB2312" w:eastAsia="仿宋_GB2312" w:hint="eastAsia"/>
          <w:sz w:val="32"/>
          <w:szCs w:val="32"/>
        </w:rPr>
        <w:t>共</w:t>
      </w:r>
      <w:r w:rsidR="009213AF">
        <w:rPr>
          <w:rFonts w:ascii="仿宋_GB2312" w:eastAsia="仿宋_GB2312" w:hint="eastAsia"/>
          <w:sz w:val="32"/>
          <w:szCs w:val="32"/>
        </w:rPr>
        <w:t>立项219项，其中1项</w:t>
      </w:r>
      <w:r w:rsidR="006521A7">
        <w:rPr>
          <w:rFonts w:ascii="仿宋_GB2312" w:eastAsia="仿宋_GB2312" w:hint="eastAsia"/>
          <w:sz w:val="32"/>
          <w:szCs w:val="32"/>
        </w:rPr>
        <w:t>未</w:t>
      </w:r>
      <w:r w:rsidR="009213AF">
        <w:rPr>
          <w:rFonts w:ascii="仿宋_GB2312" w:eastAsia="仿宋_GB2312" w:hint="eastAsia"/>
          <w:sz w:val="32"/>
          <w:szCs w:val="32"/>
        </w:rPr>
        <w:t>提交结题</w:t>
      </w:r>
      <w:r w:rsidR="006521A7">
        <w:rPr>
          <w:rFonts w:ascii="仿宋_GB2312" w:eastAsia="仿宋_GB2312" w:hint="eastAsia"/>
          <w:sz w:val="32"/>
          <w:szCs w:val="32"/>
        </w:rPr>
        <w:t>送审</w:t>
      </w:r>
      <w:r w:rsidR="009213AF">
        <w:rPr>
          <w:rFonts w:ascii="仿宋_GB2312" w:eastAsia="仿宋_GB2312" w:hint="eastAsia"/>
          <w:sz w:val="32"/>
          <w:szCs w:val="32"/>
        </w:rPr>
        <w:t>材料，予以撤项）</w:t>
      </w:r>
      <w:r w:rsidRPr="003851D7">
        <w:rPr>
          <w:rFonts w:ascii="仿宋_GB2312" w:eastAsia="仿宋_GB2312" w:hint="eastAsia"/>
          <w:sz w:val="32"/>
          <w:szCs w:val="32"/>
        </w:rPr>
        <w:t>进行结题</w:t>
      </w:r>
      <w:r w:rsidR="000021A4">
        <w:rPr>
          <w:rFonts w:ascii="仿宋_GB2312" w:eastAsia="仿宋_GB2312" w:hint="eastAsia"/>
          <w:sz w:val="32"/>
          <w:szCs w:val="32"/>
        </w:rPr>
        <w:t>评审</w:t>
      </w:r>
      <w:r w:rsidRPr="003851D7">
        <w:rPr>
          <w:rFonts w:ascii="仿宋_GB2312" w:eastAsia="仿宋_GB2312" w:hint="eastAsia"/>
          <w:sz w:val="32"/>
          <w:szCs w:val="32"/>
        </w:rPr>
        <w:t>。经</w:t>
      </w:r>
      <w:r>
        <w:rPr>
          <w:rFonts w:ascii="仿宋_GB2312" w:eastAsia="仿宋_GB2312" w:hint="eastAsia"/>
          <w:sz w:val="32"/>
          <w:szCs w:val="32"/>
        </w:rPr>
        <w:t>评审专家认真</w:t>
      </w:r>
      <w:r w:rsidRPr="003851D7">
        <w:rPr>
          <w:rFonts w:ascii="仿宋_GB2312" w:eastAsia="仿宋_GB2312" w:hint="eastAsia"/>
          <w:sz w:val="32"/>
          <w:szCs w:val="32"/>
        </w:rPr>
        <w:t>评审，尤溪县教育科研课题管理领导小组审核确认，</w:t>
      </w:r>
      <w:r w:rsidR="002321F2">
        <w:rPr>
          <w:rFonts w:ascii="仿宋_GB2312" w:eastAsia="仿宋_GB2312" w:hint="eastAsia"/>
          <w:sz w:val="32"/>
          <w:szCs w:val="32"/>
        </w:rPr>
        <w:t>35</w:t>
      </w:r>
      <w:r w:rsidR="0036170A">
        <w:rPr>
          <w:rFonts w:ascii="仿宋_GB2312" w:eastAsia="仿宋_GB2312" w:hint="eastAsia"/>
          <w:sz w:val="32"/>
          <w:szCs w:val="32"/>
        </w:rPr>
        <w:t>项课题为优秀</w:t>
      </w:r>
      <w:r w:rsidR="002321F2">
        <w:rPr>
          <w:rFonts w:ascii="仿宋_GB2312" w:eastAsia="仿宋_GB2312" w:hint="eastAsia"/>
          <w:sz w:val="32"/>
          <w:szCs w:val="32"/>
        </w:rPr>
        <w:t>（</w:t>
      </w:r>
      <w:r w:rsidRPr="003851D7">
        <w:rPr>
          <w:rFonts w:ascii="仿宋_GB2312" w:eastAsia="仿宋_GB2312" w:hint="eastAsia"/>
          <w:sz w:val="32"/>
          <w:szCs w:val="32"/>
        </w:rPr>
        <w:t>1</w:t>
      </w:r>
      <w:r w:rsidR="002321F2">
        <w:rPr>
          <w:rFonts w:ascii="仿宋_GB2312" w:eastAsia="仿宋_GB2312" w:hint="eastAsia"/>
          <w:sz w:val="32"/>
          <w:szCs w:val="32"/>
        </w:rPr>
        <w:t>2</w:t>
      </w:r>
      <w:r w:rsidRPr="003851D7">
        <w:rPr>
          <w:rFonts w:ascii="仿宋_GB2312" w:eastAsia="仿宋_GB2312" w:hint="eastAsia"/>
          <w:sz w:val="32"/>
          <w:szCs w:val="32"/>
        </w:rPr>
        <w:t>项课题为</w:t>
      </w:r>
      <w:r w:rsidR="002321F2">
        <w:rPr>
          <w:rFonts w:ascii="仿宋_GB2312" w:eastAsia="仿宋_GB2312" w:hint="eastAsia"/>
          <w:sz w:val="32"/>
          <w:szCs w:val="32"/>
        </w:rPr>
        <w:t>优秀</w:t>
      </w:r>
      <w:r w:rsidRPr="003851D7">
        <w:rPr>
          <w:rFonts w:ascii="仿宋_GB2312" w:eastAsia="仿宋_GB2312" w:hint="eastAsia"/>
          <w:sz w:val="32"/>
          <w:szCs w:val="32"/>
        </w:rPr>
        <w:t>一等奖，</w:t>
      </w:r>
      <w:r w:rsidR="00A202E0">
        <w:rPr>
          <w:rFonts w:ascii="仿宋_GB2312" w:eastAsia="仿宋_GB2312" w:hint="eastAsia"/>
          <w:sz w:val="32"/>
          <w:szCs w:val="32"/>
        </w:rPr>
        <w:t>2</w:t>
      </w:r>
      <w:r w:rsidR="002321F2">
        <w:rPr>
          <w:rFonts w:ascii="仿宋_GB2312" w:eastAsia="仿宋_GB2312" w:hint="eastAsia"/>
          <w:sz w:val="32"/>
          <w:szCs w:val="32"/>
        </w:rPr>
        <w:t>3</w:t>
      </w:r>
      <w:r w:rsidRPr="003851D7">
        <w:rPr>
          <w:rFonts w:ascii="仿宋_GB2312" w:eastAsia="仿宋_GB2312" w:hint="eastAsia"/>
          <w:sz w:val="32"/>
          <w:szCs w:val="32"/>
        </w:rPr>
        <w:t>项课题为</w:t>
      </w:r>
      <w:r w:rsidR="002321F2">
        <w:rPr>
          <w:rFonts w:ascii="仿宋_GB2312" w:eastAsia="仿宋_GB2312" w:hint="eastAsia"/>
          <w:sz w:val="32"/>
          <w:szCs w:val="32"/>
        </w:rPr>
        <w:t>优秀</w:t>
      </w:r>
      <w:r w:rsidRPr="003851D7">
        <w:rPr>
          <w:rFonts w:ascii="仿宋_GB2312" w:eastAsia="仿宋_GB2312" w:hint="eastAsia"/>
          <w:sz w:val="32"/>
          <w:szCs w:val="32"/>
        </w:rPr>
        <w:t>二等奖</w:t>
      </w:r>
      <w:r w:rsidR="002321F2">
        <w:rPr>
          <w:rFonts w:ascii="仿宋_GB2312" w:eastAsia="仿宋_GB2312" w:hint="eastAsia"/>
          <w:sz w:val="32"/>
          <w:szCs w:val="32"/>
        </w:rPr>
        <w:t>）</w:t>
      </w:r>
      <w:r w:rsidR="00D530BE">
        <w:rPr>
          <w:rFonts w:ascii="仿宋_GB2312" w:eastAsia="仿宋_GB2312" w:hint="eastAsia"/>
          <w:sz w:val="32"/>
          <w:szCs w:val="32"/>
        </w:rPr>
        <w:t>，</w:t>
      </w:r>
      <w:r w:rsidR="002321F2">
        <w:rPr>
          <w:rFonts w:ascii="仿宋_GB2312" w:eastAsia="仿宋_GB2312" w:hint="eastAsia"/>
          <w:sz w:val="32"/>
          <w:szCs w:val="32"/>
        </w:rPr>
        <w:t>182</w:t>
      </w:r>
      <w:r w:rsidRPr="003851D7">
        <w:rPr>
          <w:rFonts w:ascii="仿宋_GB2312" w:eastAsia="仿宋_GB2312" w:hint="eastAsia"/>
          <w:sz w:val="32"/>
          <w:szCs w:val="32"/>
        </w:rPr>
        <w:t>项课题为合格（课</w:t>
      </w:r>
      <w:r w:rsidRPr="003851D7">
        <w:rPr>
          <w:rFonts w:ascii="仿宋_GB2312" w:eastAsia="仿宋_GB2312" w:hint="eastAsia"/>
          <w:sz w:val="32"/>
          <w:szCs w:val="32"/>
        </w:rPr>
        <w:lastRenderedPageBreak/>
        <w:t>题结题</w:t>
      </w:r>
      <w:r w:rsidR="002321F2">
        <w:rPr>
          <w:rFonts w:ascii="仿宋_GB2312" w:eastAsia="仿宋_GB2312" w:hint="eastAsia"/>
          <w:sz w:val="32"/>
          <w:szCs w:val="32"/>
        </w:rPr>
        <w:t>评审</w:t>
      </w:r>
      <w:r w:rsidR="0036170A">
        <w:rPr>
          <w:rFonts w:ascii="仿宋_GB2312" w:eastAsia="仿宋_GB2312" w:hint="eastAsia"/>
          <w:sz w:val="32"/>
          <w:szCs w:val="32"/>
        </w:rPr>
        <w:t>结果</w:t>
      </w:r>
      <w:r w:rsidRPr="003851D7">
        <w:rPr>
          <w:rFonts w:ascii="仿宋_GB2312" w:eastAsia="仿宋_GB2312" w:hint="eastAsia"/>
          <w:sz w:val="32"/>
          <w:szCs w:val="32"/>
        </w:rPr>
        <w:t>见附件</w:t>
      </w:r>
      <w:r w:rsidR="002321F2">
        <w:rPr>
          <w:rFonts w:ascii="仿宋_GB2312" w:eastAsia="仿宋_GB2312" w:hint="eastAsia"/>
          <w:sz w:val="32"/>
          <w:szCs w:val="32"/>
        </w:rPr>
        <w:t>1</w:t>
      </w:r>
      <w:r w:rsidRPr="003851D7">
        <w:rPr>
          <w:rFonts w:ascii="仿宋_GB2312" w:eastAsia="仿宋_GB2312" w:hint="eastAsia"/>
          <w:sz w:val="32"/>
          <w:szCs w:val="32"/>
        </w:rPr>
        <w:t>）。</w:t>
      </w:r>
    </w:p>
    <w:p w:rsidR="0059419B" w:rsidRPr="003851D7" w:rsidRDefault="0059419B" w:rsidP="00DF555E">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同时，为鼓励先进，促进</w:t>
      </w:r>
      <w:r w:rsidRPr="003851D7">
        <w:rPr>
          <w:rFonts w:ascii="仿宋_GB2312" w:eastAsia="仿宋_GB2312" w:hint="eastAsia"/>
          <w:sz w:val="32"/>
          <w:szCs w:val="32"/>
        </w:rPr>
        <w:t>我县广大教师积极参</w:t>
      </w:r>
      <w:r>
        <w:rPr>
          <w:rFonts w:ascii="仿宋_GB2312" w:eastAsia="仿宋_GB2312" w:hint="eastAsia"/>
          <w:sz w:val="32"/>
          <w:szCs w:val="32"/>
        </w:rPr>
        <w:t>与</w:t>
      </w:r>
      <w:r w:rsidRPr="003851D7">
        <w:rPr>
          <w:rFonts w:ascii="仿宋_GB2312" w:eastAsia="仿宋_GB2312" w:hint="eastAsia"/>
          <w:sz w:val="32"/>
          <w:szCs w:val="32"/>
        </w:rPr>
        <w:t>教育科学研究，促进我县教科研水平的</w:t>
      </w:r>
      <w:r>
        <w:rPr>
          <w:rFonts w:ascii="仿宋_GB2312" w:eastAsia="仿宋_GB2312" w:hint="eastAsia"/>
          <w:sz w:val="32"/>
          <w:szCs w:val="32"/>
        </w:rPr>
        <w:t>提高，经</w:t>
      </w:r>
      <w:r w:rsidR="00F7740E">
        <w:rPr>
          <w:rFonts w:ascii="仿宋_GB2312" w:eastAsia="仿宋_GB2312" w:hint="eastAsia"/>
          <w:sz w:val="32"/>
          <w:szCs w:val="32"/>
        </w:rPr>
        <w:t>学校推荐</w:t>
      </w:r>
      <w:r>
        <w:rPr>
          <w:rFonts w:ascii="仿宋_GB2312" w:eastAsia="仿宋_GB2312" w:hint="eastAsia"/>
          <w:sz w:val="32"/>
          <w:szCs w:val="32"/>
        </w:rPr>
        <w:t>，</w:t>
      </w:r>
      <w:r w:rsidR="00F7740E">
        <w:rPr>
          <w:rFonts w:ascii="仿宋_GB2312" w:eastAsia="仿宋_GB2312" w:hint="eastAsia"/>
          <w:sz w:val="32"/>
          <w:szCs w:val="32"/>
        </w:rPr>
        <w:t>专家组评审，县课题管理领导小组审核，</w:t>
      </w:r>
      <w:r w:rsidR="00F7740E" w:rsidRPr="007F58D0">
        <w:rPr>
          <w:rFonts w:ascii="仿宋_GB2312" w:eastAsia="仿宋_GB2312" w:hint="eastAsia"/>
          <w:sz w:val="32"/>
          <w:szCs w:val="32"/>
        </w:rPr>
        <w:t>决定授予</w:t>
      </w:r>
      <w:r w:rsidR="002321F2" w:rsidRPr="007F58D0">
        <w:rPr>
          <w:rFonts w:ascii="仿宋_GB2312" w:eastAsia="仿宋_GB2312" w:hint="eastAsia"/>
          <w:sz w:val="32"/>
          <w:szCs w:val="32"/>
        </w:rPr>
        <w:t>姜巧珍</w:t>
      </w:r>
      <w:r w:rsidR="00F7740E" w:rsidRPr="007F58D0">
        <w:rPr>
          <w:rFonts w:ascii="仿宋_GB2312" w:eastAsia="仿宋_GB2312" w:hint="eastAsia"/>
          <w:sz w:val="32"/>
          <w:szCs w:val="32"/>
        </w:rPr>
        <w:t>等8位教师为“课题优秀管理者”，</w:t>
      </w:r>
      <w:r w:rsidR="002321F2" w:rsidRPr="007F58D0">
        <w:rPr>
          <w:rFonts w:ascii="仿宋_GB2312" w:eastAsia="仿宋_GB2312" w:hint="eastAsia"/>
          <w:sz w:val="32"/>
          <w:szCs w:val="32"/>
        </w:rPr>
        <w:t>包晓榕</w:t>
      </w:r>
      <w:r w:rsidR="00F7740E" w:rsidRPr="007F58D0">
        <w:rPr>
          <w:rFonts w:ascii="仿宋_GB2312" w:eastAsia="仿宋_GB2312" w:hint="eastAsia"/>
          <w:sz w:val="32"/>
          <w:szCs w:val="32"/>
        </w:rPr>
        <w:t>等</w:t>
      </w:r>
      <w:r w:rsidR="002321F2" w:rsidRPr="007F58D0">
        <w:rPr>
          <w:rFonts w:ascii="仿宋_GB2312" w:eastAsia="仿宋_GB2312" w:hint="eastAsia"/>
          <w:sz w:val="32"/>
          <w:szCs w:val="32"/>
        </w:rPr>
        <w:t>12</w:t>
      </w:r>
      <w:r w:rsidR="00F7740E" w:rsidRPr="007F58D0">
        <w:rPr>
          <w:rFonts w:ascii="仿宋_GB2312" w:eastAsia="仿宋_GB2312" w:hint="eastAsia"/>
          <w:sz w:val="32"/>
          <w:szCs w:val="32"/>
        </w:rPr>
        <w:t>位教师为“课题优秀实验教师”的称号</w:t>
      </w:r>
      <w:r w:rsidR="00DF555E" w:rsidRPr="007F58D0">
        <w:rPr>
          <w:rFonts w:ascii="仿宋_GB2312" w:eastAsia="仿宋_GB2312" w:hint="eastAsia"/>
          <w:sz w:val="32"/>
          <w:szCs w:val="32"/>
        </w:rPr>
        <w:t>（名单见附件2）</w:t>
      </w:r>
      <w:r w:rsidR="004C6ED8" w:rsidRPr="007F58D0">
        <w:rPr>
          <w:rFonts w:ascii="仿宋_GB2312" w:eastAsia="仿宋_GB2312" w:hint="eastAsia"/>
          <w:sz w:val="32"/>
          <w:szCs w:val="32"/>
        </w:rPr>
        <w:t>。</w:t>
      </w:r>
      <w:r w:rsidR="00DF555E" w:rsidRPr="007F58D0">
        <w:rPr>
          <w:rFonts w:ascii="仿宋_GB2312" w:eastAsia="仿宋_GB2312" w:hint="eastAsia"/>
          <w:sz w:val="32"/>
          <w:szCs w:val="32"/>
        </w:rPr>
        <w:t>望受表彰的教师再接再厉，再创佳绩。希望各学校向受表彰的课题组学习，积极开展教育</w:t>
      </w:r>
      <w:r w:rsidR="00DF555E" w:rsidRPr="00DF555E">
        <w:rPr>
          <w:rFonts w:ascii="仿宋_GB2312" w:eastAsia="仿宋_GB2312" w:hint="eastAsia"/>
          <w:sz w:val="32"/>
          <w:szCs w:val="32"/>
        </w:rPr>
        <w:t>科学研究，促进我</w:t>
      </w:r>
      <w:r w:rsidR="00DF555E">
        <w:rPr>
          <w:rFonts w:ascii="仿宋_GB2312" w:eastAsia="仿宋_GB2312" w:hint="eastAsia"/>
          <w:sz w:val="32"/>
          <w:szCs w:val="32"/>
        </w:rPr>
        <w:t>县</w:t>
      </w:r>
      <w:r w:rsidR="00DF555E" w:rsidRPr="00DF555E">
        <w:rPr>
          <w:rFonts w:ascii="仿宋_GB2312" w:eastAsia="仿宋_GB2312" w:hint="eastAsia"/>
          <w:sz w:val="32"/>
          <w:szCs w:val="32"/>
        </w:rPr>
        <w:t>教育发展。</w:t>
      </w:r>
    </w:p>
    <w:p w:rsidR="0059419B" w:rsidRDefault="0059419B" w:rsidP="00492465">
      <w:pPr>
        <w:spacing w:line="520" w:lineRule="exact"/>
        <w:rPr>
          <w:rFonts w:ascii="仿宋_GB2312" w:eastAsia="仿宋_GB2312" w:hint="eastAsia"/>
          <w:sz w:val="32"/>
          <w:szCs w:val="32"/>
        </w:rPr>
      </w:pPr>
    </w:p>
    <w:p w:rsidR="0059419B" w:rsidRDefault="0059419B" w:rsidP="001B7C70">
      <w:pPr>
        <w:spacing w:line="520" w:lineRule="exact"/>
        <w:ind w:leftChars="303" w:left="1977" w:hangingChars="419" w:hanging="1341"/>
        <w:rPr>
          <w:rFonts w:ascii="仿宋_GB2312" w:eastAsia="仿宋_GB2312" w:hint="eastAsia"/>
          <w:sz w:val="32"/>
          <w:szCs w:val="32"/>
        </w:rPr>
      </w:pPr>
      <w:r>
        <w:rPr>
          <w:rFonts w:ascii="仿宋_GB2312" w:eastAsia="仿宋_GB2312" w:hint="eastAsia"/>
          <w:sz w:val="32"/>
          <w:szCs w:val="32"/>
        </w:rPr>
        <w:t>附件：1.</w:t>
      </w:r>
      <w:r w:rsidRPr="0000207E">
        <w:rPr>
          <w:rFonts w:hint="eastAsia"/>
        </w:rPr>
        <w:t xml:space="preserve"> </w:t>
      </w:r>
      <w:r w:rsidRPr="0000207E">
        <w:rPr>
          <w:rFonts w:ascii="仿宋_GB2312" w:eastAsia="仿宋_GB2312" w:hint="eastAsia"/>
          <w:sz w:val="32"/>
          <w:szCs w:val="32"/>
        </w:rPr>
        <w:t>尤溪县教育科研201</w:t>
      </w:r>
      <w:r w:rsidR="002321F2">
        <w:rPr>
          <w:rFonts w:ascii="仿宋_GB2312" w:eastAsia="仿宋_GB2312" w:hint="eastAsia"/>
          <w:sz w:val="32"/>
          <w:szCs w:val="32"/>
        </w:rPr>
        <w:t>8</w:t>
      </w:r>
      <w:r>
        <w:rPr>
          <w:rFonts w:ascii="仿宋_GB2312" w:eastAsia="仿宋_GB2312" w:hint="eastAsia"/>
          <w:sz w:val="32"/>
          <w:szCs w:val="32"/>
        </w:rPr>
        <w:t>年立项课题结题</w:t>
      </w:r>
      <w:r w:rsidR="002321F2">
        <w:rPr>
          <w:rFonts w:ascii="仿宋_GB2312" w:eastAsia="仿宋_GB2312" w:hint="eastAsia"/>
          <w:sz w:val="32"/>
          <w:szCs w:val="32"/>
        </w:rPr>
        <w:t>评审结果</w:t>
      </w:r>
    </w:p>
    <w:p w:rsidR="004C6ED8" w:rsidRDefault="0059419B" w:rsidP="00D530BE">
      <w:pPr>
        <w:spacing w:line="520" w:lineRule="exact"/>
        <w:ind w:leftChars="760" w:left="1974" w:hangingChars="118" w:hanging="378"/>
        <w:rPr>
          <w:rFonts w:ascii="仿宋_GB2312" w:eastAsia="仿宋_GB2312" w:hint="eastAsia"/>
          <w:sz w:val="32"/>
          <w:szCs w:val="32"/>
        </w:rPr>
      </w:pPr>
      <w:r>
        <w:rPr>
          <w:rFonts w:ascii="仿宋_GB2312" w:eastAsia="仿宋_GB2312" w:hint="eastAsia"/>
          <w:sz w:val="32"/>
          <w:szCs w:val="32"/>
        </w:rPr>
        <w:t>2.</w:t>
      </w:r>
      <w:r w:rsidRPr="0000207E">
        <w:rPr>
          <w:rFonts w:ascii="仿宋_GB2312" w:eastAsia="仿宋_GB2312" w:hint="eastAsia"/>
          <w:sz w:val="32"/>
          <w:szCs w:val="32"/>
        </w:rPr>
        <w:t>尤溪县教育科研201</w:t>
      </w:r>
      <w:r w:rsidR="002321F2">
        <w:rPr>
          <w:rFonts w:ascii="仿宋_GB2312" w:eastAsia="仿宋_GB2312" w:hint="eastAsia"/>
          <w:sz w:val="32"/>
          <w:szCs w:val="32"/>
        </w:rPr>
        <w:t>8</w:t>
      </w:r>
      <w:r w:rsidRPr="0000207E">
        <w:rPr>
          <w:rFonts w:ascii="仿宋_GB2312" w:eastAsia="仿宋_GB2312" w:hint="eastAsia"/>
          <w:sz w:val="32"/>
          <w:szCs w:val="32"/>
        </w:rPr>
        <w:t>年</w:t>
      </w:r>
      <w:r>
        <w:rPr>
          <w:rFonts w:ascii="仿宋_GB2312" w:eastAsia="仿宋_GB2312" w:hint="eastAsia"/>
          <w:sz w:val="32"/>
          <w:szCs w:val="32"/>
        </w:rPr>
        <w:t>立项</w:t>
      </w:r>
      <w:r w:rsidRPr="0000207E">
        <w:rPr>
          <w:rFonts w:ascii="仿宋_GB2312" w:eastAsia="仿宋_GB2312" w:hint="eastAsia"/>
          <w:sz w:val="32"/>
          <w:szCs w:val="32"/>
        </w:rPr>
        <w:t>课题</w:t>
      </w:r>
      <w:r w:rsidR="00DF555E">
        <w:rPr>
          <w:rFonts w:ascii="仿宋_GB2312" w:eastAsia="仿宋_GB2312" w:hint="eastAsia"/>
          <w:sz w:val="32"/>
          <w:szCs w:val="32"/>
        </w:rPr>
        <w:t>先进个人名单</w:t>
      </w:r>
    </w:p>
    <w:p w:rsidR="00492465" w:rsidRDefault="00492465" w:rsidP="00492465">
      <w:pPr>
        <w:spacing w:line="520" w:lineRule="exact"/>
        <w:rPr>
          <w:rFonts w:ascii="黑体" w:eastAsia="黑体" w:hint="eastAsia"/>
          <w:b/>
          <w:sz w:val="32"/>
          <w:szCs w:val="32"/>
        </w:rPr>
      </w:pPr>
    </w:p>
    <w:p w:rsidR="0020381F" w:rsidRDefault="0020381F" w:rsidP="00492465">
      <w:pPr>
        <w:spacing w:line="520" w:lineRule="exact"/>
        <w:rPr>
          <w:rFonts w:ascii="宋体" w:hAnsi="宋体" w:cs="宋体" w:hint="eastAsia"/>
          <w:b/>
          <w:bCs/>
          <w:color w:val="000000"/>
          <w:kern w:val="0"/>
          <w:sz w:val="36"/>
          <w:szCs w:val="36"/>
        </w:rPr>
      </w:pPr>
    </w:p>
    <w:p w:rsidR="0020381F" w:rsidRDefault="0020381F" w:rsidP="00492465">
      <w:pPr>
        <w:spacing w:line="520" w:lineRule="exact"/>
        <w:rPr>
          <w:rFonts w:ascii="仿宋_GB2312" w:eastAsia="仿宋_GB2312" w:hint="eastAsia"/>
          <w:sz w:val="32"/>
          <w:szCs w:val="32"/>
        </w:rPr>
      </w:pPr>
    </w:p>
    <w:p w:rsidR="0059419B" w:rsidRPr="007F58D0" w:rsidRDefault="0059419B" w:rsidP="00492465">
      <w:pPr>
        <w:spacing w:line="520" w:lineRule="exact"/>
        <w:ind w:firstLineChars="1500" w:firstLine="4800"/>
        <w:rPr>
          <w:rFonts w:ascii="仿宋_GB2312" w:eastAsia="仿宋_GB2312" w:hint="eastAsia"/>
          <w:sz w:val="32"/>
          <w:szCs w:val="32"/>
        </w:rPr>
      </w:pPr>
      <w:r>
        <w:rPr>
          <w:rFonts w:ascii="仿宋_GB2312" w:eastAsia="仿宋_GB2312" w:hint="eastAsia"/>
          <w:sz w:val="32"/>
          <w:szCs w:val="32"/>
        </w:rPr>
        <w:t>尤溪</w:t>
      </w:r>
      <w:r w:rsidRPr="007F58D0">
        <w:rPr>
          <w:rFonts w:ascii="仿宋_GB2312" w:eastAsia="仿宋_GB2312" w:hint="eastAsia"/>
          <w:sz w:val="32"/>
          <w:szCs w:val="32"/>
        </w:rPr>
        <w:t>县教师进修学校</w:t>
      </w:r>
    </w:p>
    <w:p w:rsidR="0059419B" w:rsidRPr="007F58D0" w:rsidRDefault="0059419B" w:rsidP="00C96C4E">
      <w:pPr>
        <w:spacing w:line="520" w:lineRule="exact"/>
        <w:ind w:firstLineChars="1550" w:firstLine="4960"/>
        <w:rPr>
          <w:rFonts w:ascii="仿宋_GB2312" w:eastAsia="仿宋_GB2312" w:hint="eastAsia"/>
          <w:sz w:val="32"/>
          <w:szCs w:val="32"/>
        </w:rPr>
      </w:pPr>
      <w:r w:rsidRPr="007F58D0">
        <w:rPr>
          <w:rFonts w:ascii="仿宋_GB2312" w:eastAsia="仿宋_GB2312" w:hint="eastAsia"/>
          <w:sz w:val="32"/>
          <w:szCs w:val="32"/>
        </w:rPr>
        <w:t>20</w:t>
      </w:r>
      <w:r w:rsidR="002321F2" w:rsidRPr="007F58D0">
        <w:rPr>
          <w:rFonts w:ascii="仿宋_GB2312" w:eastAsia="仿宋_GB2312" w:hint="eastAsia"/>
          <w:sz w:val="32"/>
          <w:szCs w:val="32"/>
        </w:rPr>
        <w:t>20</w:t>
      </w:r>
      <w:r w:rsidRPr="007F58D0">
        <w:rPr>
          <w:rFonts w:ascii="仿宋_GB2312" w:eastAsia="仿宋_GB2312" w:hint="eastAsia"/>
          <w:sz w:val="32"/>
          <w:szCs w:val="32"/>
        </w:rPr>
        <w:t>年</w:t>
      </w:r>
      <w:r w:rsidR="004C6ED8" w:rsidRPr="007F58D0">
        <w:rPr>
          <w:rFonts w:ascii="仿宋_GB2312" w:eastAsia="仿宋_GB2312" w:hint="eastAsia"/>
          <w:sz w:val="32"/>
          <w:szCs w:val="32"/>
        </w:rPr>
        <w:t>7</w:t>
      </w:r>
      <w:r w:rsidRPr="007F58D0">
        <w:rPr>
          <w:rFonts w:ascii="仿宋_GB2312" w:eastAsia="仿宋_GB2312" w:hint="eastAsia"/>
          <w:sz w:val="32"/>
          <w:szCs w:val="32"/>
        </w:rPr>
        <w:t>月</w:t>
      </w:r>
      <w:r w:rsidR="002321F2" w:rsidRPr="007F58D0">
        <w:rPr>
          <w:rFonts w:ascii="仿宋_GB2312" w:eastAsia="仿宋_GB2312" w:hint="eastAsia"/>
          <w:sz w:val="32"/>
          <w:szCs w:val="32"/>
        </w:rPr>
        <w:t>24</w:t>
      </w:r>
      <w:r w:rsidRPr="007F58D0">
        <w:rPr>
          <w:rFonts w:ascii="仿宋_GB2312" w:eastAsia="仿宋_GB2312" w:hint="eastAsia"/>
          <w:sz w:val="32"/>
          <w:szCs w:val="32"/>
        </w:rPr>
        <w:t>日</w:t>
      </w:r>
    </w:p>
    <w:p w:rsidR="0059419B" w:rsidRDefault="0059419B" w:rsidP="00492465">
      <w:pPr>
        <w:spacing w:line="520" w:lineRule="exact"/>
        <w:rPr>
          <w:rFonts w:ascii="黑体" w:eastAsia="黑体"/>
          <w:sz w:val="32"/>
          <w:szCs w:val="32"/>
        </w:rPr>
        <w:sectPr w:rsidR="0059419B" w:rsidSect="00F80150">
          <w:footerReference w:type="even" r:id="rId7"/>
          <w:footerReference w:type="default" r:id="rId8"/>
          <w:pgSz w:w="11906" w:h="16838" w:code="9"/>
          <w:pgMar w:top="2098" w:right="1474" w:bottom="1985" w:left="1588" w:header="851" w:footer="992" w:gutter="0"/>
          <w:pgNumType w:start="1"/>
          <w:cols w:space="425"/>
          <w:docGrid w:type="lines" w:linePitch="312"/>
        </w:sectPr>
      </w:pPr>
    </w:p>
    <w:p w:rsidR="0059419B" w:rsidRDefault="0059419B" w:rsidP="0059419B">
      <w:pPr>
        <w:spacing w:line="560" w:lineRule="exact"/>
        <w:rPr>
          <w:rFonts w:ascii="黑体" w:eastAsia="黑体" w:hint="eastAsia"/>
          <w:sz w:val="32"/>
          <w:szCs w:val="32"/>
        </w:rPr>
      </w:pPr>
      <w:r w:rsidRPr="00E46F6B">
        <w:rPr>
          <w:rFonts w:ascii="黑体" w:eastAsia="黑体" w:hint="eastAsia"/>
          <w:sz w:val="32"/>
          <w:szCs w:val="32"/>
        </w:rPr>
        <w:lastRenderedPageBreak/>
        <w:t>附件1</w:t>
      </w:r>
    </w:p>
    <w:p w:rsidR="002321F2" w:rsidRDefault="002321F2" w:rsidP="00EB1D81">
      <w:pPr>
        <w:spacing w:line="560" w:lineRule="exact"/>
        <w:jc w:val="center"/>
        <w:rPr>
          <w:rFonts w:ascii="宋体" w:hAnsi="宋体" w:cs="宋体" w:hint="eastAsia"/>
          <w:b/>
          <w:bCs/>
          <w:color w:val="000000"/>
          <w:kern w:val="0"/>
          <w:sz w:val="36"/>
          <w:szCs w:val="36"/>
        </w:rPr>
      </w:pPr>
      <w:r w:rsidRPr="002321F2">
        <w:rPr>
          <w:rFonts w:ascii="宋体" w:hAnsi="宋体" w:cs="宋体" w:hint="eastAsia"/>
          <w:b/>
          <w:bCs/>
          <w:color w:val="000000"/>
          <w:kern w:val="0"/>
          <w:sz w:val="36"/>
          <w:szCs w:val="36"/>
        </w:rPr>
        <w:t>尤溪县教育科研2018年立项课题结题评审结果</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0"/>
        <w:gridCol w:w="4998"/>
        <w:gridCol w:w="2241"/>
        <w:gridCol w:w="932"/>
        <w:gridCol w:w="3118"/>
        <w:gridCol w:w="1134"/>
        <w:gridCol w:w="1418"/>
      </w:tblGrid>
      <w:tr w:rsidR="001C0298" w:rsidRPr="001C0298" w:rsidTr="005E1DD3">
        <w:trPr>
          <w:trHeight w:val="510"/>
        </w:trPr>
        <w:tc>
          <w:tcPr>
            <w:tcW w:w="1200" w:type="dxa"/>
            <w:shd w:val="clear" w:color="auto" w:fill="auto"/>
            <w:vAlign w:val="center"/>
            <w:hideMark/>
          </w:tcPr>
          <w:p w:rsidR="001C0298" w:rsidRPr="001C0298" w:rsidRDefault="001C0298" w:rsidP="001C0298">
            <w:pPr>
              <w:widowControl/>
              <w:jc w:val="center"/>
              <w:rPr>
                <w:rFonts w:ascii="宋体" w:hAnsi="宋体" w:cs="宋体"/>
                <w:b/>
                <w:bCs/>
                <w:color w:val="000000"/>
                <w:kern w:val="0"/>
                <w:sz w:val="22"/>
                <w:szCs w:val="22"/>
              </w:rPr>
            </w:pPr>
            <w:r w:rsidRPr="001C0298">
              <w:rPr>
                <w:rFonts w:ascii="宋体" w:hAnsi="宋体" w:cs="宋体" w:hint="eastAsia"/>
                <w:b/>
                <w:bCs/>
                <w:color w:val="000000"/>
                <w:kern w:val="0"/>
                <w:sz w:val="22"/>
                <w:szCs w:val="22"/>
              </w:rPr>
              <w:t>课题编号</w:t>
            </w:r>
          </w:p>
        </w:tc>
        <w:tc>
          <w:tcPr>
            <w:tcW w:w="4998" w:type="dxa"/>
            <w:shd w:val="clear" w:color="auto" w:fill="auto"/>
            <w:vAlign w:val="center"/>
            <w:hideMark/>
          </w:tcPr>
          <w:p w:rsidR="001C0298" w:rsidRPr="001C0298" w:rsidRDefault="001C0298" w:rsidP="001C0298">
            <w:pPr>
              <w:widowControl/>
              <w:jc w:val="center"/>
              <w:rPr>
                <w:rFonts w:ascii="宋体" w:hAnsi="宋体" w:cs="宋体"/>
                <w:b/>
                <w:bCs/>
                <w:color w:val="000000"/>
                <w:kern w:val="0"/>
                <w:sz w:val="22"/>
                <w:szCs w:val="22"/>
              </w:rPr>
            </w:pPr>
            <w:r w:rsidRPr="001C0298">
              <w:rPr>
                <w:rFonts w:ascii="宋体" w:hAnsi="宋体" w:cs="宋体" w:hint="eastAsia"/>
                <w:b/>
                <w:bCs/>
                <w:color w:val="000000"/>
                <w:kern w:val="0"/>
                <w:sz w:val="22"/>
                <w:szCs w:val="22"/>
              </w:rPr>
              <w:t>课题名称</w:t>
            </w:r>
          </w:p>
        </w:tc>
        <w:tc>
          <w:tcPr>
            <w:tcW w:w="2241" w:type="dxa"/>
            <w:shd w:val="clear" w:color="auto" w:fill="auto"/>
            <w:vAlign w:val="center"/>
            <w:hideMark/>
          </w:tcPr>
          <w:p w:rsidR="001C0298" w:rsidRPr="001C0298" w:rsidRDefault="001C0298" w:rsidP="001C0298">
            <w:pPr>
              <w:widowControl/>
              <w:jc w:val="center"/>
              <w:rPr>
                <w:rFonts w:ascii="宋体" w:hAnsi="宋体" w:cs="宋体"/>
                <w:b/>
                <w:bCs/>
                <w:color w:val="000000"/>
                <w:kern w:val="0"/>
                <w:sz w:val="22"/>
                <w:szCs w:val="22"/>
              </w:rPr>
            </w:pPr>
            <w:r w:rsidRPr="001C0298">
              <w:rPr>
                <w:rFonts w:ascii="宋体" w:hAnsi="宋体" w:cs="宋体" w:hint="eastAsia"/>
                <w:b/>
                <w:bCs/>
                <w:color w:val="000000"/>
                <w:kern w:val="0"/>
                <w:sz w:val="22"/>
                <w:szCs w:val="22"/>
              </w:rPr>
              <w:t>学校</w:t>
            </w:r>
          </w:p>
        </w:tc>
        <w:tc>
          <w:tcPr>
            <w:tcW w:w="932" w:type="dxa"/>
            <w:shd w:val="clear" w:color="auto" w:fill="auto"/>
            <w:vAlign w:val="center"/>
            <w:hideMark/>
          </w:tcPr>
          <w:p w:rsidR="001C0298" w:rsidRPr="001C0298" w:rsidRDefault="001C0298" w:rsidP="001C0298">
            <w:pPr>
              <w:widowControl/>
              <w:jc w:val="center"/>
              <w:rPr>
                <w:rFonts w:ascii="宋体" w:hAnsi="宋体" w:cs="宋体"/>
                <w:b/>
                <w:bCs/>
                <w:color w:val="000000"/>
                <w:kern w:val="0"/>
                <w:sz w:val="22"/>
                <w:szCs w:val="22"/>
              </w:rPr>
            </w:pPr>
            <w:r w:rsidRPr="001C0298">
              <w:rPr>
                <w:rFonts w:ascii="宋体" w:hAnsi="宋体" w:cs="宋体" w:hint="eastAsia"/>
                <w:b/>
                <w:bCs/>
                <w:color w:val="000000"/>
                <w:kern w:val="0"/>
                <w:sz w:val="22"/>
                <w:szCs w:val="22"/>
              </w:rPr>
              <w:t>负责人</w:t>
            </w:r>
          </w:p>
        </w:tc>
        <w:tc>
          <w:tcPr>
            <w:tcW w:w="3118" w:type="dxa"/>
            <w:shd w:val="clear" w:color="auto" w:fill="auto"/>
            <w:vAlign w:val="center"/>
            <w:hideMark/>
          </w:tcPr>
          <w:p w:rsidR="001C0298" w:rsidRPr="001C0298" w:rsidRDefault="001C0298" w:rsidP="001C0298">
            <w:pPr>
              <w:widowControl/>
              <w:jc w:val="center"/>
              <w:rPr>
                <w:rFonts w:ascii="宋体" w:hAnsi="宋体" w:cs="宋体"/>
                <w:b/>
                <w:bCs/>
                <w:color w:val="000000"/>
                <w:kern w:val="0"/>
                <w:sz w:val="22"/>
                <w:szCs w:val="22"/>
              </w:rPr>
            </w:pPr>
            <w:r w:rsidRPr="001C0298">
              <w:rPr>
                <w:rFonts w:ascii="宋体" w:hAnsi="宋体" w:cs="宋体" w:hint="eastAsia"/>
                <w:b/>
                <w:bCs/>
                <w:color w:val="000000"/>
                <w:kern w:val="0"/>
                <w:sz w:val="22"/>
                <w:szCs w:val="22"/>
              </w:rPr>
              <w:t>课题组成员</w:t>
            </w:r>
          </w:p>
        </w:tc>
        <w:tc>
          <w:tcPr>
            <w:tcW w:w="1134" w:type="dxa"/>
            <w:shd w:val="clear" w:color="auto" w:fill="auto"/>
            <w:vAlign w:val="center"/>
            <w:hideMark/>
          </w:tcPr>
          <w:p w:rsidR="001C0298" w:rsidRPr="001C0298" w:rsidRDefault="001C0298" w:rsidP="001C0298">
            <w:pPr>
              <w:widowControl/>
              <w:jc w:val="center"/>
              <w:rPr>
                <w:rFonts w:ascii="宋体" w:hAnsi="宋体" w:cs="宋体"/>
                <w:b/>
                <w:bCs/>
                <w:color w:val="000000"/>
                <w:kern w:val="0"/>
                <w:sz w:val="20"/>
                <w:szCs w:val="20"/>
              </w:rPr>
            </w:pPr>
            <w:r w:rsidRPr="001C0298">
              <w:rPr>
                <w:rFonts w:ascii="宋体" w:hAnsi="宋体" w:cs="宋体" w:hint="eastAsia"/>
                <w:b/>
                <w:bCs/>
                <w:color w:val="000000"/>
                <w:kern w:val="0"/>
                <w:sz w:val="20"/>
                <w:szCs w:val="20"/>
              </w:rPr>
              <w:t>学段学科</w:t>
            </w:r>
          </w:p>
        </w:tc>
        <w:tc>
          <w:tcPr>
            <w:tcW w:w="1418" w:type="dxa"/>
            <w:shd w:val="clear" w:color="auto" w:fill="auto"/>
            <w:vAlign w:val="center"/>
            <w:hideMark/>
          </w:tcPr>
          <w:p w:rsidR="001C0298" w:rsidRPr="001C0298" w:rsidRDefault="001C0298" w:rsidP="001C0298">
            <w:pPr>
              <w:widowControl/>
              <w:jc w:val="center"/>
              <w:rPr>
                <w:rFonts w:ascii="宋体" w:hAnsi="宋体" w:cs="宋体"/>
                <w:b/>
                <w:bCs/>
                <w:color w:val="000000"/>
                <w:kern w:val="0"/>
                <w:sz w:val="22"/>
                <w:szCs w:val="22"/>
              </w:rPr>
            </w:pPr>
            <w:r w:rsidRPr="001C0298">
              <w:rPr>
                <w:rFonts w:ascii="宋体" w:hAnsi="宋体" w:cs="宋体" w:hint="eastAsia"/>
                <w:b/>
                <w:bCs/>
                <w:color w:val="000000"/>
                <w:kern w:val="0"/>
                <w:sz w:val="22"/>
                <w:szCs w:val="22"/>
              </w:rPr>
              <w:t>评定等级</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yxkt18007</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小学高年级语文综合性学习中整合尤溪全域旅游特色文化课程资源的实践研究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尤溪县第二实验小学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包晓榕</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w w:val="90"/>
                <w:kern w:val="0"/>
                <w:szCs w:val="21"/>
              </w:rPr>
              <w:t>欧阳胤颖</w:t>
            </w:r>
            <w:r w:rsidRPr="001C0298">
              <w:rPr>
                <w:rFonts w:ascii="宋体" w:hAnsi="宋体" w:cs="宋体" w:hint="eastAsia"/>
                <w:color w:val="000000"/>
                <w:kern w:val="0"/>
                <w:szCs w:val="21"/>
              </w:rPr>
              <w:t xml:space="preserve"> </w:t>
            </w:r>
            <w:r w:rsidRPr="001C0298">
              <w:rPr>
                <w:rFonts w:ascii="宋体" w:hAnsi="宋体" w:cs="宋体" w:hint="eastAsia"/>
                <w:color w:val="000000"/>
                <w:w w:val="90"/>
                <w:kern w:val="0"/>
                <w:szCs w:val="21"/>
              </w:rPr>
              <w:t>曹启兰 林国光 陈西华</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优秀一等奖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yxkt18030</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语文教学服务于留守学生身心健康的研究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spacing w:val="-6"/>
                <w:kern w:val="0"/>
                <w:szCs w:val="21"/>
              </w:rPr>
            </w:pPr>
            <w:r w:rsidRPr="001C0298">
              <w:rPr>
                <w:rFonts w:ascii="宋体" w:hAnsi="宋体" w:cs="宋体" w:hint="eastAsia"/>
                <w:color w:val="000000"/>
                <w:spacing w:val="-6"/>
                <w:kern w:val="0"/>
                <w:szCs w:val="21"/>
              </w:rPr>
              <w:t>尤溪县八字桥中心小学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卓艳玉</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吴华川 翁绍炯 郑小燕 王美珠</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优秀一等奖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yxkt18063</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中年级数学学具在课堂教学中的应用策略研究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尤溪县西城中心小学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林玉琼</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林  萍 周  昕 杨  越 刘德晃</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优秀一等奖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yxkt18072</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基于核心素养培养的高中语文校本课程研究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福建省尤溪第一中学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肖秋妹</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林玉敏 余世尧 廖素桢 肖方泉</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优秀一等奖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yxkt18100</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基于思维导图下的培养初中生数学表达能力的研究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尤溪县梅仙中学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赖登榕</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罗春梅 池毓深 陈宗生 刘秀珍</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优秀一等奖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yxkt18128</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巧借历史人物渗透"家国情怀"的实践研究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尤溪文公初级中学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薛  影</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陈益珍 林秀清 卓  颖 肖  燕</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初中历史</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优秀一等奖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yxkt18133</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核心素养下高三物理习题变式教学的研究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福建省尤溪第一中学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肖秋芳</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王述良 苏妙兰 朱廷焰 郑玉娟</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高中物理</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优秀一等奖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yxkt18068</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关于责任督学挂牌督导下中小学校教学管理专项督导的研究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尤溪县人民政府教育督导室</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王联文</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吴玉灼 朱盛炼 林宜照 林祚建</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教育督导</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优秀一等奖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yxkt18162</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spacing w:val="-16"/>
                <w:kern w:val="0"/>
                <w:szCs w:val="21"/>
              </w:rPr>
            </w:pPr>
            <w:r w:rsidRPr="001C0298">
              <w:rPr>
                <w:rFonts w:ascii="宋体" w:hAnsi="宋体" w:cs="宋体" w:hint="eastAsia"/>
                <w:color w:val="000000"/>
                <w:spacing w:val="-16"/>
                <w:kern w:val="0"/>
                <w:szCs w:val="21"/>
              </w:rPr>
              <w:t>以核心素养为导向的高中英语“文学圈”阅读教学模式的探究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福建省尤溪第一中学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卓芳芳</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蒋瑛瑛 于秋英 黄世昌 陈雪春</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高中英语</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优秀一等奖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yxkt18192</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挖掘绘本美术资源进行幼儿美术教学的实践研究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尤溪县教师进修学校</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朱云真</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  琳 朱文霞 林丽萍 陈慧玲</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幼教综合</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优秀一等奖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yxkt18200</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葫芦丝进初中音乐课堂的策略研究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尤溪文公初级中学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林一珍</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潘玉虹 张小玲 蔡华丽</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初中音乐</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优秀一等奖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yxkt18207</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基于核心素养下的信息技术课堂作业分层设计的实践研究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福建省尤溪第一中学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陈海英</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陈秀芳 黄爱珍 蔡文锦 张敏泓</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高中信息技术</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优秀一等奖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yxkt18001</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高年级“先写后教”的作文教学策略研究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尤溪县实验小学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郑细英</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吴晓华 陈发满 吴丽青 谢玉琴</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优秀二等奖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yxkt18009</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中高年级学生课外阅读习惯培养的研究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尤溪县城关小学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吴晓文</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陈华娟 罗桂英 池晓兰 蔡爱梅</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优秀二等奖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yxkt18012</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依托教材资源开展中年级拓展性阅读的实践研究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尤溪县文公小学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陈爱斌</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卓  榕 罗秋萍 陈君青 吴爱华</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优秀二等奖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lastRenderedPageBreak/>
              <w:t>yxkt18031</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基于群文阅读下小学高年级有效性阅读指导的研究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尤溪县西城中心小学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苏小珍</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卓清妹 林丰华 罗秀平 张光钍</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优秀二等奖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yxkt18033</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基于互联网教学下探索希沃白板如何优化小学语文课堂的研究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尤溪县青少年宫</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林景芬</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蔡昕平 曾玉贵 郭景华 朱小芳</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优秀二等奖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yxkt18044</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spacing w:val="-10"/>
                <w:kern w:val="0"/>
                <w:szCs w:val="21"/>
              </w:rPr>
            </w:pPr>
            <w:r w:rsidRPr="001C0298">
              <w:rPr>
                <w:rFonts w:ascii="宋体" w:hAnsi="宋体" w:cs="宋体" w:hint="eastAsia"/>
                <w:color w:val="000000"/>
                <w:spacing w:val="-10"/>
                <w:kern w:val="0"/>
                <w:szCs w:val="21"/>
              </w:rPr>
              <w:t>小学中年级图形与几何教学中学生动手操作有效性的研究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尤溪县文公小学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刘秀金</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蔡  莹 王小军 郭  蕾 罗廷泉</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优秀二等奖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yxkt18053</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spacing w:val="-8"/>
                <w:kern w:val="0"/>
                <w:szCs w:val="21"/>
              </w:rPr>
            </w:pPr>
            <w:r w:rsidRPr="001C0298">
              <w:rPr>
                <w:rFonts w:ascii="宋体" w:hAnsi="宋体" w:cs="宋体" w:hint="eastAsia"/>
                <w:color w:val="000000"/>
                <w:spacing w:val="-8"/>
                <w:kern w:val="0"/>
                <w:szCs w:val="21"/>
              </w:rPr>
              <w:t>思维导图在小学低年级数学单元复习中有效应用的研究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尤溪县溪尾中心小学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  萍</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余兆芬 黄春珠 傅秀莲 黄世芳</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优秀二等奖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yxkt18078</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spacing w:val="-8"/>
                <w:kern w:val="0"/>
                <w:szCs w:val="21"/>
              </w:rPr>
              <w:t>捕捉形象，由画入境----高一学段古诗词鉴赏入门的研究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尤溪县第七中学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张宝玉</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李生渊  郑 晓 陈红华</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优秀二等奖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yxkt18093</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提高初中数学后进生学习兴趣的研究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尤溪县第五中学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林宜正</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纪承黎 黄忠炜 吴婕琳 陈丽芳</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优秀二等奖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yxkt18095</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spacing w:val="-14"/>
                <w:kern w:val="0"/>
                <w:szCs w:val="21"/>
              </w:rPr>
            </w:pPr>
            <w:r w:rsidRPr="001C0298">
              <w:rPr>
                <w:rFonts w:ascii="宋体" w:hAnsi="宋体" w:cs="宋体" w:hint="eastAsia"/>
                <w:color w:val="000000"/>
                <w:spacing w:val="-14"/>
                <w:kern w:val="0"/>
                <w:szCs w:val="21"/>
              </w:rPr>
              <w:t>高中数学课本"阅读与思考"栏目在教学中的有效运用的研究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尤溪县第七中学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刘兰芳</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张兴桂 朱友亮 江振云 杨仕良</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优秀二等奖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yxkt18096</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在"三环五学"模式下对初中生数学阅读能力的培养与训练课题研究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尤溪县第七中学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蔡月珠</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吴德贤 黄晓花 王继祥</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优秀二等奖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yxkt18110</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高中政治生态课堂构建策略实践研究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福建省尤溪第一中学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甘秀珍</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 xml:space="preserve">罗朝远 朱  娜 郑丽瑰 傅爱英 </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高中政治</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优秀二等奖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yxkt18121</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基于地理实践力的乡土教学研究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尤溪文公初级中学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李  娟</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陈绍源 胡叶华 林隆芳 黄秀斌</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初中地理</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优秀二等奖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yxkt18129</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初中历史课堂探究性问题设计的策略研究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尤溪文公初级中学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林  香</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黄丽萍 陈贤针 叶明超 张伍明</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初中历史</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优秀二等奖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yxkt18144</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spacing w:val="-10"/>
                <w:kern w:val="0"/>
                <w:szCs w:val="21"/>
              </w:rPr>
            </w:pPr>
            <w:r w:rsidRPr="001C0298">
              <w:rPr>
                <w:rFonts w:ascii="宋体" w:hAnsi="宋体" w:cs="宋体" w:hint="eastAsia"/>
                <w:color w:val="000000"/>
                <w:spacing w:val="-10"/>
                <w:kern w:val="0"/>
                <w:szCs w:val="21"/>
              </w:rPr>
              <w:t>基于核心素养高中生物《分子与细胞》情境探学的研究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福建省尤溪第一中学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朱兴飞</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朱兴强 林彩春 吴秋华 陈玉华</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高中生物</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优秀二等奖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yxkt18034</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绘本资源在小学《道德与法治》课堂中的应用</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尤溪县实验小学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张昌蓉</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 xml:space="preserve">吴  静 张柳青 蒋秋斌 余爱贞 </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小学综合</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优秀二等奖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yxkt18069</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高中生涯规划教育研究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福建省尤溪第一中学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杨光旭</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纪美荣 陈承兴 蒋盛淼 俞锡兰</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高中心理健康</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优秀二等奖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yxkt18071</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基于心理投射技术的阻抗情境课堂交往的策略研究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尤溪文公初级中学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卓秀芳</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黄明珠 黄丽斌 吴月珍 胡慧明</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初中心理健康</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优秀二等奖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yxkt18155</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基于英语学科素养下小学六年级英语新授课有效性教学研究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尤溪县实验小学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卢友滨</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蔡淑荣 朱兴涵 陈维森 郑洁琼</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小学英语</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优秀二等奖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yxkt18167</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spacing w:val="-8"/>
                <w:kern w:val="0"/>
                <w:szCs w:val="21"/>
              </w:rPr>
            </w:pPr>
            <w:r w:rsidRPr="001C0298">
              <w:rPr>
                <w:rFonts w:ascii="宋体" w:hAnsi="宋体" w:cs="宋体" w:hint="eastAsia"/>
                <w:color w:val="000000"/>
                <w:spacing w:val="-8"/>
                <w:kern w:val="0"/>
                <w:szCs w:val="21"/>
              </w:rPr>
              <w:t>基于核心素养下的九年级英语写作习惯培养的策略研究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尤溪县第五中学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郑燕玲</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肖雪青 詹秋玉 蔡玉芳 卓  丽</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初中英语</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优秀二等奖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yxkt18171</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初中英语阅读教学策略研究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尤溪县梅仙中学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詹争春</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郑丽庄 林  伟 黄华清</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初中英语</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优秀二等奖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lastRenderedPageBreak/>
              <w:t>yxkt18187</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大班科学区域活动有效指导策略的研究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尤溪县西城中心小学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谢秀娟</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蔡细细 纪艺钦 梁小芳 颜  莹</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幼 教</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优秀二等奖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yxkt18211</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基于职业导向的中职语文口语教学策略的实践研究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尤溪县职业中专学校</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曾玉仙</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林凤芳 杨清花 张爱妹</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职高语文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优秀二等奖</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yxkt18002</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小学语文非连续性文本教学策略研究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尤溪县实验小学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陈友英</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 xml:space="preserve">陈梅青 黄雪琴 陈晓凤 黄上升 </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yxkt18003</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利用思维导图提高学生阅读能力的策略研究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尤溪县实验小学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郑  颖</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罗樱花 陈  萤 周忠康 黄秀琼</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yxkt18004</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关于提高小学高年级后进生阅读能力的策略初探</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尤溪县实验小学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卓春妹</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肖明华 吴小英 廖燕快 黄淑华</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yxkt18005</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“指向写作”视角下高年级语文阅读教学的研究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尤溪县第二实验小学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郭良姬</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胡碧芬 张金华 肖秀梅 陈华明</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yxkt18006</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低年级学生课外阅读能力培养的策略研究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尤溪县第二实验小学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陈秋珠</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欧金叶 郭海燕 池  蓉 陈婷婷</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yxkt18008</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运用情节导图引领学生阅读整本书的研究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尤溪县城关小学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蔡晓华</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邱  彬 余卫华 林晓琴 詹文娟</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yxkt18010</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凭借文本，指导学生阅读整本书</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尤溪县城关小学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郑晓玲</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陈淑卿 陈珠华 陈秀姬 卢素云</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yxkt18011</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运用网络资源提高小学生自主阅读能力的研究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尤溪县城关小学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黄秀容</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孙金秀 颜肇鹏 杨春江 唐力挥</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yxkt18013</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小学高年级语文阅读分层教学的实践研究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尤溪县东城中心小学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卢秀萍</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方发权 王  琴 梁爱平 朱小平</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yxkt18014</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小学低年级语文识字分层教学的策略研究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尤溪县东城中心小学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陈晶晶</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于宗炜 叶清香 蔡雅晶 杨桂林</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yxkt18015</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小学群文阅读课内外资源整合实践研究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尤溪县梅仙中心小学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詹桂金</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林汝泮 罗立新 周  芳 傅兰香</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yxkt18016</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语言能力有效培养教学研究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尤溪县梅仙中心小学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杨孝华</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吴方铃 肖方琼</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yxkt18017</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小学生口语交际素养养成的实践研究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尤溪县联合中心小学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晏燕苹</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林玉柳 饶如银 林灵</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yxkt18018</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小学高年级活动作文教学有效性的研究与改进策略</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尤溪县西洋中心小学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  群</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杨树杭 罗仁樑 张荣芳 詹美兰</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yxkt18019</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小学语文高年级课堂随文小练笔的策略研究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尤溪县洋中中心小学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洪其福</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张玉林 张丽霞 林  升  陈 玲</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yxkt18020</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从绘本入手提高低年级学生看图写话能力的探究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尤溪县洋中中心小学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林  娟</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杨玉芳 王玉珍 李  平 于  琳</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yxkt18021</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指向语用的“1+X”群文阅读教学的行动研究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尤溪县洋中中心小学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杨柳青</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张仕兴 蔡起顺 王  亮 吴擢敬</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yxkt18022</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小学生作文素材积累的研究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尤溪县台溪中心小学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刘晓斌</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徐文英 阮受亮 蒋明杭 周  曦</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yxkt18023</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小学语文课堂教学中培养学生问题意识的研究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尤溪县台溪中心小学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陈利用</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康为伟 潘友丽 吴厚文</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lastRenderedPageBreak/>
              <w:t>yxkt18024</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充分利用课文文本 有效进行“写”的训练</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尤溪县坂面中心小学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黄小燕</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杨秀菱 蔡连芳 朱春华 陈 琳</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yxkt18025</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小学低年级识字教学方法的研究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尤溪县坂面中心小学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冯尤芬</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吴燕玉 郑小华 朱邦根</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yxkt18026</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spacing w:val="-6"/>
                <w:kern w:val="0"/>
                <w:szCs w:val="21"/>
              </w:rPr>
            </w:pPr>
            <w:r w:rsidRPr="001C0298">
              <w:rPr>
                <w:rFonts w:ascii="宋体" w:hAnsi="宋体" w:cs="宋体" w:hint="eastAsia"/>
                <w:color w:val="000000"/>
                <w:spacing w:val="-6"/>
                <w:kern w:val="0"/>
                <w:szCs w:val="21"/>
              </w:rPr>
              <w:t>小学高年级阅读教学中巧妙捕捉读写训练点的策略研究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尤溪县新阳中心小学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郑文娟</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肖小兰 林幼珠 林文定 陈振钟</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yxkt18027</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小学语文主题学习有效性策略研究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尤溪县管前中心小学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吴道铨</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陈爱珍 吴小芳 罗  钗 王圣淼</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yxkt18028</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高年级语文批注式阅读教学策略与实践的研究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尤溪县管前中心小学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詹碧芬</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余丽萍 卓方兴 郑欣珲 陈生梅</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yxkt18029</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小学生良好阅读习惯培养的策略研究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尤溪县管前中心小学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胡春雨</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林文彬 卓祖源 黄彬 陈秀春</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yxkt18032</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语文学科核心素养下小学阅读命题策略的研究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尤溪县教师进修学校</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曹巧文</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卓文华 吴加美 朱碧香</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yxkt18035</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小学科学分组实验操作有序性的研究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尤溪县东城中心小学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廖金莲</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陈丽燕 洪少平 赖财姬 黄文娟</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小学科学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yxkt18036</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信息技术在培智课堂参与式教学中的策略研究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尤溪县特殊教育学校</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郭存勤</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张海娟 黄秀娥 杨福建 游良斌</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培智综合</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yxkt18037</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基于核心素养视觉下小学中年级数学作业差异化设计的策略研究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尤溪县实验小学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蔡尊琼</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林家发 黄瑞珍</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yxkt18038</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小学中年级数学操作性活动教学案例研究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尤溪县实验小学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罗雪琴</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曹艳霖  廖素芳 卓  英</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yxkt18039</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小学低年级数学两极分化成因与对策研究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尤溪县第二实验小学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吴玉春</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陈晓燕 梁 娟 韩章凯 陈玉蓉</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yxkt18040</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小学高年级学生数学学习反思能力培养策略的研究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尤溪县第二实验小学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罗  文</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 xml:space="preserve">陈志清 黄素玉 周秋萍 温丽娜　</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yxkt18041</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spacing w:val="-10"/>
                <w:kern w:val="0"/>
                <w:szCs w:val="21"/>
              </w:rPr>
            </w:pPr>
            <w:r w:rsidRPr="001C0298">
              <w:rPr>
                <w:rFonts w:ascii="宋体" w:hAnsi="宋体" w:cs="宋体" w:hint="eastAsia"/>
                <w:color w:val="000000"/>
                <w:spacing w:val="-10"/>
                <w:kern w:val="0"/>
                <w:szCs w:val="21"/>
              </w:rPr>
              <w:t>核心素养导向下小学数学高效课堂新授课教学模式的研究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尤溪县城关小学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蔡  琴</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蔡雪芳 姜巧珍 陈好妹 卓新妹</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yxkt18042</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spacing w:val="-8"/>
                <w:kern w:val="0"/>
                <w:szCs w:val="21"/>
              </w:rPr>
            </w:pPr>
            <w:r w:rsidRPr="001C0298">
              <w:rPr>
                <w:rFonts w:ascii="宋体" w:hAnsi="宋体" w:cs="宋体" w:hint="eastAsia"/>
                <w:color w:val="000000"/>
                <w:spacing w:val="-8"/>
                <w:kern w:val="0"/>
                <w:szCs w:val="21"/>
              </w:rPr>
              <w:t>在操作中学习“图形与几何”，积累数学活动经验的研究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尤溪县城关小学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罗巧华</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陈文钦 刘妍萍 肖碧云 蔡晓鑫</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yxkt18043</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小学高年级数学课堂操作有效性案例研究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尤溪县城关小学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罗秋英</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 xml:space="preserve">蒋际佑 吴善华 郑 菁 苏树兴 </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yxkt18045</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小学数学 “一题多变”拓展思维能力的研究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尤溪县东城中心小学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王家甫</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蒋孝增 严家财 卢木弟 陈锡杨</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yxkt18046</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低年级数学运用赏识教学策略的研究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尤溪县东城中心小学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陈学挺</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林荣华 郭永辉 陈宝珍 王  卉</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yxkt18047</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 xml:space="preserve">小学中高年级数学教学交往生态中学困生转化策略的实践研究 </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尤溪县东城中心小学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吴海珠</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郭  蕾 蒋爱萍 纪玉媛 胡素华</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yxkt18048</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小学数学课堂理答策略研究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尤溪县梅仙中心小学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詹茂钎</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肖方桢  胡玉清 冯然彬</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lastRenderedPageBreak/>
              <w:t>yxkt18049</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小学高年级数学解决问题能力提升的有效策略</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尤溪县联合中心小学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蔡桂珠</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詹玉华 何振义 蔡雪芳 陈劲萍</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yxkt18050</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小学数学课堂教学即时评价的研究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尤溪县洋中中心小学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田培容</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郑冬英 林昭峦 吴彩英 罗小娟</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yxkt18051</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小学数学阅读能力培养策略的研究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尤溪县洋中中心小学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陈盛锋</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林  功 陈友怀 陈仁布 刘文熔</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yxkt18052</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低年级数学课堂操作性活动研究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尤溪县光明中心小学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林惠芳</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余曼芬 陈白妹 郭晓凡 陈玉雕</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yxkt18054</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农村小学中高年级数学学困生转化的研究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尤溪县中仙中心小学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林延鑫</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施生财 谢冠灿 纪巧玲 陈才光</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yxkt18055</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小学高年级学生空间观念培养的案例研究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尤溪县台溪中心小学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陈子庆</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林隆基 张起武 刘有坚 林先铧</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yxkt18056</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小学生数学课堂良好倾听习惯培养的研究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尤溪县台溪中心小学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廖贻述</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蔡正展 郑其兰 杨灵灵 杨艳芳</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yxkt18057</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提高四年级学生数学审题能力的有效性研究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尤溪县坂面中心小学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郭秀兰</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凌宗海 陈洪福 陈  东 陈裕科</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yxkt18058</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小学数学作业分层设计的研究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尤溪县坂面中心小学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黄德条</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郑翊捃 陈桂先</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yxkt18059</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小学六年级数学作业常见错例分析的有效性研究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尤溪县坂面中心小学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陈君锡</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黄小丽 王明强 陈松俊 叶廷荣</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yxkt18060</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提高农村小学低年段数学口算能力策略的研究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尤溪县管前中心小学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洪榕榕</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林兰星 詹德贤 池钟连 连玉敏</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yxkt18061</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小学数学课堂操作性探究教学策略研究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尤溪县管前中心小学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曹  斌</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詹茂堂 詹华洲 余永煦 蒋歆晖</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yxkt18062</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基于“中年级数学作业分层设计”的实践研究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w w:val="90"/>
                <w:kern w:val="0"/>
                <w:szCs w:val="21"/>
              </w:rPr>
            </w:pPr>
            <w:r w:rsidRPr="001C0298">
              <w:rPr>
                <w:rFonts w:ascii="宋体" w:hAnsi="宋体" w:cs="宋体" w:hint="eastAsia"/>
                <w:color w:val="000000"/>
                <w:w w:val="90"/>
                <w:kern w:val="0"/>
                <w:szCs w:val="21"/>
              </w:rPr>
              <w:t>尤溪县八字桥中心小学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卓  苹</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黄大煊 陈勋力 罗慧琳 陈勋斌</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yxkt18064</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spacing w:val="-16"/>
                <w:kern w:val="0"/>
                <w:szCs w:val="21"/>
              </w:rPr>
            </w:pPr>
            <w:r w:rsidRPr="001C0298">
              <w:rPr>
                <w:rFonts w:ascii="宋体" w:hAnsi="宋体" w:cs="宋体" w:hint="eastAsia"/>
                <w:color w:val="000000"/>
                <w:spacing w:val="-16"/>
                <w:kern w:val="0"/>
                <w:szCs w:val="21"/>
              </w:rPr>
              <w:t>小学高年级数学“图形与几何”教学渗透转化思想的策略研究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尤溪县西城中心小学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王小玲</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郑梅金 陈传金 田秀珍 蒋雪花</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yxkt18065</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提高小学生计算能力的方法的研究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尤溪县西城中心小学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罗世杰</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余道景 许  青 王正银 周秀颀</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yxkt18073</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基于核心素养下高中作文公共说理教学策略的研究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福建省尤溪第一中学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谢启团</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黄美芳 林冬英 兰秀清 林  瑾</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yxkt18074</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高中人教版中国小说整体教学实践研究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福建省尤溪第一中学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郑佳嘉</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黄晓霞 郑荣燕 陈绍喜 朱元勇</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yxkt18075</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借助小练笔提高农村初中生作文水平的策略研究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尤溪县第四中学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陈雪梅</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罗艳兰 陈春英 黄起祥 叶国湘</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yxkt18076</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 xml:space="preserve">基于核心素养下的高中语文情境教学策略研究　</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尤溪县第五中学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郑雪英</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林先欣 肖淑斌 游芳斌 李继文</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yxkt18077</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spacing w:val="-6"/>
                <w:kern w:val="0"/>
                <w:szCs w:val="21"/>
              </w:rPr>
            </w:pPr>
            <w:r w:rsidRPr="001C0298">
              <w:rPr>
                <w:rFonts w:ascii="宋体" w:hAnsi="宋体" w:cs="宋体" w:hint="eastAsia"/>
                <w:color w:val="000000"/>
                <w:spacing w:val="-6"/>
                <w:kern w:val="0"/>
                <w:szCs w:val="21"/>
              </w:rPr>
              <w:t xml:space="preserve">新课程背景下有效进行初中语文古诗词教学策略的研究　</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尤溪县第五中学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詹本塘</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朱文莉 蔡小兰 陈敏华 陈景</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yxkt18079</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语文课堂收束的创新设计研究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尤溪县第七中学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朱碧心</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张志方 林玉琼 徐华玉</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085CA3" w:rsidRDefault="001C0298" w:rsidP="001C0298">
            <w:pPr>
              <w:widowControl/>
              <w:jc w:val="center"/>
              <w:rPr>
                <w:rFonts w:ascii="宋体" w:hAnsi="宋体" w:cs="宋体"/>
                <w:kern w:val="0"/>
                <w:szCs w:val="21"/>
              </w:rPr>
            </w:pPr>
            <w:r w:rsidRPr="00085CA3">
              <w:rPr>
                <w:rFonts w:ascii="宋体" w:hAnsi="宋体" w:cs="宋体" w:hint="eastAsia"/>
                <w:kern w:val="0"/>
                <w:szCs w:val="21"/>
              </w:rPr>
              <w:lastRenderedPageBreak/>
              <w:t>yxkt18080</w:t>
            </w:r>
          </w:p>
        </w:tc>
        <w:tc>
          <w:tcPr>
            <w:tcW w:w="4998" w:type="dxa"/>
            <w:shd w:val="clear" w:color="auto" w:fill="auto"/>
            <w:vAlign w:val="center"/>
            <w:hideMark/>
          </w:tcPr>
          <w:p w:rsidR="001C0298" w:rsidRPr="00085CA3" w:rsidRDefault="001C0298" w:rsidP="001C0298">
            <w:pPr>
              <w:widowControl/>
              <w:jc w:val="left"/>
              <w:rPr>
                <w:rFonts w:ascii="宋体" w:hAnsi="宋体" w:cs="宋体"/>
                <w:kern w:val="0"/>
                <w:szCs w:val="21"/>
              </w:rPr>
            </w:pPr>
            <w:r w:rsidRPr="00085CA3">
              <w:rPr>
                <w:rFonts w:ascii="宋体" w:hAnsi="宋体" w:cs="宋体" w:hint="eastAsia"/>
                <w:kern w:val="0"/>
                <w:szCs w:val="21"/>
              </w:rPr>
              <w:t>初中语文教学中提高阅读能力的方法的研究</w:t>
            </w:r>
          </w:p>
        </w:tc>
        <w:tc>
          <w:tcPr>
            <w:tcW w:w="2241" w:type="dxa"/>
            <w:shd w:val="clear" w:color="auto" w:fill="auto"/>
            <w:vAlign w:val="center"/>
            <w:hideMark/>
          </w:tcPr>
          <w:p w:rsidR="001C0298" w:rsidRPr="00085CA3" w:rsidRDefault="001C0298" w:rsidP="001C0298">
            <w:pPr>
              <w:widowControl/>
              <w:jc w:val="center"/>
              <w:rPr>
                <w:rFonts w:ascii="宋体" w:hAnsi="宋体" w:cs="宋体"/>
                <w:kern w:val="0"/>
                <w:szCs w:val="21"/>
              </w:rPr>
            </w:pPr>
            <w:r w:rsidRPr="00085CA3">
              <w:rPr>
                <w:rFonts w:ascii="宋体" w:hAnsi="宋体" w:cs="宋体" w:hint="eastAsia"/>
                <w:kern w:val="0"/>
                <w:szCs w:val="21"/>
              </w:rPr>
              <w:t>尤溪县第七中学</w:t>
            </w:r>
          </w:p>
        </w:tc>
        <w:tc>
          <w:tcPr>
            <w:tcW w:w="932" w:type="dxa"/>
            <w:shd w:val="clear" w:color="auto" w:fill="auto"/>
            <w:vAlign w:val="center"/>
            <w:hideMark/>
          </w:tcPr>
          <w:p w:rsidR="001C0298" w:rsidRPr="00085CA3" w:rsidRDefault="001C0298" w:rsidP="001C0298">
            <w:pPr>
              <w:widowControl/>
              <w:jc w:val="center"/>
              <w:rPr>
                <w:rFonts w:ascii="宋体" w:hAnsi="宋体" w:cs="宋体"/>
                <w:kern w:val="0"/>
                <w:szCs w:val="21"/>
              </w:rPr>
            </w:pPr>
            <w:r w:rsidRPr="00085CA3">
              <w:rPr>
                <w:rFonts w:ascii="宋体" w:hAnsi="宋体" w:cs="宋体" w:hint="eastAsia"/>
                <w:kern w:val="0"/>
                <w:szCs w:val="21"/>
              </w:rPr>
              <w:t>林爱华</w:t>
            </w:r>
          </w:p>
        </w:tc>
        <w:tc>
          <w:tcPr>
            <w:tcW w:w="3118" w:type="dxa"/>
            <w:shd w:val="clear" w:color="auto" w:fill="auto"/>
            <w:vAlign w:val="center"/>
            <w:hideMark/>
          </w:tcPr>
          <w:p w:rsidR="001C0298" w:rsidRPr="00085CA3" w:rsidRDefault="001C0298" w:rsidP="001C0298">
            <w:pPr>
              <w:widowControl/>
              <w:jc w:val="left"/>
              <w:rPr>
                <w:rFonts w:ascii="宋体" w:hAnsi="宋体" w:cs="宋体"/>
                <w:kern w:val="0"/>
                <w:szCs w:val="21"/>
              </w:rPr>
            </w:pPr>
            <w:r w:rsidRPr="00085CA3">
              <w:rPr>
                <w:rFonts w:ascii="宋体" w:hAnsi="宋体" w:cs="宋体" w:hint="eastAsia"/>
                <w:kern w:val="0"/>
                <w:szCs w:val="21"/>
              </w:rPr>
              <w:t>傅莲妹 蒋昌彧 傅秀玲</w:t>
            </w:r>
          </w:p>
        </w:tc>
        <w:tc>
          <w:tcPr>
            <w:tcW w:w="1134" w:type="dxa"/>
            <w:shd w:val="clear" w:color="auto" w:fill="auto"/>
            <w:vAlign w:val="center"/>
            <w:hideMark/>
          </w:tcPr>
          <w:p w:rsidR="001C0298" w:rsidRPr="00085CA3" w:rsidRDefault="001C0298" w:rsidP="001C0298">
            <w:pPr>
              <w:widowControl/>
              <w:jc w:val="center"/>
              <w:rPr>
                <w:rFonts w:ascii="宋体" w:hAnsi="宋体" w:cs="宋体"/>
                <w:kern w:val="0"/>
                <w:szCs w:val="21"/>
              </w:rPr>
            </w:pPr>
            <w:r w:rsidRPr="00085CA3">
              <w:rPr>
                <w:rFonts w:ascii="宋体" w:hAnsi="宋体" w:cs="宋体" w:hint="eastAsia"/>
                <w:kern w:val="0"/>
                <w:szCs w:val="21"/>
              </w:rPr>
              <w:t>初中语文</w:t>
            </w:r>
          </w:p>
        </w:tc>
        <w:tc>
          <w:tcPr>
            <w:tcW w:w="1418" w:type="dxa"/>
            <w:shd w:val="clear" w:color="auto" w:fill="auto"/>
            <w:noWrap/>
            <w:vAlign w:val="center"/>
            <w:hideMark/>
          </w:tcPr>
          <w:p w:rsidR="001C0298" w:rsidRPr="00085CA3" w:rsidRDefault="001C0298" w:rsidP="001C0298">
            <w:pPr>
              <w:widowControl/>
              <w:jc w:val="center"/>
              <w:rPr>
                <w:rFonts w:ascii="宋体" w:hAnsi="宋体" w:cs="宋体"/>
                <w:kern w:val="0"/>
                <w:sz w:val="22"/>
                <w:szCs w:val="22"/>
              </w:rPr>
            </w:pPr>
            <w:r w:rsidRPr="00085CA3">
              <w:rPr>
                <w:rFonts w:ascii="宋体" w:hAnsi="宋体" w:cs="宋体" w:hint="eastAsia"/>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yxkt18081</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基于核心素养下的初中生整本书阅读指导策略研究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尤溪文公初级中学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林云艳</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刘大萍 林波 罗立新</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yxkt18082</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批注式阅读教学方法的研究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尤溪县台溪中学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郑雪兰</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张子明 吴玉华 蔡合良 肖巧珠</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yxkt18083</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初中语文古诗词赏析方法的实践研究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尤溪县坂面中学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王幼清</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罗长堆 郑少淮 纪芳玲 林  玲</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yxkt18084</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巧妙运用周记，丰富写作素材的研究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尤溪县坂面中学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王  芳</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陈春玉 陈秀琴 纪贤创 陈高亮</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yxkt18085</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基于核心素养的农村初中语文自主预习能力实践途径和策略的研究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尤溪县管前中学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陈必龙</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卓  逢   余盛广</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yxkt18086</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化整为零，分步修改作文的实践与研究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尤溪晨光高级中学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王  敏</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魏纲凤 蔡义杰 陈玫芳 游玉清</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yxkt18087</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在实用文阅读教学中提升学生思维能力的研究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尤溪县教师进修学校</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胡丽桢</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陈衍庄 王丽丽 蒋黎珠 廖春华</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yxkt18088</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高中数学例题变式的优化研究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福建省尤溪第一中学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蒋秀金</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刘敬旗 罗世卿 李昌强 曹友毅</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yxkt18089</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spacing w:val="-14"/>
                <w:kern w:val="0"/>
                <w:szCs w:val="21"/>
              </w:rPr>
            </w:pPr>
            <w:r w:rsidRPr="001C0298">
              <w:rPr>
                <w:rFonts w:ascii="宋体" w:hAnsi="宋体" w:cs="宋体" w:hint="eastAsia"/>
                <w:color w:val="000000"/>
                <w:spacing w:val="-14"/>
                <w:kern w:val="0"/>
                <w:szCs w:val="21"/>
              </w:rPr>
              <w:t>高中数学教学优化例题教学，提高学生思维能力的策略研究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福建省尤溪第一中学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林圣铨</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  贤 陈祥湾 黄  涛 王伟荣</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yxkt18090</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八年级学生“数学建模”素养培养的实践研究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尤溪县第二中学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朱兴炬</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王守琦 陈  炜 杨光亮 林兴琦</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yxkt18091</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初中学生数学良好预习习惯的培养研究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尤溪县第三中学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周开永</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陈文榜 卓祖颖 蔡和思 肖世熀</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yxkt18092</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新课标下八九年级数学作业分层设计探微</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尤溪县第四中学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吴华娇</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郭桂妹 邓桂玲 许国棋 朱小清</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yxkt18094</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新高考背景下高一年级数学复习校本作业开发研究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尤溪县第七中学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池毓海</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陈贻慈 张起洋 余  明 郑明淮</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yxkt18097</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初中数学课堂发展学生思维能力的研究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尤溪县第七中学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郑丽仙</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邱晓琼 赖爱群</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yxkt18098</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spacing w:val="-4"/>
                <w:kern w:val="0"/>
                <w:szCs w:val="21"/>
              </w:rPr>
            </w:pPr>
            <w:r w:rsidRPr="001C0298">
              <w:rPr>
                <w:rFonts w:ascii="宋体" w:hAnsi="宋体" w:cs="宋体" w:hint="eastAsia"/>
                <w:color w:val="000000"/>
                <w:spacing w:val="-4"/>
                <w:kern w:val="0"/>
                <w:szCs w:val="21"/>
              </w:rPr>
              <w:t>希沃白板在初中数学课堂教学中有效应用的实践研究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尤溪文公初级中学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吴碧琼</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詹本铭 林日镜 陈爱苹 王周琴</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yxkt18099</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初中数学概念教学的策略研究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尤溪文公初级中学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许丽华</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张朝睿 赖鼎盛 柯小凤 毛德英</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yxkt18101</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八年级数学课堂提问问题的设计研究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尤溪县梅仙中学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陈益平</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冯华珠 陈碧珍 吴炳芳 姜晓艳</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yxkt18102</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网络微课在农村初中数学教学中有效运用的研究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尤溪县梅仙中学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陈本泽</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苏腾亮 王巧娥 陈春华 黄钦华</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yxkt18103</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培养农村初中学生数学阅读能力的策略研究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尤溪县联合中学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林爱红</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苏仁旭 张仁镜 谢周瑶</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lastRenderedPageBreak/>
              <w:t>yxkt18104</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以多媒体教学为载体提升数学核心素养的研究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尤溪县坂面中学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林珍玉</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池至楠 朱有樟 余肇邦 吴善回</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yxkt18105</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基于核心素养下初中数学课堂情境教学的探究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尤溪县坂面中学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林龙珠</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陈华英 陈厚备 梁瑞勇 傅兴浩</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yxkt18106</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初中数学课堂核心素养培养的研究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尤溪县管前中学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林  宏</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梁建周 吴小妹 余传益</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yxkt18107</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数学有效课堂教学的策略研究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尤溪晨光高级中学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陈传威</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郑良铭 吴翠英 蔡小琼 陈美玲</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yxkt18108</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微课在高三数学复习中的应用</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福建省尤溪第一中学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池晓燕</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陈龙珠 陈  鹏 肖兰珠 周 平</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yxkt18109</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以开放性试题为载体，培养学生科学精神的实践研究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福建省尤溪第一中学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杨  静</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陈宝玲 吴晓俐 张兰春 张景钦</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高中政治</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yxkt18111</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依托时政热点，培养中学生新闻点评能力的研究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尤溪县第五中学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吴凤卿</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周开满 陈秋香 陈学英 陈秋华</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初中道德与法治</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yxkt18112</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spacing w:val="-10"/>
                <w:kern w:val="0"/>
                <w:szCs w:val="21"/>
              </w:rPr>
            </w:pPr>
            <w:r w:rsidRPr="001C0298">
              <w:rPr>
                <w:rFonts w:ascii="宋体" w:hAnsi="宋体" w:cs="宋体" w:hint="eastAsia"/>
                <w:color w:val="000000"/>
                <w:spacing w:val="-10"/>
                <w:kern w:val="0"/>
                <w:szCs w:val="21"/>
              </w:rPr>
              <w:t>基于课堂动态生成的高中政治智慧课堂构建与实践的研究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尤溪县第七中学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卢佳地</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林小玲 李开炉 蒋月辉</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高中政治</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yxkt18113</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立德树人视野下初中道德与法治课学生法治意识培养的实践研究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尤溪县第七中学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杨  敏</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吴美玲 蒋淑英 吴美志 王观风</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初中政治</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yxkt18114</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初中道德与法治教学中培育学生家国情怀的研究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尤溪县联合中学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陈道仁</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肖慧明 钟松萃 郑基钊 陈学汉</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初中政治</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yxkt18115</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初中道德与法治课培育学生合作素养的实践研究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尤溪一中洋中分校</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邹高创</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陈钟山 陈晓青 蔡 耀</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初中政治</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yxkt18116</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道德与法治教学中活用情境教学的研究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尤溪县中仙中学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连珍妹</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吴振棠 林小芬</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初中道德与法治</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yxkt18117</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spacing w:val="-10"/>
                <w:kern w:val="0"/>
                <w:szCs w:val="21"/>
              </w:rPr>
            </w:pPr>
            <w:r w:rsidRPr="001C0298">
              <w:rPr>
                <w:rFonts w:ascii="宋体" w:hAnsi="宋体" w:cs="宋体" w:hint="eastAsia"/>
                <w:color w:val="000000"/>
                <w:spacing w:val="-10"/>
                <w:kern w:val="0"/>
                <w:szCs w:val="21"/>
              </w:rPr>
              <w:t>历史素材在九年级道德与法治教学中有效融合的实践研究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尤溪县坂面中学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  桢</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林发枢 陈开洲 朱芝萍 王美仙</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初中道德与法治</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yxkt18118</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spacing w:val="-8"/>
                <w:kern w:val="0"/>
                <w:szCs w:val="21"/>
              </w:rPr>
            </w:pPr>
            <w:r w:rsidRPr="001C0298">
              <w:rPr>
                <w:rFonts w:ascii="宋体" w:hAnsi="宋体" w:cs="宋体" w:hint="eastAsia"/>
                <w:color w:val="000000"/>
                <w:spacing w:val="-8"/>
                <w:kern w:val="0"/>
                <w:szCs w:val="21"/>
              </w:rPr>
              <w:t>地理核心素养视域下，初中学生人地协调观培养策略研究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尤溪县第二中学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郭运升</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 xml:space="preserve">陈祥顶 林其永 </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初中地理</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yxkt18119</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利用周边资源开发校本课程，提高地理实践力的研究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尤溪县第七中学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陈书来</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吴厚感 吴大俊 陈夏清 林峰</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高中地理</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yxkt18120</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错题本在初中地理教学中有效应用的研究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尤溪县第七中学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蒋宝珍</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郑昌日 吴燕菁 程康城 张初漾</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初中地理</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yxkt18122</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初中地理课堂作业的情境设计研究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尤溪一中洋中分校</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郑启源</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陈文科 王周东 陈华玉</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初中地理</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yxkt18123</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新课程背景下培养高中生历史课堂质疑能力的研究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福建省尤溪第一中学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纪成字</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陈联旺 陈励洁 吕荣意 陈玉芳</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高中历史</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yxkt18124</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九年级“史料实证”历史学科素养培养的实践研究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尤溪县第二中学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廖绍作</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纪熙成 朱玉斌 詹桂慧 林兴建</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初中历史</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lastRenderedPageBreak/>
              <w:t>yxkt18125</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spacing w:val="-2"/>
                <w:kern w:val="0"/>
                <w:szCs w:val="21"/>
              </w:rPr>
            </w:pPr>
            <w:r w:rsidRPr="001C0298">
              <w:rPr>
                <w:rFonts w:ascii="宋体" w:hAnsi="宋体" w:cs="宋体" w:hint="eastAsia"/>
                <w:color w:val="000000"/>
                <w:spacing w:val="-2"/>
                <w:kern w:val="0"/>
                <w:szCs w:val="21"/>
              </w:rPr>
              <w:t>运用“点线结合法” 提高历史课堂有效性的策略研究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尤溪县第三中学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周家杰</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陈传树 陈益珍</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初中历史</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yxkt18126</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基于学科核心素养开展史料研习教学的研究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尤溪县第五中学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李振宁</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陈其盛 李肇田 吴秀琴 刘仁清</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高中历史</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yxkt18127</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利用课本资料卡片激发学生家国情怀的实践与研究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尤溪县第七中学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  云</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周文芳 纪智万 黄清坤 纪朝槐</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高中历史</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yxkt18130</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spacing w:val="-4"/>
                <w:kern w:val="0"/>
                <w:szCs w:val="21"/>
              </w:rPr>
            </w:pPr>
            <w:r w:rsidRPr="001C0298">
              <w:rPr>
                <w:rFonts w:ascii="宋体" w:hAnsi="宋体" w:cs="宋体" w:hint="eastAsia"/>
                <w:color w:val="000000"/>
                <w:spacing w:val="-4"/>
                <w:kern w:val="0"/>
                <w:szCs w:val="21"/>
              </w:rPr>
              <w:t>运用“思维导图”提高初中历史教学有效性的策略研究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尤溪县梅仙中学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林颖颖</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陈宇薇 郑巧珍 杨玉清 纪日亮</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初中历史</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yxkt18131</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地方红色资源在八年级历史课堂应用的实践研究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尤溪县坂面中学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朱家荣</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  琼 陈茂森 杨开展 曾德桂</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初中历史</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yxkt18132</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初中历史“情境·探究”体验教学下“家国情怀”提升学生核心素养的探究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尤溪县管前中学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林晓燕</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王淑榕 叶江山 严爱仙 吴珍妹</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初中历史</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yxkt18134</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高中物理课堂小实验改进与创新</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福建省尤溪第一中学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余作岩</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苏德乔 肖祥清 王永旦 黄荣茂</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高中物理</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yxkt18135</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 xml:space="preserve"> 新中考下物理探究性试题开发研究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尤溪文公初级中学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蒋振场</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吴克钗 郑丽群 于玉琴 罗春妹</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初中物理</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yxkt18136</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初中物理“同题异构-彰显主体”习题课教学研究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尤溪县梅仙中学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黄建青</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陈培炜 高思棋 杨艺敏 肖  晨</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初中物理</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yxkt18137</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基于核心素养下物理课堂检测有效性研究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尤溪一中洋中分校</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杨  嵘</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陈由金 蔡合标 张起继 陈玉念</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初中物理</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yxkt18138</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初中物理科学探究课中控制变量法实验教学的研究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尤溪县坂面中学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叶开增</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 xml:space="preserve">罗斯乔 张上点 郑昌政 陈本文 </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初中物理</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yxkt18139</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spacing w:val="-2"/>
                <w:kern w:val="0"/>
                <w:szCs w:val="21"/>
              </w:rPr>
              <w:t>利用废弃物品自制教具优化初中物理实验教学的研究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尤溪县八字桥中学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吴德灿</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陈友金 林维善 傅秋明 肖方松</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初中物理</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yxkt18140</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提高九年级物理教学质量激励措施的研究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尤溪晨光高级中学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  芳</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陈玉珍 郑利丹</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初中物理</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yxkt18141</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spacing w:val="-8"/>
                <w:kern w:val="0"/>
                <w:szCs w:val="21"/>
              </w:rPr>
              <w:t>高中化学实验教学中培养学生科学探究能力的策略研究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尤溪县第五中学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张少燕</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陈元东 蔡伍南 池毓习 纪娥珠</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高中化学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yxkt18142</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基于学生认知发展的进阶式实验作业设计的研究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尤溪文公初级中学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林  京</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池新敏 肖  颖 赖增妹 郭珊珊</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初中化学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yxkt18143</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spacing w:val="-8"/>
                <w:kern w:val="0"/>
                <w:szCs w:val="21"/>
              </w:rPr>
              <w:t>基于核心素养视域下的提升初中学生阅读能力策略研究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尤溪县教师进修学校</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甘成秋</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陈开锋 游利坚</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初中化学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yxkt18145</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spacing w:val="-2"/>
                <w:kern w:val="0"/>
                <w:szCs w:val="21"/>
              </w:rPr>
              <w:t>七年级生物课堂教学中提升教学交往品质的策略研究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尤溪县第二中学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林  活</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林小燕 詹祖超 黄金英</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初中生物</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yxkt18146</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高中生物教学师生互动有效性的研究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尤溪县第五中学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王盛充</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林新建 陈传饱 王周露 池月雯</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高中生物</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yxkt18147</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信息化环境下"微课"在初中生物教学中的应用研究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尤溪县第七中学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吴雪花</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杨建容 蒋盛海 张长全 邱玉燕</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初中生物</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yxkt18148</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基于核心素养的初中生物自主探究学习培养的研究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尤溪县管前中学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胡  淋</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罗朝根 郑娇妹</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初中生物</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lastRenderedPageBreak/>
              <w:t>yxkt18066</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高三体育特长生培养实践研究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尤溪县第二中学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陈儒暖</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郑红梅 彭金莲 于文凌 陈绍珍</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高中综合</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yxkt18067</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农村学生卫生习惯养成探索</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尤溪县第三中学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谢启怀</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詹华风 黄世淮 陈玉霖</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初中综合</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yxkt18070</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高一学生情绪调节自我效能感干预课程研究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尤溪县第七中学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张月荣</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陈利灯 纪红梅陈清华 罗清玲</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高中心理</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yxkt18149</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指导初中生在语境中探索英语语法规律的研究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尤溪县第四中学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宋友榕</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章晓萍 胡凤贤 林永煌 谢宝明</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初中英语</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yxkt18150</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初中英语教学有效导入方法的研究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尤溪县联合中学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肖方福</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卓娥珠 杨桂娥 陈贵华 冯盛武</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初中英语</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yxkt18151</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增强朗读训练　提升英语语言技能的实践研究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尤溪一中文公分校</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程文玉</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王玉冰 洪惠兰 易昌荣</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初中英语</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yxkt18152</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初中体育教学与学生个性发展的研究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尤溪县第五中学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詹友强</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陈永钢 张长政</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初中体育</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yxkt18153</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中小学美术非专任教师通过教师工作评价路径提升专业能力的策略研究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尤溪县中仙中心小学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池毓亮</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周淑贞 朱凤妹 黄蓉蓉</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小学美术</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yxkt18154</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应用信息化手段提升中职计算机教学质量的研究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尤溪县职业中专学校</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黄廷梅</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肖七妹 林华余 张道福</w:t>
            </w:r>
          </w:p>
        </w:tc>
        <w:tc>
          <w:tcPr>
            <w:tcW w:w="1134" w:type="dxa"/>
            <w:shd w:val="clear" w:color="auto" w:fill="auto"/>
            <w:vAlign w:val="center"/>
            <w:hideMark/>
          </w:tcPr>
          <w:p w:rsidR="001C0298" w:rsidRPr="00A87AEB" w:rsidRDefault="001C0298" w:rsidP="001C0298">
            <w:pPr>
              <w:widowControl/>
              <w:jc w:val="center"/>
              <w:rPr>
                <w:rFonts w:ascii="宋体" w:hAnsi="宋体" w:cs="宋体"/>
                <w:color w:val="000000"/>
                <w:spacing w:val="-20"/>
                <w:kern w:val="0"/>
                <w:szCs w:val="21"/>
              </w:rPr>
            </w:pPr>
            <w:r w:rsidRPr="00A87AEB">
              <w:rPr>
                <w:rFonts w:ascii="宋体" w:hAnsi="宋体" w:cs="宋体" w:hint="eastAsia"/>
                <w:color w:val="000000"/>
                <w:spacing w:val="-20"/>
                <w:kern w:val="0"/>
                <w:szCs w:val="21"/>
              </w:rPr>
              <w:t>职高计算机</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yxkt18156</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小学英语特色作业的实践与探索研究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尤溪县梅仙中心小学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卓  丽</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刘萍萍 孙  沁 吴振宇</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小学英语</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yxkt18157</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小学英语教学阅读能力培养的研究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尤溪县光明中心小学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姜  雯</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纪少梅 林碧华 蒋榕容</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小学英语</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yxkt18158</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巧妙处理阅读文本，提升学生英语读的能力</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尤溪县坂面中心小学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刘海丽</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王晓虹 黄艳红 杨真葆 陈清兰</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小学英语</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yxkt18159</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体态语在小学英语教学中的运用研究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尤溪县新阳中心小学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赖美琴</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张小英 陈振钟</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小学英语</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yxkt18160</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spacing w:val="-8"/>
                <w:kern w:val="0"/>
                <w:szCs w:val="21"/>
              </w:rPr>
              <w:t>农村小学三、四年级留守儿童英语作业设计的有效性研究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尤溪县管前中心小学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于雪娥</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杨丽琼 郑小娟 陈丽香 王  嵘</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小学英语</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yxkt18161</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spacing w:val="-8"/>
                <w:kern w:val="0"/>
                <w:szCs w:val="21"/>
              </w:rPr>
              <w:t>小学英语课堂促进师生交往的教师言语行为的实践研究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尤溪县西城中心小学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廖秋香</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林爱玉 邹九长 王小妹 蒋雪芬</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小学英语</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yxkt18163</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基于核心素养的高中英语阅读教学策略研究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福建省尤溪第一中学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詹秀清</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陈由荣 郑燕萍 林锡水 纪丽珍</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高中英语</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yxkt18164</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基于高阶思维培养的高中英语阅读教学实践研究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福建省尤溪第一中学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欧文芳</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郑丽芳 陈熙显 肖秀清 叶碧清</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高中英语</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yxkt18165</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spacing w:val="-8"/>
                <w:kern w:val="0"/>
                <w:szCs w:val="21"/>
              </w:rPr>
              <w:t>思维导图在培养八年级学生英语思维品质中的运用研究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尤溪县第二中学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陈建议</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陈建山 林新宁 陈建华 余思樟</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初中英语</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yxkt18166</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核心素养理念下的高中英语书面表达训练策略研究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尤溪县第五中学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肖自权</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王永江 钟松红 姜丽萍 茅基林</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高中英语</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yxkt18168</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学科核心素养背景下高中英语书面表达训练与提高的策略探究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尤溪县第七中学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杨晓榕</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卢佳湘 张庆柳</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高中英语</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lastRenderedPageBreak/>
              <w:t>yxkt18169</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spacing w:val="-2"/>
                <w:kern w:val="0"/>
                <w:szCs w:val="21"/>
              </w:rPr>
              <w:t>在初中英语教学中渗透中华传统文化教育的实践研究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尤溪文公初级中学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林传周</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杨玉珠 罗朝芳 罗登楚 陈巧珍</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初中英语</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yxkt18170</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过程教学法在初中英语写作课的运用研究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尤溪文公初级中学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王德琴</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肖舒尹 吴玲玲 张宝华 王玉冰</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初中英语</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yxkt18172</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过程性写作在初中英语写作教学中的实践研究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尤溪一中洋中分校</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肖梅钦</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李建辉 李秀情 陈霞英</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初中英语</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yxkt18173</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初中英语课堂小组自主学习的实践研究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尤溪县坂面中学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徐文学</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林家花 陈上思 陈承思 陈洁琼</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初中英语</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yxkt18174</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“恐怖重写”在英语课后作业中的实践研究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尤溪县坂面中学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陈秀钦</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梁瑞萍 陈  琼 陈文珍 纪贤川</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初中英语</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yxkt18175</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spacing w:val="-8"/>
                <w:kern w:val="0"/>
                <w:szCs w:val="21"/>
              </w:rPr>
            </w:pPr>
            <w:r w:rsidRPr="001C0298">
              <w:rPr>
                <w:rFonts w:ascii="宋体" w:hAnsi="宋体" w:cs="宋体" w:hint="eastAsia"/>
                <w:color w:val="000000"/>
                <w:spacing w:val="-8"/>
                <w:kern w:val="0"/>
                <w:szCs w:val="21"/>
              </w:rPr>
              <w:t>以学科素养为导向的八年级英语课堂教学评价应用研究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尤溪县管前中学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王永烜</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林金香 林明妹 池年东 郑道兴</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初中英语</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yxkt18176</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spacing w:val="-8"/>
                <w:kern w:val="0"/>
                <w:szCs w:val="21"/>
              </w:rPr>
            </w:pPr>
            <w:r w:rsidRPr="001C0298">
              <w:rPr>
                <w:rFonts w:ascii="宋体" w:hAnsi="宋体" w:cs="宋体" w:hint="eastAsia"/>
                <w:color w:val="000000"/>
                <w:spacing w:val="-8"/>
                <w:kern w:val="0"/>
                <w:szCs w:val="21"/>
              </w:rPr>
              <w:t>基于阅读素养培养的初中英语课堂任务设计实效的研究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尤溪县八字桥中学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陈淑芳</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胡国富 余乐晟 王秀贞 肖芳斌</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初中英语</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yxkt18177</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非达标校高中英语词汇学习的策略研究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尤溪晨光高级中学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卢夏莲</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 xml:space="preserve">陈忠景 施玲玲 黄能理 </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高中英语</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yxkt18178</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家庭教育中幼儿阅读习惯培养的指导策略研究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尤溪县东城中心小学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曾  颖</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甘  媛 李瑞婷 曹文心 吴素青</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幼教综合</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yxkt18179</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指导小班亲子共读的实践研究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尤溪县东城中心小学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张  蕾</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黄玙纯 郑秋妹 汤小洁 陈蓉蓉</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幼教综合</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yxkt18180</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绘本与幼儿园教育活动整合的实践探索研究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尤溪县东城中心小学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黄  芳</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陈春燕 章晓莉 夏蕊蕊 张幼萍</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幼教综合</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yxkt18181</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尤溪传统节日为载体，开展幼儿美育活动研究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尤溪县东城中心小学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张小华</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吴  曦 陈  晓 郭  琳 黄丽婷</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幼教综合</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yxkt18182</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农村幼儿园绘本阅读指导策略的实践研究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尤溪县梅仙中心小学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罗榕花</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黄丽萍 李文静 肖容芳 肖　琼</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幼教综合</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yxkt18183</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幼儿园区域活动低结构材料投放的有效性研究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尤溪县溪尾中心小学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李慧荣</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  红 朱  茜 胡丽冬 郑芳敏</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幼儿教育</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yxkt18184</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农村幼儿早期阅读能力培养的实践研究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尤溪县新阳中心小学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黄幼红</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张娟娜 邓静莹 林淑文 朱小青</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幼儿阅读</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yxkt18185</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合理利用本土资源开展班级区域游戏的研究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尤溪县西城中心小学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卓燕平</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王琼花 王爱清 刘永生</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幼教</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yxkt18186</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民间游戏渗透幼儿户外活动的研究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尤溪县西城中心小学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王翠珠</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李雪蓉 孙  瑜 吴燕华</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幼 教</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yxkt18188</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 xml:space="preserve">以绘本贯穿主题活动课程的研究 </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尤溪县实验幼儿园</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邱雪莲</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 xml:space="preserve">李春珠 肖海容 余晓霞 纪玉新 </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幼教综合</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yxkt18189</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以自制图书为载体提升幼儿阅读能力的实践研究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尤溪县实验幼儿园</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  莹</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 xml:space="preserve">肖友玉 张晓岚 罗  云 刘舒蕾 </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幼教综合</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yxkt18191</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本土特色材料在幼儿园打击乐中有效运用的探究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尤溪县文公幼儿园</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陈艳清</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于晓敏 苏建新 林  洁 陈  杰</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幼教综合</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yxkt18193</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spacing w:val="-8"/>
                <w:kern w:val="0"/>
                <w:szCs w:val="21"/>
              </w:rPr>
              <w:t>基于体育游戏合作——小学生核心素养培养的实践研究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尤溪县实验小学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姜英花</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 xml:space="preserve">肖振文 黄荣池 黄春灿 黄志念 </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小学体育</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lastRenderedPageBreak/>
              <w:t>yxkt18194</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“校园足球”大班制教学课程“SUCCESS”足球教学法的实践研究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尤溪县第二实验小学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杨开焕</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江上姚 张晓艳 康  娜 陈  红</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小学体育</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yxkt18195</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农村小学体育学科中课外作业的设计与实施研究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尤溪县新阳中心小学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陈莺英</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郑玲玲 周艳华 林永锦 余友材</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小学体育</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yxkt18196</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分角色定位的心理暗示教学--合作学习型初中体育课堂建设研究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尤溪县第七中学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蒋新星</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李肇焕 余 丰 林圣挺</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初中体育</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yxkt18197</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小学低年级音乐课堂节奏教学训练方法的研究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尤溪县西城中心小学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詹瑜萍</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王  慧 郑丽娟 胡青宇</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小学音乐</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yxkt18198</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音乐教学中听辨能力提升的实践研究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福建省尤溪第一中学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俞大镇</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肖凤兮 林景莲</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音乐</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yxkt18199</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音乐“欣赏·评述”课堂教学成效的策略研究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尤溪县第五中学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何建文</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 xml:space="preserve">魏素娇 朱小燕 郭慧君 张孝良 </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高中音乐</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yxkt18201</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小学美术非专任教师培训方式的研究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尤溪县实验小学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吴晓青</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汤章枝 罗文卿 郭丽华 吴丽娟</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小学美术</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yxkt18202</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农村中小学美术非专任教师课堂有效教学评价方式方法的策略研究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尤溪县东城中心小学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余孔池</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吴兴武 张少文 蒋清局 陈春妹</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小学美术</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yxkt18203</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基于"设计o应用"领域的教学实证，提升农村中学美术非专任教师教学策略的研究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尤溪文公初级中学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蔡晓丽</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陈青菁 苏文升 王艳玲 蔡少艳</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初中美术</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yxkt18204</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教学叙事对美术非专任教师课堂互补作用初探</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尤溪县联合中学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张上权</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林维珠 黄荣鹏</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初中美术</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yxkt18205</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利用网络教研空间开展农村中小学美术非专任教师校本研修的实践研究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尤溪县中仙中学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李振蔚</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石 丁  陈  赟</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中学美术</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yxkt18206</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农村中小学美术非专任教师课堂指导策略研究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尤溪县管前中学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林延渭</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黄淑琦 苏  芳 吴厚银</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初中美术</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yxkt18208</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spacing w:val="-8"/>
                <w:kern w:val="0"/>
                <w:szCs w:val="21"/>
              </w:rPr>
              <w:t>核心素养下微视频在七年级信息技术教学中的应用研究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尤溪县第二中学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林发贵</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余景然 陈桂连 郑秀明</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60257B">
              <w:rPr>
                <w:rFonts w:ascii="宋体" w:hAnsi="宋体" w:cs="宋体" w:hint="eastAsia"/>
                <w:color w:val="000000"/>
                <w:spacing w:val="15"/>
                <w:w w:val="83"/>
                <w:kern w:val="0"/>
                <w:szCs w:val="21"/>
                <w:fitText w:val="1050" w:id="-2017696256"/>
              </w:rPr>
              <w:t>初中信息技</w:t>
            </w:r>
            <w:r w:rsidRPr="0060257B">
              <w:rPr>
                <w:rFonts w:ascii="宋体" w:hAnsi="宋体" w:cs="宋体" w:hint="eastAsia"/>
                <w:color w:val="000000"/>
                <w:w w:val="83"/>
                <w:kern w:val="0"/>
                <w:szCs w:val="21"/>
                <w:fitText w:val="1050" w:id="-2017696256"/>
              </w:rPr>
              <w:t>术</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yxkt18209</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基于STEAM理念的通用技术教学中学生"物化能力"培养的研究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尤溪县第七中学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傅世荣</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陈知镜 包秀文 江吉艳 李梅君</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60257B">
              <w:rPr>
                <w:rFonts w:ascii="宋体" w:hAnsi="宋体" w:cs="宋体" w:hint="eastAsia"/>
                <w:color w:val="000000"/>
                <w:spacing w:val="15"/>
                <w:w w:val="83"/>
                <w:kern w:val="0"/>
                <w:szCs w:val="21"/>
                <w:fitText w:val="1050" w:id="-2017696256"/>
              </w:rPr>
              <w:t>高中通用技</w:t>
            </w:r>
            <w:r w:rsidRPr="0060257B">
              <w:rPr>
                <w:rFonts w:ascii="宋体" w:hAnsi="宋体" w:cs="宋体" w:hint="eastAsia"/>
                <w:color w:val="000000"/>
                <w:w w:val="83"/>
                <w:kern w:val="0"/>
                <w:szCs w:val="21"/>
                <w:fitText w:val="1050" w:id="-2017696256"/>
              </w:rPr>
              <w:t>术</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yxkt18210</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巧用微课提高初中信息技术教学效果的研究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尤溪县八字桥中学</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罗雪梅</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陈正光 余乐生 陈洪坚 黄绪英</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60257B">
              <w:rPr>
                <w:rFonts w:ascii="宋体" w:hAnsi="宋体" w:cs="宋体" w:hint="eastAsia"/>
                <w:color w:val="000000"/>
                <w:spacing w:val="15"/>
                <w:w w:val="83"/>
                <w:kern w:val="0"/>
                <w:szCs w:val="21"/>
                <w:fitText w:val="1050" w:id="-2017696256"/>
              </w:rPr>
              <w:t>初中信息技</w:t>
            </w:r>
            <w:r w:rsidRPr="0060257B">
              <w:rPr>
                <w:rFonts w:ascii="宋体" w:hAnsi="宋体" w:cs="宋体" w:hint="eastAsia"/>
                <w:color w:val="000000"/>
                <w:w w:val="83"/>
                <w:kern w:val="0"/>
                <w:szCs w:val="21"/>
                <w:fitText w:val="1050" w:id="-2017696256"/>
              </w:rPr>
              <w:t>术</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yxkt18212</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spacing w:val="-10"/>
                <w:kern w:val="0"/>
                <w:szCs w:val="21"/>
              </w:rPr>
            </w:pPr>
            <w:r w:rsidRPr="001C0298">
              <w:rPr>
                <w:rFonts w:ascii="宋体" w:hAnsi="宋体" w:cs="宋体" w:hint="eastAsia"/>
                <w:color w:val="000000"/>
                <w:spacing w:val="-10"/>
                <w:kern w:val="0"/>
                <w:szCs w:val="21"/>
              </w:rPr>
              <w:t>基于VR和朱子读书法下的中职诗歌“沉浸式”教学法研究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尤溪县职业中专学校</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肖开星</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何玉琴 池海燕 陈励精 黄幼妹</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职高语文</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yxkt18213</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思维导图在中职英语语篇教学中的  运用研究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尤溪县职业中专学校</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夏元珍</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肖开乐 肖自银</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职高英语</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yxkt18214</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通过视唱提升学前教育学生钢琴学习效率的研究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尤溪县职业中专学校</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叶辉章</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卓甜甜 谢绍治 温晓芳</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职高音乐</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lastRenderedPageBreak/>
              <w:t>yxkt18215</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源于中职数学教材的变式题研究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尤溪县职业中专学校</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陈碧珍</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陈祖星 郑荣杰 傅子川 林荣语</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职高数学</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yxkt18216</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信息技术与中职建筑专业课教学整合的实践与研究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尤溪县职业中专学校</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林敦培</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吴晓艳 罗孝森 黄世茂 郑志敏</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职高建筑</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yxkt18217</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spacing w:val="-8"/>
                <w:kern w:val="0"/>
                <w:szCs w:val="21"/>
              </w:rPr>
            </w:pPr>
            <w:r w:rsidRPr="001C0298">
              <w:rPr>
                <w:rFonts w:ascii="宋体" w:hAnsi="宋体" w:cs="宋体" w:hint="eastAsia"/>
                <w:color w:val="000000"/>
                <w:spacing w:val="-8"/>
                <w:kern w:val="0"/>
                <w:szCs w:val="21"/>
              </w:rPr>
              <w:t>“四导”教学法在计算机学业水平考试教学中的有效运用</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尤溪县职业中专学校</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杨  捷</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卢爱梅 陈珠燕 陈惠珺</w:t>
            </w:r>
          </w:p>
        </w:tc>
        <w:tc>
          <w:tcPr>
            <w:tcW w:w="1134" w:type="dxa"/>
            <w:shd w:val="clear" w:color="auto" w:fill="auto"/>
            <w:vAlign w:val="center"/>
            <w:hideMark/>
          </w:tcPr>
          <w:p w:rsidR="001C0298" w:rsidRPr="001C0298" w:rsidRDefault="001C0298" w:rsidP="005C316E">
            <w:pPr>
              <w:widowControl/>
              <w:jc w:val="left"/>
              <w:rPr>
                <w:rFonts w:ascii="宋体" w:hAnsi="宋体" w:cs="宋体"/>
                <w:color w:val="000000"/>
                <w:spacing w:val="-14"/>
                <w:kern w:val="0"/>
                <w:szCs w:val="21"/>
              </w:rPr>
            </w:pPr>
            <w:r w:rsidRPr="001C0298">
              <w:rPr>
                <w:rFonts w:ascii="宋体" w:hAnsi="宋体" w:cs="宋体" w:hint="eastAsia"/>
                <w:color w:val="000000"/>
                <w:spacing w:val="-14"/>
                <w:kern w:val="0"/>
                <w:szCs w:val="21"/>
              </w:rPr>
              <w:t>职高计算机</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yxkt18218</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提升中职生地理空间思维能力的策略研究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尤溪县职业中专学校</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卢正旺</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肖光风 陈  文 陈本著</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职高地理</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r w:rsidR="001C0298" w:rsidRPr="001C0298" w:rsidTr="005E1DD3">
        <w:trPr>
          <w:trHeight w:val="420"/>
        </w:trPr>
        <w:tc>
          <w:tcPr>
            <w:tcW w:w="1200"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yxkt18219</w:t>
            </w:r>
          </w:p>
        </w:tc>
        <w:tc>
          <w:tcPr>
            <w:tcW w:w="499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企业文化融入中职德育课的实践研究</w:t>
            </w:r>
          </w:p>
        </w:tc>
        <w:tc>
          <w:tcPr>
            <w:tcW w:w="2241"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尤溪县职业中专学校</w:t>
            </w:r>
          </w:p>
        </w:tc>
        <w:tc>
          <w:tcPr>
            <w:tcW w:w="932"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欧秀连</w:t>
            </w:r>
          </w:p>
        </w:tc>
        <w:tc>
          <w:tcPr>
            <w:tcW w:w="3118" w:type="dxa"/>
            <w:shd w:val="clear" w:color="auto" w:fill="auto"/>
            <w:vAlign w:val="center"/>
            <w:hideMark/>
          </w:tcPr>
          <w:p w:rsidR="001C0298" w:rsidRPr="001C0298" w:rsidRDefault="001C0298" w:rsidP="001C0298">
            <w:pPr>
              <w:widowControl/>
              <w:jc w:val="left"/>
              <w:rPr>
                <w:rFonts w:ascii="宋体" w:hAnsi="宋体" w:cs="宋体"/>
                <w:color w:val="000000"/>
                <w:kern w:val="0"/>
                <w:szCs w:val="21"/>
              </w:rPr>
            </w:pPr>
            <w:r w:rsidRPr="001C0298">
              <w:rPr>
                <w:rFonts w:ascii="宋体" w:hAnsi="宋体" w:cs="宋体" w:hint="eastAsia"/>
                <w:color w:val="000000"/>
                <w:kern w:val="0"/>
                <w:szCs w:val="21"/>
              </w:rPr>
              <w:t>杨海英 张钦磊 阮仁长</w:t>
            </w:r>
          </w:p>
        </w:tc>
        <w:tc>
          <w:tcPr>
            <w:tcW w:w="1134" w:type="dxa"/>
            <w:shd w:val="clear" w:color="auto" w:fill="auto"/>
            <w:vAlign w:val="center"/>
            <w:hideMark/>
          </w:tcPr>
          <w:p w:rsidR="001C0298" w:rsidRPr="001C0298" w:rsidRDefault="001C0298" w:rsidP="001C0298">
            <w:pPr>
              <w:widowControl/>
              <w:jc w:val="center"/>
              <w:rPr>
                <w:rFonts w:ascii="宋体" w:hAnsi="宋体" w:cs="宋体"/>
                <w:color w:val="000000"/>
                <w:kern w:val="0"/>
                <w:szCs w:val="21"/>
              </w:rPr>
            </w:pPr>
            <w:r w:rsidRPr="001C0298">
              <w:rPr>
                <w:rFonts w:ascii="宋体" w:hAnsi="宋体" w:cs="宋体" w:hint="eastAsia"/>
                <w:color w:val="000000"/>
                <w:kern w:val="0"/>
                <w:szCs w:val="21"/>
              </w:rPr>
              <w:t>职高德育</w:t>
            </w:r>
          </w:p>
        </w:tc>
        <w:tc>
          <w:tcPr>
            <w:tcW w:w="1418" w:type="dxa"/>
            <w:shd w:val="clear" w:color="auto" w:fill="auto"/>
            <w:noWrap/>
            <w:vAlign w:val="center"/>
            <w:hideMark/>
          </w:tcPr>
          <w:p w:rsidR="001C0298" w:rsidRPr="001C0298" w:rsidRDefault="001C0298" w:rsidP="001C0298">
            <w:pPr>
              <w:widowControl/>
              <w:jc w:val="center"/>
              <w:rPr>
                <w:rFonts w:ascii="宋体" w:hAnsi="宋体" w:cs="宋体"/>
                <w:color w:val="000000"/>
                <w:kern w:val="0"/>
                <w:sz w:val="22"/>
                <w:szCs w:val="22"/>
              </w:rPr>
            </w:pPr>
            <w:r w:rsidRPr="001C0298">
              <w:rPr>
                <w:rFonts w:ascii="宋体" w:hAnsi="宋体" w:cs="宋体" w:hint="eastAsia"/>
                <w:color w:val="000000"/>
                <w:kern w:val="0"/>
                <w:sz w:val="22"/>
                <w:szCs w:val="22"/>
              </w:rPr>
              <w:t>合格</w:t>
            </w:r>
          </w:p>
        </w:tc>
      </w:tr>
    </w:tbl>
    <w:p w:rsidR="001C0298" w:rsidRDefault="001C0298" w:rsidP="00EB1D81">
      <w:pPr>
        <w:spacing w:line="560" w:lineRule="exact"/>
        <w:jc w:val="center"/>
        <w:rPr>
          <w:rFonts w:ascii="宋体" w:hAnsi="宋体" w:cs="宋体" w:hint="eastAsia"/>
          <w:b/>
          <w:bCs/>
          <w:color w:val="000000"/>
          <w:kern w:val="0"/>
          <w:sz w:val="36"/>
          <w:szCs w:val="36"/>
        </w:rPr>
      </w:pPr>
    </w:p>
    <w:p w:rsidR="001C0298" w:rsidRDefault="001C0298" w:rsidP="00EB1D81">
      <w:pPr>
        <w:spacing w:line="560" w:lineRule="exact"/>
        <w:jc w:val="center"/>
        <w:rPr>
          <w:rFonts w:ascii="宋体" w:hAnsi="宋体" w:cs="宋体" w:hint="eastAsia"/>
          <w:b/>
          <w:bCs/>
          <w:color w:val="000000"/>
          <w:kern w:val="0"/>
          <w:sz w:val="36"/>
          <w:szCs w:val="36"/>
        </w:rPr>
      </w:pPr>
    </w:p>
    <w:p w:rsidR="002321F2" w:rsidRDefault="002321F2" w:rsidP="00EB1D81">
      <w:pPr>
        <w:spacing w:line="560" w:lineRule="exact"/>
        <w:jc w:val="center"/>
        <w:rPr>
          <w:rFonts w:ascii="宋体" w:hAnsi="宋体" w:cs="宋体" w:hint="eastAsia"/>
          <w:b/>
          <w:bCs/>
          <w:color w:val="000000"/>
          <w:kern w:val="0"/>
          <w:sz w:val="36"/>
          <w:szCs w:val="36"/>
        </w:rPr>
      </w:pPr>
    </w:p>
    <w:p w:rsidR="001C0298" w:rsidRDefault="001C0298" w:rsidP="001C0298">
      <w:pPr>
        <w:spacing w:line="560" w:lineRule="exact"/>
        <w:rPr>
          <w:rFonts w:ascii="宋体" w:hAnsi="宋体" w:cs="宋体" w:hint="eastAsia"/>
          <w:b/>
          <w:bCs/>
          <w:color w:val="000000"/>
          <w:kern w:val="0"/>
          <w:sz w:val="36"/>
          <w:szCs w:val="36"/>
        </w:rPr>
      </w:pPr>
    </w:p>
    <w:p w:rsidR="00A95B09" w:rsidRDefault="00A95B09" w:rsidP="0059419B">
      <w:pPr>
        <w:spacing w:line="560" w:lineRule="exact"/>
        <w:rPr>
          <w:rFonts w:ascii="黑体" w:eastAsia="黑体"/>
          <w:sz w:val="32"/>
          <w:szCs w:val="32"/>
        </w:rPr>
        <w:sectPr w:rsidR="00A95B09" w:rsidSect="006D5EDF">
          <w:footerReference w:type="even" r:id="rId9"/>
          <w:footerReference w:type="default" r:id="rId10"/>
          <w:pgSz w:w="16838" w:h="11906" w:orient="landscape" w:code="9"/>
          <w:pgMar w:top="1134" w:right="1021" w:bottom="1134" w:left="1021" w:header="851" w:footer="992" w:gutter="0"/>
          <w:cols w:space="425"/>
          <w:docGrid w:type="lines" w:linePitch="312"/>
        </w:sectPr>
      </w:pPr>
    </w:p>
    <w:p w:rsidR="0059419B" w:rsidRDefault="0059419B" w:rsidP="0059419B">
      <w:pPr>
        <w:spacing w:line="560" w:lineRule="exact"/>
        <w:rPr>
          <w:rFonts w:ascii="黑体" w:eastAsia="黑体" w:hint="eastAsia"/>
          <w:sz w:val="32"/>
          <w:szCs w:val="32"/>
        </w:rPr>
      </w:pPr>
      <w:r w:rsidRPr="00E46F6B">
        <w:rPr>
          <w:rFonts w:ascii="黑体" w:eastAsia="黑体" w:hint="eastAsia"/>
          <w:sz w:val="32"/>
          <w:szCs w:val="32"/>
        </w:rPr>
        <w:lastRenderedPageBreak/>
        <w:t>附件</w:t>
      </w:r>
      <w:r w:rsidR="006D5EDF">
        <w:rPr>
          <w:rFonts w:ascii="黑体" w:eastAsia="黑体" w:hint="eastAsia"/>
          <w:sz w:val="32"/>
          <w:szCs w:val="32"/>
        </w:rPr>
        <w:t>2</w:t>
      </w:r>
    </w:p>
    <w:p w:rsidR="0059419B" w:rsidRPr="00ED21A6" w:rsidRDefault="0059419B" w:rsidP="0059419B">
      <w:pPr>
        <w:spacing w:line="560" w:lineRule="exact"/>
        <w:jc w:val="center"/>
        <w:rPr>
          <w:rFonts w:ascii="黑体" w:eastAsia="黑体" w:hint="eastAsia"/>
          <w:b/>
          <w:sz w:val="32"/>
          <w:szCs w:val="32"/>
        </w:rPr>
      </w:pPr>
      <w:r w:rsidRPr="00ED21A6">
        <w:rPr>
          <w:rFonts w:ascii="黑体" w:eastAsia="黑体" w:hint="eastAsia"/>
          <w:b/>
          <w:sz w:val="32"/>
          <w:szCs w:val="32"/>
        </w:rPr>
        <w:t>尤溪县教育科研201</w:t>
      </w:r>
      <w:r w:rsidR="00B624A0">
        <w:rPr>
          <w:rFonts w:ascii="黑体" w:eastAsia="黑体" w:hint="eastAsia"/>
          <w:b/>
          <w:sz w:val="32"/>
          <w:szCs w:val="32"/>
        </w:rPr>
        <w:t>8</w:t>
      </w:r>
      <w:r w:rsidR="0020381F">
        <w:rPr>
          <w:rFonts w:ascii="黑体" w:eastAsia="黑体" w:hint="eastAsia"/>
          <w:b/>
          <w:sz w:val="32"/>
          <w:szCs w:val="32"/>
        </w:rPr>
        <w:t>年</w:t>
      </w:r>
      <w:r w:rsidRPr="00631E41">
        <w:rPr>
          <w:rFonts w:ascii="黑体" w:eastAsia="黑体" w:hint="eastAsia"/>
          <w:b/>
          <w:sz w:val="32"/>
          <w:szCs w:val="32"/>
        </w:rPr>
        <w:t>立项</w:t>
      </w:r>
      <w:r w:rsidRPr="00ED21A6">
        <w:rPr>
          <w:rFonts w:ascii="黑体" w:eastAsia="黑体" w:hint="eastAsia"/>
          <w:b/>
          <w:sz w:val="32"/>
          <w:szCs w:val="32"/>
        </w:rPr>
        <w:t>课题</w:t>
      </w:r>
      <w:r w:rsidR="00DF555E">
        <w:rPr>
          <w:rFonts w:ascii="黑体" w:eastAsia="黑体" w:hint="eastAsia"/>
          <w:b/>
          <w:sz w:val="32"/>
          <w:szCs w:val="32"/>
        </w:rPr>
        <w:t>先进个人</w:t>
      </w:r>
      <w:r w:rsidRPr="00ED21A6">
        <w:rPr>
          <w:rFonts w:ascii="黑体" w:eastAsia="黑体" w:hint="eastAsia"/>
          <w:b/>
          <w:sz w:val="32"/>
          <w:szCs w:val="32"/>
        </w:rPr>
        <w:t>名单</w:t>
      </w:r>
    </w:p>
    <w:p w:rsidR="00CC0C78" w:rsidRPr="00955C7E" w:rsidRDefault="00DF555E" w:rsidP="00955C7E">
      <w:pPr>
        <w:spacing w:line="560" w:lineRule="exact"/>
        <w:ind w:firstLineChars="265" w:firstLine="745"/>
        <w:rPr>
          <w:rFonts w:ascii="仿宋_GB2312" w:eastAsia="仿宋_GB2312" w:hint="eastAsia"/>
          <w:sz w:val="28"/>
          <w:szCs w:val="28"/>
        </w:rPr>
      </w:pPr>
      <w:r w:rsidRPr="00955C7E">
        <w:rPr>
          <w:rFonts w:ascii="黑体" w:eastAsia="黑体" w:hint="eastAsia"/>
          <w:b/>
          <w:sz w:val="28"/>
          <w:szCs w:val="28"/>
        </w:rPr>
        <w:t>一、</w:t>
      </w:r>
      <w:r w:rsidR="00CC0C78" w:rsidRPr="00955C7E">
        <w:rPr>
          <w:rFonts w:ascii="黑体" w:eastAsia="黑体" w:hint="eastAsia"/>
          <w:b/>
          <w:sz w:val="28"/>
          <w:szCs w:val="28"/>
        </w:rPr>
        <w:t>课题优秀管理者</w:t>
      </w:r>
    </w:p>
    <w:p w:rsidR="00D347F0" w:rsidRPr="007F7DA2" w:rsidRDefault="00CC0C78" w:rsidP="0012519B">
      <w:pPr>
        <w:spacing w:line="600" w:lineRule="exact"/>
        <w:ind w:leftChars="354" w:left="743"/>
        <w:rPr>
          <w:rFonts w:ascii="仿宋_GB2312" w:eastAsia="仿宋_GB2312" w:hint="eastAsia"/>
          <w:sz w:val="28"/>
          <w:szCs w:val="28"/>
        </w:rPr>
      </w:pPr>
      <w:r w:rsidRPr="007F7DA2">
        <w:rPr>
          <w:rFonts w:ascii="仿宋_GB2312" w:eastAsia="仿宋_GB2312" w:hint="eastAsia"/>
          <w:sz w:val="28"/>
          <w:szCs w:val="28"/>
        </w:rPr>
        <w:t>尤溪县</w:t>
      </w:r>
      <w:r w:rsidR="00B624A0" w:rsidRPr="007F7DA2">
        <w:rPr>
          <w:rFonts w:ascii="仿宋_GB2312" w:eastAsia="仿宋_GB2312" w:hint="eastAsia"/>
          <w:sz w:val="28"/>
          <w:szCs w:val="28"/>
        </w:rPr>
        <w:t>城关小学</w:t>
      </w:r>
      <w:r w:rsidRPr="007F7DA2">
        <w:rPr>
          <w:rFonts w:ascii="仿宋_GB2312" w:eastAsia="仿宋_GB2312" w:hint="eastAsia"/>
          <w:sz w:val="28"/>
          <w:szCs w:val="28"/>
        </w:rPr>
        <w:tab/>
      </w:r>
      <w:r w:rsidR="00B624A0" w:rsidRPr="007F7DA2">
        <w:rPr>
          <w:rFonts w:ascii="仿宋_GB2312" w:eastAsia="仿宋_GB2312" w:hint="eastAsia"/>
          <w:sz w:val="28"/>
          <w:szCs w:val="28"/>
        </w:rPr>
        <w:t xml:space="preserve">      姜巧珍      </w:t>
      </w:r>
      <w:r w:rsidRPr="007F7DA2">
        <w:rPr>
          <w:rFonts w:ascii="仿宋_GB2312" w:eastAsia="仿宋_GB2312" w:hint="eastAsia"/>
          <w:sz w:val="28"/>
          <w:szCs w:val="28"/>
        </w:rPr>
        <w:t>尤溪县</w:t>
      </w:r>
      <w:r w:rsidR="00B624A0" w:rsidRPr="007F7DA2">
        <w:rPr>
          <w:rFonts w:ascii="仿宋_GB2312" w:eastAsia="仿宋_GB2312" w:hint="eastAsia"/>
          <w:sz w:val="28"/>
          <w:szCs w:val="28"/>
        </w:rPr>
        <w:t>文公</w:t>
      </w:r>
      <w:r w:rsidRPr="007F7DA2">
        <w:rPr>
          <w:rFonts w:ascii="仿宋_GB2312" w:eastAsia="仿宋_GB2312" w:hint="eastAsia"/>
          <w:sz w:val="28"/>
          <w:szCs w:val="28"/>
        </w:rPr>
        <w:t>小学</w:t>
      </w:r>
      <w:r w:rsidRPr="007F7DA2">
        <w:rPr>
          <w:rFonts w:ascii="仿宋_GB2312" w:eastAsia="仿宋_GB2312" w:hint="eastAsia"/>
          <w:sz w:val="28"/>
          <w:szCs w:val="28"/>
        </w:rPr>
        <w:tab/>
      </w:r>
      <w:r w:rsidR="00B624A0" w:rsidRPr="007F7DA2">
        <w:rPr>
          <w:rFonts w:ascii="仿宋_GB2312" w:eastAsia="仿宋_GB2312" w:hint="eastAsia"/>
          <w:sz w:val="28"/>
          <w:szCs w:val="28"/>
        </w:rPr>
        <w:t xml:space="preserve">       陈爱</w:t>
      </w:r>
      <w:r w:rsidRPr="007F7DA2">
        <w:rPr>
          <w:rFonts w:ascii="仿宋_GB2312" w:eastAsia="仿宋_GB2312" w:hint="eastAsia"/>
          <w:sz w:val="28"/>
          <w:szCs w:val="28"/>
        </w:rPr>
        <w:t>斌</w:t>
      </w:r>
    </w:p>
    <w:p w:rsidR="00D347F0" w:rsidRPr="007F7DA2" w:rsidRDefault="00CC0C78" w:rsidP="0012519B">
      <w:pPr>
        <w:spacing w:line="600" w:lineRule="exact"/>
        <w:ind w:leftChars="354" w:left="743"/>
        <w:rPr>
          <w:rFonts w:ascii="仿宋_GB2312" w:eastAsia="仿宋_GB2312" w:hint="eastAsia"/>
          <w:sz w:val="28"/>
          <w:szCs w:val="28"/>
        </w:rPr>
      </w:pPr>
      <w:r w:rsidRPr="007F7DA2">
        <w:rPr>
          <w:rFonts w:ascii="仿宋_GB2312" w:eastAsia="仿宋_GB2312" w:hint="eastAsia"/>
          <w:sz w:val="28"/>
          <w:szCs w:val="28"/>
        </w:rPr>
        <w:t>尤溪县</w:t>
      </w:r>
      <w:r w:rsidR="00B624A0" w:rsidRPr="007F7DA2">
        <w:rPr>
          <w:rFonts w:ascii="仿宋_GB2312" w:eastAsia="仿宋_GB2312" w:hint="eastAsia"/>
          <w:sz w:val="28"/>
          <w:szCs w:val="28"/>
        </w:rPr>
        <w:t>溪尾</w:t>
      </w:r>
      <w:r w:rsidRPr="007F7DA2">
        <w:rPr>
          <w:rFonts w:ascii="仿宋_GB2312" w:eastAsia="仿宋_GB2312" w:hint="eastAsia"/>
          <w:sz w:val="28"/>
          <w:szCs w:val="28"/>
        </w:rPr>
        <w:t>中心小学</w:t>
      </w:r>
      <w:r w:rsidRPr="007F7DA2">
        <w:rPr>
          <w:rFonts w:ascii="仿宋_GB2312" w:eastAsia="仿宋_GB2312" w:hint="eastAsia"/>
          <w:sz w:val="28"/>
          <w:szCs w:val="28"/>
        </w:rPr>
        <w:tab/>
      </w:r>
      <w:r w:rsidR="00955C7E" w:rsidRPr="007F7DA2">
        <w:rPr>
          <w:rFonts w:ascii="仿宋_GB2312" w:eastAsia="仿宋_GB2312" w:hint="eastAsia"/>
          <w:sz w:val="28"/>
          <w:szCs w:val="28"/>
        </w:rPr>
        <w:t xml:space="preserve"> </w:t>
      </w:r>
      <w:r w:rsidR="0012519B" w:rsidRPr="007F7DA2">
        <w:rPr>
          <w:rFonts w:ascii="仿宋_GB2312" w:eastAsia="仿宋_GB2312" w:hint="eastAsia"/>
          <w:sz w:val="28"/>
          <w:szCs w:val="28"/>
        </w:rPr>
        <w:t xml:space="preserve">  </w:t>
      </w:r>
      <w:r w:rsidR="00B624A0" w:rsidRPr="007F7DA2">
        <w:rPr>
          <w:rFonts w:ascii="仿宋_GB2312" w:eastAsia="仿宋_GB2312" w:hint="eastAsia"/>
          <w:sz w:val="28"/>
          <w:szCs w:val="28"/>
        </w:rPr>
        <w:t>蒋永澄</w:t>
      </w:r>
      <w:r w:rsidR="003D7D2E" w:rsidRPr="007F7DA2">
        <w:rPr>
          <w:rFonts w:ascii="仿宋_GB2312" w:eastAsia="仿宋_GB2312" w:hint="eastAsia"/>
          <w:sz w:val="28"/>
          <w:szCs w:val="28"/>
        </w:rPr>
        <w:t xml:space="preserve">   </w:t>
      </w:r>
      <w:r w:rsidR="00D347F0" w:rsidRPr="007F7DA2">
        <w:rPr>
          <w:rFonts w:ascii="仿宋_GB2312" w:eastAsia="仿宋_GB2312" w:hint="eastAsia"/>
          <w:sz w:val="28"/>
          <w:szCs w:val="28"/>
        </w:rPr>
        <w:t xml:space="preserve"> </w:t>
      </w:r>
      <w:r w:rsidR="00B624A0" w:rsidRPr="007F7DA2">
        <w:rPr>
          <w:rFonts w:ascii="仿宋_GB2312" w:eastAsia="仿宋_GB2312" w:hint="eastAsia"/>
          <w:sz w:val="28"/>
          <w:szCs w:val="28"/>
        </w:rPr>
        <w:t xml:space="preserve">  </w:t>
      </w:r>
      <w:r w:rsidRPr="007F7DA2">
        <w:rPr>
          <w:rFonts w:ascii="仿宋_GB2312" w:eastAsia="仿宋_GB2312" w:hint="eastAsia"/>
          <w:sz w:val="28"/>
          <w:szCs w:val="28"/>
        </w:rPr>
        <w:t>尤溪县</w:t>
      </w:r>
      <w:r w:rsidR="00B624A0" w:rsidRPr="007F7DA2">
        <w:rPr>
          <w:rFonts w:ascii="仿宋_GB2312" w:eastAsia="仿宋_GB2312" w:hint="eastAsia"/>
          <w:sz w:val="28"/>
          <w:szCs w:val="28"/>
        </w:rPr>
        <w:t>坂面</w:t>
      </w:r>
      <w:r w:rsidRPr="007F7DA2">
        <w:rPr>
          <w:rFonts w:ascii="仿宋_GB2312" w:eastAsia="仿宋_GB2312" w:hint="eastAsia"/>
          <w:sz w:val="28"/>
          <w:szCs w:val="28"/>
        </w:rPr>
        <w:t>中心小学</w:t>
      </w:r>
      <w:r w:rsidR="003D7D2E" w:rsidRPr="007F7DA2">
        <w:rPr>
          <w:rFonts w:ascii="仿宋_GB2312" w:eastAsia="仿宋_GB2312" w:hint="eastAsia"/>
          <w:sz w:val="28"/>
          <w:szCs w:val="28"/>
        </w:rPr>
        <w:t xml:space="preserve">  </w:t>
      </w:r>
      <w:r w:rsidR="00B624A0" w:rsidRPr="007F7DA2">
        <w:rPr>
          <w:rFonts w:ascii="仿宋_GB2312" w:eastAsia="仿宋_GB2312" w:hint="eastAsia"/>
          <w:sz w:val="28"/>
          <w:szCs w:val="28"/>
        </w:rPr>
        <w:t xml:space="preserve">  </w:t>
      </w:r>
      <w:r w:rsidR="003D7D2E" w:rsidRPr="007F7DA2">
        <w:rPr>
          <w:rFonts w:ascii="仿宋_GB2312" w:eastAsia="仿宋_GB2312" w:hint="eastAsia"/>
          <w:sz w:val="28"/>
          <w:szCs w:val="28"/>
        </w:rPr>
        <w:t>陈</w:t>
      </w:r>
      <w:r w:rsidR="00B624A0" w:rsidRPr="007F7DA2">
        <w:rPr>
          <w:rFonts w:ascii="仿宋_GB2312" w:eastAsia="仿宋_GB2312" w:hint="eastAsia"/>
          <w:sz w:val="28"/>
          <w:szCs w:val="28"/>
        </w:rPr>
        <w:t>君锡</w:t>
      </w:r>
    </w:p>
    <w:p w:rsidR="00D347F0" w:rsidRPr="000D642B" w:rsidRDefault="00CC0C78" w:rsidP="0012519B">
      <w:pPr>
        <w:spacing w:line="600" w:lineRule="exact"/>
        <w:ind w:leftChars="354" w:left="743"/>
        <w:rPr>
          <w:rFonts w:ascii="仿宋_GB2312" w:eastAsia="仿宋_GB2312" w:hint="eastAsia"/>
          <w:sz w:val="28"/>
          <w:szCs w:val="28"/>
        </w:rPr>
      </w:pPr>
      <w:r w:rsidRPr="007F7DA2">
        <w:rPr>
          <w:rFonts w:ascii="仿宋_GB2312" w:eastAsia="仿宋_GB2312" w:hint="eastAsia"/>
          <w:sz w:val="28"/>
          <w:szCs w:val="28"/>
        </w:rPr>
        <w:t>尤溪</w:t>
      </w:r>
      <w:r w:rsidR="00B624A0" w:rsidRPr="007F7DA2">
        <w:rPr>
          <w:rFonts w:ascii="仿宋_GB2312" w:eastAsia="仿宋_GB2312" w:hint="eastAsia"/>
          <w:sz w:val="28"/>
          <w:szCs w:val="28"/>
        </w:rPr>
        <w:t>县职业中专</w:t>
      </w:r>
      <w:r w:rsidR="00B624A0" w:rsidRPr="000D642B">
        <w:rPr>
          <w:rFonts w:ascii="仿宋_GB2312" w:eastAsia="仿宋_GB2312" w:hint="eastAsia"/>
          <w:sz w:val="28"/>
          <w:szCs w:val="28"/>
        </w:rPr>
        <w:t>学校</w:t>
      </w:r>
      <w:r w:rsidR="00D5732B">
        <w:rPr>
          <w:rFonts w:ascii="仿宋_GB2312" w:eastAsia="仿宋_GB2312" w:hint="eastAsia"/>
          <w:sz w:val="28"/>
          <w:szCs w:val="28"/>
        </w:rPr>
        <w:t xml:space="preserve">    </w:t>
      </w:r>
      <w:r w:rsidR="00143EFF" w:rsidRPr="000D642B">
        <w:rPr>
          <w:rFonts w:ascii="仿宋_GB2312" w:eastAsia="仿宋_GB2312" w:hint="eastAsia"/>
          <w:sz w:val="28"/>
          <w:szCs w:val="28"/>
        </w:rPr>
        <w:t>陈本</w:t>
      </w:r>
      <w:r w:rsidR="00694FE6">
        <w:rPr>
          <w:rFonts w:ascii="仿宋_GB2312" w:eastAsia="仿宋_GB2312" w:hint="eastAsia"/>
          <w:sz w:val="28"/>
          <w:szCs w:val="28"/>
        </w:rPr>
        <w:t>炜</w:t>
      </w:r>
      <w:r w:rsidR="003D7D2E" w:rsidRPr="000D642B">
        <w:rPr>
          <w:rFonts w:ascii="仿宋_GB2312" w:eastAsia="仿宋_GB2312" w:hint="eastAsia"/>
          <w:sz w:val="28"/>
          <w:szCs w:val="28"/>
        </w:rPr>
        <w:t xml:space="preserve"> </w:t>
      </w:r>
      <w:r w:rsidR="00B624A0" w:rsidRPr="000D642B">
        <w:rPr>
          <w:rFonts w:ascii="仿宋_GB2312" w:eastAsia="仿宋_GB2312" w:hint="eastAsia"/>
          <w:sz w:val="28"/>
          <w:szCs w:val="28"/>
        </w:rPr>
        <w:t xml:space="preserve">     </w:t>
      </w:r>
      <w:r w:rsidRPr="000D642B">
        <w:rPr>
          <w:rFonts w:ascii="仿宋_GB2312" w:eastAsia="仿宋_GB2312" w:hint="eastAsia"/>
          <w:sz w:val="28"/>
          <w:szCs w:val="28"/>
        </w:rPr>
        <w:t>尤溪县</w:t>
      </w:r>
      <w:r w:rsidR="00B624A0" w:rsidRPr="000D642B">
        <w:rPr>
          <w:rFonts w:ascii="仿宋_GB2312" w:eastAsia="仿宋_GB2312" w:hint="eastAsia"/>
          <w:sz w:val="28"/>
          <w:szCs w:val="28"/>
        </w:rPr>
        <w:t>梅仙中学</w:t>
      </w:r>
      <w:r w:rsidR="00B624A0" w:rsidRPr="000D642B">
        <w:rPr>
          <w:rFonts w:ascii="仿宋_GB2312" w:eastAsia="仿宋_GB2312" w:hint="eastAsia"/>
          <w:sz w:val="28"/>
          <w:szCs w:val="28"/>
        </w:rPr>
        <w:tab/>
        <w:t xml:space="preserve">       洪新仕</w:t>
      </w:r>
    </w:p>
    <w:p w:rsidR="001F29D0" w:rsidRPr="00B624A0" w:rsidRDefault="00CC0C78" w:rsidP="0012519B">
      <w:pPr>
        <w:spacing w:line="600" w:lineRule="exact"/>
        <w:ind w:leftChars="354" w:left="743"/>
        <w:rPr>
          <w:rFonts w:ascii="仿宋_GB2312" w:eastAsia="仿宋_GB2312" w:hint="eastAsia"/>
          <w:color w:val="FF0000"/>
          <w:sz w:val="28"/>
          <w:szCs w:val="28"/>
        </w:rPr>
      </w:pPr>
      <w:r w:rsidRPr="000D642B">
        <w:rPr>
          <w:rFonts w:ascii="仿宋_GB2312" w:eastAsia="仿宋_GB2312" w:hint="eastAsia"/>
          <w:sz w:val="28"/>
          <w:szCs w:val="28"/>
        </w:rPr>
        <w:t>尤溪县</w:t>
      </w:r>
      <w:r w:rsidR="00143EFF" w:rsidRPr="000D642B">
        <w:rPr>
          <w:rFonts w:ascii="仿宋_GB2312" w:eastAsia="仿宋_GB2312" w:hint="eastAsia"/>
          <w:sz w:val="28"/>
          <w:szCs w:val="28"/>
        </w:rPr>
        <w:t>联合</w:t>
      </w:r>
      <w:r w:rsidR="00B624A0" w:rsidRPr="000D642B">
        <w:rPr>
          <w:rFonts w:ascii="仿宋_GB2312" w:eastAsia="仿宋_GB2312" w:hint="eastAsia"/>
          <w:sz w:val="28"/>
          <w:szCs w:val="28"/>
        </w:rPr>
        <w:t>中学</w:t>
      </w:r>
      <w:r w:rsidR="00B624A0" w:rsidRPr="000D642B">
        <w:rPr>
          <w:rFonts w:ascii="仿宋_GB2312" w:eastAsia="仿宋_GB2312" w:hint="eastAsia"/>
          <w:sz w:val="28"/>
          <w:szCs w:val="28"/>
        </w:rPr>
        <w:tab/>
        <w:t xml:space="preserve">      </w:t>
      </w:r>
      <w:r w:rsidR="00143EFF" w:rsidRPr="000D642B">
        <w:rPr>
          <w:rFonts w:ascii="仿宋_GB2312" w:eastAsia="仿宋_GB2312" w:hint="eastAsia"/>
          <w:sz w:val="28"/>
          <w:szCs w:val="28"/>
        </w:rPr>
        <w:t>苏仁旭</w:t>
      </w:r>
      <w:r w:rsidR="003D7D2E" w:rsidRPr="000D642B">
        <w:rPr>
          <w:rFonts w:ascii="仿宋_GB2312" w:eastAsia="仿宋_GB2312" w:hint="eastAsia"/>
          <w:sz w:val="28"/>
          <w:szCs w:val="28"/>
        </w:rPr>
        <w:t xml:space="preserve">     </w:t>
      </w:r>
      <w:r w:rsidR="00B624A0" w:rsidRPr="000D642B">
        <w:rPr>
          <w:rFonts w:ascii="仿宋_GB2312" w:eastAsia="仿宋_GB2312" w:hint="eastAsia"/>
          <w:sz w:val="28"/>
          <w:szCs w:val="28"/>
        </w:rPr>
        <w:t xml:space="preserve"> </w:t>
      </w:r>
      <w:r w:rsidR="00020125">
        <w:rPr>
          <w:rFonts w:ascii="仿宋_GB2312" w:eastAsia="仿宋_GB2312" w:hint="eastAsia"/>
          <w:sz w:val="28"/>
          <w:szCs w:val="28"/>
        </w:rPr>
        <w:t xml:space="preserve"> </w:t>
      </w:r>
      <w:r w:rsidR="0012519B" w:rsidRPr="000D642B">
        <w:rPr>
          <w:rFonts w:ascii="仿宋_GB2312" w:eastAsia="仿宋_GB2312" w:hint="eastAsia"/>
          <w:sz w:val="28"/>
          <w:szCs w:val="28"/>
        </w:rPr>
        <w:t>尤溪县</w:t>
      </w:r>
      <w:r w:rsidR="00020125">
        <w:rPr>
          <w:rFonts w:ascii="仿宋_GB2312" w:eastAsia="仿宋_GB2312" w:hint="eastAsia"/>
          <w:sz w:val="28"/>
          <w:szCs w:val="28"/>
        </w:rPr>
        <w:t>实验幼儿园     邱雪莲</w:t>
      </w:r>
    </w:p>
    <w:p w:rsidR="00CC0C78" w:rsidRPr="00B624A0" w:rsidRDefault="00DF555E" w:rsidP="00955C7E">
      <w:pPr>
        <w:spacing w:line="560" w:lineRule="exact"/>
        <w:ind w:firstLineChars="265" w:firstLine="742"/>
        <w:rPr>
          <w:rFonts w:ascii="仿宋_GB2312" w:eastAsia="仿宋_GB2312" w:hint="eastAsia"/>
          <w:sz w:val="28"/>
          <w:szCs w:val="28"/>
        </w:rPr>
      </w:pPr>
      <w:r w:rsidRPr="00B624A0">
        <w:rPr>
          <w:rFonts w:ascii="黑体" w:eastAsia="黑体" w:hint="eastAsia"/>
          <w:sz w:val="28"/>
          <w:szCs w:val="28"/>
        </w:rPr>
        <w:t>二、</w:t>
      </w:r>
      <w:r w:rsidR="00CC0C78" w:rsidRPr="00B624A0">
        <w:rPr>
          <w:rFonts w:ascii="黑体" w:eastAsia="黑体" w:hint="eastAsia"/>
          <w:b/>
          <w:sz w:val="28"/>
          <w:szCs w:val="28"/>
        </w:rPr>
        <w:t>课题优秀实验教师</w:t>
      </w:r>
    </w:p>
    <w:p w:rsidR="00B624A0" w:rsidRPr="00B624A0" w:rsidRDefault="00B624A0" w:rsidP="00B624A0">
      <w:pPr>
        <w:spacing w:line="560" w:lineRule="exact"/>
        <w:ind w:firstLineChars="265" w:firstLine="742"/>
        <w:rPr>
          <w:rFonts w:ascii="仿宋_GB2312" w:eastAsia="仿宋_GB2312" w:hint="eastAsia"/>
          <w:sz w:val="28"/>
          <w:szCs w:val="28"/>
        </w:rPr>
      </w:pPr>
      <w:r w:rsidRPr="00B624A0">
        <w:rPr>
          <w:rFonts w:ascii="仿宋_GB2312" w:eastAsia="仿宋_GB2312" w:hint="eastAsia"/>
          <w:sz w:val="28"/>
          <w:szCs w:val="28"/>
        </w:rPr>
        <w:t xml:space="preserve">尤溪县第二实验小学 </w:t>
      </w:r>
      <w:r w:rsidR="00AB46DF">
        <w:rPr>
          <w:rFonts w:ascii="仿宋_GB2312" w:eastAsia="仿宋_GB2312" w:hint="eastAsia"/>
          <w:sz w:val="28"/>
          <w:szCs w:val="28"/>
        </w:rPr>
        <w:t xml:space="preserve">  </w:t>
      </w:r>
      <w:r w:rsidRPr="00B624A0">
        <w:rPr>
          <w:rFonts w:ascii="仿宋_GB2312" w:eastAsia="仿宋_GB2312" w:hint="eastAsia"/>
          <w:sz w:val="28"/>
          <w:szCs w:val="28"/>
        </w:rPr>
        <w:t>包晓榕    尤溪县八字桥中心小学</w:t>
      </w:r>
      <w:r w:rsidRPr="00B624A0">
        <w:rPr>
          <w:rFonts w:ascii="仿宋_GB2312" w:eastAsia="仿宋_GB2312" w:hint="eastAsia"/>
          <w:sz w:val="28"/>
          <w:szCs w:val="28"/>
        </w:rPr>
        <w:tab/>
        <w:t xml:space="preserve"> </w:t>
      </w:r>
      <w:r w:rsidR="0079374C">
        <w:rPr>
          <w:rFonts w:ascii="仿宋_GB2312" w:eastAsia="仿宋_GB2312" w:hint="eastAsia"/>
          <w:sz w:val="28"/>
          <w:szCs w:val="28"/>
        </w:rPr>
        <w:t xml:space="preserve">   </w:t>
      </w:r>
      <w:r w:rsidRPr="00B624A0">
        <w:rPr>
          <w:rFonts w:ascii="仿宋_GB2312" w:eastAsia="仿宋_GB2312" w:hint="eastAsia"/>
          <w:sz w:val="28"/>
          <w:szCs w:val="28"/>
        </w:rPr>
        <w:t>卓艳玉</w:t>
      </w:r>
    </w:p>
    <w:p w:rsidR="00B624A0" w:rsidRPr="00B624A0" w:rsidRDefault="00B624A0" w:rsidP="00B624A0">
      <w:pPr>
        <w:spacing w:line="560" w:lineRule="exact"/>
        <w:ind w:firstLineChars="265" w:firstLine="742"/>
        <w:rPr>
          <w:rFonts w:ascii="仿宋_GB2312" w:eastAsia="仿宋_GB2312" w:hint="eastAsia"/>
          <w:sz w:val="28"/>
          <w:szCs w:val="28"/>
        </w:rPr>
      </w:pPr>
      <w:r w:rsidRPr="00B624A0">
        <w:rPr>
          <w:rFonts w:ascii="仿宋_GB2312" w:eastAsia="仿宋_GB2312" w:hint="eastAsia"/>
          <w:sz w:val="28"/>
          <w:szCs w:val="28"/>
        </w:rPr>
        <w:t>尤溪县西城中心小学   林玉琼    福建省尤溪第一中学</w:t>
      </w:r>
      <w:r w:rsidRPr="00B624A0">
        <w:rPr>
          <w:rFonts w:ascii="仿宋_GB2312" w:eastAsia="仿宋_GB2312" w:hint="eastAsia"/>
          <w:sz w:val="28"/>
          <w:szCs w:val="28"/>
        </w:rPr>
        <w:tab/>
        <w:t xml:space="preserve">    肖秋妹</w:t>
      </w:r>
    </w:p>
    <w:p w:rsidR="00B624A0" w:rsidRPr="00B624A0" w:rsidRDefault="00B624A0" w:rsidP="00B624A0">
      <w:pPr>
        <w:spacing w:line="560" w:lineRule="exact"/>
        <w:ind w:firstLineChars="265" w:firstLine="742"/>
        <w:rPr>
          <w:rFonts w:ascii="仿宋_GB2312" w:eastAsia="仿宋_GB2312" w:hint="eastAsia"/>
          <w:sz w:val="28"/>
          <w:szCs w:val="28"/>
        </w:rPr>
      </w:pPr>
      <w:r w:rsidRPr="00B624A0">
        <w:rPr>
          <w:rFonts w:ascii="仿宋_GB2312" w:eastAsia="仿宋_GB2312" w:hint="eastAsia"/>
          <w:sz w:val="28"/>
          <w:szCs w:val="28"/>
        </w:rPr>
        <w:t>尤溪县梅仙中学</w:t>
      </w:r>
      <w:r w:rsidRPr="00B624A0">
        <w:rPr>
          <w:rFonts w:ascii="仿宋_GB2312" w:eastAsia="仿宋_GB2312" w:hint="eastAsia"/>
          <w:sz w:val="28"/>
          <w:szCs w:val="28"/>
        </w:rPr>
        <w:tab/>
        <w:t xml:space="preserve">     赖登榕    尤溪文公初级中学</w:t>
      </w:r>
      <w:r w:rsidRPr="00B624A0">
        <w:rPr>
          <w:rFonts w:ascii="仿宋_GB2312" w:eastAsia="仿宋_GB2312" w:hint="eastAsia"/>
          <w:sz w:val="28"/>
          <w:szCs w:val="28"/>
        </w:rPr>
        <w:tab/>
        <w:t xml:space="preserve">       薛  影</w:t>
      </w:r>
    </w:p>
    <w:p w:rsidR="00B624A0" w:rsidRPr="00B624A0" w:rsidRDefault="00B624A0" w:rsidP="00B624A0">
      <w:pPr>
        <w:spacing w:line="560" w:lineRule="exact"/>
        <w:ind w:firstLineChars="265" w:firstLine="742"/>
        <w:rPr>
          <w:rFonts w:ascii="仿宋_GB2312" w:eastAsia="仿宋_GB2312" w:hint="eastAsia"/>
          <w:sz w:val="28"/>
          <w:szCs w:val="28"/>
        </w:rPr>
      </w:pPr>
      <w:r w:rsidRPr="00B624A0">
        <w:rPr>
          <w:rFonts w:ascii="仿宋_GB2312" w:eastAsia="仿宋_GB2312" w:hint="eastAsia"/>
          <w:sz w:val="28"/>
          <w:szCs w:val="28"/>
        </w:rPr>
        <w:t>福建省尤溪第一中学</w:t>
      </w:r>
      <w:r w:rsidRPr="00B624A0">
        <w:rPr>
          <w:rFonts w:ascii="仿宋_GB2312" w:eastAsia="仿宋_GB2312" w:hint="eastAsia"/>
          <w:sz w:val="28"/>
          <w:szCs w:val="28"/>
        </w:rPr>
        <w:tab/>
        <w:t xml:space="preserve">  肖秋芳    尤溪县人民政府教育督导</w:t>
      </w:r>
      <w:r w:rsidRPr="00B624A0">
        <w:rPr>
          <w:rFonts w:ascii="仿宋_GB2312" w:eastAsia="仿宋_GB2312" w:hint="eastAsia"/>
          <w:spacing w:val="6"/>
          <w:sz w:val="28"/>
          <w:szCs w:val="28"/>
        </w:rPr>
        <w:t>室</w:t>
      </w:r>
      <w:r w:rsidR="0079374C">
        <w:rPr>
          <w:rFonts w:ascii="仿宋_GB2312" w:eastAsia="仿宋_GB2312" w:hint="eastAsia"/>
          <w:spacing w:val="6"/>
          <w:sz w:val="28"/>
          <w:szCs w:val="28"/>
        </w:rPr>
        <w:t xml:space="preserve"> </w:t>
      </w:r>
      <w:r w:rsidRPr="00B624A0">
        <w:rPr>
          <w:rFonts w:ascii="仿宋_GB2312" w:eastAsia="仿宋_GB2312" w:hint="eastAsia"/>
          <w:spacing w:val="6"/>
          <w:sz w:val="28"/>
          <w:szCs w:val="28"/>
        </w:rPr>
        <w:t>王</w:t>
      </w:r>
      <w:r w:rsidRPr="00B624A0">
        <w:rPr>
          <w:rFonts w:ascii="仿宋_GB2312" w:eastAsia="仿宋_GB2312" w:hint="eastAsia"/>
          <w:sz w:val="28"/>
          <w:szCs w:val="28"/>
        </w:rPr>
        <w:t>联文</w:t>
      </w:r>
    </w:p>
    <w:p w:rsidR="00B624A0" w:rsidRPr="00B624A0" w:rsidRDefault="00B624A0" w:rsidP="00B624A0">
      <w:pPr>
        <w:spacing w:line="560" w:lineRule="exact"/>
        <w:ind w:firstLineChars="265" w:firstLine="742"/>
        <w:rPr>
          <w:rFonts w:ascii="仿宋_GB2312" w:eastAsia="仿宋_GB2312" w:hint="eastAsia"/>
          <w:sz w:val="28"/>
          <w:szCs w:val="28"/>
        </w:rPr>
      </w:pPr>
      <w:r w:rsidRPr="00B624A0">
        <w:rPr>
          <w:rFonts w:ascii="仿宋_GB2312" w:eastAsia="仿宋_GB2312" w:hint="eastAsia"/>
          <w:sz w:val="28"/>
          <w:szCs w:val="28"/>
        </w:rPr>
        <w:t>福建省尤溪第一中学</w:t>
      </w:r>
      <w:r w:rsidRPr="00B624A0">
        <w:rPr>
          <w:rFonts w:ascii="仿宋_GB2312" w:eastAsia="仿宋_GB2312" w:hint="eastAsia"/>
          <w:sz w:val="28"/>
          <w:szCs w:val="28"/>
        </w:rPr>
        <w:tab/>
      </w:r>
      <w:r>
        <w:rPr>
          <w:rFonts w:ascii="仿宋_GB2312" w:eastAsia="仿宋_GB2312" w:hint="eastAsia"/>
          <w:sz w:val="28"/>
          <w:szCs w:val="28"/>
        </w:rPr>
        <w:t xml:space="preserve">  </w:t>
      </w:r>
      <w:r w:rsidRPr="00B624A0">
        <w:rPr>
          <w:rFonts w:ascii="仿宋_GB2312" w:eastAsia="仿宋_GB2312" w:hint="eastAsia"/>
          <w:sz w:val="28"/>
          <w:szCs w:val="28"/>
        </w:rPr>
        <w:t>卓芳芳    尤溪县教师进修学校</w:t>
      </w:r>
      <w:r w:rsidRPr="00B624A0">
        <w:rPr>
          <w:rFonts w:ascii="仿宋_GB2312" w:eastAsia="仿宋_GB2312" w:hint="eastAsia"/>
          <w:sz w:val="28"/>
          <w:szCs w:val="28"/>
        </w:rPr>
        <w:tab/>
        <w:t xml:space="preserve">   </w:t>
      </w:r>
      <w:r w:rsidR="0079374C">
        <w:rPr>
          <w:rFonts w:ascii="仿宋_GB2312" w:eastAsia="仿宋_GB2312" w:hint="eastAsia"/>
          <w:sz w:val="28"/>
          <w:szCs w:val="28"/>
        </w:rPr>
        <w:t xml:space="preserve"> </w:t>
      </w:r>
      <w:r w:rsidRPr="00B624A0">
        <w:rPr>
          <w:rFonts w:ascii="仿宋_GB2312" w:eastAsia="仿宋_GB2312" w:hint="eastAsia"/>
          <w:sz w:val="28"/>
          <w:szCs w:val="28"/>
        </w:rPr>
        <w:t>朱云真</w:t>
      </w:r>
    </w:p>
    <w:p w:rsidR="00B624A0" w:rsidRPr="00B624A0" w:rsidRDefault="00B624A0" w:rsidP="00B624A0">
      <w:pPr>
        <w:spacing w:line="560" w:lineRule="exact"/>
        <w:ind w:firstLineChars="265" w:firstLine="742"/>
        <w:rPr>
          <w:rFonts w:ascii="仿宋_GB2312" w:eastAsia="仿宋_GB2312" w:hint="eastAsia"/>
          <w:sz w:val="28"/>
          <w:szCs w:val="28"/>
        </w:rPr>
      </w:pPr>
      <w:r w:rsidRPr="00B624A0">
        <w:rPr>
          <w:rFonts w:ascii="仿宋_GB2312" w:eastAsia="仿宋_GB2312" w:hint="eastAsia"/>
          <w:sz w:val="28"/>
          <w:szCs w:val="28"/>
        </w:rPr>
        <w:t>尤溪文公初级中学</w:t>
      </w:r>
      <w:r w:rsidRPr="00B624A0">
        <w:rPr>
          <w:rFonts w:ascii="仿宋_GB2312" w:eastAsia="仿宋_GB2312" w:hint="eastAsia"/>
          <w:sz w:val="28"/>
          <w:szCs w:val="28"/>
        </w:rPr>
        <w:tab/>
      </w:r>
      <w:r>
        <w:rPr>
          <w:rFonts w:ascii="仿宋_GB2312" w:eastAsia="仿宋_GB2312" w:hint="eastAsia"/>
          <w:sz w:val="28"/>
          <w:szCs w:val="28"/>
        </w:rPr>
        <w:t xml:space="preserve">  </w:t>
      </w:r>
      <w:r w:rsidRPr="00B624A0">
        <w:rPr>
          <w:rFonts w:ascii="仿宋_GB2312" w:eastAsia="仿宋_GB2312" w:hint="eastAsia"/>
          <w:sz w:val="28"/>
          <w:szCs w:val="28"/>
        </w:rPr>
        <w:t>林一珍    福建省尤溪第一中学</w:t>
      </w:r>
      <w:r w:rsidRPr="00B624A0">
        <w:rPr>
          <w:rFonts w:ascii="仿宋_GB2312" w:eastAsia="仿宋_GB2312" w:hint="eastAsia"/>
          <w:sz w:val="28"/>
          <w:szCs w:val="28"/>
        </w:rPr>
        <w:tab/>
        <w:t xml:space="preserve">   </w:t>
      </w:r>
      <w:r w:rsidR="0079374C">
        <w:rPr>
          <w:rFonts w:ascii="仿宋_GB2312" w:eastAsia="仿宋_GB2312" w:hint="eastAsia"/>
          <w:sz w:val="28"/>
          <w:szCs w:val="28"/>
        </w:rPr>
        <w:t xml:space="preserve"> </w:t>
      </w:r>
      <w:r w:rsidRPr="00B624A0">
        <w:rPr>
          <w:rFonts w:ascii="仿宋_GB2312" w:eastAsia="仿宋_GB2312" w:hint="eastAsia"/>
          <w:sz w:val="28"/>
          <w:szCs w:val="28"/>
        </w:rPr>
        <w:t>陈海英</w:t>
      </w:r>
    </w:p>
    <w:p w:rsidR="00B624A0" w:rsidRPr="00B624A0" w:rsidRDefault="00B624A0" w:rsidP="00955C7E">
      <w:pPr>
        <w:spacing w:line="560" w:lineRule="exact"/>
        <w:ind w:firstLineChars="265" w:firstLine="742"/>
        <w:rPr>
          <w:rFonts w:ascii="仿宋_GB2312" w:eastAsia="仿宋_GB2312" w:hint="eastAsia"/>
          <w:color w:val="FF0000"/>
          <w:sz w:val="28"/>
          <w:szCs w:val="28"/>
        </w:rPr>
      </w:pPr>
    </w:p>
    <w:p w:rsidR="00B624A0" w:rsidRDefault="00B624A0" w:rsidP="00955C7E">
      <w:pPr>
        <w:spacing w:line="560" w:lineRule="exact"/>
        <w:ind w:firstLineChars="265" w:firstLine="742"/>
        <w:rPr>
          <w:rFonts w:ascii="仿宋_GB2312" w:eastAsia="仿宋_GB2312" w:hint="eastAsia"/>
          <w:color w:val="FF0000"/>
          <w:sz w:val="28"/>
          <w:szCs w:val="28"/>
        </w:rPr>
      </w:pPr>
    </w:p>
    <w:p w:rsidR="00B624A0" w:rsidRDefault="00B624A0" w:rsidP="00955C7E">
      <w:pPr>
        <w:spacing w:line="560" w:lineRule="exact"/>
        <w:ind w:firstLineChars="265" w:firstLine="742"/>
        <w:rPr>
          <w:rFonts w:ascii="仿宋_GB2312" w:eastAsia="仿宋_GB2312" w:hint="eastAsia"/>
          <w:color w:val="FF0000"/>
          <w:sz w:val="28"/>
          <w:szCs w:val="28"/>
        </w:rPr>
      </w:pPr>
    </w:p>
    <w:p w:rsidR="00B84B5A" w:rsidRPr="00B624A0" w:rsidRDefault="00B84B5A" w:rsidP="0059419B">
      <w:pPr>
        <w:spacing w:line="600" w:lineRule="exact"/>
        <w:rPr>
          <w:rFonts w:ascii="黑体" w:eastAsia="黑体" w:hint="eastAsia"/>
          <w:color w:val="FF0000"/>
          <w:sz w:val="28"/>
          <w:szCs w:val="28"/>
        </w:rPr>
      </w:pPr>
    </w:p>
    <w:p w:rsidR="00B84B5A" w:rsidRPr="00B624A0" w:rsidRDefault="00B84B5A" w:rsidP="0059419B">
      <w:pPr>
        <w:spacing w:line="600" w:lineRule="exact"/>
        <w:rPr>
          <w:rFonts w:ascii="黑体" w:eastAsia="黑体" w:hint="eastAsia"/>
          <w:color w:val="FF0000"/>
          <w:sz w:val="32"/>
          <w:szCs w:val="32"/>
        </w:rPr>
      </w:pPr>
    </w:p>
    <w:p w:rsidR="00B84B5A" w:rsidRPr="00B624A0" w:rsidRDefault="00B84B5A" w:rsidP="0059419B">
      <w:pPr>
        <w:spacing w:line="600" w:lineRule="exact"/>
        <w:rPr>
          <w:rFonts w:ascii="黑体" w:eastAsia="黑体" w:hint="eastAsia"/>
          <w:color w:val="FF0000"/>
          <w:sz w:val="32"/>
          <w:szCs w:val="32"/>
        </w:rPr>
      </w:pPr>
    </w:p>
    <w:p w:rsidR="00B84B5A" w:rsidRPr="00B624A0" w:rsidRDefault="00B84B5A" w:rsidP="0059419B">
      <w:pPr>
        <w:spacing w:line="600" w:lineRule="exact"/>
        <w:rPr>
          <w:rFonts w:ascii="黑体" w:eastAsia="黑体" w:hint="eastAsia"/>
          <w:color w:val="FF0000"/>
          <w:sz w:val="32"/>
          <w:szCs w:val="32"/>
        </w:rPr>
      </w:pPr>
    </w:p>
    <w:p w:rsidR="0059419B" w:rsidRDefault="0059419B" w:rsidP="0059419B">
      <w:pPr>
        <w:spacing w:line="600" w:lineRule="exact"/>
        <w:rPr>
          <w:rFonts w:ascii="黑体" w:eastAsia="黑体" w:hint="eastAsia"/>
          <w:sz w:val="32"/>
          <w:szCs w:val="32"/>
        </w:rPr>
      </w:pPr>
      <w:r>
        <w:rPr>
          <w:rFonts w:ascii="黑体" w:eastAsia="黑体" w:hint="eastAsia"/>
          <w:noProof/>
          <w:sz w:val="32"/>
          <w:szCs w:val="32"/>
        </w:rPr>
        <w:pict>
          <v:group id="_x0000_s1034" style="position:absolute;left:0;text-align:left;margin-left:27pt;margin-top:27.4pt;width:441pt;height:58.35pt;z-index:251658240" coordorigin="1588,12706" coordsize="8820,1167">
            <v:line id="_x0000_s1035" style="position:absolute" from="1588,12706" to="10408,12706" strokeweight="1.5pt"/>
            <v:line id="_x0000_s1036" style="position:absolute" from="1588,13294" to="10408,13294"/>
            <v:line id="_x0000_s1037" style="position:absolute" from="1588,13873" to="10408,13873" strokeweight="1.5pt"/>
          </v:group>
        </w:pict>
      </w:r>
    </w:p>
    <w:p w:rsidR="0059419B" w:rsidRPr="00925228" w:rsidRDefault="0059419B" w:rsidP="000D686A">
      <w:pPr>
        <w:spacing w:line="560" w:lineRule="exact"/>
        <w:ind w:firstLineChars="300" w:firstLine="840"/>
        <w:rPr>
          <w:rFonts w:ascii="仿宋_GB2312" w:eastAsia="仿宋_GB2312" w:hint="eastAsia"/>
          <w:sz w:val="28"/>
          <w:szCs w:val="28"/>
        </w:rPr>
      </w:pPr>
      <w:r w:rsidRPr="00925228">
        <w:rPr>
          <w:rFonts w:ascii="仿宋_GB2312" w:eastAsia="仿宋_GB2312" w:hint="eastAsia"/>
          <w:sz w:val="28"/>
          <w:szCs w:val="28"/>
        </w:rPr>
        <w:t>抄送</w:t>
      </w:r>
      <w:r>
        <w:rPr>
          <w:rFonts w:ascii="仿宋_GB2312" w:eastAsia="仿宋_GB2312" w:hint="eastAsia"/>
          <w:sz w:val="28"/>
          <w:szCs w:val="28"/>
        </w:rPr>
        <w:t>：</w:t>
      </w:r>
      <w:r w:rsidRPr="00925228">
        <w:rPr>
          <w:rFonts w:ascii="仿宋_GB2312" w:eastAsia="仿宋_GB2312" w:hint="eastAsia"/>
          <w:sz w:val="28"/>
          <w:szCs w:val="28"/>
        </w:rPr>
        <w:t>县教育局，</w:t>
      </w:r>
      <w:r w:rsidR="00E95735">
        <w:rPr>
          <w:rFonts w:ascii="仿宋_GB2312" w:eastAsia="仿宋_GB2312" w:hint="eastAsia"/>
          <w:sz w:val="28"/>
          <w:szCs w:val="28"/>
        </w:rPr>
        <w:t>县教育学会</w:t>
      </w:r>
      <w:r w:rsidRPr="00925228">
        <w:rPr>
          <w:rFonts w:ascii="仿宋_GB2312" w:eastAsia="仿宋_GB2312" w:hint="eastAsia"/>
          <w:sz w:val="28"/>
          <w:szCs w:val="28"/>
        </w:rPr>
        <w:t>。</w:t>
      </w:r>
    </w:p>
    <w:p w:rsidR="00E46F6B" w:rsidRPr="00E46F6B" w:rsidRDefault="0059419B" w:rsidP="000D686A">
      <w:pPr>
        <w:spacing w:line="560" w:lineRule="exact"/>
        <w:ind w:rightChars="200" w:right="420" w:firstLineChars="300" w:firstLine="840"/>
        <w:rPr>
          <w:rFonts w:hint="eastAsia"/>
        </w:rPr>
      </w:pPr>
      <w:r w:rsidRPr="00AF6E9D">
        <w:rPr>
          <w:rFonts w:ascii="仿宋_GB2312" w:eastAsia="仿宋_GB2312" w:hint="eastAsia"/>
          <w:noProof/>
          <w:sz w:val="28"/>
          <w:szCs w:val="28"/>
        </w:rPr>
        <w:t>尤溪县教师进修学校</w:t>
      </w:r>
      <w:r>
        <w:rPr>
          <w:rFonts w:ascii="仿宋_GB2312" w:eastAsia="仿宋_GB2312" w:hint="eastAsia"/>
          <w:noProof/>
          <w:sz w:val="28"/>
          <w:szCs w:val="28"/>
        </w:rPr>
        <w:t>办公室</w:t>
      </w:r>
      <w:r w:rsidRPr="00AF6E9D">
        <w:rPr>
          <w:rFonts w:ascii="仿宋_GB2312" w:eastAsia="仿宋_GB2312" w:hint="eastAsia"/>
          <w:noProof/>
          <w:sz w:val="28"/>
          <w:szCs w:val="28"/>
        </w:rPr>
        <w:t xml:space="preserve">       </w:t>
      </w:r>
      <w:r>
        <w:rPr>
          <w:rFonts w:ascii="仿宋_GB2312" w:eastAsia="仿宋_GB2312" w:hint="eastAsia"/>
          <w:noProof/>
          <w:sz w:val="28"/>
          <w:szCs w:val="28"/>
        </w:rPr>
        <w:t xml:space="preserve">       </w:t>
      </w:r>
      <w:r w:rsidRPr="00AF6E9D">
        <w:rPr>
          <w:rFonts w:ascii="仿宋_GB2312" w:eastAsia="仿宋_GB2312" w:hint="eastAsia"/>
          <w:noProof/>
          <w:sz w:val="28"/>
          <w:szCs w:val="28"/>
        </w:rPr>
        <w:t>20</w:t>
      </w:r>
      <w:r w:rsidR="009A0C2F">
        <w:rPr>
          <w:rFonts w:ascii="仿宋_GB2312" w:eastAsia="仿宋_GB2312" w:hint="eastAsia"/>
          <w:noProof/>
          <w:sz w:val="28"/>
          <w:szCs w:val="28"/>
        </w:rPr>
        <w:t>20</w:t>
      </w:r>
      <w:r w:rsidRPr="00AF6E9D">
        <w:rPr>
          <w:rFonts w:ascii="仿宋_GB2312" w:eastAsia="仿宋_GB2312" w:hint="eastAsia"/>
          <w:noProof/>
          <w:sz w:val="28"/>
          <w:szCs w:val="28"/>
        </w:rPr>
        <w:t>年</w:t>
      </w:r>
      <w:r w:rsidR="004A7B16">
        <w:rPr>
          <w:rFonts w:ascii="仿宋_GB2312" w:eastAsia="仿宋_GB2312" w:hint="eastAsia"/>
          <w:noProof/>
          <w:sz w:val="28"/>
          <w:szCs w:val="28"/>
        </w:rPr>
        <w:t>7</w:t>
      </w:r>
      <w:r w:rsidRPr="00AF6E9D">
        <w:rPr>
          <w:rFonts w:ascii="仿宋_GB2312" w:eastAsia="仿宋_GB2312" w:hint="eastAsia"/>
          <w:noProof/>
          <w:sz w:val="28"/>
          <w:szCs w:val="28"/>
        </w:rPr>
        <w:t>月</w:t>
      </w:r>
      <w:r w:rsidR="009A0C2F">
        <w:rPr>
          <w:rFonts w:ascii="仿宋_GB2312" w:eastAsia="仿宋_GB2312" w:hint="eastAsia"/>
          <w:sz w:val="28"/>
          <w:szCs w:val="28"/>
        </w:rPr>
        <w:t>24</w:t>
      </w:r>
      <w:r w:rsidRPr="00AF6E9D">
        <w:rPr>
          <w:rFonts w:ascii="仿宋_GB2312" w:eastAsia="仿宋_GB2312" w:hint="eastAsia"/>
          <w:noProof/>
          <w:sz w:val="28"/>
          <w:szCs w:val="28"/>
        </w:rPr>
        <w:t>日印发</w:t>
      </w:r>
    </w:p>
    <w:sectPr w:rsidR="00E46F6B" w:rsidRPr="00E46F6B" w:rsidSect="00A95B09">
      <w:pgSz w:w="11906" w:h="16838" w:code="9"/>
      <w:pgMar w:top="1021" w:right="1134" w:bottom="1021" w:left="113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57B" w:rsidRDefault="0060257B">
      <w:r>
        <w:separator/>
      </w:r>
    </w:p>
  </w:endnote>
  <w:endnote w:type="continuationSeparator" w:id="1">
    <w:p w:rsidR="0060257B" w:rsidRDefault="00602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F0" w:rsidRPr="00317313" w:rsidRDefault="00D347F0" w:rsidP="00E26EDC">
    <w:pPr>
      <w:pStyle w:val="a3"/>
      <w:framePr w:w="1608" w:wrap="around" w:vAnchor="text" w:hAnchor="page" w:x="1589" w:y="-593"/>
      <w:ind w:firstLineChars="100" w:firstLine="280"/>
      <w:rPr>
        <w:rStyle w:val="a4"/>
        <w:rFonts w:ascii="宋体" w:hAnsi="宋体" w:hint="eastAsia"/>
        <w:sz w:val="28"/>
        <w:szCs w:val="28"/>
      </w:rPr>
    </w:pPr>
    <w:r w:rsidRPr="00317313">
      <w:rPr>
        <w:rStyle w:val="a4"/>
        <w:rFonts w:ascii="宋体" w:hAnsi="宋体" w:hint="eastAsia"/>
        <w:sz w:val="28"/>
        <w:szCs w:val="28"/>
      </w:rPr>
      <w:t xml:space="preserve">－ </w:t>
    </w:r>
    <w:r w:rsidRPr="00317313">
      <w:rPr>
        <w:rStyle w:val="a4"/>
        <w:rFonts w:ascii="宋体" w:hAnsi="宋体"/>
        <w:sz w:val="28"/>
        <w:szCs w:val="28"/>
      </w:rPr>
      <w:fldChar w:fldCharType="begin"/>
    </w:r>
    <w:r w:rsidRPr="00317313">
      <w:rPr>
        <w:rStyle w:val="a4"/>
        <w:rFonts w:ascii="宋体" w:hAnsi="宋体"/>
        <w:sz w:val="28"/>
        <w:szCs w:val="28"/>
      </w:rPr>
      <w:instrText xml:space="preserve">PAGE  </w:instrText>
    </w:r>
    <w:r w:rsidRPr="00317313">
      <w:rPr>
        <w:rStyle w:val="a4"/>
        <w:rFonts w:ascii="宋体" w:hAnsi="宋体"/>
        <w:sz w:val="28"/>
        <w:szCs w:val="28"/>
      </w:rPr>
      <w:fldChar w:fldCharType="separate"/>
    </w:r>
    <w:r w:rsidR="005E1DD3">
      <w:rPr>
        <w:rStyle w:val="a4"/>
        <w:rFonts w:ascii="宋体" w:hAnsi="宋体"/>
        <w:noProof/>
        <w:sz w:val="28"/>
        <w:szCs w:val="28"/>
      </w:rPr>
      <w:t>2</w:t>
    </w:r>
    <w:r w:rsidRPr="00317313">
      <w:rPr>
        <w:rStyle w:val="a4"/>
        <w:rFonts w:ascii="宋体" w:hAnsi="宋体"/>
        <w:sz w:val="28"/>
        <w:szCs w:val="28"/>
      </w:rPr>
      <w:fldChar w:fldCharType="end"/>
    </w:r>
    <w:r w:rsidRPr="00317313">
      <w:rPr>
        <w:rStyle w:val="a4"/>
        <w:rFonts w:ascii="宋体" w:hAnsi="宋体" w:hint="eastAsia"/>
        <w:sz w:val="28"/>
        <w:szCs w:val="28"/>
      </w:rPr>
      <w:t xml:space="preserve"> －</w:t>
    </w:r>
  </w:p>
  <w:p w:rsidR="00D347F0" w:rsidRDefault="00D347F0" w:rsidP="00745D2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F0" w:rsidRPr="00317313" w:rsidRDefault="00D347F0" w:rsidP="0093515A">
    <w:pPr>
      <w:pStyle w:val="a3"/>
      <w:framePr w:w="1266" w:wrap="around" w:vAnchor="text" w:hAnchor="page" w:x="13146" w:y="-701"/>
      <w:rPr>
        <w:rStyle w:val="a4"/>
        <w:rFonts w:ascii="宋体" w:hAnsi="宋体" w:hint="eastAsia"/>
        <w:sz w:val="28"/>
        <w:szCs w:val="28"/>
      </w:rPr>
    </w:pPr>
    <w:r>
      <w:rPr>
        <w:rStyle w:val="a4"/>
        <w:rFonts w:ascii="宋体" w:hAnsi="宋体" w:hint="eastAsia"/>
        <w:sz w:val="28"/>
        <w:szCs w:val="28"/>
      </w:rPr>
      <w:t xml:space="preserve">－ </w:t>
    </w:r>
    <w:r w:rsidRPr="00317313">
      <w:rPr>
        <w:rStyle w:val="a4"/>
        <w:rFonts w:ascii="宋体" w:hAnsi="宋体"/>
        <w:sz w:val="28"/>
        <w:szCs w:val="28"/>
      </w:rPr>
      <w:fldChar w:fldCharType="begin"/>
    </w:r>
    <w:r w:rsidRPr="00317313">
      <w:rPr>
        <w:rStyle w:val="a4"/>
        <w:rFonts w:ascii="宋体" w:hAnsi="宋体"/>
        <w:sz w:val="28"/>
        <w:szCs w:val="28"/>
      </w:rPr>
      <w:instrText xml:space="preserve">PAGE  </w:instrText>
    </w:r>
    <w:r w:rsidRPr="00317313">
      <w:rPr>
        <w:rStyle w:val="a4"/>
        <w:rFonts w:ascii="宋体" w:hAnsi="宋体"/>
        <w:sz w:val="28"/>
        <w:szCs w:val="28"/>
      </w:rPr>
      <w:fldChar w:fldCharType="separate"/>
    </w:r>
    <w:r w:rsidR="005E1DD3">
      <w:rPr>
        <w:rStyle w:val="a4"/>
        <w:rFonts w:ascii="宋体" w:hAnsi="宋体"/>
        <w:noProof/>
        <w:sz w:val="28"/>
        <w:szCs w:val="28"/>
      </w:rPr>
      <w:t>1</w:t>
    </w:r>
    <w:r w:rsidRPr="00317313">
      <w:rPr>
        <w:rStyle w:val="a4"/>
        <w:rFonts w:ascii="宋体" w:hAnsi="宋体"/>
        <w:sz w:val="28"/>
        <w:szCs w:val="28"/>
      </w:rPr>
      <w:fldChar w:fldCharType="end"/>
    </w:r>
    <w:r>
      <w:rPr>
        <w:rStyle w:val="a4"/>
        <w:rFonts w:ascii="宋体" w:hAnsi="宋体" w:hint="eastAsia"/>
        <w:sz w:val="28"/>
        <w:szCs w:val="28"/>
      </w:rPr>
      <w:t xml:space="preserve"> －</w:t>
    </w:r>
  </w:p>
  <w:p w:rsidR="00D347F0" w:rsidRPr="002D1426" w:rsidRDefault="00D347F0" w:rsidP="0093515A">
    <w:pPr>
      <w:pStyle w:val="a3"/>
      <w:framePr w:w="2531" w:h="476" w:hRule="exact" w:wrap="around" w:vAnchor="text" w:hAnchor="page" w:x="12426" w:y="244"/>
      <w:ind w:rightChars="200" w:right="420"/>
      <w:rPr>
        <w:rStyle w:val="a4"/>
        <w:rFonts w:ascii="仿宋_GB2312" w:eastAsia="仿宋_GB2312" w:hint="eastAsia"/>
        <w:sz w:val="28"/>
        <w:szCs w:val="28"/>
      </w:rPr>
    </w:pPr>
    <w:r>
      <w:rPr>
        <w:rStyle w:val="a4"/>
        <w:rFonts w:ascii="仿宋_GB2312" w:eastAsia="仿宋_GB2312" w:hint="eastAsia"/>
        <w:sz w:val="28"/>
        <w:szCs w:val="28"/>
      </w:rPr>
      <w:t xml:space="preserve"> </w:t>
    </w:r>
  </w:p>
  <w:p w:rsidR="00D347F0" w:rsidRDefault="00D347F0" w:rsidP="00745D2E">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F0" w:rsidRPr="002D1426" w:rsidRDefault="00D347F0" w:rsidP="00E73FA9">
    <w:pPr>
      <w:pStyle w:val="a3"/>
      <w:framePr w:wrap="around" w:vAnchor="text" w:hAnchor="page" w:x="1589" w:y="-443"/>
      <w:ind w:firstLineChars="100" w:firstLine="280"/>
      <w:rPr>
        <w:rStyle w:val="a4"/>
        <w:rFonts w:ascii="仿宋_GB2312" w:eastAsia="仿宋_GB2312" w:hint="eastAsia"/>
        <w:sz w:val="28"/>
        <w:szCs w:val="28"/>
      </w:rPr>
    </w:pPr>
    <w:r>
      <w:rPr>
        <w:rStyle w:val="a4"/>
        <w:rFonts w:ascii="仿宋_GB2312" w:eastAsia="仿宋_GB2312" w:hint="eastAsia"/>
        <w:sz w:val="28"/>
        <w:szCs w:val="28"/>
      </w:rPr>
      <w:t xml:space="preserve">— </w:t>
    </w:r>
    <w:r w:rsidRPr="00FE20DD">
      <w:rPr>
        <w:rStyle w:val="a4"/>
        <w:rFonts w:ascii="宋体" w:hAnsi="宋体" w:hint="eastAsia"/>
        <w:sz w:val="28"/>
        <w:szCs w:val="28"/>
      </w:rPr>
      <w:fldChar w:fldCharType="begin"/>
    </w:r>
    <w:r w:rsidRPr="00FE20DD">
      <w:rPr>
        <w:rStyle w:val="a4"/>
        <w:rFonts w:ascii="宋体" w:hAnsi="宋体" w:hint="eastAsia"/>
        <w:sz w:val="28"/>
        <w:szCs w:val="28"/>
      </w:rPr>
      <w:instrText xml:space="preserve">PAGE  </w:instrText>
    </w:r>
    <w:r w:rsidRPr="00FE20DD">
      <w:rPr>
        <w:rStyle w:val="a4"/>
        <w:rFonts w:ascii="宋体" w:hAnsi="宋体" w:hint="eastAsia"/>
        <w:sz w:val="28"/>
        <w:szCs w:val="28"/>
      </w:rPr>
      <w:fldChar w:fldCharType="separate"/>
    </w:r>
    <w:r w:rsidR="005E1DD3">
      <w:rPr>
        <w:rStyle w:val="a4"/>
        <w:rFonts w:ascii="宋体" w:hAnsi="宋体"/>
        <w:noProof/>
        <w:sz w:val="28"/>
        <w:szCs w:val="28"/>
      </w:rPr>
      <w:t>14</w:t>
    </w:r>
    <w:r w:rsidRPr="00FE20DD">
      <w:rPr>
        <w:rStyle w:val="a4"/>
        <w:rFonts w:ascii="宋体" w:hAnsi="宋体" w:hint="eastAsia"/>
        <w:sz w:val="28"/>
        <w:szCs w:val="28"/>
      </w:rPr>
      <w:fldChar w:fldCharType="end"/>
    </w:r>
    <w:r>
      <w:rPr>
        <w:rStyle w:val="a4"/>
        <w:rFonts w:ascii="仿宋_GB2312" w:eastAsia="仿宋_GB2312" w:hint="eastAsia"/>
        <w:sz w:val="28"/>
        <w:szCs w:val="28"/>
      </w:rPr>
      <w:t xml:space="preserve"> —</w:t>
    </w:r>
  </w:p>
  <w:p w:rsidR="00D347F0" w:rsidRDefault="00D347F0" w:rsidP="00745D2E">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F0" w:rsidRPr="002D1426" w:rsidRDefault="00D347F0" w:rsidP="002D1426">
    <w:pPr>
      <w:pStyle w:val="a3"/>
      <w:framePr w:w="1563" w:wrap="around" w:vAnchor="text" w:hAnchor="page" w:x="9149" w:y="-443"/>
      <w:ind w:rightChars="200" w:right="420"/>
      <w:rPr>
        <w:rStyle w:val="a4"/>
        <w:rFonts w:ascii="仿宋_GB2312" w:eastAsia="仿宋_GB2312" w:hint="eastAsia"/>
        <w:sz w:val="28"/>
        <w:szCs w:val="28"/>
      </w:rPr>
    </w:pPr>
    <w:r>
      <w:rPr>
        <w:rStyle w:val="a4"/>
        <w:rFonts w:ascii="仿宋_GB2312" w:eastAsia="仿宋_GB2312" w:hint="eastAsia"/>
        <w:sz w:val="28"/>
        <w:szCs w:val="28"/>
      </w:rPr>
      <w:t xml:space="preserve">— </w:t>
    </w:r>
    <w:r w:rsidRPr="00FE20DD">
      <w:rPr>
        <w:rStyle w:val="a4"/>
        <w:rFonts w:ascii="宋体" w:hAnsi="宋体" w:hint="eastAsia"/>
        <w:sz w:val="28"/>
        <w:szCs w:val="28"/>
      </w:rPr>
      <w:fldChar w:fldCharType="begin"/>
    </w:r>
    <w:r w:rsidRPr="00FE20DD">
      <w:rPr>
        <w:rStyle w:val="a4"/>
        <w:rFonts w:ascii="宋体" w:hAnsi="宋体" w:hint="eastAsia"/>
        <w:sz w:val="28"/>
        <w:szCs w:val="28"/>
      </w:rPr>
      <w:instrText xml:space="preserve">PAGE  </w:instrText>
    </w:r>
    <w:r w:rsidRPr="00FE20DD">
      <w:rPr>
        <w:rStyle w:val="a4"/>
        <w:rFonts w:ascii="宋体" w:hAnsi="宋体" w:hint="eastAsia"/>
        <w:sz w:val="28"/>
        <w:szCs w:val="28"/>
      </w:rPr>
      <w:fldChar w:fldCharType="separate"/>
    </w:r>
    <w:r w:rsidR="005E1DD3">
      <w:rPr>
        <w:rStyle w:val="a4"/>
        <w:rFonts w:ascii="宋体" w:hAnsi="宋体"/>
        <w:noProof/>
        <w:sz w:val="28"/>
        <w:szCs w:val="28"/>
      </w:rPr>
      <w:t>15</w:t>
    </w:r>
    <w:r w:rsidRPr="00FE20DD">
      <w:rPr>
        <w:rStyle w:val="a4"/>
        <w:rFonts w:ascii="宋体" w:hAnsi="宋体" w:hint="eastAsia"/>
        <w:sz w:val="28"/>
        <w:szCs w:val="28"/>
      </w:rPr>
      <w:fldChar w:fldCharType="end"/>
    </w:r>
    <w:r>
      <w:rPr>
        <w:rStyle w:val="a4"/>
        <w:rFonts w:ascii="仿宋_GB2312" w:eastAsia="仿宋_GB2312" w:hint="eastAsia"/>
        <w:sz w:val="28"/>
        <w:szCs w:val="28"/>
      </w:rPr>
      <w:t xml:space="preserve"> —    </w:t>
    </w:r>
  </w:p>
  <w:p w:rsidR="00D347F0" w:rsidRDefault="00D347F0" w:rsidP="00745D2E">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57B" w:rsidRDefault="0060257B">
      <w:r>
        <w:separator/>
      </w:r>
    </w:p>
  </w:footnote>
  <w:footnote w:type="continuationSeparator" w:id="1">
    <w:p w:rsidR="0060257B" w:rsidRDefault="006025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attachedTemplate r:id="rId1"/>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o:colormenu v:ext="edit"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419B"/>
    <w:rsid w:val="000021A4"/>
    <w:rsid w:val="00007847"/>
    <w:rsid w:val="00020125"/>
    <w:rsid w:val="00026AE2"/>
    <w:rsid w:val="0004082F"/>
    <w:rsid w:val="00042EAD"/>
    <w:rsid w:val="00052F42"/>
    <w:rsid w:val="00053B36"/>
    <w:rsid w:val="00070321"/>
    <w:rsid w:val="000739CB"/>
    <w:rsid w:val="00085CA3"/>
    <w:rsid w:val="000A2CD6"/>
    <w:rsid w:val="000B65AB"/>
    <w:rsid w:val="000D642B"/>
    <w:rsid w:val="000D686A"/>
    <w:rsid w:val="00106B62"/>
    <w:rsid w:val="00112025"/>
    <w:rsid w:val="00117802"/>
    <w:rsid w:val="00124F58"/>
    <w:rsid w:val="0012519B"/>
    <w:rsid w:val="0014073F"/>
    <w:rsid w:val="00143EFF"/>
    <w:rsid w:val="00175D43"/>
    <w:rsid w:val="00193105"/>
    <w:rsid w:val="001B7C70"/>
    <w:rsid w:val="001C0298"/>
    <w:rsid w:val="001D55D5"/>
    <w:rsid w:val="001E063C"/>
    <w:rsid w:val="001E66BC"/>
    <w:rsid w:val="001F29D0"/>
    <w:rsid w:val="001F34A4"/>
    <w:rsid w:val="002034DC"/>
    <w:rsid w:val="0020381F"/>
    <w:rsid w:val="0021674C"/>
    <w:rsid w:val="002321F2"/>
    <w:rsid w:val="0026012D"/>
    <w:rsid w:val="00284C96"/>
    <w:rsid w:val="002C14E0"/>
    <w:rsid w:val="002C23B1"/>
    <w:rsid w:val="002C2DD6"/>
    <w:rsid w:val="002C7F6E"/>
    <w:rsid w:val="002D1426"/>
    <w:rsid w:val="0036170A"/>
    <w:rsid w:val="00371029"/>
    <w:rsid w:val="0038041E"/>
    <w:rsid w:val="00382AEE"/>
    <w:rsid w:val="003D7D2E"/>
    <w:rsid w:val="004140E4"/>
    <w:rsid w:val="00420B01"/>
    <w:rsid w:val="00421C43"/>
    <w:rsid w:val="00432EC9"/>
    <w:rsid w:val="00486DF6"/>
    <w:rsid w:val="00492465"/>
    <w:rsid w:val="004A7B16"/>
    <w:rsid w:val="004C5662"/>
    <w:rsid w:val="004C6ED8"/>
    <w:rsid w:val="004D0F1B"/>
    <w:rsid w:val="004F609F"/>
    <w:rsid w:val="005154DC"/>
    <w:rsid w:val="00554CB4"/>
    <w:rsid w:val="0058715B"/>
    <w:rsid w:val="0059419B"/>
    <w:rsid w:val="005B2911"/>
    <w:rsid w:val="005C316E"/>
    <w:rsid w:val="005C4216"/>
    <w:rsid w:val="005E1DD3"/>
    <w:rsid w:val="0060257B"/>
    <w:rsid w:val="00621DCC"/>
    <w:rsid w:val="006521A7"/>
    <w:rsid w:val="006723E6"/>
    <w:rsid w:val="00680B09"/>
    <w:rsid w:val="00694FE6"/>
    <w:rsid w:val="006A7841"/>
    <w:rsid w:val="006C48B3"/>
    <w:rsid w:val="006D5EDF"/>
    <w:rsid w:val="00745D2E"/>
    <w:rsid w:val="00750EB7"/>
    <w:rsid w:val="0079374C"/>
    <w:rsid w:val="007B20EB"/>
    <w:rsid w:val="007F58D0"/>
    <w:rsid w:val="007F7812"/>
    <w:rsid w:val="007F7DA2"/>
    <w:rsid w:val="00867214"/>
    <w:rsid w:val="00882173"/>
    <w:rsid w:val="008C37B3"/>
    <w:rsid w:val="008F71EF"/>
    <w:rsid w:val="00917DB9"/>
    <w:rsid w:val="009213AF"/>
    <w:rsid w:val="0093515A"/>
    <w:rsid w:val="009409D4"/>
    <w:rsid w:val="00955430"/>
    <w:rsid w:val="00955C7E"/>
    <w:rsid w:val="00997FA2"/>
    <w:rsid w:val="009A0C2F"/>
    <w:rsid w:val="009A0F45"/>
    <w:rsid w:val="009B3F32"/>
    <w:rsid w:val="00A13B3A"/>
    <w:rsid w:val="00A202E0"/>
    <w:rsid w:val="00A87AEB"/>
    <w:rsid w:val="00A95B09"/>
    <w:rsid w:val="00AA4F8F"/>
    <w:rsid w:val="00AB46DF"/>
    <w:rsid w:val="00AF4E6D"/>
    <w:rsid w:val="00B21B48"/>
    <w:rsid w:val="00B42FF9"/>
    <w:rsid w:val="00B54990"/>
    <w:rsid w:val="00B624A0"/>
    <w:rsid w:val="00B665A5"/>
    <w:rsid w:val="00B84B5A"/>
    <w:rsid w:val="00B8687B"/>
    <w:rsid w:val="00BB0705"/>
    <w:rsid w:val="00BB204C"/>
    <w:rsid w:val="00BB5A2A"/>
    <w:rsid w:val="00BB7FF1"/>
    <w:rsid w:val="00BC61C6"/>
    <w:rsid w:val="00BC77F8"/>
    <w:rsid w:val="00BC7893"/>
    <w:rsid w:val="00BD6957"/>
    <w:rsid w:val="00BD72B5"/>
    <w:rsid w:val="00BE3014"/>
    <w:rsid w:val="00BF73DD"/>
    <w:rsid w:val="00C10477"/>
    <w:rsid w:val="00C85893"/>
    <w:rsid w:val="00C9165C"/>
    <w:rsid w:val="00C93AB6"/>
    <w:rsid w:val="00C96C4E"/>
    <w:rsid w:val="00CB735C"/>
    <w:rsid w:val="00CC0C78"/>
    <w:rsid w:val="00D02398"/>
    <w:rsid w:val="00D04D5D"/>
    <w:rsid w:val="00D227EF"/>
    <w:rsid w:val="00D347F0"/>
    <w:rsid w:val="00D35B7F"/>
    <w:rsid w:val="00D44145"/>
    <w:rsid w:val="00D530BE"/>
    <w:rsid w:val="00D5732B"/>
    <w:rsid w:val="00D838D8"/>
    <w:rsid w:val="00DA6F42"/>
    <w:rsid w:val="00DB74DA"/>
    <w:rsid w:val="00DC21E3"/>
    <w:rsid w:val="00DF555E"/>
    <w:rsid w:val="00E2012C"/>
    <w:rsid w:val="00E26EDC"/>
    <w:rsid w:val="00E46F6B"/>
    <w:rsid w:val="00E7148B"/>
    <w:rsid w:val="00E73FA9"/>
    <w:rsid w:val="00E80382"/>
    <w:rsid w:val="00E95735"/>
    <w:rsid w:val="00EA7F48"/>
    <w:rsid w:val="00EB1D81"/>
    <w:rsid w:val="00EE6045"/>
    <w:rsid w:val="00EF6F91"/>
    <w:rsid w:val="00F74A18"/>
    <w:rsid w:val="00F7740E"/>
    <w:rsid w:val="00F80150"/>
    <w:rsid w:val="00F96B1E"/>
    <w:rsid w:val="00FB2301"/>
    <w:rsid w:val="00FE20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rsid w:val="00745D2E"/>
    <w:pPr>
      <w:tabs>
        <w:tab w:val="center" w:pos="4153"/>
        <w:tab w:val="right" w:pos="8306"/>
      </w:tabs>
      <w:snapToGrid w:val="0"/>
      <w:jc w:val="left"/>
    </w:pPr>
    <w:rPr>
      <w:sz w:val="18"/>
      <w:szCs w:val="18"/>
    </w:rPr>
  </w:style>
  <w:style w:type="character" w:styleId="a4">
    <w:name w:val="page number"/>
    <w:basedOn w:val="a0"/>
    <w:rsid w:val="00745D2E"/>
  </w:style>
  <w:style w:type="paragraph" w:styleId="a5">
    <w:name w:val="header"/>
    <w:basedOn w:val="a"/>
    <w:rsid w:val="00745D2E"/>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divs>
    <w:div w:id="105734750">
      <w:bodyDiv w:val="1"/>
      <w:marLeft w:val="0"/>
      <w:marRight w:val="0"/>
      <w:marTop w:val="0"/>
      <w:marBottom w:val="0"/>
      <w:divBdr>
        <w:top w:val="none" w:sz="0" w:space="0" w:color="auto"/>
        <w:left w:val="none" w:sz="0" w:space="0" w:color="auto"/>
        <w:bottom w:val="none" w:sz="0" w:space="0" w:color="auto"/>
        <w:right w:val="none" w:sz="0" w:space="0" w:color="auto"/>
      </w:divBdr>
    </w:div>
    <w:div w:id="231476369">
      <w:bodyDiv w:val="1"/>
      <w:marLeft w:val="0"/>
      <w:marRight w:val="0"/>
      <w:marTop w:val="0"/>
      <w:marBottom w:val="0"/>
      <w:divBdr>
        <w:top w:val="none" w:sz="0" w:space="0" w:color="auto"/>
        <w:left w:val="none" w:sz="0" w:space="0" w:color="auto"/>
        <w:bottom w:val="none" w:sz="0" w:space="0" w:color="auto"/>
        <w:right w:val="none" w:sz="0" w:space="0" w:color="auto"/>
      </w:divBdr>
    </w:div>
    <w:div w:id="569577511">
      <w:bodyDiv w:val="1"/>
      <w:marLeft w:val="0"/>
      <w:marRight w:val="0"/>
      <w:marTop w:val="0"/>
      <w:marBottom w:val="0"/>
      <w:divBdr>
        <w:top w:val="none" w:sz="0" w:space="0" w:color="auto"/>
        <w:left w:val="none" w:sz="0" w:space="0" w:color="auto"/>
        <w:bottom w:val="none" w:sz="0" w:space="0" w:color="auto"/>
        <w:right w:val="none" w:sz="0" w:space="0" w:color="auto"/>
      </w:divBdr>
    </w:div>
    <w:div w:id="871070446">
      <w:bodyDiv w:val="1"/>
      <w:marLeft w:val="0"/>
      <w:marRight w:val="0"/>
      <w:marTop w:val="0"/>
      <w:marBottom w:val="0"/>
      <w:divBdr>
        <w:top w:val="none" w:sz="0" w:space="0" w:color="auto"/>
        <w:left w:val="none" w:sz="0" w:space="0" w:color="auto"/>
        <w:bottom w:val="none" w:sz="0" w:space="0" w:color="auto"/>
        <w:right w:val="none" w:sz="0" w:space="0" w:color="auto"/>
      </w:divBdr>
    </w:div>
    <w:div w:id="933247288">
      <w:bodyDiv w:val="1"/>
      <w:marLeft w:val="0"/>
      <w:marRight w:val="0"/>
      <w:marTop w:val="0"/>
      <w:marBottom w:val="0"/>
      <w:divBdr>
        <w:top w:val="none" w:sz="0" w:space="0" w:color="auto"/>
        <w:left w:val="none" w:sz="0" w:space="0" w:color="auto"/>
        <w:bottom w:val="none" w:sz="0" w:space="0" w:color="auto"/>
        <w:right w:val="none" w:sz="0" w:space="0" w:color="auto"/>
      </w:divBdr>
    </w:div>
    <w:div w:id="1086877246">
      <w:bodyDiv w:val="1"/>
      <w:marLeft w:val="0"/>
      <w:marRight w:val="0"/>
      <w:marTop w:val="0"/>
      <w:marBottom w:val="0"/>
      <w:divBdr>
        <w:top w:val="none" w:sz="0" w:space="0" w:color="auto"/>
        <w:left w:val="none" w:sz="0" w:space="0" w:color="auto"/>
        <w:bottom w:val="none" w:sz="0" w:space="0" w:color="auto"/>
        <w:right w:val="none" w:sz="0" w:space="0" w:color="auto"/>
      </w:divBdr>
    </w:div>
    <w:div w:id="1101874165">
      <w:bodyDiv w:val="1"/>
      <w:marLeft w:val="0"/>
      <w:marRight w:val="0"/>
      <w:marTop w:val="0"/>
      <w:marBottom w:val="0"/>
      <w:divBdr>
        <w:top w:val="none" w:sz="0" w:space="0" w:color="auto"/>
        <w:left w:val="none" w:sz="0" w:space="0" w:color="auto"/>
        <w:bottom w:val="none" w:sz="0" w:space="0" w:color="auto"/>
        <w:right w:val="none" w:sz="0" w:space="0" w:color="auto"/>
      </w:divBdr>
    </w:div>
    <w:div w:id="1130707809">
      <w:bodyDiv w:val="1"/>
      <w:marLeft w:val="0"/>
      <w:marRight w:val="0"/>
      <w:marTop w:val="0"/>
      <w:marBottom w:val="0"/>
      <w:divBdr>
        <w:top w:val="none" w:sz="0" w:space="0" w:color="auto"/>
        <w:left w:val="none" w:sz="0" w:space="0" w:color="auto"/>
        <w:bottom w:val="none" w:sz="0" w:space="0" w:color="auto"/>
        <w:right w:val="none" w:sz="0" w:space="0" w:color="auto"/>
      </w:divBdr>
    </w:div>
    <w:div w:id="116851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21150;&#20844;&#23460;&#26448;&#26009;\&#34892;&#25991;\&#34892;&#25991;&#12289;&#25910;&#25991;&#26448;&#26009;\20151130&#23588;&#28330;&#21439;&#25945;&#24072;&#36827;&#20462;&#23398;&#26657;&#25991;&#2021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2C9F-1364-473B-81BB-C1AFC17A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20151130尤溪县教师进修学校文件</Template>
  <TotalTime>7</TotalTime>
  <Pages>15</Pages>
  <Words>2418</Words>
  <Characters>13783</Characters>
  <Application>Microsoft Office Word</Application>
  <DocSecurity>0</DocSecurity>
  <Lines>114</Lines>
  <Paragraphs>32</Paragraphs>
  <ScaleCrop>false</ScaleCrop>
  <Company>Microsoft</Company>
  <LinksUpToDate>false</LinksUpToDate>
  <CharactersWithSpaces>16169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尤溪县教师进修学校文件</dc:title>
  <dc:creator>User</dc:creator>
  <cp:lastModifiedBy>Admin</cp:lastModifiedBy>
  <cp:revision>3</cp:revision>
  <cp:lastPrinted>2020-07-24T07:53:00Z</cp:lastPrinted>
  <dcterms:created xsi:type="dcterms:W3CDTF">2020-07-24T08:59:00Z</dcterms:created>
  <dcterms:modified xsi:type="dcterms:W3CDTF">2020-07-24T09:02:00Z</dcterms:modified>
</cp:coreProperties>
</file>