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4E" w:rsidRDefault="004E4D4E" w:rsidP="00BC3E71">
      <w:pPr>
        <w:spacing w:line="880" w:lineRule="exact"/>
        <w:jc w:val="center"/>
        <w:rPr>
          <w:rFonts w:ascii="方正小标宋_GBK" w:eastAsia="方正小标宋_GBK"/>
          <w:color w:val="FF0000"/>
          <w:spacing w:val="-20"/>
          <w:sz w:val="84"/>
          <w:szCs w:val="84"/>
        </w:rPr>
      </w:pPr>
      <w:r>
        <w:rPr>
          <w:rFonts w:ascii="方正小标宋_GBK" w:eastAsia="方正小标宋_GBK" w:cs="方正小标宋_GBK" w:hint="eastAsia"/>
          <w:color w:val="FF0000"/>
          <w:spacing w:val="-20"/>
          <w:sz w:val="84"/>
          <w:szCs w:val="84"/>
        </w:rPr>
        <w:t>福建省尤溪第一中学文件</w:t>
      </w:r>
    </w:p>
    <w:p w:rsidR="004E4D4E" w:rsidRDefault="004E4D4E" w:rsidP="00BC3E71">
      <w:pPr>
        <w:spacing w:line="560" w:lineRule="exact"/>
        <w:jc w:val="center"/>
        <w:rPr>
          <w:rFonts w:ascii="仿宋_GB2312" w:eastAsia="仿宋_GB2312"/>
          <w:sz w:val="32"/>
          <w:szCs w:val="32"/>
        </w:rPr>
      </w:pPr>
      <w:r>
        <w:rPr>
          <w:rFonts w:ascii="仿宋_GB2312" w:eastAsia="仿宋_GB2312" w:cs="仿宋_GB2312" w:hint="eastAsia"/>
          <w:sz w:val="32"/>
          <w:szCs w:val="32"/>
        </w:rPr>
        <w:t>尤一中〔</w:t>
      </w:r>
      <w:r>
        <w:rPr>
          <w:rFonts w:ascii="仿宋_GB2312" w:eastAsia="仿宋_GB2312" w:cs="仿宋_GB2312"/>
          <w:sz w:val="32"/>
          <w:szCs w:val="32"/>
        </w:rPr>
        <w:t>2023</w:t>
      </w:r>
      <w:r>
        <w:rPr>
          <w:rFonts w:ascii="仿宋_GB2312" w:eastAsia="仿宋_GB2312" w:cs="仿宋_GB2312" w:hint="eastAsia"/>
          <w:sz w:val="32"/>
          <w:szCs w:val="32"/>
        </w:rPr>
        <w:t>〕</w:t>
      </w:r>
      <w:r>
        <w:rPr>
          <w:rFonts w:ascii="仿宋_GB2312" w:eastAsia="仿宋_GB2312" w:cs="仿宋_GB2312"/>
          <w:color w:val="0000FF"/>
          <w:sz w:val="32"/>
          <w:szCs w:val="32"/>
        </w:rPr>
        <w:t>06</w:t>
      </w:r>
      <w:r>
        <w:rPr>
          <w:rFonts w:ascii="仿宋_GB2312" w:eastAsia="仿宋_GB2312" w:cs="仿宋_GB2312" w:hint="eastAsia"/>
          <w:sz w:val="32"/>
          <w:szCs w:val="32"/>
        </w:rPr>
        <w:t>号</w:t>
      </w:r>
    </w:p>
    <w:p w:rsidR="004E4D4E" w:rsidRDefault="004E4D4E" w:rsidP="00BC3E71">
      <w:pPr>
        <w:rPr>
          <w:rFonts w:ascii="仿宋_GB2312" w:eastAsia="仿宋_GB2312"/>
          <w:sz w:val="32"/>
          <w:szCs w:val="32"/>
        </w:rPr>
      </w:pPr>
      <w:r>
        <w:rPr>
          <w:noProof/>
        </w:rPr>
        <w:pict>
          <v:line id="直线 4" o:spid="_x0000_s1026" style="position:absolute;left:0;text-align:left;z-index:251660800" from="0,8.95pt" to="441pt,8.95pt" strokecolor="red" strokeweight="2.25pt"/>
        </w:pict>
      </w:r>
    </w:p>
    <w:p w:rsidR="004E4D4E" w:rsidRDefault="004E4D4E" w:rsidP="00BC3E71">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尤溪一中关于做好校教育科研</w:t>
      </w:r>
      <w:r>
        <w:rPr>
          <w:rFonts w:ascii="方正小标宋_GBK" w:eastAsia="方正小标宋_GBK" w:cs="方正小标宋_GBK"/>
          <w:sz w:val="44"/>
          <w:szCs w:val="44"/>
        </w:rPr>
        <w:t>2022</w:t>
      </w:r>
      <w:r>
        <w:rPr>
          <w:rFonts w:ascii="方正小标宋_GBK" w:eastAsia="方正小标宋_GBK" w:cs="方正小标宋_GBK" w:hint="eastAsia"/>
          <w:sz w:val="44"/>
          <w:szCs w:val="44"/>
        </w:rPr>
        <w:t>年立项课题中期检查工作的通知</w:t>
      </w:r>
    </w:p>
    <w:p w:rsidR="004E4D4E" w:rsidRDefault="004E4D4E" w:rsidP="007C4798">
      <w:pPr>
        <w:spacing w:line="540" w:lineRule="exact"/>
        <w:rPr>
          <w:rFonts w:ascii="仿宋_GB2312" w:eastAsia="仿宋_GB2312"/>
          <w:sz w:val="32"/>
          <w:szCs w:val="32"/>
        </w:rPr>
      </w:pPr>
      <w:r>
        <w:rPr>
          <w:rFonts w:ascii="仿宋_GB2312" w:eastAsia="仿宋_GB2312" w:cs="仿宋_GB2312" w:hint="eastAsia"/>
          <w:sz w:val="32"/>
          <w:szCs w:val="32"/>
        </w:rPr>
        <w:t>各教研组：</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hint="eastAsia"/>
          <w:sz w:val="32"/>
          <w:szCs w:val="32"/>
        </w:rPr>
        <w:t>为了加强对校级立项课题的过程管理，规范教育科研行为，促进教育科研活动顺利进行，有效提高课题研究成果的质量，根据《尤溪一中基础教育课题研究管理制度》的有关规定，决定对尤溪一中</w:t>
      </w:r>
      <w:r>
        <w:rPr>
          <w:rFonts w:ascii="仿宋_GB2312" w:eastAsia="仿宋_GB2312" w:cs="仿宋_GB2312"/>
          <w:sz w:val="32"/>
          <w:szCs w:val="32"/>
        </w:rPr>
        <w:t>2022</w:t>
      </w:r>
      <w:r>
        <w:rPr>
          <w:rFonts w:ascii="仿宋_GB2312" w:eastAsia="仿宋_GB2312" w:cs="仿宋_GB2312" w:hint="eastAsia"/>
          <w:sz w:val="32"/>
          <w:szCs w:val="32"/>
        </w:rPr>
        <w:t>年立项的</w:t>
      </w:r>
      <w:r>
        <w:rPr>
          <w:rFonts w:ascii="仿宋_GB2312" w:eastAsia="仿宋_GB2312" w:cs="仿宋_GB2312"/>
          <w:sz w:val="32"/>
          <w:szCs w:val="32"/>
        </w:rPr>
        <w:t>11</w:t>
      </w:r>
      <w:r>
        <w:rPr>
          <w:rFonts w:ascii="仿宋_GB2312" w:eastAsia="仿宋_GB2312" w:cs="仿宋_GB2312" w:hint="eastAsia"/>
          <w:sz w:val="32"/>
          <w:szCs w:val="32"/>
        </w:rPr>
        <w:t>项校级课题（尤一中〔</w:t>
      </w:r>
      <w:r>
        <w:rPr>
          <w:rFonts w:ascii="仿宋_GB2312" w:eastAsia="仿宋_GB2312" w:cs="仿宋_GB2312"/>
          <w:sz w:val="32"/>
          <w:szCs w:val="32"/>
        </w:rPr>
        <w:t>2022</w:t>
      </w:r>
      <w:r>
        <w:rPr>
          <w:rFonts w:ascii="仿宋_GB2312" w:eastAsia="仿宋_GB2312" w:cs="仿宋_GB2312" w:hint="eastAsia"/>
          <w:sz w:val="32"/>
          <w:szCs w:val="32"/>
        </w:rPr>
        <w:t>〕</w:t>
      </w:r>
      <w:r>
        <w:rPr>
          <w:rFonts w:ascii="仿宋_GB2312" w:eastAsia="仿宋_GB2312" w:cs="仿宋_GB2312"/>
          <w:sz w:val="32"/>
          <w:szCs w:val="32"/>
        </w:rPr>
        <w:t>30</w:t>
      </w:r>
      <w:r>
        <w:rPr>
          <w:rFonts w:ascii="仿宋_GB2312" w:eastAsia="仿宋_GB2312" w:cs="仿宋_GB2312" w:hint="eastAsia"/>
          <w:sz w:val="32"/>
          <w:szCs w:val="32"/>
        </w:rPr>
        <w:t>号文）进行中期检查。课题所在教研组以本次检查评估活动为契机，认真总结、全面反思、加强管理，切实提升课题研究质量、促进教育教学。</w:t>
      </w:r>
    </w:p>
    <w:p w:rsidR="004E4D4E" w:rsidRDefault="004E4D4E" w:rsidP="00872E8D">
      <w:pPr>
        <w:spacing w:line="540" w:lineRule="exact"/>
        <w:ind w:firstLineChars="200" w:firstLine="31680"/>
        <w:rPr>
          <w:rFonts w:ascii="黑体" w:eastAsia="黑体"/>
          <w:sz w:val="32"/>
          <w:szCs w:val="32"/>
        </w:rPr>
      </w:pPr>
      <w:r>
        <w:rPr>
          <w:rFonts w:ascii="黑体" w:eastAsia="黑体" w:cs="黑体" w:hint="eastAsia"/>
          <w:sz w:val="32"/>
          <w:szCs w:val="32"/>
        </w:rPr>
        <w:t>一、内容及要求</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中期交流会要求：</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）本次中期交流会以教研组为单位，同一教研组统一开题，各教研组长应认真组织召开中期交流会。各教研组课题的中期交流会的时间统一定为</w:t>
      </w:r>
      <w:r>
        <w:rPr>
          <w:rFonts w:ascii="仿宋_GB2312" w:eastAsia="仿宋_GB2312" w:cs="仿宋_GB2312"/>
          <w:sz w:val="32"/>
          <w:szCs w:val="32"/>
        </w:rPr>
        <w:t>2023</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日至</w:t>
      </w:r>
      <w:r>
        <w:rPr>
          <w:rFonts w:ascii="仿宋_GB2312" w:eastAsia="仿宋_GB2312" w:cs="仿宋_GB2312"/>
          <w:sz w:val="32"/>
          <w:szCs w:val="32"/>
        </w:rPr>
        <w:t>2023</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日之间的教研组或备课组活动时间、地点统一定为各个教研组活动室，学校教研室到时将根据实际情况组织人员到场检查指导；</w:t>
      </w:r>
    </w:p>
    <w:p w:rsidR="004E4D4E" w:rsidRPr="00A92311" w:rsidRDefault="004E4D4E" w:rsidP="00872E8D">
      <w:pPr>
        <w:spacing w:line="540" w:lineRule="exact"/>
        <w:ind w:firstLineChars="200" w:firstLine="31680"/>
        <w:rPr>
          <w:rFonts w:ascii="仿宋_GB2312" w:eastAsia="仿宋_GB2312"/>
          <w:sz w:val="32"/>
          <w:szCs w:val="32"/>
        </w:rPr>
      </w:pPr>
      <w:r w:rsidRPr="00A92311">
        <w:rPr>
          <w:rFonts w:ascii="仿宋_GB2312" w:eastAsia="仿宋_GB2312" w:cs="仿宋_GB2312" w:hint="eastAsia"/>
          <w:sz w:val="32"/>
          <w:szCs w:val="32"/>
        </w:rPr>
        <w:t>（</w:t>
      </w:r>
      <w:r w:rsidRPr="00A92311">
        <w:rPr>
          <w:rFonts w:ascii="仿宋_GB2312" w:eastAsia="仿宋_GB2312" w:cs="仿宋_GB2312"/>
          <w:sz w:val="32"/>
          <w:szCs w:val="32"/>
        </w:rPr>
        <w:t>2</w:t>
      </w:r>
      <w:r w:rsidRPr="00A92311">
        <w:rPr>
          <w:rFonts w:ascii="仿宋_GB2312" w:eastAsia="仿宋_GB2312" w:cs="仿宋_GB2312" w:hint="eastAsia"/>
          <w:sz w:val="32"/>
          <w:szCs w:val="32"/>
        </w:rPr>
        <w:t>）每场交流会课题组成员必须全员参加；</w:t>
      </w:r>
    </w:p>
    <w:p w:rsidR="004E4D4E" w:rsidRPr="00A92311" w:rsidRDefault="004E4D4E" w:rsidP="00872E8D">
      <w:pPr>
        <w:spacing w:line="540" w:lineRule="exact"/>
        <w:ind w:firstLineChars="200" w:firstLine="31680"/>
        <w:rPr>
          <w:rFonts w:ascii="仿宋_GB2312" w:eastAsia="仿宋_GB2312"/>
          <w:sz w:val="32"/>
          <w:szCs w:val="32"/>
        </w:rPr>
      </w:pPr>
      <w:r w:rsidRPr="00A92311">
        <w:rPr>
          <w:rFonts w:ascii="仿宋_GB2312" w:eastAsia="仿宋_GB2312" w:cs="仿宋_GB2312" w:hint="eastAsia"/>
          <w:sz w:val="32"/>
          <w:szCs w:val="32"/>
        </w:rPr>
        <w:t>（</w:t>
      </w:r>
      <w:r w:rsidRPr="00A92311">
        <w:rPr>
          <w:rFonts w:ascii="仿宋_GB2312" w:eastAsia="仿宋_GB2312" w:cs="仿宋_GB2312"/>
          <w:sz w:val="32"/>
          <w:szCs w:val="32"/>
        </w:rPr>
        <w:t>3</w:t>
      </w:r>
      <w:r w:rsidRPr="00A92311">
        <w:rPr>
          <w:rFonts w:ascii="仿宋_GB2312" w:eastAsia="仿宋_GB2312" w:cs="仿宋_GB2312" w:hint="eastAsia"/>
          <w:sz w:val="32"/>
          <w:szCs w:val="32"/>
        </w:rPr>
        <w:t>）各教研组要充分利用好交流会这一平台，促进课题组之间的相互学习、交流和借鉴。</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中期检查内容及要求：</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hint="eastAsia"/>
          <w:sz w:val="32"/>
          <w:szCs w:val="32"/>
        </w:rPr>
        <w:t>内容：立项课题的运行情况。包括：课题实施、课题阶段性成果、课题研究档案建设等情况。</w:t>
      </w:r>
    </w:p>
    <w:p w:rsidR="004E4D4E" w:rsidRPr="00CC355E" w:rsidRDefault="004E4D4E" w:rsidP="00872E8D">
      <w:pPr>
        <w:spacing w:line="540" w:lineRule="exact"/>
        <w:ind w:firstLineChars="200" w:firstLine="31680"/>
        <w:rPr>
          <w:rFonts w:ascii="仿宋_GB2312" w:eastAsia="仿宋_GB2312"/>
          <w:color w:val="000000"/>
          <w:sz w:val="32"/>
          <w:szCs w:val="32"/>
        </w:rPr>
      </w:pPr>
      <w:r w:rsidRPr="00CC355E">
        <w:rPr>
          <w:rFonts w:ascii="仿宋_GB2312" w:eastAsia="仿宋_GB2312" w:cs="仿宋_GB2312" w:hint="eastAsia"/>
          <w:color w:val="000000"/>
          <w:sz w:val="32"/>
          <w:szCs w:val="32"/>
        </w:rPr>
        <w:t>要求：课题组提交一份“中期检查表”（见附件</w:t>
      </w:r>
      <w:r w:rsidRPr="00CC355E">
        <w:rPr>
          <w:rFonts w:ascii="仿宋_GB2312" w:eastAsia="仿宋_GB2312" w:cs="仿宋_GB2312"/>
          <w:color w:val="000000"/>
          <w:sz w:val="32"/>
          <w:szCs w:val="32"/>
        </w:rPr>
        <w:t>1</w:t>
      </w:r>
      <w:r w:rsidRPr="00CC355E">
        <w:rPr>
          <w:rFonts w:ascii="仿宋_GB2312" w:eastAsia="仿宋_GB2312" w:cs="仿宋_GB2312" w:hint="eastAsia"/>
          <w:color w:val="000000"/>
          <w:sz w:val="32"/>
          <w:szCs w:val="32"/>
        </w:rPr>
        <w:t>）。</w:t>
      </w:r>
    </w:p>
    <w:p w:rsidR="004E4D4E" w:rsidRDefault="004E4D4E" w:rsidP="00872E8D">
      <w:pPr>
        <w:spacing w:line="540" w:lineRule="exact"/>
        <w:ind w:firstLineChars="200" w:firstLine="31680"/>
        <w:rPr>
          <w:rFonts w:ascii="黑体" w:eastAsia="黑体"/>
          <w:sz w:val="32"/>
          <w:szCs w:val="32"/>
        </w:rPr>
      </w:pPr>
      <w:r>
        <w:rPr>
          <w:rFonts w:ascii="黑体" w:eastAsia="黑体" w:cs="黑体" w:hint="eastAsia"/>
          <w:sz w:val="32"/>
          <w:szCs w:val="32"/>
        </w:rPr>
        <w:t>二、程序及时间安排</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．课题组应在自检自查的基础上于</w:t>
      </w:r>
      <w:r>
        <w:rPr>
          <w:rFonts w:ascii="仿宋_GB2312" w:eastAsia="仿宋_GB2312" w:cs="仿宋_GB2312"/>
          <w:sz w:val="32"/>
          <w:szCs w:val="32"/>
        </w:rPr>
        <w:t>2023</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15</w:t>
      </w:r>
      <w:r>
        <w:rPr>
          <w:rFonts w:ascii="仿宋_GB2312" w:eastAsia="仿宋_GB2312" w:cs="仿宋_GB2312" w:hint="eastAsia"/>
          <w:sz w:val="32"/>
          <w:szCs w:val="32"/>
        </w:rPr>
        <w:t>日前将中期检查表及相关材料送至课题负责人所在教研组。各教研组长应本着公平、公开、公正的原则，以求真务实的精神，组织本组相关人员对本组校级课题逐一进行认真评定，在“中期检查表”中填写较为具体的评定意见，并提出评定结果的等级建议。各教研组推荐优秀课题数不超过本组校级课题总数</w:t>
      </w:r>
      <w:r>
        <w:rPr>
          <w:rFonts w:ascii="仿宋_GB2312" w:eastAsia="仿宋_GB2312" w:cs="仿宋_GB2312"/>
          <w:sz w:val="32"/>
          <w:szCs w:val="32"/>
        </w:rPr>
        <w:t>50%</w:t>
      </w:r>
      <w:r>
        <w:rPr>
          <w:rFonts w:ascii="仿宋_GB2312" w:eastAsia="仿宋_GB2312" w:cs="仿宋_GB2312" w:hint="eastAsia"/>
          <w:sz w:val="32"/>
          <w:szCs w:val="32"/>
        </w:rPr>
        <w:t>。评定结束后，教研组应于</w:t>
      </w:r>
      <w:r>
        <w:rPr>
          <w:rFonts w:ascii="仿宋_GB2312" w:eastAsia="仿宋_GB2312" w:cs="仿宋_GB2312"/>
          <w:sz w:val="32"/>
          <w:szCs w:val="32"/>
        </w:rPr>
        <w:t>2023</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日前，及时将“中期检查表”送交教研室苏德乔处，同时将“中期检查表”电子文本（文件名：负责人姓名）发送到</w:t>
      </w:r>
      <w:r>
        <w:rPr>
          <w:rFonts w:ascii="仿宋_GB2312" w:eastAsia="仿宋_GB2312" w:cs="仿宋_GB2312"/>
          <w:sz w:val="32"/>
          <w:szCs w:val="32"/>
        </w:rPr>
        <w:t>284736974@qq.com</w:t>
      </w:r>
      <w:r>
        <w:rPr>
          <w:rFonts w:ascii="仿宋_GB2312" w:eastAsia="仿宋_GB2312" w:cs="仿宋_GB2312" w:hint="eastAsia"/>
          <w:sz w:val="32"/>
          <w:szCs w:val="32"/>
        </w:rPr>
        <w:t>邮箱。（电话：</w:t>
      </w:r>
      <w:r>
        <w:rPr>
          <w:rFonts w:ascii="仿宋_GB2312" w:eastAsia="仿宋_GB2312" w:cs="仿宋_GB2312"/>
          <w:sz w:val="32"/>
          <w:szCs w:val="32"/>
        </w:rPr>
        <w:t>15080598460</w:t>
      </w:r>
      <w:r>
        <w:rPr>
          <w:rFonts w:ascii="仿宋_GB2312" w:eastAsia="仿宋_GB2312" w:cs="仿宋_GB2312" w:hint="eastAsia"/>
          <w:sz w:val="32"/>
          <w:szCs w:val="32"/>
        </w:rPr>
        <w:t>），逾期不予受理。</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学校教研室将会组织有关人员对校级课题中期材料进行审核评定。</w:t>
      </w:r>
    </w:p>
    <w:p w:rsidR="004E4D4E" w:rsidRDefault="004E4D4E" w:rsidP="00872E8D">
      <w:pPr>
        <w:spacing w:line="540" w:lineRule="exact"/>
        <w:ind w:firstLineChars="200" w:firstLine="3168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凡未参加中期检查或检查不合格且限期内整改未合格的课题将予撤消。</w:t>
      </w:r>
    </w:p>
    <w:p w:rsidR="004E4D4E" w:rsidRDefault="004E4D4E" w:rsidP="00872E8D">
      <w:pPr>
        <w:spacing w:line="540" w:lineRule="exact"/>
        <w:ind w:firstLineChars="1100" w:firstLine="31680"/>
        <w:rPr>
          <w:rFonts w:ascii="仿宋_GB2312" w:eastAsia="仿宋_GB2312"/>
          <w:sz w:val="32"/>
          <w:szCs w:val="32"/>
        </w:rPr>
      </w:pPr>
    </w:p>
    <w:p w:rsidR="004E4D4E" w:rsidRDefault="004E4D4E" w:rsidP="00872E8D">
      <w:pPr>
        <w:spacing w:line="540" w:lineRule="exact"/>
        <w:ind w:firstLineChars="1100" w:firstLine="31680"/>
        <w:rPr>
          <w:rFonts w:ascii="仿宋_GB2312" w:eastAsia="仿宋_GB2312"/>
          <w:sz w:val="32"/>
          <w:szCs w:val="32"/>
        </w:rPr>
      </w:pPr>
      <w:r>
        <w:rPr>
          <w:rFonts w:ascii="仿宋_GB2312" w:eastAsia="仿宋_GB2312" w:cs="仿宋_GB2312" w:hint="eastAsia"/>
          <w:sz w:val="32"/>
          <w:szCs w:val="32"/>
        </w:rPr>
        <w:t>福建省尤溪第一中学</w:t>
      </w:r>
    </w:p>
    <w:p w:rsidR="004E4D4E" w:rsidRDefault="004E4D4E" w:rsidP="00872E8D">
      <w:pPr>
        <w:spacing w:line="540" w:lineRule="exact"/>
        <w:ind w:firstLineChars="1700" w:firstLine="31680"/>
        <w:rPr>
          <w:rFonts w:ascii="仿宋_GB2312" w:eastAsia="仿宋_GB2312"/>
          <w:sz w:val="32"/>
          <w:szCs w:val="32"/>
        </w:rPr>
      </w:pPr>
      <w:r>
        <w:rPr>
          <w:rFonts w:ascii="仿宋_GB2312" w:eastAsia="仿宋_GB2312" w:cs="仿宋_GB2312"/>
          <w:sz w:val="32"/>
          <w:szCs w:val="32"/>
        </w:rPr>
        <w:t>2023</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01</w:t>
      </w:r>
      <w:r>
        <w:rPr>
          <w:rFonts w:ascii="仿宋_GB2312" w:eastAsia="仿宋_GB2312" w:cs="仿宋_GB2312" w:hint="eastAsia"/>
          <w:sz w:val="32"/>
          <w:szCs w:val="32"/>
        </w:rPr>
        <w:t>日</w:t>
      </w:r>
    </w:p>
    <w:p w:rsidR="004E4D4E" w:rsidRDefault="004E4D4E">
      <w:pPr>
        <w:spacing w:line="56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4E4D4E" w:rsidRDefault="004E4D4E">
      <w:pPr>
        <w:jc w:val="center"/>
        <w:rPr>
          <w:b/>
          <w:bCs/>
          <w:sz w:val="44"/>
          <w:szCs w:val="44"/>
        </w:rPr>
      </w:pPr>
    </w:p>
    <w:p w:rsidR="004E4D4E" w:rsidRDefault="004E4D4E">
      <w:pPr>
        <w:jc w:val="center"/>
        <w:rPr>
          <w:b/>
          <w:bCs/>
          <w:sz w:val="44"/>
          <w:szCs w:val="44"/>
        </w:rPr>
      </w:pPr>
      <w:r>
        <w:rPr>
          <w:rFonts w:cs="宋体" w:hint="eastAsia"/>
          <w:b/>
          <w:bCs/>
          <w:sz w:val="44"/>
          <w:szCs w:val="44"/>
        </w:rPr>
        <w:t>尤</w:t>
      </w:r>
      <w:r>
        <w:rPr>
          <w:b/>
          <w:bCs/>
          <w:sz w:val="44"/>
          <w:szCs w:val="44"/>
        </w:rPr>
        <w:t xml:space="preserve"> </w:t>
      </w:r>
      <w:r>
        <w:rPr>
          <w:rFonts w:cs="宋体" w:hint="eastAsia"/>
          <w:b/>
          <w:bCs/>
          <w:sz w:val="44"/>
          <w:szCs w:val="44"/>
        </w:rPr>
        <w:t>溪</w:t>
      </w:r>
      <w:r>
        <w:rPr>
          <w:b/>
          <w:bCs/>
          <w:sz w:val="44"/>
          <w:szCs w:val="44"/>
        </w:rPr>
        <w:t xml:space="preserve"> </w:t>
      </w:r>
      <w:r>
        <w:rPr>
          <w:rFonts w:cs="宋体" w:hint="eastAsia"/>
          <w:b/>
          <w:bCs/>
          <w:sz w:val="44"/>
          <w:szCs w:val="44"/>
        </w:rPr>
        <w:t>一</w:t>
      </w:r>
      <w:r>
        <w:rPr>
          <w:b/>
          <w:bCs/>
          <w:sz w:val="44"/>
          <w:szCs w:val="44"/>
        </w:rPr>
        <w:t xml:space="preserve"> </w:t>
      </w:r>
      <w:r>
        <w:rPr>
          <w:rFonts w:cs="宋体" w:hint="eastAsia"/>
          <w:b/>
          <w:bCs/>
          <w:sz w:val="44"/>
          <w:szCs w:val="44"/>
        </w:rPr>
        <w:t>中</w:t>
      </w:r>
      <w:r>
        <w:rPr>
          <w:b/>
          <w:bCs/>
          <w:sz w:val="44"/>
          <w:szCs w:val="44"/>
        </w:rPr>
        <w:t xml:space="preserve"> </w:t>
      </w:r>
      <w:r>
        <w:rPr>
          <w:rFonts w:cs="宋体" w:hint="eastAsia"/>
          <w:b/>
          <w:bCs/>
          <w:sz w:val="44"/>
          <w:szCs w:val="44"/>
        </w:rPr>
        <w:t>教</w:t>
      </w:r>
      <w:r>
        <w:rPr>
          <w:b/>
          <w:bCs/>
          <w:sz w:val="44"/>
          <w:szCs w:val="44"/>
        </w:rPr>
        <w:t xml:space="preserve"> </w:t>
      </w:r>
      <w:r>
        <w:rPr>
          <w:rFonts w:cs="宋体" w:hint="eastAsia"/>
          <w:b/>
          <w:bCs/>
          <w:sz w:val="44"/>
          <w:szCs w:val="44"/>
        </w:rPr>
        <w:t>育</w:t>
      </w:r>
      <w:r>
        <w:rPr>
          <w:b/>
          <w:bCs/>
          <w:sz w:val="44"/>
          <w:szCs w:val="44"/>
        </w:rPr>
        <w:t xml:space="preserve"> </w:t>
      </w:r>
      <w:r>
        <w:rPr>
          <w:rFonts w:cs="宋体" w:hint="eastAsia"/>
          <w:b/>
          <w:bCs/>
          <w:sz w:val="44"/>
          <w:szCs w:val="44"/>
        </w:rPr>
        <w:t>科</w:t>
      </w:r>
      <w:r>
        <w:rPr>
          <w:b/>
          <w:bCs/>
          <w:sz w:val="44"/>
          <w:szCs w:val="44"/>
        </w:rPr>
        <w:t xml:space="preserve"> </w:t>
      </w:r>
      <w:r>
        <w:rPr>
          <w:rFonts w:cs="宋体" w:hint="eastAsia"/>
          <w:b/>
          <w:bCs/>
          <w:sz w:val="44"/>
          <w:szCs w:val="44"/>
        </w:rPr>
        <w:t>研</w:t>
      </w:r>
      <w:r>
        <w:rPr>
          <w:b/>
          <w:bCs/>
          <w:sz w:val="44"/>
          <w:szCs w:val="44"/>
        </w:rPr>
        <w:t xml:space="preserve"> </w:t>
      </w:r>
      <w:r>
        <w:rPr>
          <w:rFonts w:cs="宋体" w:hint="eastAsia"/>
          <w:b/>
          <w:bCs/>
          <w:sz w:val="44"/>
          <w:szCs w:val="44"/>
        </w:rPr>
        <w:t>立</w:t>
      </w:r>
      <w:r>
        <w:rPr>
          <w:b/>
          <w:bCs/>
          <w:sz w:val="44"/>
          <w:szCs w:val="44"/>
        </w:rPr>
        <w:t xml:space="preserve"> </w:t>
      </w:r>
      <w:r>
        <w:rPr>
          <w:rFonts w:cs="宋体" w:hint="eastAsia"/>
          <w:b/>
          <w:bCs/>
          <w:sz w:val="44"/>
          <w:szCs w:val="44"/>
        </w:rPr>
        <w:t>项</w:t>
      </w:r>
      <w:r>
        <w:rPr>
          <w:b/>
          <w:bCs/>
          <w:sz w:val="44"/>
          <w:szCs w:val="44"/>
        </w:rPr>
        <w:t xml:space="preserve"> </w:t>
      </w:r>
      <w:r>
        <w:rPr>
          <w:rFonts w:cs="宋体" w:hint="eastAsia"/>
          <w:b/>
          <w:bCs/>
          <w:sz w:val="44"/>
          <w:szCs w:val="44"/>
        </w:rPr>
        <w:t>课</w:t>
      </w:r>
      <w:r>
        <w:rPr>
          <w:b/>
          <w:bCs/>
          <w:sz w:val="44"/>
          <w:szCs w:val="44"/>
        </w:rPr>
        <w:t xml:space="preserve"> </w:t>
      </w:r>
      <w:r>
        <w:rPr>
          <w:rFonts w:cs="宋体" w:hint="eastAsia"/>
          <w:b/>
          <w:bCs/>
          <w:sz w:val="44"/>
          <w:szCs w:val="44"/>
        </w:rPr>
        <w:t>题</w:t>
      </w:r>
    </w:p>
    <w:p w:rsidR="004E4D4E" w:rsidRDefault="004E4D4E">
      <w:pPr>
        <w:jc w:val="center"/>
        <w:rPr>
          <w:b/>
          <w:bCs/>
          <w:sz w:val="44"/>
          <w:szCs w:val="44"/>
        </w:rPr>
      </w:pPr>
    </w:p>
    <w:p w:rsidR="004E4D4E" w:rsidRDefault="004E4D4E">
      <w:pPr>
        <w:jc w:val="center"/>
        <w:rPr>
          <w:b/>
          <w:bCs/>
          <w:sz w:val="72"/>
          <w:szCs w:val="72"/>
        </w:rPr>
      </w:pPr>
      <w:r>
        <w:rPr>
          <w:rFonts w:cs="宋体" w:hint="eastAsia"/>
          <w:b/>
          <w:bCs/>
          <w:sz w:val="72"/>
          <w:szCs w:val="72"/>
        </w:rPr>
        <w:t>中期检查表</w:t>
      </w:r>
    </w:p>
    <w:p w:rsidR="004E4D4E" w:rsidRDefault="004E4D4E">
      <w:pPr>
        <w:jc w:val="center"/>
        <w:rPr>
          <w:b/>
          <w:bCs/>
          <w:sz w:val="44"/>
          <w:szCs w:val="44"/>
        </w:rPr>
      </w:pPr>
    </w:p>
    <w:p w:rsidR="004E4D4E" w:rsidRDefault="004E4D4E">
      <w:pPr>
        <w:jc w:val="center"/>
        <w:rPr>
          <w:b/>
          <w:bCs/>
          <w:sz w:val="44"/>
          <w:szCs w:val="44"/>
        </w:rPr>
      </w:pPr>
    </w:p>
    <w:p w:rsidR="004E4D4E" w:rsidRDefault="004E4D4E">
      <w:pPr>
        <w:jc w:val="center"/>
        <w:rPr>
          <w:b/>
          <w:bCs/>
          <w:sz w:val="44"/>
          <w:szCs w:val="44"/>
        </w:rPr>
      </w:pPr>
    </w:p>
    <w:tbl>
      <w:tblPr>
        <w:tblW w:w="6101" w:type="dxa"/>
        <w:jc w:val="center"/>
        <w:tblLayout w:type="fixed"/>
        <w:tblLook w:val="00A0"/>
      </w:tblPr>
      <w:tblGrid>
        <w:gridCol w:w="2006"/>
        <w:gridCol w:w="4095"/>
      </w:tblGrid>
      <w:tr w:rsidR="004E4D4E">
        <w:trPr>
          <w:jc w:val="center"/>
        </w:trPr>
        <w:tc>
          <w:tcPr>
            <w:tcW w:w="2006" w:type="dxa"/>
            <w:vAlign w:val="bottom"/>
          </w:tcPr>
          <w:p w:rsidR="004E4D4E" w:rsidRDefault="004E4D4E" w:rsidP="00FC3130">
            <w:pPr>
              <w:spacing w:beforeLines="100"/>
              <w:ind w:left="171"/>
              <w:jc w:val="distribute"/>
              <w:rPr>
                <w:b/>
                <w:bCs/>
                <w:sz w:val="32"/>
                <w:szCs w:val="32"/>
              </w:rPr>
            </w:pPr>
            <w:r>
              <w:rPr>
                <w:rFonts w:cs="宋体" w:hint="eastAsia"/>
                <w:b/>
                <w:bCs/>
                <w:sz w:val="32"/>
                <w:szCs w:val="32"/>
              </w:rPr>
              <w:t>课题名称</w:t>
            </w:r>
          </w:p>
        </w:tc>
        <w:tc>
          <w:tcPr>
            <w:tcW w:w="4095" w:type="dxa"/>
            <w:tcBorders>
              <w:bottom w:val="single" w:sz="4" w:space="0" w:color="auto"/>
            </w:tcBorders>
            <w:vAlign w:val="center"/>
          </w:tcPr>
          <w:p w:rsidR="004E4D4E" w:rsidRDefault="004E4D4E">
            <w:pPr>
              <w:pStyle w:val="Heading3"/>
              <w:spacing w:before="312" w:line="240" w:lineRule="auto"/>
              <w:ind w:left="171"/>
              <w:rPr>
                <w:rFonts w:cs="Times New Roman"/>
              </w:rPr>
            </w:pPr>
          </w:p>
        </w:tc>
      </w:tr>
      <w:tr w:rsidR="004E4D4E">
        <w:trPr>
          <w:jc w:val="center"/>
        </w:trPr>
        <w:tc>
          <w:tcPr>
            <w:tcW w:w="2006" w:type="dxa"/>
            <w:vAlign w:val="bottom"/>
          </w:tcPr>
          <w:p w:rsidR="004E4D4E" w:rsidRDefault="004E4D4E" w:rsidP="00FC3130">
            <w:pPr>
              <w:spacing w:beforeLines="100"/>
              <w:ind w:left="171"/>
              <w:jc w:val="distribute"/>
              <w:rPr>
                <w:b/>
                <w:bCs/>
                <w:sz w:val="32"/>
                <w:szCs w:val="32"/>
              </w:rPr>
            </w:pPr>
            <w:r>
              <w:rPr>
                <w:rFonts w:cs="宋体" w:hint="eastAsia"/>
                <w:b/>
                <w:bCs/>
                <w:sz w:val="32"/>
                <w:szCs w:val="32"/>
              </w:rPr>
              <w:t>立项编号</w:t>
            </w:r>
          </w:p>
        </w:tc>
        <w:tc>
          <w:tcPr>
            <w:tcW w:w="4095" w:type="dxa"/>
            <w:tcBorders>
              <w:top w:val="single" w:sz="4" w:space="0" w:color="auto"/>
              <w:bottom w:val="single" w:sz="4" w:space="0" w:color="auto"/>
            </w:tcBorders>
            <w:vAlign w:val="center"/>
          </w:tcPr>
          <w:p w:rsidR="004E4D4E" w:rsidRDefault="004E4D4E" w:rsidP="00FC3130">
            <w:pPr>
              <w:spacing w:beforeLines="100"/>
              <w:ind w:left="171"/>
              <w:jc w:val="center"/>
              <w:rPr>
                <w:rFonts w:ascii="楷体_GB2312" w:eastAsia="楷体_GB2312"/>
                <w:b/>
                <w:bCs/>
                <w:sz w:val="32"/>
                <w:szCs w:val="32"/>
              </w:rPr>
            </w:pPr>
          </w:p>
        </w:tc>
      </w:tr>
      <w:tr w:rsidR="004E4D4E">
        <w:trPr>
          <w:jc w:val="center"/>
        </w:trPr>
        <w:tc>
          <w:tcPr>
            <w:tcW w:w="2006" w:type="dxa"/>
            <w:vAlign w:val="bottom"/>
          </w:tcPr>
          <w:p w:rsidR="004E4D4E" w:rsidRDefault="004E4D4E" w:rsidP="00FC3130">
            <w:pPr>
              <w:spacing w:beforeLines="100"/>
              <w:ind w:left="171"/>
              <w:jc w:val="distribute"/>
              <w:rPr>
                <w:b/>
                <w:bCs/>
                <w:sz w:val="32"/>
                <w:szCs w:val="32"/>
              </w:rPr>
            </w:pPr>
            <w:r>
              <w:rPr>
                <w:rFonts w:cs="宋体" w:hint="eastAsia"/>
                <w:b/>
                <w:bCs/>
                <w:sz w:val="32"/>
                <w:szCs w:val="32"/>
              </w:rPr>
              <w:t>学段学科</w:t>
            </w:r>
          </w:p>
        </w:tc>
        <w:tc>
          <w:tcPr>
            <w:tcW w:w="4095" w:type="dxa"/>
            <w:tcBorders>
              <w:top w:val="single" w:sz="4" w:space="0" w:color="auto"/>
              <w:bottom w:val="single" w:sz="4" w:space="0" w:color="auto"/>
            </w:tcBorders>
            <w:vAlign w:val="center"/>
          </w:tcPr>
          <w:p w:rsidR="004E4D4E" w:rsidRDefault="004E4D4E" w:rsidP="00FC3130">
            <w:pPr>
              <w:spacing w:beforeLines="100"/>
              <w:ind w:left="171"/>
              <w:jc w:val="center"/>
              <w:rPr>
                <w:rFonts w:ascii="楷体_GB2312" w:eastAsia="楷体_GB2312"/>
                <w:b/>
                <w:bCs/>
                <w:sz w:val="32"/>
                <w:szCs w:val="32"/>
              </w:rPr>
            </w:pPr>
          </w:p>
        </w:tc>
      </w:tr>
      <w:tr w:rsidR="004E4D4E">
        <w:trPr>
          <w:jc w:val="center"/>
        </w:trPr>
        <w:tc>
          <w:tcPr>
            <w:tcW w:w="2006" w:type="dxa"/>
            <w:vAlign w:val="bottom"/>
          </w:tcPr>
          <w:p w:rsidR="004E4D4E" w:rsidRDefault="004E4D4E" w:rsidP="00FC3130">
            <w:pPr>
              <w:spacing w:beforeLines="100"/>
              <w:ind w:left="171"/>
              <w:jc w:val="distribute"/>
              <w:rPr>
                <w:b/>
                <w:bCs/>
                <w:sz w:val="32"/>
                <w:szCs w:val="32"/>
              </w:rPr>
            </w:pPr>
            <w:r>
              <w:rPr>
                <w:rFonts w:cs="宋体" w:hint="eastAsia"/>
                <w:b/>
                <w:bCs/>
                <w:sz w:val="32"/>
                <w:szCs w:val="32"/>
              </w:rPr>
              <w:t>课题负责人</w:t>
            </w:r>
          </w:p>
        </w:tc>
        <w:tc>
          <w:tcPr>
            <w:tcW w:w="4095" w:type="dxa"/>
            <w:tcBorders>
              <w:top w:val="single" w:sz="4" w:space="0" w:color="auto"/>
              <w:bottom w:val="single" w:sz="4" w:space="0" w:color="auto"/>
            </w:tcBorders>
            <w:vAlign w:val="center"/>
          </w:tcPr>
          <w:p w:rsidR="004E4D4E" w:rsidRDefault="004E4D4E" w:rsidP="00FC3130">
            <w:pPr>
              <w:spacing w:beforeLines="100"/>
              <w:ind w:left="171"/>
              <w:jc w:val="center"/>
              <w:rPr>
                <w:rFonts w:ascii="楷体_GB2312" w:eastAsia="楷体_GB2312"/>
                <w:b/>
                <w:bCs/>
                <w:sz w:val="32"/>
                <w:szCs w:val="32"/>
              </w:rPr>
            </w:pPr>
          </w:p>
        </w:tc>
      </w:tr>
      <w:tr w:rsidR="004E4D4E">
        <w:trPr>
          <w:jc w:val="center"/>
        </w:trPr>
        <w:tc>
          <w:tcPr>
            <w:tcW w:w="2006" w:type="dxa"/>
            <w:vAlign w:val="bottom"/>
          </w:tcPr>
          <w:p w:rsidR="004E4D4E" w:rsidRDefault="004E4D4E" w:rsidP="00FC3130">
            <w:pPr>
              <w:spacing w:beforeLines="100"/>
              <w:ind w:left="171"/>
              <w:jc w:val="distribute"/>
              <w:rPr>
                <w:b/>
                <w:bCs/>
                <w:sz w:val="32"/>
                <w:szCs w:val="32"/>
              </w:rPr>
            </w:pPr>
            <w:r>
              <w:rPr>
                <w:rFonts w:cs="宋体" w:hint="eastAsia"/>
                <w:b/>
                <w:bCs/>
                <w:sz w:val="32"/>
                <w:szCs w:val="32"/>
              </w:rPr>
              <w:t>所在单位</w:t>
            </w:r>
          </w:p>
        </w:tc>
        <w:tc>
          <w:tcPr>
            <w:tcW w:w="4095" w:type="dxa"/>
            <w:tcBorders>
              <w:top w:val="single" w:sz="4" w:space="0" w:color="auto"/>
              <w:bottom w:val="single" w:sz="4" w:space="0" w:color="auto"/>
            </w:tcBorders>
            <w:vAlign w:val="center"/>
          </w:tcPr>
          <w:p w:rsidR="004E4D4E" w:rsidRDefault="004E4D4E" w:rsidP="00FC3130">
            <w:pPr>
              <w:spacing w:beforeLines="100"/>
              <w:ind w:left="171"/>
              <w:jc w:val="center"/>
              <w:rPr>
                <w:rFonts w:ascii="楷体_GB2312" w:eastAsia="楷体_GB2312"/>
                <w:b/>
                <w:bCs/>
                <w:sz w:val="32"/>
                <w:szCs w:val="32"/>
              </w:rPr>
            </w:pPr>
            <w:r>
              <w:rPr>
                <w:rFonts w:ascii="楷体_GB2312" w:eastAsia="楷体_GB2312" w:cs="楷体_GB2312" w:hint="eastAsia"/>
                <w:b/>
                <w:bCs/>
                <w:sz w:val="32"/>
                <w:szCs w:val="32"/>
              </w:rPr>
              <w:t>（盖章）</w:t>
            </w:r>
          </w:p>
        </w:tc>
      </w:tr>
    </w:tbl>
    <w:p w:rsidR="004E4D4E" w:rsidRDefault="004E4D4E">
      <w:pPr>
        <w:rPr>
          <w:b/>
          <w:bCs/>
          <w:sz w:val="44"/>
          <w:szCs w:val="44"/>
        </w:rPr>
      </w:pPr>
    </w:p>
    <w:p w:rsidR="004E4D4E" w:rsidRDefault="004E4D4E">
      <w:pPr>
        <w:jc w:val="center"/>
        <w:rPr>
          <w:rFonts w:ascii="宋体"/>
          <w:sz w:val="28"/>
          <w:szCs w:val="28"/>
        </w:rPr>
      </w:pPr>
      <w:r>
        <w:rPr>
          <w:rFonts w:ascii="宋体" w:hAnsi="宋体" w:cs="宋体" w:hint="eastAsia"/>
          <w:sz w:val="28"/>
          <w:szCs w:val="28"/>
        </w:rPr>
        <w:t>福建省尤溪第一中学编制</w:t>
      </w:r>
    </w:p>
    <w:p w:rsidR="004E4D4E" w:rsidRDefault="004E4D4E">
      <w:pPr>
        <w:jc w:val="center"/>
        <w:rPr>
          <w:rFonts w:ascii="宋体"/>
          <w:sz w:val="28"/>
          <w:szCs w:val="28"/>
        </w:rPr>
      </w:pPr>
      <w:r>
        <w:rPr>
          <w:rFonts w:ascii="宋体" w:hAnsi="宋体" w:cs="宋体"/>
          <w:sz w:val="28"/>
          <w:szCs w:val="28"/>
        </w:rPr>
        <w:t>2023</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4E4D4E">
        <w:trPr>
          <w:cantSplit/>
          <w:trHeight w:val="3416"/>
        </w:trPr>
        <w:tc>
          <w:tcPr>
            <w:tcW w:w="9180" w:type="dxa"/>
          </w:tcPr>
          <w:p w:rsidR="004E4D4E" w:rsidRDefault="004E4D4E">
            <w:pPr>
              <w:rPr>
                <w:sz w:val="24"/>
                <w:szCs w:val="24"/>
              </w:rPr>
            </w:pPr>
            <w:r>
              <w:rPr>
                <w:rFonts w:cs="宋体" w:hint="eastAsia"/>
                <w:b/>
                <w:bCs/>
                <w:sz w:val="28"/>
                <w:szCs w:val="28"/>
              </w:rPr>
              <w:t>一、中期交流会简况</w:t>
            </w:r>
            <w:r>
              <w:rPr>
                <w:b/>
                <w:bCs/>
                <w:sz w:val="28"/>
                <w:szCs w:val="28"/>
              </w:rPr>
              <w:t xml:space="preserve"> </w:t>
            </w:r>
            <w:r>
              <w:rPr>
                <w:rFonts w:cs="宋体" w:hint="eastAsia"/>
                <w:b/>
                <w:bCs/>
                <w:vanish/>
                <w:sz w:val="28"/>
                <w:szCs w:val="28"/>
              </w:rPr>
              <w:t>议动</w:t>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sz w:val="24"/>
                <w:szCs w:val="24"/>
              </w:rPr>
              <w:t>[</w:t>
            </w:r>
            <w:r>
              <w:rPr>
                <w:rFonts w:cs="宋体" w:hint="eastAsia"/>
                <w:sz w:val="24"/>
                <w:szCs w:val="24"/>
              </w:rPr>
              <w:t>时间、地点、过程简述、评议专家</w:t>
            </w:r>
            <w:r>
              <w:rPr>
                <w:sz w:val="24"/>
                <w:szCs w:val="24"/>
              </w:rPr>
              <w:t>(</w:t>
            </w:r>
            <w:r>
              <w:rPr>
                <w:rFonts w:cs="宋体" w:hint="eastAsia"/>
                <w:sz w:val="24"/>
                <w:szCs w:val="24"/>
              </w:rPr>
              <w:t>课题组外专家不少于</w:t>
            </w:r>
            <w:r>
              <w:rPr>
                <w:sz w:val="24"/>
                <w:szCs w:val="24"/>
              </w:rPr>
              <w:t>2</w:t>
            </w:r>
            <w:r>
              <w:rPr>
                <w:rFonts w:cs="宋体" w:hint="eastAsia"/>
                <w:sz w:val="24"/>
                <w:szCs w:val="24"/>
              </w:rPr>
              <w:t>人</w:t>
            </w:r>
            <w:r>
              <w:rPr>
                <w:sz w:val="24"/>
                <w:szCs w:val="24"/>
              </w:rPr>
              <w:t>)</w:t>
            </w:r>
            <w:r>
              <w:rPr>
                <w:rFonts w:cs="宋体" w:hint="eastAsia"/>
                <w:sz w:val="24"/>
                <w:szCs w:val="24"/>
              </w:rPr>
              <w:t>、参与人员等</w:t>
            </w:r>
            <w:r>
              <w:rPr>
                <w:sz w:val="24"/>
                <w:szCs w:val="24"/>
              </w:rPr>
              <w:t>]</w:t>
            </w: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r>
              <w:rPr>
                <w:rFonts w:ascii="宋体" w:hAnsi="宋体" w:cs="宋体"/>
                <w:sz w:val="24"/>
                <w:szCs w:val="24"/>
              </w:rPr>
              <w:t xml:space="preserve">                                 </w:t>
            </w:r>
            <w:r>
              <w:rPr>
                <w:rFonts w:ascii="宋体" w:hAnsi="宋体" w:cs="宋体" w:hint="eastAsia"/>
                <w:sz w:val="24"/>
                <w:szCs w:val="24"/>
              </w:rPr>
              <w:t>交流会主持人签名：</w:t>
            </w:r>
          </w:p>
          <w:p w:rsidR="004E4D4E" w:rsidRDefault="004E4D4E"/>
        </w:tc>
      </w:tr>
      <w:tr w:rsidR="004E4D4E">
        <w:trPr>
          <w:trHeight w:val="3959"/>
        </w:trPr>
        <w:tc>
          <w:tcPr>
            <w:tcW w:w="9180" w:type="dxa"/>
          </w:tcPr>
          <w:p w:rsidR="004E4D4E" w:rsidRDefault="004E4D4E">
            <w:pPr>
              <w:rPr>
                <w:rFonts w:ascii="宋体"/>
                <w:sz w:val="24"/>
                <w:szCs w:val="24"/>
              </w:rPr>
            </w:pPr>
            <w:r>
              <w:rPr>
                <w:rFonts w:ascii="宋体" w:hAnsi="宋体" w:cs="宋体" w:hint="eastAsia"/>
                <w:b/>
                <w:bCs/>
                <w:sz w:val="28"/>
                <w:szCs w:val="28"/>
              </w:rPr>
              <w:t>二、中期报告要点</w:t>
            </w:r>
            <w:r>
              <w:rPr>
                <w:rFonts w:ascii="宋体" w:hAnsi="宋体" w:cs="宋体" w:hint="eastAsia"/>
                <w:sz w:val="24"/>
                <w:szCs w:val="24"/>
              </w:rPr>
              <w:t>（字数</w:t>
            </w:r>
            <w:r>
              <w:rPr>
                <w:rFonts w:ascii="宋体" w:hAnsi="宋体" w:cs="宋体"/>
                <w:sz w:val="24"/>
                <w:szCs w:val="24"/>
              </w:rPr>
              <w:t>1500</w:t>
            </w:r>
            <w:r>
              <w:rPr>
                <w:rFonts w:ascii="宋体" w:hAnsi="宋体" w:cs="宋体" w:hint="eastAsia"/>
                <w:sz w:val="24"/>
                <w:szCs w:val="24"/>
              </w:rPr>
              <w:t>字以上，可加页。）</w:t>
            </w:r>
          </w:p>
          <w:p w:rsidR="004E4D4E" w:rsidRDefault="004E4D4E" w:rsidP="004E4D4E">
            <w:pPr>
              <w:ind w:left="31680" w:hangingChars="3250" w:firstLine="31680"/>
              <w:rPr>
                <w:rFonts w:ascii="宋体"/>
              </w:rPr>
            </w:pPr>
            <w:r>
              <w:rPr>
                <w:rFonts w:ascii="宋体" w:hAnsi="宋体" w:cs="宋体" w:hint="eastAsia"/>
                <w:b/>
                <w:bCs/>
                <w:sz w:val="28"/>
                <w:szCs w:val="28"/>
              </w:rPr>
              <w:t>（一）研究工作主要进展</w:t>
            </w:r>
            <w:r>
              <w:rPr>
                <w:rFonts w:ascii="宋体" w:hAnsi="宋体" w:cs="宋体"/>
                <w:b/>
                <w:bCs/>
              </w:rPr>
              <w:t xml:space="preserve"> </w:t>
            </w:r>
            <w:r>
              <w:rPr>
                <w:rFonts w:ascii="宋体" w:hAnsi="宋体" w:cs="宋体"/>
                <w:sz w:val="24"/>
                <w:szCs w:val="24"/>
              </w:rPr>
              <w:t>(</w:t>
            </w:r>
            <w:r>
              <w:rPr>
                <w:rFonts w:ascii="宋体" w:hAnsi="宋体" w:cs="宋体" w:hint="eastAsia"/>
                <w:sz w:val="24"/>
                <w:szCs w:val="24"/>
              </w:rPr>
              <w:t>研究过程中的主要事件，含研究内容、形式及方法</w:t>
            </w:r>
            <w:r>
              <w:rPr>
                <w:rFonts w:ascii="宋体" w:hAnsi="宋体" w:cs="宋体"/>
                <w:sz w:val="24"/>
                <w:szCs w:val="24"/>
              </w:rPr>
              <w:t xml:space="preserve">) </w:t>
            </w:r>
          </w:p>
          <w:p w:rsidR="004E4D4E" w:rsidRDefault="004E4D4E" w:rsidP="004E4D4E">
            <w:pPr>
              <w:ind w:left="31680" w:hangingChars="3250" w:firstLine="31680"/>
              <w:rPr>
                <w:rFonts w:ascii="宋体"/>
                <w:sz w:val="24"/>
                <w:szCs w:val="24"/>
              </w:rPr>
            </w:pPr>
            <w:r>
              <w:rPr>
                <w:rFonts w:ascii="宋体" w:hAnsi="宋体" w:cs="宋体"/>
              </w:rPr>
              <w:t xml:space="preserve"> </w:t>
            </w:r>
            <w:r>
              <w:rPr>
                <w:rFonts w:ascii="宋体" w:hAnsi="宋体" w:cs="宋体"/>
                <w:sz w:val="24"/>
                <w:szCs w:val="24"/>
              </w:rPr>
              <w:t xml:space="preserve">                                                                         </w:t>
            </w: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r>
              <w:rPr>
                <w:rFonts w:ascii="宋体" w:hAnsi="宋体" w:cs="宋体" w:hint="eastAsia"/>
                <w:b/>
                <w:bCs/>
                <w:sz w:val="28"/>
                <w:szCs w:val="28"/>
              </w:rPr>
              <w:t>（二）已完成的主要阶段性成果</w:t>
            </w:r>
          </w:p>
          <w:tbl>
            <w:tblPr>
              <w:tblW w:w="85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5"/>
              <w:gridCol w:w="1920"/>
              <w:gridCol w:w="3685"/>
            </w:tblGrid>
            <w:tr w:rsidR="004E4D4E">
              <w:trPr>
                <w:cantSplit/>
                <w:trHeight w:val="415"/>
              </w:trPr>
              <w:tc>
                <w:tcPr>
                  <w:tcW w:w="2895" w:type="dxa"/>
                  <w:tcBorders>
                    <w:top w:val="single" w:sz="4" w:space="0" w:color="auto"/>
                    <w:left w:val="single" w:sz="4" w:space="0" w:color="auto"/>
                    <w:bottom w:val="single" w:sz="4" w:space="0" w:color="auto"/>
                    <w:right w:val="single" w:sz="4" w:space="0" w:color="auto"/>
                  </w:tcBorders>
                  <w:vAlign w:val="center"/>
                </w:tcPr>
                <w:p w:rsidR="004E4D4E" w:rsidRDefault="004E4D4E">
                  <w:pPr>
                    <w:jc w:val="center"/>
                    <w:rPr>
                      <w:sz w:val="24"/>
                      <w:szCs w:val="24"/>
                    </w:rPr>
                  </w:pPr>
                  <w:r>
                    <w:rPr>
                      <w:rFonts w:ascii="宋体" w:hAnsi="宋体" w:cs="宋体" w:hint="eastAsia"/>
                      <w:sz w:val="24"/>
                      <w:szCs w:val="24"/>
                    </w:rPr>
                    <w:t>成果名称</w:t>
                  </w:r>
                </w:p>
              </w:tc>
              <w:tc>
                <w:tcPr>
                  <w:tcW w:w="1920" w:type="dxa"/>
                  <w:tcBorders>
                    <w:top w:val="single" w:sz="4" w:space="0" w:color="auto"/>
                    <w:left w:val="single" w:sz="4" w:space="0" w:color="auto"/>
                    <w:bottom w:val="single" w:sz="4" w:space="0" w:color="auto"/>
                    <w:right w:val="single" w:sz="4" w:space="0" w:color="auto"/>
                  </w:tcBorders>
                  <w:vAlign w:val="center"/>
                </w:tcPr>
                <w:p w:rsidR="004E4D4E" w:rsidRDefault="004E4D4E">
                  <w:pPr>
                    <w:jc w:val="center"/>
                    <w:rPr>
                      <w:sz w:val="24"/>
                      <w:szCs w:val="24"/>
                    </w:rPr>
                  </w:pPr>
                  <w:r>
                    <w:rPr>
                      <w:rFonts w:ascii="宋体" w:hAnsi="宋体" w:cs="宋体" w:hint="eastAsia"/>
                      <w:sz w:val="24"/>
                      <w:szCs w:val="24"/>
                    </w:rPr>
                    <w:t>成果形式</w:t>
                  </w:r>
                </w:p>
              </w:tc>
              <w:tc>
                <w:tcPr>
                  <w:tcW w:w="3685" w:type="dxa"/>
                  <w:tcBorders>
                    <w:top w:val="single" w:sz="4" w:space="0" w:color="auto"/>
                    <w:left w:val="single" w:sz="4" w:space="0" w:color="auto"/>
                    <w:bottom w:val="single" w:sz="4" w:space="0" w:color="auto"/>
                    <w:right w:val="single" w:sz="4" w:space="0" w:color="auto"/>
                  </w:tcBorders>
                  <w:vAlign w:val="center"/>
                </w:tcPr>
                <w:p w:rsidR="004E4D4E" w:rsidRDefault="004E4D4E">
                  <w:pPr>
                    <w:jc w:val="center"/>
                    <w:rPr>
                      <w:sz w:val="24"/>
                      <w:szCs w:val="24"/>
                    </w:rPr>
                  </w:pPr>
                  <w:r>
                    <w:rPr>
                      <w:rFonts w:cs="宋体" w:hint="eastAsia"/>
                      <w:sz w:val="24"/>
                      <w:szCs w:val="24"/>
                    </w:rPr>
                    <w:t>完成情况及时间</w:t>
                  </w:r>
                </w:p>
              </w:tc>
            </w:tr>
            <w:tr w:rsidR="004E4D4E">
              <w:trPr>
                <w:cantSplit/>
                <w:trHeight w:val="395"/>
              </w:trPr>
              <w:tc>
                <w:tcPr>
                  <w:tcW w:w="2895"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r>
            <w:tr w:rsidR="004E4D4E">
              <w:trPr>
                <w:cantSplit/>
                <w:trHeight w:val="424"/>
              </w:trPr>
              <w:tc>
                <w:tcPr>
                  <w:tcW w:w="2895"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r>
            <w:tr w:rsidR="004E4D4E">
              <w:trPr>
                <w:cantSplit/>
                <w:trHeight w:val="391"/>
              </w:trPr>
              <w:tc>
                <w:tcPr>
                  <w:tcW w:w="2895"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4E4D4E" w:rsidRDefault="004E4D4E">
                  <w:pPr>
                    <w:rPr>
                      <w:sz w:val="24"/>
                      <w:szCs w:val="24"/>
                    </w:rPr>
                  </w:pPr>
                </w:p>
              </w:tc>
            </w:tr>
          </w:tbl>
          <w:p w:rsidR="004E4D4E" w:rsidRDefault="004E4D4E">
            <w:pPr>
              <w:rPr>
                <w:rFonts w:ascii="宋体"/>
                <w:sz w:val="24"/>
                <w:szCs w:val="24"/>
              </w:rPr>
            </w:pPr>
          </w:p>
          <w:p w:rsidR="004E4D4E" w:rsidRDefault="004E4D4E">
            <w:pPr>
              <w:rPr>
                <w:rFonts w:ascii="宋体"/>
                <w:sz w:val="24"/>
                <w:szCs w:val="24"/>
              </w:rPr>
            </w:pPr>
            <w:r>
              <w:rPr>
                <w:rFonts w:ascii="宋体" w:hAnsi="宋体" w:cs="宋体" w:hint="eastAsia"/>
                <w:b/>
                <w:bCs/>
                <w:sz w:val="28"/>
                <w:szCs w:val="28"/>
              </w:rPr>
              <w:t>（三）存在问题</w:t>
            </w: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r>
              <w:rPr>
                <w:rFonts w:ascii="宋体" w:hAnsi="宋体" w:cs="宋体" w:hint="eastAsia"/>
                <w:b/>
                <w:bCs/>
                <w:sz w:val="28"/>
                <w:szCs w:val="28"/>
              </w:rPr>
              <w:t>（四）后续研究计划</w:t>
            </w: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r>
              <w:rPr>
                <w:rFonts w:ascii="宋体" w:hAnsi="宋体" w:cs="宋体"/>
                <w:sz w:val="24"/>
                <w:szCs w:val="24"/>
              </w:rPr>
              <w:t xml:space="preserve">                                       </w:t>
            </w:r>
            <w:r>
              <w:rPr>
                <w:rFonts w:ascii="宋体" w:hAnsi="宋体" w:cs="宋体" w:hint="eastAsia"/>
                <w:sz w:val="24"/>
                <w:szCs w:val="24"/>
              </w:rPr>
              <w:t>课题负责人签名</w:t>
            </w:r>
          </w:p>
          <w:p w:rsidR="004E4D4E" w:rsidRDefault="004E4D4E">
            <w:pPr>
              <w:rPr>
                <w:rFonts w:ascii="宋体"/>
                <w:sz w:val="24"/>
                <w:szCs w:val="24"/>
              </w:rPr>
            </w:pPr>
          </w:p>
          <w:p w:rsidR="004E4D4E" w:rsidRDefault="004E4D4E">
            <w:pPr>
              <w:rPr>
                <w:rFonts w:ascii="宋体"/>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4E4D4E" w:rsidRDefault="004E4D4E">
            <w:pPr>
              <w:rPr>
                <w:rFonts w:ascii="宋体"/>
                <w:b/>
                <w:bCs/>
                <w:sz w:val="28"/>
                <w:szCs w:val="28"/>
              </w:rPr>
            </w:pPr>
            <w:r>
              <w:rPr>
                <w:rFonts w:ascii="宋体" w:hAnsi="宋体" w:cs="宋体" w:hint="eastAsia"/>
                <w:b/>
                <w:bCs/>
                <w:sz w:val="28"/>
                <w:szCs w:val="28"/>
              </w:rPr>
              <w:t>所在教研组意见</w:t>
            </w:r>
          </w:p>
          <w:p w:rsidR="004E4D4E" w:rsidRDefault="004E4D4E"/>
          <w:p w:rsidR="004E4D4E" w:rsidRDefault="004E4D4E" w:rsidP="004E4D4E">
            <w:pPr>
              <w:ind w:firstLineChars="196" w:firstLine="31680"/>
              <w:rPr>
                <w:rFonts w:ascii="宋体"/>
                <w:b/>
                <w:bCs/>
                <w:sz w:val="24"/>
                <w:szCs w:val="24"/>
              </w:rPr>
            </w:pPr>
            <w:r>
              <w:rPr>
                <w:rFonts w:ascii="宋体" w:cs="宋体" w:hint="eastAsia"/>
                <w:b/>
                <w:bCs/>
                <w:sz w:val="24"/>
                <w:szCs w:val="24"/>
              </w:rPr>
              <w:t>审查意见：</w:t>
            </w: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rsidP="004E4D4E">
            <w:pPr>
              <w:spacing w:line="640" w:lineRule="exact"/>
              <w:ind w:firstLineChars="196" w:firstLine="31680"/>
              <w:rPr>
                <w:rFonts w:ascii="宋体" w:cs="宋体"/>
                <w:b/>
                <w:bCs/>
                <w:sz w:val="24"/>
                <w:szCs w:val="24"/>
              </w:rPr>
            </w:pPr>
            <w:r>
              <w:rPr>
                <w:noProof/>
              </w:rPr>
              <w:pict>
                <v:oval id="_x0000_s1027" style="position:absolute;left:0;text-align:left;margin-left:220.05pt;margin-top:14.8pt;width:15.75pt;height:15.6pt;z-index:251655680"/>
              </w:pict>
            </w:r>
            <w:r>
              <w:rPr>
                <w:noProof/>
              </w:rPr>
              <w:pict>
                <v:oval id="_x0000_s1028" style="position:absolute;left:0;text-align:left;margin-left:330.3pt;margin-top:14.8pt;width:15.75pt;height:15.6pt;z-index:251656704"/>
              </w:pict>
            </w:r>
            <w:r>
              <w:rPr>
                <w:noProof/>
              </w:rPr>
              <w:pict>
                <v:oval id="_x0000_s1029" style="position:absolute;left:0;text-align:left;margin-left:132pt;margin-top:13.6pt;width:15.75pt;height:15.6pt;z-index:251654656"/>
              </w:pict>
            </w:r>
            <w:r>
              <w:rPr>
                <w:rFonts w:ascii="宋体" w:cs="宋体" w:hint="eastAsia"/>
                <w:b/>
                <w:bCs/>
                <w:sz w:val="24"/>
                <w:szCs w:val="24"/>
              </w:rPr>
              <w:t>评定结果：</w:t>
            </w:r>
            <w:r>
              <w:rPr>
                <w:rFonts w:ascii="宋体" w:cs="宋体"/>
                <w:b/>
                <w:bCs/>
                <w:sz w:val="24"/>
                <w:szCs w:val="24"/>
              </w:rPr>
              <w:t xml:space="preserve">    </w:t>
            </w:r>
            <w:r>
              <w:rPr>
                <w:rFonts w:ascii="宋体" w:cs="宋体" w:hint="eastAsia"/>
                <w:b/>
                <w:bCs/>
                <w:sz w:val="24"/>
                <w:szCs w:val="24"/>
              </w:rPr>
              <w:t>优秀</w:t>
            </w:r>
            <w:r>
              <w:rPr>
                <w:rFonts w:ascii="宋体" w:cs="宋体"/>
                <w:b/>
                <w:bCs/>
                <w:sz w:val="24"/>
                <w:szCs w:val="24"/>
              </w:rPr>
              <w:t xml:space="preserve">          </w:t>
            </w:r>
            <w:r>
              <w:rPr>
                <w:rFonts w:ascii="宋体" w:cs="宋体" w:hint="eastAsia"/>
                <w:b/>
                <w:bCs/>
                <w:sz w:val="24"/>
                <w:szCs w:val="24"/>
              </w:rPr>
              <w:t>合格</w:t>
            </w:r>
            <w:r>
              <w:rPr>
                <w:rFonts w:ascii="宋体" w:cs="宋体"/>
                <w:b/>
                <w:bCs/>
                <w:sz w:val="24"/>
                <w:szCs w:val="24"/>
              </w:rPr>
              <w:t xml:space="preserve">            </w:t>
            </w:r>
            <w:r>
              <w:rPr>
                <w:rFonts w:ascii="宋体" w:cs="宋体" w:hint="eastAsia"/>
                <w:b/>
                <w:bCs/>
                <w:sz w:val="24"/>
                <w:szCs w:val="24"/>
              </w:rPr>
              <w:t>不合格</w:t>
            </w:r>
            <w:r>
              <w:rPr>
                <w:rFonts w:ascii="宋体" w:cs="宋体"/>
                <w:b/>
                <w:bCs/>
                <w:sz w:val="24"/>
                <w:szCs w:val="24"/>
              </w:rPr>
              <w:t xml:space="preserve">     </w:t>
            </w: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rsidP="004E4D4E">
            <w:pPr>
              <w:ind w:firstLineChars="1650" w:firstLine="31680"/>
              <w:rPr>
                <w:rFonts w:ascii="宋体"/>
                <w:sz w:val="24"/>
                <w:szCs w:val="24"/>
              </w:rPr>
            </w:pPr>
            <w:r>
              <w:rPr>
                <w:rFonts w:ascii="宋体" w:cs="宋体" w:hint="eastAsia"/>
                <w:sz w:val="24"/>
                <w:szCs w:val="24"/>
              </w:rPr>
              <w:t>教研组专家签名：</w:t>
            </w:r>
          </w:p>
          <w:p w:rsidR="004E4D4E" w:rsidRDefault="004E4D4E" w:rsidP="004E4D4E">
            <w:pPr>
              <w:ind w:firstLineChars="2000" w:firstLine="31680"/>
              <w:rPr>
                <w:rFonts w:ascii="宋体"/>
                <w:sz w:val="24"/>
                <w:szCs w:val="24"/>
              </w:rPr>
            </w:pPr>
          </w:p>
          <w:p w:rsidR="004E4D4E" w:rsidRDefault="004E4D4E">
            <w:pPr>
              <w:rPr>
                <w:rFonts w:ascii="宋体"/>
                <w:sz w:val="24"/>
                <w:szCs w:val="24"/>
              </w:rPr>
            </w:pPr>
            <w:r>
              <w:rPr>
                <w:rFonts w:ascii="宋体" w:cs="宋体"/>
                <w:sz w:val="24"/>
                <w:szCs w:val="24"/>
              </w:rPr>
              <w:t xml:space="preserve">                                             </w:t>
            </w:r>
            <w:r>
              <w:rPr>
                <w:rFonts w:ascii="宋体" w:cs="宋体" w:hint="eastAsia"/>
                <w:sz w:val="24"/>
                <w:szCs w:val="24"/>
              </w:rPr>
              <w:t>年</w:t>
            </w:r>
            <w:r>
              <w:rPr>
                <w:rFonts w:ascii="宋体" w:cs="宋体"/>
                <w:sz w:val="24"/>
                <w:szCs w:val="24"/>
              </w:rPr>
              <w:t xml:space="preserve">    </w:t>
            </w:r>
            <w:r>
              <w:rPr>
                <w:rFonts w:ascii="宋体" w:cs="宋体" w:hint="eastAsia"/>
                <w:sz w:val="24"/>
                <w:szCs w:val="24"/>
              </w:rPr>
              <w:t>月</w:t>
            </w:r>
            <w:r>
              <w:rPr>
                <w:rFonts w:ascii="宋体" w:cs="宋体"/>
                <w:sz w:val="24"/>
                <w:szCs w:val="24"/>
              </w:rPr>
              <w:t xml:space="preserve">    </w:t>
            </w:r>
            <w:r>
              <w:rPr>
                <w:rFonts w:ascii="宋体" w:cs="宋体" w:hint="eastAsia"/>
                <w:sz w:val="24"/>
                <w:szCs w:val="24"/>
              </w:rPr>
              <w:t>日</w:t>
            </w:r>
            <w:r>
              <w:rPr>
                <w:rFonts w:ascii="宋体" w:cs="宋体" w:hint="eastAsia"/>
                <w:vanish/>
                <w:sz w:val="24"/>
                <w:szCs w:val="24"/>
              </w:rPr>
              <w:t>度</w:t>
            </w:r>
            <w:r>
              <w:rPr>
                <w:rFonts w:ascii="宋体" w:cs="宋体"/>
                <w:vanish/>
                <w:sz w:val="24"/>
                <w:szCs w:val="24"/>
              </w:rPr>
              <w:t xml:space="preserve">                                   </w:t>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p>
          <w:p w:rsidR="004E4D4E" w:rsidRDefault="004E4D4E">
            <w:pPr>
              <w:rPr>
                <w:rFonts w:ascii="宋体"/>
                <w:sz w:val="24"/>
                <w:szCs w:val="24"/>
              </w:rPr>
            </w:pPr>
          </w:p>
        </w:tc>
      </w:tr>
      <w:tr w:rsidR="004E4D4E">
        <w:trPr>
          <w:trHeight w:val="5266"/>
        </w:trPr>
        <w:tc>
          <w:tcPr>
            <w:tcW w:w="9180" w:type="dxa"/>
          </w:tcPr>
          <w:p w:rsidR="004E4D4E" w:rsidRDefault="004E4D4E">
            <w:pPr>
              <w:rPr>
                <w:rFonts w:ascii="宋体"/>
                <w:b/>
                <w:bCs/>
                <w:sz w:val="28"/>
                <w:szCs w:val="28"/>
              </w:rPr>
            </w:pPr>
            <w:r>
              <w:rPr>
                <w:rFonts w:ascii="宋体" w:hAnsi="宋体" w:cs="宋体" w:hint="eastAsia"/>
                <w:b/>
                <w:bCs/>
                <w:sz w:val="28"/>
                <w:szCs w:val="28"/>
              </w:rPr>
              <w:t>福建省尤溪第一中学审核意见</w:t>
            </w: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pPr>
              <w:rPr>
                <w:rFonts w:ascii="宋体"/>
                <w:b/>
                <w:bCs/>
                <w:sz w:val="24"/>
                <w:szCs w:val="24"/>
              </w:rPr>
            </w:pPr>
          </w:p>
          <w:p w:rsidR="004E4D4E" w:rsidRDefault="004E4D4E" w:rsidP="004E4D4E">
            <w:pPr>
              <w:spacing w:line="640" w:lineRule="exact"/>
              <w:ind w:firstLineChars="196" w:firstLine="31680"/>
              <w:rPr>
                <w:rFonts w:ascii="宋体" w:cs="宋体"/>
                <w:b/>
                <w:bCs/>
                <w:sz w:val="24"/>
                <w:szCs w:val="24"/>
              </w:rPr>
            </w:pPr>
            <w:r>
              <w:rPr>
                <w:noProof/>
              </w:rPr>
              <w:pict>
                <v:oval id="_x0000_s1030" style="position:absolute;left:0;text-align:left;margin-left:132.75pt;margin-top:13.6pt;width:15.75pt;height:15.6pt;z-index:251657728"/>
              </w:pict>
            </w:r>
            <w:r>
              <w:rPr>
                <w:noProof/>
              </w:rPr>
              <w:pict>
                <v:oval id="_x0000_s1031" style="position:absolute;left:0;text-align:left;margin-left:219.3pt;margin-top:14.8pt;width:15.75pt;height:15.6pt;z-index:251658752"/>
              </w:pict>
            </w:r>
            <w:r>
              <w:rPr>
                <w:noProof/>
              </w:rPr>
              <w:pict>
                <v:oval id="_x0000_s1032" style="position:absolute;left:0;text-align:left;margin-left:329.55pt;margin-top:14.8pt;width:15.75pt;height:15.6pt;z-index:251659776"/>
              </w:pict>
            </w:r>
            <w:r>
              <w:rPr>
                <w:rFonts w:ascii="宋体" w:cs="宋体" w:hint="eastAsia"/>
                <w:b/>
                <w:bCs/>
                <w:sz w:val="24"/>
                <w:szCs w:val="24"/>
              </w:rPr>
              <w:t>评定结果：</w:t>
            </w:r>
            <w:r>
              <w:rPr>
                <w:rFonts w:ascii="宋体" w:cs="宋体"/>
                <w:b/>
                <w:bCs/>
                <w:sz w:val="24"/>
                <w:szCs w:val="24"/>
              </w:rPr>
              <w:t xml:space="preserve">    </w:t>
            </w:r>
            <w:r>
              <w:rPr>
                <w:rFonts w:ascii="宋体" w:cs="宋体" w:hint="eastAsia"/>
                <w:b/>
                <w:bCs/>
                <w:sz w:val="24"/>
                <w:szCs w:val="24"/>
              </w:rPr>
              <w:t>优秀</w:t>
            </w:r>
            <w:r>
              <w:rPr>
                <w:rFonts w:ascii="宋体" w:cs="宋体"/>
                <w:b/>
                <w:bCs/>
                <w:sz w:val="24"/>
                <w:szCs w:val="24"/>
              </w:rPr>
              <w:t xml:space="preserve">          </w:t>
            </w:r>
            <w:r>
              <w:rPr>
                <w:rFonts w:ascii="宋体" w:cs="宋体" w:hint="eastAsia"/>
                <w:b/>
                <w:bCs/>
                <w:sz w:val="24"/>
                <w:szCs w:val="24"/>
              </w:rPr>
              <w:t>合格</w:t>
            </w:r>
            <w:r>
              <w:rPr>
                <w:rFonts w:ascii="宋体" w:cs="宋体"/>
                <w:b/>
                <w:bCs/>
                <w:sz w:val="24"/>
                <w:szCs w:val="24"/>
              </w:rPr>
              <w:t xml:space="preserve">            </w:t>
            </w:r>
            <w:r>
              <w:rPr>
                <w:rFonts w:ascii="宋体" w:cs="宋体" w:hint="eastAsia"/>
                <w:b/>
                <w:bCs/>
                <w:sz w:val="24"/>
                <w:szCs w:val="24"/>
              </w:rPr>
              <w:t>不合格</w:t>
            </w:r>
            <w:r>
              <w:rPr>
                <w:rFonts w:ascii="宋体" w:cs="宋体"/>
                <w:b/>
                <w:bCs/>
                <w:sz w:val="24"/>
                <w:szCs w:val="24"/>
              </w:rPr>
              <w:t xml:space="preserve">     </w:t>
            </w:r>
          </w:p>
          <w:p w:rsidR="004E4D4E" w:rsidRDefault="004E4D4E">
            <w:pPr>
              <w:rPr>
                <w:rFonts w:ascii="宋体"/>
                <w:b/>
                <w:bCs/>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pPr>
              <w:rPr>
                <w:rFonts w:ascii="宋体"/>
                <w:sz w:val="24"/>
                <w:szCs w:val="24"/>
              </w:rPr>
            </w:pPr>
          </w:p>
          <w:p w:rsidR="004E4D4E" w:rsidRDefault="004E4D4E" w:rsidP="004E4D4E">
            <w:pPr>
              <w:ind w:firstLineChars="1650" w:firstLine="31680"/>
              <w:rPr>
                <w:rFonts w:ascii="宋体"/>
                <w:sz w:val="24"/>
                <w:szCs w:val="24"/>
              </w:rPr>
            </w:pPr>
            <w:r>
              <w:rPr>
                <w:rFonts w:ascii="宋体" w:cs="宋体" w:hint="eastAsia"/>
                <w:sz w:val="24"/>
                <w:szCs w:val="24"/>
              </w:rPr>
              <w:t>单位盖章：</w:t>
            </w:r>
          </w:p>
          <w:p w:rsidR="004E4D4E" w:rsidRDefault="004E4D4E" w:rsidP="004E4D4E">
            <w:pPr>
              <w:ind w:firstLineChars="2000" w:firstLine="31680"/>
              <w:rPr>
                <w:rFonts w:ascii="宋体"/>
                <w:sz w:val="24"/>
                <w:szCs w:val="24"/>
              </w:rPr>
            </w:pPr>
          </w:p>
          <w:p w:rsidR="004E4D4E" w:rsidRDefault="004E4D4E">
            <w:pPr>
              <w:rPr>
                <w:rFonts w:ascii="宋体"/>
                <w:sz w:val="24"/>
                <w:szCs w:val="24"/>
              </w:rPr>
            </w:pPr>
            <w:r>
              <w:rPr>
                <w:rFonts w:ascii="宋体" w:cs="宋体"/>
                <w:sz w:val="24"/>
                <w:szCs w:val="24"/>
              </w:rPr>
              <w:t xml:space="preserve">                                             </w:t>
            </w:r>
            <w:r>
              <w:rPr>
                <w:rFonts w:ascii="宋体" w:cs="宋体" w:hint="eastAsia"/>
                <w:sz w:val="24"/>
                <w:szCs w:val="24"/>
              </w:rPr>
              <w:t>年</w:t>
            </w:r>
            <w:r>
              <w:rPr>
                <w:rFonts w:ascii="宋体" w:cs="宋体"/>
                <w:sz w:val="24"/>
                <w:szCs w:val="24"/>
              </w:rPr>
              <w:t xml:space="preserve">    </w:t>
            </w:r>
            <w:r>
              <w:rPr>
                <w:rFonts w:ascii="宋体" w:cs="宋体" w:hint="eastAsia"/>
                <w:sz w:val="24"/>
                <w:szCs w:val="24"/>
              </w:rPr>
              <w:t>月</w:t>
            </w:r>
            <w:r>
              <w:rPr>
                <w:rFonts w:ascii="宋体" w:cs="宋体"/>
                <w:sz w:val="24"/>
                <w:szCs w:val="24"/>
              </w:rPr>
              <w:t xml:space="preserve">    </w:t>
            </w:r>
            <w:r>
              <w:rPr>
                <w:rFonts w:ascii="宋体" w:cs="宋体" w:hint="eastAsia"/>
                <w:sz w:val="24"/>
                <w:szCs w:val="24"/>
              </w:rPr>
              <w:t>日</w:t>
            </w:r>
            <w:r>
              <w:rPr>
                <w:rFonts w:ascii="宋体" w:cs="宋体" w:hint="eastAsia"/>
                <w:vanish/>
                <w:sz w:val="24"/>
                <w:szCs w:val="24"/>
              </w:rPr>
              <w:t>度</w:t>
            </w:r>
            <w:r>
              <w:rPr>
                <w:rFonts w:ascii="宋体" w:cs="宋体"/>
                <w:vanish/>
                <w:sz w:val="24"/>
                <w:szCs w:val="24"/>
              </w:rPr>
              <w:t xml:space="preserve">                                   </w:t>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r>
              <w:rPr>
                <w:rFonts w:ascii="宋体" w:cs="宋体"/>
                <w:vanish/>
                <w:sz w:val="24"/>
                <w:szCs w:val="24"/>
              </w:rPr>
              <w:pgNum/>
            </w:r>
          </w:p>
          <w:p w:rsidR="004E4D4E" w:rsidRDefault="004E4D4E">
            <w:pPr>
              <w:rPr>
                <w:rFonts w:ascii="宋体"/>
                <w:sz w:val="24"/>
                <w:szCs w:val="24"/>
              </w:rPr>
            </w:pPr>
          </w:p>
          <w:p w:rsidR="004E4D4E" w:rsidRDefault="004E4D4E">
            <w:pPr>
              <w:rPr>
                <w:rFonts w:ascii="宋体"/>
                <w:b/>
                <w:bCs/>
                <w:sz w:val="28"/>
                <w:szCs w:val="28"/>
              </w:rPr>
            </w:pPr>
          </w:p>
        </w:tc>
      </w:tr>
    </w:tbl>
    <w:p w:rsidR="004E4D4E" w:rsidRDefault="004E4D4E">
      <w:pPr>
        <w:rPr>
          <w:rFonts w:ascii="宋体"/>
          <w:sz w:val="24"/>
          <w:szCs w:val="24"/>
        </w:rPr>
      </w:pPr>
      <w:r>
        <w:rPr>
          <w:rFonts w:ascii="宋体" w:cs="宋体" w:hint="eastAsia"/>
          <w:sz w:val="24"/>
          <w:szCs w:val="24"/>
        </w:rPr>
        <w:t>注：用</w:t>
      </w:r>
      <w:r>
        <w:rPr>
          <w:rFonts w:ascii="宋体" w:cs="宋体"/>
          <w:sz w:val="24"/>
          <w:szCs w:val="24"/>
        </w:rPr>
        <w:t>A4</w:t>
      </w:r>
      <w:r>
        <w:rPr>
          <w:rFonts w:ascii="宋体" w:cs="宋体" w:hint="eastAsia"/>
          <w:sz w:val="24"/>
          <w:szCs w:val="24"/>
        </w:rPr>
        <w:t>纸双面打印。</w:t>
      </w:r>
    </w:p>
    <w:sectPr w:rsidR="004E4D4E" w:rsidSect="00B05CAB">
      <w:footerReference w:type="even"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4E" w:rsidRDefault="004E4D4E" w:rsidP="00B05CAB">
      <w:r>
        <w:separator/>
      </w:r>
    </w:p>
  </w:endnote>
  <w:endnote w:type="continuationSeparator" w:id="0">
    <w:p w:rsidR="004E4D4E" w:rsidRDefault="004E4D4E" w:rsidP="00B05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4E" w:rsidRDefault="004E4D4E" w:rsidP="00872E8D">
    <w:pPr>
      <w:pStyle w:val="Footer"/>
      <w:framePr w:wrap="auto" w:vAnchor="text" w:hAnchor="page" w:x="1589" w:y="-443"/>
      <w:ind w:firstLineChars="100" w:firstLine="31680"/>
      <w:rPr>
        <w:rStyle w:val="PageNumber"/>
        <w:rFonts w:ascii="仿宋_GB2312" w:eastAsia="仿宋_GB2312"/>
        <w:sz w:val="28"/>
        <w:szCs w:val="28"/>
      </w:rPr>
    </w:pPr>
    <w:r>
      <w:rPr>
        <w:rStyle w:val="PageNumber"/>
        <w:rFonts w:ascii="仿宋_GB2312" w:eastAsia="仿宋_GB2312"/>
        <w:sz w:val="28"/>
        <w:szCs w:val="28"/>
      </w:rPr>
      <w:t>—</w:t>
    </w:r>
    <w:r>
      <w:rPr>
        <w:rStyle w:val="PageNumber"/>
        <w:rFonts w:ascii="仿宋_GB2312" w:eastAsia="仿宋_GB2312" w:cs="仿宋_GB2312"/>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4</w:t>
    </w:r>
    <w:r>
      <w:rPr>
        <w:rStyle w:val="PageNumber"/>
        <w:rFonts w:ascii="宋体" w:hAnsi="宋体" w:cs="宋体"/>
        <w:sz w:val="28"/>
        <w:szCs w:val="28"/>
      </w:rPr>
      <w:fldChar w:fldCharType="end"/>
    </w:r>
    <w:r>
      <w:rPr>
        <w:rStyle w:val="PageNumber"/>
        <w:rFonts w:ascii="仿宋_GB2312" w:eastAsia="仿宋_GB2312" w:cs="仿宋_GB2312"/>
        <w:sz w:val="28"/>
        <w:szCs w:val="28"/>
      </w:rPr>
      <w:t xml:space="preserve"> </w:t>
    </w:r>
    <w:r>
      <w:rPr>
        <w:rStyle w:val="PageNumber"/>
        <w:rFonts w:ascii="仿宋_GB2312" w:eastAsia="仿宋_GB2312"/>
        <w:sz w:val="28"/>
        <w:szCs w:val="28"/>
      </w:rPr>
      <w:t>—</w:t>
    </w:r>
  </w:p>
  <w:p w:rsidR="004E4D4E" w:rsidRDefault="004E4D4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4E" w:rsidRDefault="004E4D4E" w:rsidP="00872E8D">
    <w:pPr>
      <w:pStyle w:val="Footer"/>
      <w:framePr w:w="1563" w:wrap="auto" w:vAnchor="text" w:hAnchor="page" w:x="9149" w:y="-443"/>
      <w:ind w:rightChars="200" w:right="31680"/>
      <w:rPr>
        <w:rStyle w:val="PageNumber"/>
        <w:rFonts w:ascii="仿宋_GB2312" w:eastAsia="仿宋_GB2312" w:cs="仿宋_GB2312"/>
        <w:sz w:val="28"/>
        <w:szCs w:val="28"/>
      </w:rPr>
    </w:pPr>
    <w:r>
      <w:rPr>
        <w:rStyle w:val="PageNumber"/>
        <w:rFonts w:ascii="仿宋_GB2312" w:eastAsia="仿宋_GB2312"/>
        <w:sz w:val="28"/>
        <w:szCs w:val="28"/>
      </w:rPr>
      <w:t>—</w:t>
    </w:r>
    <w:r>
      <w:rPr>
        <w:rStyle w:val="PageNumber"/>
        <w:rFonts w:ascii="仿宋_GB2312" w:eastAsia="仿宋_GB2312" w:cs="仿宋_GB2312"/>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3</w:t>
    </w:r>
    <w:r>
      <w:rPr>
        <w:rStyle w:val="PageNumber"/>
        <w:rFonts w:ascii="宋体" w:hAnsi="宋体" w:cs="宋体"/>
        <w:sz w:val="28"/>
        <w:szCs w:val="28"/>
      </w:rPr>
      <w:fldChar w:fldCharType="end"/>
    </w:r>
    <w:r>
      <w:rPr>
        <w:rStyle w:val="PageNumber"/>
        <w:rFonts w:ascii="仿宋_GB2312" w:eastAsia="仿宋_GB2312" w:cs="仿宋_GB2312"/>
        <w:sz w:val="28"/>
        <w:szCs w:val="28"/>
      </w:rPr>
      <w:t xml:space="preserve"> </w:t>
    </w:r>
    <w:r>
      <w:rPr>
        <w:rStyle w:val="PageNumber"/>
        <w:rFonts w:ascii="仿宋_GB2312" w:eastAsia="仿宋_GB2312"/>
        <w:sz w:val="28"/>
        <w:szCs w:val="28"/>
      </w:rPr>
      <w:t>—</w:t>
    </w:r>
    <w:r>
      <w:rPr>
        <w:rStyle w:val="PageNumber"/>
        <w:rFonts w:ascii="仿宋_GB2312" w:eastAsia="仿宋_GB2312" w:cs="仿宋_GB2312"/>
        <w:sz w:val="28"/>
        <w:szCs w:val="28"/>
      </w:rPr>
      <w:t xml:space="preserve">    </w:t>
    </w:r>
  </w:p>
  <w:p w:rsidR="004E4D4E" w:rsidRDefault="004E4D4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4E" w:rsidRDefault="004E4D4E" w:rsidP="00B05CAB">
      <w:r>
        <w:separator/>
      </w:r>
    </w:p>
  </w:footnote>
  <w:footnote w:type="continuationSeparator" w:id="0">
    <w:p w:rsidR="004E4D4E" w:rsidRDefault="004E4D4E" w:rsidP="00B05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1A331E"/>
    <w:rsid w:val="00022882"/>
    <w:rsid w:val="00052F42"/>
    <w:rsid w:val="000664B9"/>
    <w:rsid w:val="000A1B3B"/>
    <w:rsid w:val="000B30F9"/>
    <w:rsid w:val="000B65AB"/>
    <w:rsid w:val="000C171F"/>
    <w:rsid w:val="000D27A2"/>
    <w:rsid w:val="000E396B"/>
    <w:rsid w:val="00106B62"/>
    <w:rsid w:val="00114102"/>
    <w:rsid w:val="00162D0E"/>
    <w:rsid w:val="00193105"/>
    <w:rsid w:val="001A34FF"/>
    <w:rsid w:val="001B01D8"/>
    <w:rsid w:val="001C3EFA"/>
    <w:rsid w:val="001F34A4"/>
    <w:rsid w:val="0021674C"/>
    <w:rsid w:val="00252180"/>
    <w:rsid w:val="0026012D"/>
    <w:rsid w:val="00262432"/>
    <w:rsid w:val="002B6A75"/>
    <w:rsid w:val="002C0BA8"/>
    <w:rsid w:val="002C7F6E"/>
    <w:rsid w:val="002D1426"/>
    <w:rsid w:val="002D7121"/>
    <w:rsid w:val="002E43BF"/>
    <w:rsid w:val="002E7412"/>
    <w:rsid w:val="00306E72"/>
    <w:rsid w:val="0033013E"/>
    <w:rsid w:val="00371029"/>
    <w:rsid w:val="00371711"/>
    <w:rsid w:val="0039765E"/>
    <w:rsid w:val="003B4053"/>
    <w:rsid w:val="003F50C0"/>
    <w:rsid w:val="00403F41"/>
    <w:rsid w:val="00434474"/>
    <w:rsid w:val="00435BFC"/>
    <w:rsid w:val="0049382F"/>
    <w:rsid w:val="004E077B"/>
    <w:rsid w:val="004E1ACA"/>
    <w:rsid w:val="004E4D4E"/>
    <w:rsid w:val="005538B3"/>
    <w:rsid w:val="00582D5F"/>
    <w:rsid w:val="00596815"/>
    <w:rsid w:val="005A2E20"/>
    <w:rsid w:val="005C7DFE"/>
    <w:rsid w:val="005D55CD"/>
    <w:rsid w:val="005F7961"/>
    <w:rsid w:val="00605CFF"/>
    <w:rsid w:val="00621ECF"/>
    <w:rsid w:val="00630A7B"/>
    <w:rsid w:val="00654875"/>
    <w:rsid w:val="00667DCB"/>
    <w:rsid w:val="006721E9"/>
    <w:rsid w:val="006723E6"/>
    <w:rsid w:val="0069557D"/>
    <w:rsid w:val="006C6D77"/>
    <w:rsid w:val="007058DE"/>
    <w:rsid w:val="00722110"/>
    <w:rsid w:val="00724C5F"/>
    <w:rsid w:val="0072709A"/>
    <w:rsid w:val="00745D2E"/>
    <w:rsid w:val="00751F86"/>
    <w:rsid w:val="007716AF"/>
    <w:rsid w:val="00787579"/>
    <w:rsid w:val="007B11C1"/>
    <w:rsid w:val="007C4798"/>
    <w:rsid w:val="00817913"/>
    <w:rsid w:val="008309C9"/>
    <w:rsid w:val="00872E8D"/>
    <w:rsid w:val="00882173"/>
    <w:rsid w:val="008A20C8"/>
    <w:rsid w:val="008B1935"/>
    <w:rsid w:val="0093524F"/>
    <w:rsid w:val="00935C82"/>
    <w:rsid w:val="0094242F"/>
    <w:rsid w:val="009A0F45"/>
    <w:rsid w:val="009B29BF"/>
    <w:rsid w:val="009B3F32"/>
    <w:rsid w:val="009F345F"/>
    <w:rsid w:val="00A0352B"/>
    <w:rsid w:val="00A06B04"/>
    <w:rsid w:val="00A34688"/>
    <w:rsid w:val="00A901F3"/>
    <w:rsid w:val="00A92311"/>
    <w:rsid w:val="00A9624D"/>
    <w:rsid w:val="00AA4F8F"/>
    <w:rsid w:val="00AC6AD9"/>
    <w:rsid w:val="00AE2869"/>
    <w:rsid w:val="00B05CAB"/>
    <w:rsid w:val="00B11999"/>
    <w:rsid w:val="00B21B48"/>
    <w:rsid w:val="00B300EC"/>
    <w:rsid w:val="00B43B97"/>
    <w:rsid w:val="00B613F5"/>
    <w:rsid w:val="00B61789"/>
    <w:rsid w:val="00BA308E"/>
    <w:rsid w:val="00BB204C"/>
    <w:rsid w:val="00BB7FF1"/>
    <w:rsid w:val="00BC3E71"/>
    <w:rsid w:val="00BD4404"/>
    <w:rsid w:val="00BF73DD"/>
    <w:rsid w:val="00C3636E"/>
    <w:rsid w:val="00C6333E"/>
    <w:rsid w:val="00C8170F"/>
    <w:rsid w:val="00C9165C"/>
    <w:rsid w:val="00CA38E8"/>
    <w:rsid w:val="00CC355E"/>
    <w:rsid w:val="00CC6485"/>
    <w:rsid w:val="00D04D5D"/>
    <w:rsid w:val="00D177AF"/>
    <w:rsid w:val="00D227EF"/>
    <w:rsid w:val="00D36B88"/>
    <w:rsid w:val="00D432E0"/>
    <w:rsid w:val="00D572B3"/>
    <w:rsid w:val="00DB74DA"/>
    <w:rsid w:val="00DC21E3"/>
    <w:rsid w:val="00DE61D0"/>
    <w:rsid w:val="00DE7779"/>
    <w:rsid w:val="00DF1D60"/>
    <w:rsid w:val="00E2012C"/>
    <w:rsid w:val="00E35805"/>
    <w:rsid w:val="00E41970"/>
    <w:rsid w:val="00E46546"/>
    <w:rsid w:val="00E46F6B"/>
    <w:rsid w:val="00E47219"/>
    <w:rsid w:val="00EA041A"/>
    <w:rsid w:val="00EA48EB"/>
    <w:rsid w:val="00EA7F48"/>
    <w:rsid w:val="00EE47AA"/>
    <w:rsid w:val="00F65BDB"/>
    <w:rsid w:val="00F940CB"/>
    <w:rsid w:val="00F96B1E"/>
    <w:rsid w:val="00FC10B3"/>
    <w:rsid w:val="00FC3130"/>
    <w:rsid w:val="00FE20DD"/>
    <w:rsid w:val="00FF14D8"/>
    <w:rsid w:val="0E8B6EA4"/>
    <w:rsid w:val="39A547AE"/>
    <w:rsid w:val="3BD31F4A"/>
    <w:rsid w:val="481A33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AB"/>
    <w:pPr>
      <w:widowControl w:val="0"/>
      <w:jc w:val="both"/>
    </w:pPr>
    <w:rPr>
      <w:szCs w:val="21"/>
    </w:rPr>
  </w:style>
  <w:style w:type="paragraph" w:styleId="Heading3">
    <w:name w:val="heading 3"/>
    <w:basedOn w:val="Normal"/>
    <w:next w:val="Normal"/>
    <w:link w:val="Heading3Char"/>
    <w:uiPriority w:val="99"/>
    <w:qFormat/>
    <w:rsid w:val="00B05CAB"/>
    <w:pPr>
      <w:keepNext/>
      <w:spacing w:beforeLines="100" w:line="240" w:lineRule="atLeast"/>
      <w:jc w:val="center"/>
      <w:outlineLvl w:val="2"/>
    </w:pPr>
    <w:rPr>
      <w:rFonts w:ascii="楷体_GB2312" w:eastAsia="楷体_GB2312" w:cs="楷体_GB2312"/>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05CAB"/>
    <w:rPr>
      <w:rFonts w:ascii="楷体_GB2312" w:eastAsia="楷体_GB2312" w:cs="楷体_GB2312"/>
      <w:b/>
      <w:bCs/>
      <w:kern w:val="2"/>
      <w:sz w:val="32"/>
      <w:szCs w:val="32"/>
    </w:rPr>
  </w:style>
  <w:style w:type="paragraph" w:styleId="Footer">
    <w:name w:val="footer"/>
    <w:basedOn w:val="Normal"/>
    <w:link w:val="FooterChar"/>
    <w:uiPriority w:val="99"/>
    <w:rsid w:val="00B05C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D5F"/>
    <w:rPr>
      <w:sz w:val="18"/>
      <w:szCs w:val="18"/>
    </w:rPr>
  </w:style>
  <w:style w:type="paragraph" w:styleId="Header">
    <w:name w:val="header"/>
    <w:basedOn w:val="Normal"/>
    <w:link w:val="HeaderChar"/>
    <w:uiPriority w:val="99"/>
    <w:rsid w:val="00B05C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D5F"/>
    <w:rPr>
      <w:sz w:val="18"/>
      <w:szCs w:val="18"/>
    </w:rPr>
  </w:style>
  <w:style w:type="character" w:styleId="PageNumber">
    <w:name w:val="page number"/>
    <w:basedOn w:val="DefaultParagraphFont"/>
    <w:uiPriority w:val="99"/>
    <w:rsid w:val="00B05C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6</Pages>
  <Words>321</Words>
  <Characters>1830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尤溪县教师进修学校文件</dc:title>
  <dc:subject/>
  <dc:creator>Administrator</dc:creator>
  <cp:keywords/>
  <dc:description/>
  <cp:lastModifiedBy>Administrator</cp:lastModifiedBy>
  <cp:revision>63</cp:revision>
  <cp:lastPrinted>2019-11-01T07:16:00Z</cp:lastPrinted>
  <dcterms:created xsi:type="dcterms:W3CDTF">2019-09-18T08:38:00Z</dcterms:created>
  <dcterms:modified xsi:type="dcterms:W3CDTF">2023-03-31T00:36:00Z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