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b/>
          <w:bCs/>
          <w:spacing w:val="8"/>
          <w:kern w:val="0"/>
          <w:szCs w:val="21"/>
        </w:rPr>
      </w:pPr>
      <w:r>
        <w:rPr>
          <w:rFonts w:hint="eastAsia" w:ascii="宋体" w:hAnsi="宋体" w:eastAsia="宋体" w:cs="宋体"/>
          <w:bCs/>
          <w:spacing w:val="8"/>
          <w:kern w:val="0"/>
          <w:szCs w:val="21"/>
        </w:rPr>
        <w:t xml:space="preserve"> </w:t>
      </w:r>
      <w:r>
        <w:rPr>
          <w:rFonts w:hint="eastAsia" w:ascii="宋体" w:hAnsi="宋体" w:eastAsia="宋体" w:cs="宋体"/>
          <w:b/>
          <w:bCs/>
          <w:spacing w:val="8"/>
          <w:kern w:val="0"/>
          <w:szCs w:val="21"/>
        </w:rPr>
        <w:t xml:space="preserve">2022-2023学年尤溪一中高二下语文校本阅读 </w:t>
      </w:r>
      <w:r>
        <w:rPr>
          <w:rFonts w:hint="eastAsia" w:ascii="宋体" w:hAnsi="宋体" w:eastAsia="宋体" w:cs="宋体"/>
          <w:b/>
          <w:bCs/>
          <w:spacing w:val="8"/>
          <w:kern w:val="0"/>
          <w:szCs w:val="21"/>
          <w:lang w:val="en-US" w:eastAsia="zh-CN"/>
        </w:rPr>
        <w:t>3</w:t>
      </w:r>
      <w:bookmarkStart w:id="0" w:name="_GoBack"/>
      <w:bookmarkEnd w:id="0"/>
      <w:r>
        <w:rPr>
          <w:rFonts w:hint="eastAsia" w:ascii="宋体" w:hAnsi="宋体" w:eastAsia="宋体" w:cs="宋体"/>
          <w:b/>
          <w:bCs/>
          <w:spacing w:val="8"/>
          <w:kern w:val="0"/>
          <w:szCs w:val="21"/>
        </w:rPr>
        <w:t>（2023.2.25）</w:t>
      </w:r>
    </w:p>
    <w:p>
      <w:pPr>
        <w:widowControl/>
        <w:jc w:val="center"/>
        <w:rPr>
          <w:rFonts w:ascii="宋体" w:hAnsi="宋体" w:eastAsia="宋体" w:cs="宋体"/>
          <w:spacing w:val="15"/>
          <w:kern w:val="0"/>
          <w:sz w:val="24"/>
          <w:szCs w:val="24"/>
        </w:rPr>
      </w:pPr>
      <w:r>
        <w:rPr>
          <w:rFonts w:ascii="宋体" w:hAnsi="宋体" w:eastAsia="宋体" w:cs="宋体"/>
          <w:b/>
          <w:bCs/>
          <w:spacing w:val="8"/>
          <w:kern w:val="0"/>
          <w:sz w:val="24"/>
          <w:szCs w:val="24"/>
        </w:rPr>
        <w:t>英雄本色无关发色</w:t>
      </w:r>
    </w:p>
    <w:p>
      <w:pPr>
        <w:widowControl/>
        <w:jc w:val="left"/>
        <w:rPr>
          <w:rFonts w:ascii="宋体" w:hAnsi="宋体" w:eastAsia="宋体" w:cs="宋体"/>
          <w:spacing w:val="15"/>
          <w:kern w:val="0"/>
          <w:szCs w:val="21"/>
        </w:rPr>
      </w:pPr>
      <w:r>
        <w:rPr>
          <w:rFonts w:hint="eastAsia" w:ascii="宋体" w:hAnsi="宋体" w:eastAsia="宋体" w:cs="宋体"/>
          <w:spacing w:val="15"/>
          <w:kern w:val="0"/>
          <w:szCs w:val="21"/>
        </w:rPr>
        <w:t xml:space="preserve">   </w:t>
      </w:r>
      <w:r>
        <w:rPr>
          <w:rFonts w:ascii="宋体" w:hAnsi="宋体" w:eastAsia="宋体" w:cs="宋体"/>
          <w:spacing w:val="15"/>
          <w:kern w:val="0"/>
          <w:szCs w:val="21"/>
        </w:rPr>
        <w:t>近日，一段围观者拍摄的救人视频“火”了。视频中，遇到河中有人呼救，冯先生不顾河水冰冷直接跳河救人。事后，却因他的一头红发引发了一番讨论，有人说他“染发文身，不符合一般英雄形象”。对此，冯先生表示，自己“只是单纯喜欢红色”。 </w:t>
      </w:r>
    </w:p>
    <w:p>
      <w:pPr>
        <w:widowControl/>
        <w:jc w:val="left"/>
        <w:rPr>
          <w:rFonts w:ascii="宋体" w:hAnsi="宋体" w:eastAsia="宋体" w:cs="宋体"/>
          <w:spacing w:val="15"/>
          <w:kern w:val="0"/>
          <w:szCs w:val="21"/>
        </w:rPr>
      </w:pPr>
      <w:r>
        <w:rPr>
          <w:rFonts w:hint="eastAsia" w:ascii="宋体" w:hAnsi="宋体" w:eastAsia="宋体" w:cs="宋体"/>
          <w:spacing w:val="15"/>
          <w:kern w:val="0"/>
          <w:szCs w:val="21"/>
        </w:rPr>
        <w:t xml:space="preserve">   </w:t>
      </w:r>
      <w:r>
        <w:rPr>
          <w:rFonts w:ascii="宋体" w:hAnsi="宋体" w:eastAsia="宋体" w:cs="宋体"/>
          <w:spacing w:val="15"/>
          <w:kern w:val="0"/>
          <w:szCs w:val="21"/>
        </w:rPr>
        <w:t>爱美之心，人皆有之。美的表现形式是多种多样的，每个人对美的理解也不一样。一个人本质如何，与他的外在形象、穿衣打扮更没有必然联系，若以“看着就不像好人”来评价他人善恶，不免有失偏颇。一些网友的留言可能没有恶意，只是表达一种新奇的感受，但是以貌取人显然不可取。这位被很多网友调侃“不符合一般英雄形象”的冯先生，穿着红衣红袜，染着红色头发，手臂上还有文身。可正是他在凛冽寒冬里，奋不顾身跳入冰冷的河水中救人，以他的勇气、善良感动了人们。</w:t>
      </w:r>
    </w:p>
    <w:p>
      <w:pPr>
        <w:widowControl/>
        <w:jc w:val="left"/>
        <w:rPr>
          <w:rFonts w:ascii="宋体" w:hAnsi="宋体" w:eastAsia="宋体" w:cs="宋体"/>
          <w:color w:val="888888"/>
          <w:spacing w:val="15"/>
          <w:kern w:val="0"/>
          <w:szCs w:val="21"/>
        </w:rPr>
      </w:pPr>
      <w:r>
        <w:rPr>
          <w:rFonts w:hint="eastAsia" w:ascii="宋体" w:hAnsi="宋体" w:eastAsia="宋体" w:cs="宋体"/>
          <w:spacing w:val="15"/>
          <w:kern w:val="0"/>
          <w:szCs w:val="21"/>
        </w:rPr>
        <w:t xml:space="preserve"> </w:t>
      </w:r>
      <w:r>
        <w:rPr>
          <w:rFonts w:ascii="宋体" w:hAnsi="宋体" w:eastAsia="宋体" w:cs="宋体"/>
          <w:spacing w:val="15"/>
          <w:kern w:val="0"/>
          <w:szCs w:val="21"/>
        </w:rPr>
        <w:t> 质胜于华，行胜于言。危难时刻敢于挺身而出，就是真英雄。在我们身边，这样的英雄并不少见。在无数个危急时刻，他们奋不顾身救人于危难，那一刻，他们就是英雄。英雄从来没有固定形象，有的是舍己为人、挺身而出的善行义举。就像这位下水救人的冯先生，他用行动告诉我们，英雄本色无关发色，善良无须用外表下定义。</w:t>
      </w:r>
    </w:p>
    <w:p>
      <w:pPr>
        <w:widowControl/>
        <w:jc w:val="left"/>
        <w:rPr>
          <w:rFonts w:ascii="宋体" w:hAnsi="宋体" w:eastAsia="宋体" w:cs="宋体"/>
          <w:kern w:val="0"/>
          <w:szCs w:val="21"/>
        </w:rPr>
      </w:pPr>
      <w:r>
        <w:rPr>
          <w:rFonts w:ascii="宋体" w:hAnsi="宋体" w:eastAsia="宋体" w:cs="宋体"/>
          <w:b/>
          <w:bCs/>
          <w:spacing w:val="15"/>
          <w:kern w:val="0"/>
          <w:szCs w:val="21"/>
        </w:rPr>
        <w:t>素材解读</w:t>
      </w:r>
    </w:p>
    <w:p>
      <w:pPr>
        <w:widowControl/>
        <w:jc w:val="lef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color w:val="000000"/>
          <w:spacing w:val="15"/>
          <w:kern w:val="0"/>
          <w:szCs w:val="21"/>
        </w:rPr>
        <w:t>对于英雄的无暇化建模和浪漫化怀想，几乎是所有文化圈的共同取向。这种共通的文化价值偏好，体现为国外大片中上天入地、无所不能的“超级英雄”，也体现为我们文艺作品中那些挑不出毛病的“正面人物”。很多时候，当宣教的企图心压倒了琐碎细节与真实刻画，那么在面对诸如“染发文身男子跳河勇救落水者”之类的事情时，人们难免会因这种差别化体验，而感到新奇。 </w:t>
      </w:r>
    </w:p>
    <w:p>
      <w:pPr>
        <w:widowControl/>
        <w:jc w:val="left"/>
        <w:rPr>
          <w:rFonts w:ascii="宋体" w:hAnsi="宋体" w:eastAsia="宋体" w:cs="宋体"/>
          <w:kern w:val="0"/>
          <w:szCs w:val="21"/>
        </w:rPr>
      </w:pPr>
      <w:r>
        <w:rPr>
          <w:rFonts w:hint="eastAsia" w:ascii="宋体" w:hAnsi="宋体" w:eastAsia="宋体" w:cs="宋体"/>
          <w:b/>
          <w:bCs/>
          <w:color w:val="000000"/>
          <w:spacing w:val="15"/>
          <w:kern w:val="0"/>
          <w:szCs w:val="21"/>
        </w:rPr>
        <w:t xml:space="preserve">            </w:t>
      </w:r>
      <w:r>
        <w:rPr>
          <w:rFonts w:ascii="宋体" w:hAnsi="宋体" w:eastAsia="宋体" w:cs="宋体"/>
          <w:b/>
          <w:bCs/>
          <w:color w:val="000000"/>
          <w:spacing w:val="15"/>
          <w:kern w:val="0"/>
          <w:szCs w:val="21"/>
        </w:rPr>
        <w:t>拒绝刻板印象，发现平凡英雄</w:t>
      </w:r>
    </w:p>
    <w:p>
      <w:pPr>
        <w:widowControl/>
        <w:jc w:val="left"/>
        <w:rPr>
          <w:rFonts w:ascii="宋体" w:hAnsi="宋体" w:eastAsia="宋体" w:cs="宋体"/>
          <w:spacing w:val="30"/>
          <w:kern w:val="0"/>
          <w:szCs w:val="21"/>
        </w:rPr>
      </w:pPr>
      <w:r>
        <w:rPr>
          <w:rFonts w:hint="eastAsia" w:ascii="宋体" w:hAnsi="宋体" w:eastAsia="宋体" w:cs="宋体"/>
          <w:color w:val="000000"/>
          <w:spacing w:val="15"/>
          <w:kern w:val="0"/>
          <w:szCs w:val="21"/>
        </w:rPr>
        <w:t xml:space="preserve">   </w:t>
      </w:r>
      <w:r>
        <w:rPr>
          <w:rFonts w:ascii="宋体" w:hAnsi="宋体" w:eastAsia="宋体" w:cs="宋体"/>
          <w:color w:val="000000"/>
          <w:spacing w:val="15"/>
          <w:kern w:val="0"/>
          <w:szCs w:val="21"/>
        </w:rPr>
        <w:t>“英雄通常都是什么样”之类的刻板印象，正是加诸英雄身上的偏见。并非桂冠，实是锁链。刻板印象在暗中要求着一个“完美英雄”，也将那些真实的、多样的、性格丰满的英雄们推得离我们更远。英雄、侠客，未必是什么遥不可及的巨人，也未必完美。无暇的偶人，更未必是坚不可摧的言论靶子。他们可以是凡夫俗子。</w:t>
      </w:r>
      <w:r>
        <w:rPr>
          <w:rFonts w:ascii="宋体" w:hAnsi="宋体" w:eastAsia="宋体" w:cs="宋体"/>
          <w:b/>
          <w:bCs/>
          <w:color w:val="FFFFFF"/>
          <w:spacing w:val="15"/>
          <w:kern w:val="0"/>
          <w:szCs w:val="21"/>
        </w:rPr>
        <w:t>角度二</w:t>
      </w:r>
    </w:p>
    <w:p>
      <w:pPr>
        <w:widowControl/>
        <w:jc w:val="left"/>
        <w:rPr>
          <w:rFonts w:ascii="宋体" w:hAnsi="宋体" w:eastAsia="宋体" w:cs="宋体"/>
          <w:kern w:val="0"/>
          <w:szCs w:val="21"/>
        </w:rPr>
      </w:pPr>
      <w:r>
        <w:rPr>
          <w:rFonts w:hint="eastAsia" w:ascii="宋体" w:hAnsi="宋体" w:eastAsia="宋体" w:cs="宋体"/>
          <w:b/>
          <w:bCs/>
          <w:color w:val="000000"/>
          <w:spacing w:val="15"/>
          <w:kern w:val="0"/>
          <w:szCs w:val="21"/>
        </w:rPr>
        <w:t xml:space="preserve">              </w:t>
      </w:r>
      <w:r>
        <w:rPr>
          <w:rFonts w:ascii="宋体" w:hAnsi="宋体" w:eastAsia="宋体" w:cs="宋体"/>
          <w:b/>
          <w:bCs/>
          <w:color w:val="000000"/>
          <w:spacing w:val="15"/>
          <w:kern w:val="0"/>
          <w:szCs w:val="21"/>
        </w:rPr>
        <w:t>以貌取人，失之子羽</w:t>
      </w:r>
    </w:p>
    <w:p>
      <w:pPr>
        <w:widowControl/>
        <w:jc w:val="left"/>
        <w:rPr>
          <w:rFonts w:ascii="宋体" w:hAnsi="宋体" w:eastAsia="宋体" w:cs="宋体"/>
          <w:spacing w:val="30"/>
          <w:kern w:val="0"/>
          <w:szCs w:val="21"/>
        </w:rPr>
      </w:pPr>
      <w:r>
        <w:rPr>
          <w:rFonts w:hint="eastAsia" w:ascii="宋体" w:hAnsi="宋体" w:eastAsia="宋体" w:cs="宋体"/>
          <w:color w:val="000000"/>
          <w:spacing w:val="15"/>
          <w:kern w:val="0"/>
          <w:szCs w:val="21"/>
        </w:rPr>
        <w:t xml:space="preserve">    </w:t>
      </w:r>
      <w:r>
        <w:rPr>
          <w:rFonts w:ascii="宋体" w:hAnsi="宋体" w:eastAsia="宋体" w:cs="宋体"/>
          <w:color w:val="000000"/>
          <w:spacing w:val="15"/>
          <w:kern w:val="0"/>
          <w:szCs w:val="21"/>
        </w:rPr>
        <w:t>在武侠语境里，我们有怪侠、有奇侠，多的是我行我素、不走寻常路的人……他们或打扮张扬，或行为偏奇，或性格乖张。可这并不妨碍他们用自己的方式扶危济困、行侠仗义，也不影响他们为一个更光明的江湖做出自己的贡献。“以貌取人，失之子羽。”凡人善举，但行好事，莫陷于外形打扮一类的琐屑细节，否则往往会忽略了人的最本质、善良的内在。</w:t>
      </w:r>
      <w:r>
        <w:rPr>
          <w:rFonts w:ascii="宋体" w:hAnsi="宋体" w:eastAsia="宋体" w:cs="宋体"/>
          <w:b/>
          <w:bCs/>
          <w:color w:val="FFFFFF"/>
          <w:spacing w:val="15"/>
          <w:kern w:val="0"/>
          <w:szCs w:val="21"/>
        </w:rPr>
        <w:t>角</w:t>
      </w:r>
    </w:p>
    <w:p>
      <w:pPr>
        <w:widowControl/>
        <w:jc w:val="left"/>
        <w:rPr>
          <w:rFonts w:ascii="宋体" w:hAnsi="宋体" w:eastAsia="宋体" w:cs="宋体"/>
          <w:kern w:val="0"/>
          <w:szCs w:val="21"/>
        </w:rPr>
      </w:pPr>
      <w:r>
        <w:rPr>
          <w:rFonts w:hint="eastAsia" w:ascii="宋体" w:hAnsi="宋体" w:eastAsia="宋体" w:cs="宋体"/>
          <w:b/>
          <w:bCs/>
          <w:color w:val="000000"/>
          <w:spacing w:val="15"/>
          <w:kern w:val="0"/>
          <w:szCs w:val="21"/>
        </w:rPr>
        <w:t xml:space="preserve">                </w:t>
      </w:r>
      <w:r>
        <w:rPr>
          <w:rFonts w:ascii="宋体" w:hAnsi="宋体" w:eastAsia="宋体" w:cs="宋体"/>
          <w:b/>
          <w:bCs/>
          <w:color w:val="000000"/>
          <w:spacing w:val="15"/>
          <w:kern w:val="0"/>
          <w:szCs w:val="21"/>
        </w:rPr>
        <w:t>何谓英雄本色</w:t>
      </w:r>
    </w:p>
    <w:p>
      <w:pPr>
        <w:widowControl/>
        <w:jc w:val="left"/>
        <w:rPr>
          <w:rFonts w:ascii="宋体" w:hAnsi="宋体" w:eastAsia="宋体" w:cs="宋体"/>
          <w:kern w:val="0"/>
          <w:szCs w:val="21"/>
        </w:rPr>
      </w:pPr>
      <w:r>
        <w:rPr>
          <w:rFonts w:hint="eastAsia" w:ascii="宋体" w:hAnsi="宋体" w:eastAsia="宋体" w:cs="宋体"/>
          <w:color w:val="000000"/>
          <w:spacing w:val="15"/>
          <w:kern w:val="0"/>
          <w:szCs w:val="21"/>
        </w:rPr>
        <w:t xml:space="preserve">   </w:t>
      </w:r>
      <w:r>
        <w:rPr>
          <w:rFonts w:ascii="宋体" w:hAnsi="宋体" w:eastAsia="宋体" w:cs="宋体"/>
          <w:color w:val="000000"/>
          <w:spacing w:val="15"/>
          <w:kern w:val="0"/>
          <w:szCs w:val="21"/>
        </w:rPr>
        <w:t>沧海横流，方显英雄本色。严冬时节，毫不犹豫跳水将溺水者救上岸边，且没有留下联系方式，这种奋不顾身的行为，如果不是英雄本色，那又是什么呢？红发和文身，只是个人喜好，无损于他的壮举。如果以“发色”质疑英雄行为，否定英雄“本色”，不仅会让挺身而出的勇士感到心寒，而且不利于在全社会弘扬见义勇为的风尚。作为青年一代，我们要用开放的、包容的心态看待他人，致敬他人的长处与亮点，并见贤思齐，向之学习。世界的美好从发现美、欣赏美开始。</w:t>
      </w:r>
    </w:p>
    <w:p>
      <w:pPr>
        <w:widowControl/>
        <w:jc w:val="left"/>
        <w:rPr>
          <w:rFonts w:ascii="宋体" w:hAnsi="宋体" w:eastAsia="宋体" w:cs="宋体"/>
          <w:color w:val="000000"/>
          <w:spacing w:val="15"/>
          <w:kern w:val="0"/>
          <w:szCs w:val="21"/>
        </w:rPr>
      </w:pPr>
      <w:r>
        <w:rPr>
          <w:rFonts w:ascii="宋体" w:hAnsi="宋体" w:eastAsia="宋体" w:cs="宋体"/>
          <w:b/>
          <w:bCs/>
          <w:color w:val="FFFFFF"/>
          <w:spacing w:val="15"/>
          <w:kern w:val="0"/>
          <w:szCs w:val="21"/>
        </w:rPr>
        <w:t>素材三</w:t>
      </w:r>
      <w:r>
        <w:rPr>
          <w:rFonts w:hint="eastAsia" w:ascii="宋体" w:hAnsi="宋体" w:eastAsia="宋体" w:cs="宋体"/>
          <w:b/>
          <w:bCs/>
          <w:color w:val="FFFFFF"/>
          <w:spacing w:val="15"/>
          <w:kern w:val="0"/>
          <w:szCs w:val="21"/>
        </w:rPr>
        <w:t xml:space="preserve">           </w:t>
      </w:r>
      <w:r>
        <w:rPr>
          <w:rFonts w:hint="eastAsia" w:ascii="宋体" w:hAnsi="宋体" w:eastAsia="宋体" w:cs="宋体"/>
          <w:b/>
          <w:bCs/>
          <w:spacing w:val="15"/>
          <w:kern w:val="0"/>
          <w:sz w:val="24"/>
          <w:szCs w:val="24"/>
        </w:rPr>
        <w:t xml:space="preserve"> </w:t>
      </w:r>
      <w:r>
        <w:rPr>
          <w:rFonts w:ascii="宋体" w:hAnsi="宋体" w:eastAsia="宋体" w:cs="宋体"/>
          <w:b/>
          <w:bCs/>
          <w:spacing w:val="8"/>
          <w:kern w:val="0"/>
          <w:sz w:val="24"/>
          <w:szCs w:val="24"/>
        </w:rPr>
        <w:t>中国奇谭，讲年轻人爱看的志怪</w:t>
      </w:r>
      <w:r>
        <w:rPr>
          <w:rFonts w:ascii="宋体" w:hAnsi="宋体" w:eastAsia="宋体" w:cs="宋体"/>
          <w:spacing w:val="15"/>
          <w:kern w:val="0"/>
          <w:sz w:val="24"/>
          <w:szCs w:val="24"/>
        </w:rPr>
        <w:t> </w:t>
      </w:r>
    </w:p>
    <w:p>
      <w:pPr>
        <w:widowControl/>
        <w:jc w:val="left"/>
        <w:rPr>
          <w:rFonts w:ascii="宋体" w:hAnsi="宋体" w:eastAsia="宋体" w:cs="宋体"/>
          <w:color w:val="000000"/>
          <w:spacing w:val="15"/>
          <w:kern w:val="0"/>
          <w:szCs w:val="21"/>
        </w:rPr>
      </w:pPr>
      <w:r>
        <w:rPr>
          <w:rFonts w:hint="eastAsia" w:ascii="宋体" w:hAnsi="宋体" w:eastAsia="宋体" w:cs="宋体"/>
          <w:color w:val="000000"/>
          <w:spacing w:val="15"/>
          <w:kern w:val="0"/>
          <w:szCs w:val="21"/>
        </w:rPr>
        <w:t xml:space="preserve">    </w:t>
      </w:r>
      <w:r>
        <w:rPr>
          <w:rFonts w:ascii="宋体" w:hAnsi="宋体" w:eastAsia="宋体" w:cs="宋体"/>
          <w:color w:val="000000"/>
          <w:spacing w:val="15"/>
          <w:kern w:val="0"/>
          <w:szCs w:val="21"/>
        </w:rPr>
        <w:t>刚刚过去的2022年，是中国动画诞生100周年。纵览百年中国动画史，许多作品至今仍被奉为经典。《小蝌蚪找妈妈》《舒克和贝塔》《天书奇谭》等经4K修复后上线重映，独特的东方美学风格仍然打动人心；《大鱼海棠》《哪吒之魔童降世》《白蛇》等依托神话传说的再创作也备受喜爱。数据显示，从2015年至2021年，国内院线动画电影年均票房达45亿元，其中国产动画占比近七成。这充分说明，汲取传统精髓的中国风动画，也能叫好又叫座，在市场上占据一席之地。</w:t>
      </w:r>
    </w:p>
    <w:p>
      <w:pPr>
        <w:widowControl/>
        <w:jc w:val="left"/>
        <w:rPr>
          <w:rFonts w:ascii="宋体" w:hAnsi="宋体" w:eastAsia="宋体" w:cs="宋体"/>
          <w:kern w:val="0"/>
          <w:szCs w:val="21"/>
        </w:rPr>
      </w:pPr>
      <w:r>
        <w:rPr>
          <w:rFonts w:hint="eastAsia" w:ascii="宋体" w:hAnsi="宋体" w:eastAsia="宋体" w:cs="宋体"/>
          <w:color w:val="000000"/>
          <w:spacing w:val="15"/>
          <w:kern w:val="0"/>
          <w:szCs w:val="21"/>
        </w:rPr>
        <w:t xml:space="preserve"> </w:t>
      </w:r>
      <w:r>
        <w:rPr>
          <w:rFonts w:ascii="宋体" w:hAnsi="宋体" w:eastAsia="宋体" w:cs="宋体"/>
          <w:color w:val="000000"/>
          <w:spacing w:val="15"/>
          <w:kern w:val="0"/>
          <w:szCs w:val="21"/>
        </w:rPr>
        <w:t> “收百世之阙文，采千载之遗韵。”中华优秀传统文化不应是故纸堆里的回忆，而更应成为一眼深邃的泉。带着创新思维、时代眼光去发掘，才能让泉眼源源不断、生机汩汩。《中国奇谭》未必完美，但它的火爆正说明，创作用心能换来观众真心。“扶持彰显中华民族精神和东方美学风格的动画电影”，不仅是写在《“十四五”中国电影发展规划》的明确要求，更应成为广大创作者的自觉追求。 这正是： 故纸堆中多志怪，科技加成显气概。 国风佳作何处觅？诸君拭目再相待。</w:t>
      </w:r>
      <w:r>
        <w:rPr>
          <w:rFonts w:ascii="宋体" w:hAnsi="宋体" w:eastAsia="宋体" w:cs="宋体"/>
          <w:kern w:val="0"/>
          <w:szCs w:val="21"/>
        </w:rPr>
        <w:br w:type="textWrapping"/>
      </w:r>
      <w:r>
        <w:rPr>
          <w:rFonts w:ascii="宋体" w:hAnsi="宋体" w:eastAsia="宋体" w:cs="宋体"/>
          <w:b/>
          <w:bCs/>
          <w:spacing w:val="15"/>
          <w:kern w:val="0"/>
          <w:szCs w:val="21"/>
        </w:rPr>
        <w:t>素材解读</w:t>
      </w:r>
      <w:r>
        <w:rPr>
          <w:rFonts w:ascii="宋体" w:hAnsi="宋体" w:eastAsia="宋体" w:cs="宋体"/>
          <w:kern w:val="0"/>
          <w:szCs w:val="21"/>
        </w:rPr>
        <w:br w:type="textWrapping"/>
      </w:r>
      <w:r>
        <w:rPr>
          <w:rFonts w:hint="eastAsia" w:ascii="宋体" w:hAnsi="宋体" w:eastAsia="宋体" w:cs="宋体"/>
          <w:kern w:val="0"/>
          <w:szCs w:val="21"/>
        </w:rPr>
        <w:t xml:space="preserve">    </w:t>
      </w:r>
      <w:r>
        <w:rPr>
          <w:rFonts w:ascii="宋体" w:hAnsi="宋体" w:eastAsia="宋体" w:cs="宋体"/>
          <w:spacing w:val="15"/>
          <w:kern w:val="0"/>
          <w:szCs w:val="21"/>
        </w:rPr>
        <w:t>讲好中国故事应当立足于本民族的艺术基础之上。《中国奇谭》的剧本多处用中国古典意象，改编古代掌故，旨在表达现代中国人的思考与情感。从古代故事到科幻想象、从生命母题到人性思考。该剧中的水墨、剪纸等中国的审美情趣更是为出色的剧情锦上添花。本民族丰富的文化是世界所有优秀艺术家取之不尽，用之不竭的文化源泉。</w:t>
      </w:r>
    </w:p>
    <w:p>
      <w:pPr>
        <w:widowControl/>
        <w:jc w:val="left"/>
        <w:rPr>
          <w:rFonts w:ascii="宋体" w:hAnsi="宋体" w:eastAsia="宋体" w:cs="宋体"/>
          <w:spacing w:val="30"/>
          <w:kern w:val="0"/>
          <w:szCs w:val="21"/>
        </w:rPr>
      </w:pPr>
      <w:r>
        <w:rPr>
          <w:rFonts w:ascii="宋体" w:hAnsi="宋体" w:eastAsia="宋体" w:cs="宋体"/>
          <w:b/>
          <w:bCs/>
          <w:color w:val="FFFFFF"/>
          <w:spacing w:val="15"/>
          <w:kern w:val="0"/>
          <w:szCs w:val="21"/>
        </w:rPr>
        <w:t>角度一</w:t>
      </w:r>
      <w:r>
        <w:rPr>
          <w:rFonts w:ascii="宋体" w:hAnsi="宋体" w:eastAsia="宋体" w:cs="宋体"/>
          <w:b/>
          <w:bCs/>
          <w:color w:val="000000"/>
          <w:spacing w:val="15"/>
          <w:kern w:val="0"/>
          <w:szCs w:val="21"/>
        </w:rPr>
        <w:t>深入生活，才知人间冷暖</w:t>
      </w:r>
      <w:r>
        <w:rPr>
          <w:rFonts w:ascii="宋体" w:hAnsi="宋体" w:eastAsia="宋体" w:cs="宋体"/>
          <w:b/>
          <w:bCs/>
          <w:color w:val="000000"/>
          <w:spacing w:val="15"/>
          <w:kern w:val="0"/>
          <w:szCs w:val="21"/>
        </w:rPr>
        <w:br w:type="textWrapping"/>
      </w:r>
      <w:r>
        <w:rPr>
          <w:rFonts w:hint="eastAsia" w:ascii="宋体" w:hAnsi="宋体" w:eastAsia="宋体" w:cs="宋体"/>
          <w:spacing w:val="30"/>
          <w:kern w:val="0"/>
          <w:szCs w:val="21"/>
        </w:rPr>
        <w:t xml:space="preserve">   </w:t>
      </w:r>
      <w:r>
        <w:rPr>
          <w:rFonts w:ascii="宋体" w:hAnsi="宋体" w:eastAsia="宋体" w:cs="宋体"/>
          <w:spacing w:val="15"/>
          <w:kern w:val="0"/>
          <w:szCs w:val="21"/>
        </w:rPr>
        <w:t>童年幻想自己是无所不能的齐天大圣，而实际上却是个连大王都没见过的浪浪山打工人。面对难完成的工作、不如意的生活，熬到面容枯槁、眼中无光，只有妈妈嘱咐你要多喝水、关心你怎么变秃了……看似说的是妖怪世界，道出的都是人间冷暖。正如总导演陈廖宇所说，神话可以是古代的，也可以是今天和未来的。发古人之未发，言今人之未言，深入生活、扎根现实，深入生活、扎根现实，是影视剧作品让观众产生情感共振的原因，也是我们的写作更加鲜活、动人的根因，去积累生活中的点滴，带着发现、观察与思考的眼光认识我们普通又不平凡的生活吧！</w:t>
      </w:r>
      <w:r>
        <w:rPr>
          <w:rFonts w:ascii="宋体" w:hAnsi="宋体" w:eastAsia="宋体" w:cs="宋体"/>
          <w:spacing w:val="30"/>
          <w:kern w:val="0"/>
          <w:szCs w:val="21"/>
        </w:rPr>
        <w:t xml:space="preserve"> </w:t>
      </w:r>
    </w:p>
    <w:p>
      <w:pPr>
        <w:widowControl/>
        <w:jc w:val="left"/>
        <w:rPr>
          <w:rFonts w:ascii="宋体" w:hAnsi="宋体" w:eastAsia="宋体" w:cs="宋体"/>
          <w:spacing w:val="30"/>
          <w:kern w:val="0"/>
          <w:szCs w:val="21"/>
        </w:rPr>
      </w:pPr>
      <w:r>
        <w:rPr>
          <w:rFonts w:ascii="宋体" w:hAnsi="宋体" w:eastAsia="宋体" w:cs="宋体"/>
          <w:b/>
          <w:bCs/>
          <w:color w:val="FFFFFF"/>
          <w:spacing w:val="15"/>
          <w:kern w:val="0"/>
          <w:szCs w:val="21"/>
        </w:rPr>
        <w:t>角度二</w:t>
      </w:r>
      <w:r>
        <w:rPr>
          <w:rFonts w:ascii="宋体" w:hAnsi="宋体" w:eastAsia="宋体" w:cs="宋体"/>
          <w:b/>
          <w:bCs/>
          <w:color w:val="000000"/>
          <w:spacing w:val="15"/>
          <w:kern w:val="0"/>
          <w:szCs w:val="21"/>
        </w:rPr>
        <w:t>寻找当下语境里的中国特色</w:t>
      </w:r>
    </w:p>
    <w:p>
      <w:pPr>
        <w:widowControl/>
        <w:jc w:val="left"/>
        <w:rPr>
          <w:rFonts w:ascii="宋体" w:hAnsi="宋体" w:eastAsia="宋体" w:cs="宋体"/>
          <w:kern w:val="0"/>
          <w:szCs w:val="21"/>
        </w:rPr>
      </w:pPr>
      <w:r>
        <w:rPr>
          <w:rFonts w:hint="eastAsia" w:ascii="宋体" w:hAnsi="宋体" w:eastAsia="宋体" w:cs="宋体"/>
          <w:color w:val="000000"/>
          <w:spacing w:val="15"/>
          <w:kern w:val="0"/>
          <w:szCs w:val="21"/>
        </w:rPr>
        <w:t xml:space="preserve">   </w:t>
      </w:r>
      <w:r>
        <w:rPr>
          <w:rFonts w:ascii="宋体" w:hAnsi="宋体" w:eastAsia="宋体" w:cs="宋体"/>
          <w:color w:val="000000"/>
          <w:spacing w:val="15"/>
          <w:kern w:val="0"/>
          <w:szCs w:val="21"/>
        </w:rPr>
        <w:t>《中国奇谭》作为致敬中国动画诞生100周年的作品，其既传承了《大闹天宫》《天书奇谈》等优秀民族风格作品的神韵，又彰显出了新时代创作者的探索与创新，是“中式想象力”的一次集中展现。故纸堆中不仅多志怪，还多的是优秀传统文化、精神食粮，所以我们要多读经典、细读经典，敢于做新时代中国特色传承人。</w:t>
      </w:r>
    </w:p>
    <w:p>
      <w:pPr>
        <w:widowControl/>
        <w:jc w:val="left"/>
        <w:rPr>
          <w:rFonts w:ascii="宋体" w:hAnsi="宋体" w:eastAsia="宋体" w:cs="宋体"/>
          <w:b/>
          <w:bCs/>
          <w:color w:val="000000"/>
          <w:spacing w:val="8"/>
          <w:kern w:val="0"/>
          <w:szCs w:val="21"/>
        </w:rPr>
      </w:pPr>
      <w:r>
        <w:rPr>
          <w:rFonts w:ascii="宋体" w:hAnsi="宋体" w:eastAsia="宋体" w:cs="宋体"/>
          <w:b/>
          <w:bCs/>
          <w:color w:val="FFFFFF"/>
          <w:spacing w:val="15"/>
          <w:kern w:val="0"/>
          <w:szCs w:val="21"/>
        </w:rPr>
        <w:t>角度三</w:t>
      </w:r>
      <w:r>
        <w:rPr>
          <w:rFonts w:ascii="宋体" w:hAnsi="宋体" w:eastAsia="宋体" w:cs="宋体"/>
          <w:b/>
          <w:bCs/>
          <w:color w:val="000000"/>
          <w:spacing w:val="8"/>
          <w:kern w:val="0"/>
          <w:szCs w:val="21"/>
        </w:rPr>
        <w:t>不模仿别人，不重复自己</w:t>
      </w:r>
    </w:p>
    <w:p>
      <w:pPr>
        <w:widowControl/>
        <w:jc w:val="left"/>
        <w:rPr>
          <w:rFonts w:ascii="宋体" w:hAnsi="宋体" w:eastAsia="宋体" w:cs="宋体"/>
          <w:color w:val="000000"/>
          <w:spacing w:val="15"/>
          <w:kern w:val="0"/>
          <w:szCs w:val="21"/>
        </w:rPr>
      </w:pPr>
      <w:r>
        <w:rPr>
          <w:rFonts w:hint="eastAsia" w:ascii="宋体" w:hAnsi="宋体" w:eastAsia="宋体" w:cs="宋体"/>
          <w:b/>
          <w:bCs/>
          <w:color w:val="000000"/>
          <w:spacing w:val="8"/>
          <w:kern w:val="0"/>
          <w:szCs w:val="21"/>
        </w:rPr>
        <w:t xml:space="preserve">  </w:t>
      </w:r>
      <w:r>
        <w:rPr>
          <w:rFonts w:hint="eastAsia" w:ascii="宋体" w:hAnsi="宋体" w:eastAsia="宋体" w:cs="宋体"/>
          <w:color w:val="000000"/>
          <w:spacing w:val="15"/>
          <w:kern w:val="0"/>
          <w:szCs w:val="21"/>
        </w:rPr>
        <w:t xml:space="preserve"> </w:t>
      </w:r>
      <w:r>
        <w:rPr>
          <w:rFonts w:ascii="宋体" w:hAnsi="宋体" w:eastAsia="宋体" w:cs="宋体"/>
          <w:color w:val="000000"/>
          <w:spacing w:val="15"/>
          <w:kern w:val="0"/>
          <w:szCs w:val="21"/>
        </w:rPr>
        <w:t>“不模仿别人，不重复自己”是上海美术电影制片厂的重要创作精神。《中国奇谭》以此为起点展开“有传承的创新”，尝试把都市寓言融入传统神话，进行适用于当下的故事新编，充满想象力的故事设定和映射现实的深刻寓意，带给了我们众多惊喜和期待。这种高标准、严要求的创作精神，深刻阐释了“推陈出新”的涵义，深度践行了“苟日新，日日新，又日新”的理念。启示我们在生活和学习中，既要源源不断地从中国优秀传统文化中汲取精神力量，又要及时反省、不断革新。</w:t>
      </w:r>
    </w:p>
    <w:p>
      <w:pPr>
        <w:pStyle w:val="5"/>
        <w:shd w:val="clear" w:color="auto" w:fill="FFFFFF"/>
        <w:spacing w:before="0" w:beforeAutospacing="0" w:after="0" w:afterAutospacing="0" w:line="315" w:lineRule="atLeast"/>
        <w:jc w:val="center"/>
        <w:rPr>
          <w:color w:val="222222"/>
          <w:spacing w:val="23"/>
        </w:rPr>
      </w:pPr>
      <w:r>
        <w:rPr>
          <w:rStyle w:val="8"/>
          <w:rFonts w:hint="eastAsia"/>
          <w:color w:val="000000"/>
        </w:rPr>
        <w:t>跪拜豪宅“少爷” 一场集体无意识的媚富？</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b/>
          <w:bCs/>
          <w:color w:val="000000"/>
          <w:spacing w:val="15"/>
        </w:rPr>
        <w:t>在财富面前愿当“精神仆人”，与其说这是物质的匮乏，不如说是精神的贫瘠。</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color w:val="000000"/>
          <w:spacing w:val="15"/>
          <w:sz w:val="21"/>
          <w:szCs w:val="21"/>
        </w:rPr>
        <w:t>近日，在某短视频平台，一名中学生发布一则胯下运球视频，定位是北京万柳书院。随后有营销号与评论区网友宣称该小区均价每平方米30多万，挂画是齐白石真迹，价值4.2亿……本质上来说，这不过是一条“平平无奇”的生活分享视频，但随着那些标记财富的意象被网友捕捉到，视频的评论画风突变：把博主称为“少爷”，把自己称为“老奴”“奴才”，自己愿意去给少爷“陪读”，媚富的信息快要溢出屏幕。</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color w:val="000000"/>
          <w:spacing w:val="15"/>
          <w:sz w:val="21"/>
          <w:szCs w:val="21"/>
        </w:rPr>
        <w:t>万柳书院走红网络后，该账号也快速蹿红，一周涨粉超145万，涨粉率达1106.1%，这名少年也被网友称为“喻少”。而“万柳书院”“少爷”之类的关键词仿佛成了流量密码，不少网络博主都去这个高端小区一探究竟，和里面的住户互动。当然毫不意外，在这些视频的评论区，同样是肉麻的吹捧、艳羡以及浮夸的“自甘为奴”。</w:t>
      </w:r>
    </w:p>
    <w:p>
      <w:pPr>
        <w:pStyle w:val="5"/>
        <w:shd w:val="clear" w:color="auto" w:fill="FFFFFF"/>
        <w:spacing w:before="0" w:beforeAutospacing="0" w:after="0" w:afterAutospacing="0" w:line="315" w:lineRule="atLeast"/>
        <w:ind w:firstLine="420"/>
        <w:rPr>
          <w:color w:val="222222"/>
          <w:spacing w:val="23"/>
          <w:sz w:val="21"/>
          <w:szCs w:val="21"/>
        </w:rPr>
      </w:pPr>
      <w:r>
        <w:rPr>
          <w:rFonts w:hint="eastAsia"/>
          <w:color w:val="000000"/>
          <w:spacing w:val="15"/>
          <w:sz w:val="21"/>
          <w:szCs w:val="21"/>
        </w:rPr>
        <w:t>这则走红视频的真实性如何，或者说是不是一次有预谋的“流量捕获”，其实已无法深究。网友的谄媚也未见得有多少真心诚意，恐怕没有人会真的愿意当老奴。</w:t>
      </w:r>
      <w:r>
        <w:rPr>
          <w:rStyle w:val="8"/>
          <w:rFonts w:hint="eastAsia"/>
          <w:color w:val="222222"/>
          <w:sz w:val="21"/>
          <w:szCs w:val="21"/>
          <w:shd w:val="clear" w:color="auto" w:fill="FFFFFF"/>
        </w:rPr>
        <w:t>但这些网络现象却反映了很多人深埋于心的集体无意识：对财富的谄媚成了一种本能。</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color w:val="222222"/>
          <w:sz w:val="21"/>
          <w:szCs w:val="21"/>
          <w:shd w:val="clear" w:color="auto" w:fill="FFFFFF"/>
        </w:rPr>
        <w:t>这</w:t>
      </w:r>
      <w:r>
        <w:rPr>
          <w:rFonts w:hint="eastAsia"/>
          <w:color w:val="000000"/>
          <w:spacing w:val="15"/>
          <w:sz w:val="21"/>
          <w:szCs w:val="21"/>
        </w:rPr>
        <w:t>并不罕见。网络上总是不时会出现土豪、阔少，他们一举手一投足就可以吸引粉丝无数。而万柳书院“少爷”当然更有戏剧性——连有意识的炫富都谈不上，仅仅是在视频中加了一个地址，就已让他成为财富、流量通吃的网红了。</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color w:val="000000"/>
          <w:spacing w:val="15"/>
          <w:sz w:val="21"/>
          <w:szCs w:val="21"/>
        </w:rPr>
        <w:t>当然，有媚富的就有仇富的，网上不乏有人对这名博主展开了人肉、网暴，还有人声称这是一场炒作，博主不是真正的富裕阶层，一定要把他拉下神坛。</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color w:val="000000"/>
          <w:spacing w:val="15"/>
          <w:sz w:val="21"/>
          <w:szCs w:val="21"/>
        </w:rPr>
        <w:t>其实这些纷纷扰扰意义都不大，即便这名博主不是富人，那也一定有真正的富人；财富层面的差距在社会中一定存在。关键是，人们该用什么态度去面对这种差距，该怎么看待别人，又该怎么认识自己。</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color w:val="000000"/>
          <w:spacing w:val="15"/>
          <w:sz w:val="21"/>
          <w:szCs w:val="21"/>
        </w:rPr>
        <w:t>《论语》中孔子有一段对“贫富差距”特别有趣的论述。</w:t>
      </w:r>
      <w:r>
        <w:rPr>
          <w:rFonts w:hint="eastAsia"/>
          <w:b/>
          <w:bCs/>
          <w:color w:val="000000"/>
          <w:spacing w:val="15"/>
          <w:sz w:val="21"/>
          <w:szCs w:val="21"/>
        </w:rPr>
        <w:t>子贡问：“贫而无谄，富而无骄，何如？”孔子答：“可也。未若贫而乐，富而好礼者也。”</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color w:val="000000"/>
          <w:spacing w:val="15"/>
          <w:sz w:val="21"/>
          <w:szCs w:val="21"/>
        </w:rPr>
        <w:t>子贡所说的“贫而无谄”，其实对今天的网友来说已经是很高的标准了，但孔子认为还不够，不如“贫而乐”。当然，这里的“贫”未必是真正的穷困，倒不如理解成普通。所谓“贫而乐”，孔子的意思也不是“穷开心”，而是有自己独立的人格，有自己的生活目标，自然也会有生活的乐趣。就像孔子赞许的颜回，虽然不富裕，“人不堪其忧”，但“回也不改其乐”。</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color w:val="000000"/>
          <w:spacing w:val="15"/>
          <w:sz w:val="21"/>
          <w:szCs w:val="21"/>
        </w:rPr>
        <w:t>这其实是一种必修的人生哲学，是身处现实社会的我们应该也只能选择的态度。差距总会存在，“万柳书院”也会遇到更奢华的豪宅。如果人们不能理性地看待差距，不能理解天地之内也有自己的坐标，那么人生想必也会格外疲惫：在财富面前不断地扭曲身形，要么甘当牛马，要么得意忘形，精神世界被一串串象征财富的数字所笼罩，这样的人生，何尝不是另一种虚无？</w:t>
      </w:r>
    </w:p>
    <w:p>
      <w:pPr>
        <w:pStyle w:val="5"/>
        <w:shd w:val="clear" w:color="auto" w:fill="FFFFFF"/>
        <w:spacing w:before="0" w:beforeAutospacing="0" w:after="0" w:afterAutospacing="0" w:line="315" w:lineRule="atLeast"/>
        <w:ind w:firstLine="420"/>
        <w:rPr>
          <w:color w:val="000000"/>
          <w:spacing w:val="15"/>
          <w:sz w:val="21"/>
          <w:szCs w:val="21"/>
        </w:rPr>
      </w:pPr>
      <w:r>
        <w:rPr>
          <w:rFonts w:hint="eastAsia"/>
          <w:color w:val="000000"/>
          <w:spacing w:val="15"/>
          <w:sz w:val="21"/>
          <w:szCs w:val="21"/>
        </w:rPr>
        <w:t>所以，在财富面前愿当“精神仆人”的，与其说这是物质的匮乏，不如说是精神的贫瘠。人格自立了，有着超乎物质财富之外的评价标准，自然也不会在“一平方米××万”的短视频面前方寸大乱、情难自已了。</w:t>
      </w:r>
      <w:r>
        <w:rPr>
          <w:rFonts w:hint="eastAsia"/>
          <w:b/>
          <w:bCs/>
          <w:color w:val="000000"/>
          <w:spacing w:val="15"/>
          <w:sz w:val="21"/>
          <w:szCs w:val="21"/>
        </w:rPr>
        <w:t>人们在这场纷纷扰扰里，重要的不是看到富人的生活，而是找到自己的世界。</w:t>
      </w:r>
    </w:p>
    <w:p>
      <w:pPr>
        <w:rPr>
          <w:rFonts w:ascii="宋体" w:hAnsi="宋体" w:eastAsia="宋体"/>
          <w:szCs w:val="21"/>
        </w:rPr>
      </w:pPr>
    </w:p>
    <w:p>
      <w:pPr>
        <w:pStyle w:val="5"/>
        <w:shd w:val="clear" w:color="auto" w:fill="FFFFFF"/>
        <w:spacing w:before="0" w:beforeAutospacing="0" w:after="0" w:afterAutospacing="0" w:line="420" w:lineRule="atLeast"/>
        <w:ind w:left="225" w:right="225"/>
        <w:jc w:val="center"/>
        <w:rPr>
          <w:rFonts w:ascii="Helvetica Neue" w:hAnsi="Helvetica Neue"/>
          <w:spacing w:val="8"/>
          <w:sz w:val="26"/>
          <w:szCs w:val="26"/>
        </w:rPr>
      </w:pPr>
      <w:r>
        <w:rPr>
          <w:rStyle w:val="8"/>
          <w:rFonts w:ascii="Helvetica" w:hAnsi="Helvetica"/>
          <w:spacing w:val="15"/>
        </w:rPr>
        <w:t>科幻电影《流浪地球2》：文明的命运取决于人类的选择</w:t>
      </w:r>
    </w:p>
    <w:p>
      <w:pPr>
        <w:pStyle w:val="5"/>
        <w:shd w:val="clear" w:color="auto" w:fill="FFFFFF"/>
        <w:spacing w:before="0" w:beforeAutospacing="0" w:after="0" w:afterAutospacing="0" w:line="420" w:lineRule="atLeast"/>
        <w:ind w:left="225" w:right="225"/>
        <w:jc w:val="both"/>
        <w:rPr>
          <w:color w:val="000000"/>
          <w:spacing w:val="15"/>
          <w:sz w:val="21"/>
          <w:szCs w:val="21"/>
        </w:rPr>
      </w:pPr>
      <w:r>
        <w:rPr>
          <w:rFonts w:hint="eastAsia" w:ascii="Helvetica" w:hAnsi="Helvetica"/>
          <w:color w:val="222222"/>
          <w:spacing w:val="15"/>
          <w:sz w:val="23"/>
          <w:szCs w:val="23"/>
        </w:rPr>
        <w:t xml:space="preserve">   </w:t>
      </w:r>
      <w:r>
        <w:rPr>
          <w:rFonts w:ascii="Helvetica" w:hAnsi="Helvetica"/>
          <w:color w:val="222222"/>
          <w:spacing w:val="15"/>
          <w:sz w:val="23"/>
          <w:szCs w:val="23"/>
        </w:rPr>
        <w:t>《流浪地</w:t>
      </w:r>
      <w:r>
        <w:rPr>
          <w:color w:val="000000"/>
          <w:spacing w:val="15"/>
          <w:sz w:val="21"/>
          <w:szCs w:val="21"/>
        </w:rPr>
        <w:t>球2》与观众见面了。跟随故事，我被地球的命运存亡深深牵动，我与影片中的人物跌宕起伏，一同经历了一次次险情、一次次困境。地球终于脱险远行，带着人类的希望踏上慢慢长旅，飘浮于茫茫太空中，寻找新的栖息之地。</w:t>
      </w:r>
    </w:p>
    <w:p>
      <w:pPr>
        <w:pStyle w:val="5"/>
        <w:shd w:val="clear" w:color="auto" w:fill="FFFFFF"/>
        <w:spacing w:before="0" w:beforeAutospacing="0" w:after="0" w:afterAutospacing="0" w:line="420" w:lineRule="atLeast"/>
        <w:ind w:left="225" w:right="225"/>
        <w:jc w:val="both"/>
        <w:rPr>
          <w:color w:val="000000"/>
          <w:spacing w:val="15"/>
          <w:sz w:val="21"/>
          <w:szCs w:val="21"/>
        </w:rPr>
      </w:pPr>
      <w:r>
        <w:rPr>
          <w:rFonts w:hint="eastAsia"/>
          <w:b/>
          <w:bCs/>
          <w:color w:val="000000"/>
          <w:sz w:val="21"/>
          <w:szCs w:val="21"/>
        </w:rPr>
        <w:t xml:space="preserve">    </w:t>
      </w:r>
      <w:r>
        <w:rPr>
          <w:b/>
          <w:bCs/>
          <w:color w:val="000000"/>
          <w:sz w:val="21"/>
          <w:szCs w:val="21"/>
        </w:rPr>
        <w:t>未来充满了未知，但人类依然满怀希望。</w:t>
      </w:r>
      <w:r>
        <w:rPr>
          <w:color w:val="000000"/>
          <w:spacing w:val="15"/>
          <w:sz w:val="21"/>
          <w:szCs w:val="21"/>
        </w:rPr>
        <w:t>只要地球有了新的安身之所，人类就不会失去自己的家园。正如影片中李雪健所扮演的联合政府中方发言人周喆直所说：</w:t>
      </w:r>
      <w:r>
        <w:rPr>
          <w:b/>
          <w:bCs/>
          <w:color w:val="000000"/>
          <w:sz w:val="21"/>
          <w:szCs w:val="21"/>
        </w:rPr>
        <w:t>“我相信，会再次看到蓝天，鲜花挂满枝头。”</w:t>
      </w:r>
    </w:p>
    <w:p>
      <w:pPr>
        <w:pStyle w:val="5"/>
        <w:shd w:val="clear" w:color="auto" w:fill="FFFFFF"/>
        <w:spacing w:before="0" w:beforeAutospacing="0" w:after="0" w:afterAutospacing="0" w:line="420" w:lineRule="atLeast"/>
        <w:ind w:left="225" w:right="225"/>
        <w:jc w:val="both"/>
        <w:rPr>
          <w:color w:val="000000"/>
          <w:spacing w:val="15"/>
          <w:sz w:val="21"/>
          <w:szCs w:val="21"/>
        </w:rPr>
      </w:pPr>
      <w:r>
        <w:rPr>
          <w:rFonts w:hint="eastAsia"/>
          <w:b/>
          <w:bCs/>
          <w:color w:val="000000"/>
          <w:sz w:val="21"/>
          <w:szCs w:val="21"/>
        </w:rPr>
        <w:t xml:space="preserve">   </w:t>
      </w:r>
      <w:r>
        <w:rPr>
          <w:b/>
          <w:bCs/>
          <w:color w:val="000000"/>
          <w:sz w:val="21"/>
          <w:szCs w:val="21"/>
        </w:rPr>
        <w:t>科幻电影的魅力在于假定性和可能性。</w:t>
      </w:r>
      <w:r>
        <w:rPr>
          <w:color w:val="000000"/>
          <w:spacing w:val="15"/>
          <w:sz w:val="21"/>
          <w:szCs w:val="21"/>
        </w:rPr>
        <w:t>观众知道电影描绘的并非真实世界，但它又因是基于科学知识的预见与延伸，充满对未来的猜测与期盼。在高科技已经渗透到人类生活方方面面的当下，</w:t>
      </w:r>
      <w:r>
        <w:rPr>
          <w:b/>
          <w:bCs/>
          <w:color w:val="000000"/>
          <w:sz w:val="21"/>
          <w:szCs w:val="21"/>
        </w:rPr>
        <w:t>人工智能、数字化世界、量子科技、生命基因、外太空探索</w:t>
      </w:r>
      <w:r>
        <w:rPr>
          <w:color w:val="000000"/>
          <w:spacing w:val="15"/>
          <w:sz w:val="21"/>
          <w:szCs w:val="21"/>
        </w:rPr>
        <w:t>等等，无不激发人们对未来产生科学性的预见想象。这种“已知”的未来想象也是科幻类型最大的“悬念”设定——谁不想知道世界未来会变成什么样呢？观众关于未知未来的求知欲，经由电影人的艺术呈现，转化为在假定性与可能性之间的科幻审美，赋予科幻影片无限的魅力。</w:t>
      </w:r>
    </w:p>
    <w:p>
      <w:pPr>
        <w:pStyle w:val="5"/>
        <w:shd w:val="clear" w:color="auto" w:fill="FFFFFF"/>
        <w:spacing w:before="0" w:beforeAutospacing="0" w:after="0" w:afterAutospacing="0" w:line="420" w:lineRule="atLeast"/>
        <w:ind w:left="225" w:right="225"/>
        <w:jc w:val="both"/>
        <w:rPr>
          <w:color w:val="000000"/>
          <w:spacing w:val="15"/>
          <w:sz w:val="21"/>
          <w:szCs w:val="21"/>
        </w:rPr>
      </w:pPr>
      <w:r>
        <w:rPr>
          <w:b/>
          <w:bCs/>
          <w:color w:val="000000"/>
          <w:sz w:val="21"/>
          <w:szCs w:val="21"/>
        </w:rPr>
        <w:t>《流浪地球2》带给人们一种透视宇宙的宏大视野与家园意识。</w:t>
      </w:r>
      <w:r>
        <w:rPr>
          <w:color w:val="000000"/>
          <w:spacing w:val="15"/>
          <w:sz w:val="21"/>
          <w:szCs w:val="21"/>
        </w:rPr>
        <w:t>宇宙、恒星、行星、卫星，以及我们人类，究竟处在怎样的位置？这看似永恒，但又并非永恒。太阳会老化，太阳系会毁灭，地球会被太阳吞没……影片讲述了面对突发的一切，人类如何依靠自己的能力，带地球逃离太阳系的过程。在科学家的团结与努力下，人类有了能够改变星球运行轨道的力量，在看似不可能的时间内完成了“移山计划”的可行性验证。</w:t>
      </w:r>
      <w:r>
        <w:rPr>
          <w:b/>
          <w:bCs/>
          <w:color w:val="000000"/>
          <w:sz w:val="21"/>
          <w:szCs w:val="21"/>
        </w:rPr>
        <w:t>这样知其不可而为之的坚定与勇气，全然是中国人骨子里所流淌的。</w:t>
      </w:r>
    </w:p>
    <w:p>
      <w:pPr>
        <w:pStyle w:val="5"/>
        <w:shd w:val="clear" w:color="auto" w:fill="FFFFFF"/>
        <w:spacing w:before="0" w:beforeAutospacing="0" w:after="0" w:afterAutospacing="0" w:line="420" w:lineRule="atLeast"/>
        <w:ind w:left="225" w:right="225"/>
        <w:jc w:val="both"/>
        <w:rPr>
          <w:color w:val="000000"/>
          <w:spacing w:val="15"/>
          <w:sz w:val="21"/>
          <w:szCs w:val="21"/>
        </w:rPr>
      </w:pPr>
      <w:r>
        <w:rPr>
          <w:rFonts w:hint="eastAsia"/>
          <w:b/>
          <w:bCs/>
          <w:color w:val="000000"/>
          <w:sz w:val="21"/>
          <w:szCs w:val="21"/>
        </w:rPr>
        <w:t xml:space="preserve">    </w:t>
      </w:r>
      <w:r>
        <w:rPr>
          <w:b/>
          <w:bCs/>
          <w:color w:val="000000"/>
          <w:sz w:val="21"/>
          <w:szCs w:val="21"/>
        </w:rPr>
        <w:t>《流浪地球2》具有硬科幻影片所必须具备的质感，也呈现出中国电影工业化的新高度。</w:t>
      </w:r>
      <w:r>
        <w:rPr>
          <w:color w:val="000000"/>
          <w:spacing w:val="15"/>
          <w:sz w:val="21"/>
          <w:szCs w:val="21"/>
        </w:rPr>
        <w:t>从筹备、拍摄，到后期制作，《流浪地球2》历时1400余天。制作团队共为影片绘制5310张概念设计，9989张分镜头画稿，制作超过6000镜视效镜头，共制作了95000件道具、服装制作，总共搭建了102个科幻类主场景，置景展开面积超过900000平方米。通过恢弘的画面，影片呈现了宏阔而精密的未来科技设施，营造出令人震撼的视听力量。</w:t>
      </w:r>
      <w:r>
        <w:rPr>
          <w:b/>
          <w:bCs/>
          <w:color w:val="000000"/>
          <w:sz w:val="21"/>
          <w:szCs w:val="21"/>
        </w:rPr>
        <w:t>太空电梯、月球基地、行星发动机、地下城建筑等场景，充分显示了科技的力量。</w:t>
      </w:r>
      <w:r>
        <w:rPr>
          <w:color w:val="000000"/>
          <w:spacing w:val="15"/>
          <w:sz w:val="21"/>
          <w:szCs w:val="21"/>
        </w:rPr>
        <w:t>月球解体后，破碎天体向地球袭来，将要跨越地月洛希极限时，万台行星发动机终于同时启动、推动地球摆脱险境的情节，更显宏大壮阔。</w:t>
      </w:r>
    </w:p>
    <w:p>
      <w:pPr>
        <w:pStyle w:val="5"/>
        <w:shd w:val="clear" w:color="auto" w:fill="FFFFFF"/>
        <w:spacing w:before="0" w:beforeAutospacing="0" w:after="0" w:afterAutospacing="0" w:line="420" w:lineRule="atLeast"/>
        <w:ind w:left="225" w:right="225"/>
        <w:jc w:val="both"/>
        <w:rPr>
          <w:color w:val="000000"/>
          <w:spacing w:val="15"/>
          <w:sz w:val="21"/>
          <w:szCs w:val="21"/>
        </w:rPr>
      </w:pPr>
      <w:r>
        <w:rPr>
          <w:rFonts w:hint="eastAsia"/>
          <w:color w:val="000000"/>
          <w:spacing w:val="15"/>
          <w:sz w:val="21"/>
          <w:szCs w:val="21"/>
        </w:rPr>
        <w:t xml:space="preserve">   </w:t>
      </w:r>
      <w:r>
        <w:rPr>
          <w:color w:val="000000"/>
          <w:spacing w:val="15"/>
          <w:sz w:val="21"/>
          <w:szCs w:val="21"/>
        </w:rPr>
        <w:t>与此同时，影片透过剧情和画面，释放出关于人类未来的启示，引领观众去关注、思考现实中的未来。</w:t>
      </w:r>
      <w:r>
        <w:rPr>
          <w:b/>
          <w:bCs/>
          <w:color w:val="000000"/>
          <w:sz w:val="21"/>
          <w:szCs w:val="21"/>
        </w:rPr>
        <w:t>片中的地球灾难虽然是由太阳老化引起，但是，它也在时刻提醒观众，地球是人类的唯一家园，爱护地球、保护地球，是全人类的共同责任。</w:t>
      </w:r>
      <w:r>
        <w:rPr>
          <w:color w:val="000000"/>
          <w:spacing w:val="15"/>
          <w:sz w:val="21"/>
          <w:szCs w:val="21"/>
        </w:rPr>
        <w:t>科技的高速发展，给人类带来巨大利益的同时，也使人类具有了毁坏地球的能力——敲响警钟，思考未来，是科幻电影的另一重魅力。《流浪地球2》通过叙事的推进，较好地完成了这一类型属性。</w:t>
      </w:r>
    </w:p>
    <w:p>
      <w:pPr>
        <w:pStyle w:val="5"/>
        <w:shd w:val="clear" w:color="auto" w:fill="FFFFFF"/>
        <w:spacing w:before="0" w:beforeAutospacing="0" w:after="0" w:afterAutospacing="0" w:line="420" w:lineRule="atLeast"/>
        <w:ind w:left="225" w:right="225"/>
        <w:jc w:val="both"/>
        <w:rPr>
          <w:color w:val="000000"/>
          <w:spacing w:val="15"/>
          <w:sz w:val="21"/>
          <w:szCs w:val="21"/>
        </w:rPr>
      </w:pPr>
      <w:r>
        <w:rPr>
          <w:rFonts w:hint="eastAsia"/>
          <w:b/>
          <w:bCs/>
          <w:color w:val="000000"/>
          <w:sz w:val="21"/>
          <w:szCs w:val="21"/>
        </w:rPr>
        <w:t xml:space="preserve">    </w:t>
      </w:r>
      <w:r>
        <w:rPr>
          <w:b/>
          <w:bCs/>
          <w:color w:val="000000"/>
          <w:sz w:val="21"/>
          <w:szCs w:val="21"/>
        </w:rPr>
        <w:t>科幻故事看起来是一种幻想，实际脱不开文明基因的烙印。</w:t>
      </w:r>
      <w:r>
        <w:rPr>
          <w:color w:val="000000"/>
          <w:spacing w:val="15"/>
          <w:sz w:val="21"/>
          <w:szCs w:val="21"/>
        </w:rPr>
        <w:t>同样是科幻，不同的是文明的境界。影片中，刘培强问人工智能机器人MOSS，人类能活下来吗？MOSS回答：“文明的命运取决于人类的选择。”是的，面对灾难，人类选择什么样的方案去应对，路径不同、方向不同，结果则不同。</w:t>
      </w:r>
      <w:r>
        <w:rPr>
          <w:b/>
          <w:bCs/>
          <w:color w:val="000000"/>
          <w:sz w:val="21"/>
          <w:szCs w:val="21"/>
        </w:rPr>
        <w:t>而任何一种选择的背后，都是文明的价值选择。</w:t>
      </w:r>
      <w:r>
        <w:rPr>
          <w:color w:val="000000"/>
          <w:spacing w:val="15"/>
          <w:sz w:val="21"/>
          <w:szCs w:val="21"/>
        </w:rPr>
        <w:t>影片中有包括数字生命方案在内，来自不同地区、不同文明体系之间各种方案的竞争。最终，“移山计划”得到更多国家的认可并得以真正实施。</w:t>
      </w:r>
      <w:r>
        <w:rPr>
          <w:b/>
          <w:bCs/>
          <w:color w:val="000000"/>
          <w:sz w:val="21"/>
          <w:szCs w:val="21"/>
        </w:rPr>
        <w:t>“移山计划”的内核是同舟共济的精神，体现了中华文明的境界。</w:t>
      </w:r>
    </w:p>
    <w:p>
      <w:pPr>
        <w:pStyle w:val="5"/>
        <w:shd w:val="clear" w:color="auto" w:fill="FFFFFF"/>
        <w:spacing w:before="0" w:beforeAutospacing="0" w:after="0" w:afterAutospacing="0" w:line="420" w:lineRule="atLeast"/>
        <w:ind w:left="225" w:right="225"/>
        <w:jc w:val="both"/>
        <w:rPr>
          <w:color w:val="000000"/>
          <w:spacing w:val="15"/>
          <w:sz w:val="21"/>
          <w:szCs w:val="21"/>
        </w:rPr>
      </w:pPr>
      <w:r>
        <w:rPr>
          <w:rFonts w:hint="eastAsia"/>
          <w:color w:val="000000"/>
          <w:spacing w:val="15"/>
          <w:sz w:val="21"/>
          <w:szCs w:val="21"/>
        </w:rPr>
        <w:t xml:space="preserve">   </w:t>
      </w:r>
      <w:r>
        <w:rPr>
          <w:color w:val="000000"/>
          <w:spacing w:val="15"/>
          <w:sz w:val="21"/>
          <w:szCs w:val="21"/>
        </w:rPr>
        <w:t>《流浪地球2》是一个大题材、多方位叙事的故事。故事中有国家层面的决策，有科学技术的实施，有科技人员和航天员的命运故事等，在科幻电影创作上又向前迈出了一大步，为中国科幻电影带了可借鉴的经验。</w:t>
      </w:r>
      <w:r>
        <w:rPr>
          <w:b/>
          <w:bCs/>
          <w:color w:val="000000"/>
          <w:sz w:val="21"/>
          <w:szCs w:val="21"/>
        </w:rPr>
        <w:t>《流浪地球》系列科幻电影的出世，标示着中国科幻电影制作技术和能力达到世界先进水平，更显现出区别于西方科幻电影的人文精神，呈现中国科幻</w:t>
      </w:r>
    </w:p>
    <w:p>
      <w:pPr>
        <w:pStyle w:val="5"/>
        <w:shd w:val="clear" w:color="auto" w:fill="FFFFFF"/>
        <w:spacing w:before="0" w:beforeAutospacing="0" w:after="0" w:afterAutospacing="0" w:line="315" w:lineRule="atLeast"/>
        <w:ind w:firstLine="420"/>
        <w:rPr>
          <w:rFonts w:hint="eastAsia"/>
          <w:b/>
          <w:bCs/>
          <w:spacing w:val="15"/>
        </w:rPr>
      </w:pPr>
      <w:r>
        <w:rPr>
          <w:rFonts w:hint="eastAsia"/>
          <w:b/>
          <w:bCs/>
          <w:spacing w:val="15"/>
        </w:rPr>
        <w:t xml:space="preserve"> </w:t>
      </w:r>
    </w:p>
    <w:p>
      <w:pPr>
        <w:pStyle w:val="5"/>
        <w:shd w:val="clear" w:color="auto" w:fill="FFFFFF"/>
        <w:spacing w:before="0" w:beforeAutospacing="0" w:after="0" w:afterAutospacing="0" w:line="315" w:lineRule="atLeast"/>
        <w:ind w:firstLine="420"/>
        <w:rPr>
          <w:rFonts w:hint="eastAsia"/>
          <w:b/>
          <w:bCs/>
          <w:spacing w:val="15"/>
        </w:rPr>
      </w:pPr>
    </w:p>
    <w:p>
      <w:pPr>
        <w:pStyle w:val="5"/>
        <w:shd w:val="clear" w:color="auto" w:fill="FFFFFF"/>
        <w:spacing w:before="0" w:beforeAutospacing="0" w:after="0" w:afterAutospacing="0" w:line="315" w:lineRule="atLeast"/>
        <w:ind w:firstLine="420"/>
        <w:rPr>
          <w:rFonts w:hint="eastAsia"/>
          <w:b/>
          <w:bCs/>
          <w:spacing w:val="15"/>
        </w:rPr>
      </w:pPr>
    </w:p>
    <w:p>
      <w:pPr>
        <w:pStyle w:val="5"/>
        <w:shd w:val="clear" w:color="auto" w:fill="FFFFFF"/>
        <w:spacing w:before="0" w:beforeAutospacing="0" w:after="0" w:afterAutospacing="0" w:line="315" w:lineRule="atLeast"/>
        <w:ind w:firstLine="420"/>
        <w:rPr>
          <w:color w:val="000000"/>
          <w:spacing w:val="15"/>
          <w:sz w:val="21"/>
          <w:szCs w:val="21"/>
        </w:rPr>
      </w:pPr>
      <w:r>
        <w:rPr>
          <w:rFonts w:hint="eastAsia"/>
          <w:b/>
          <w:bCs/>
          <w:spacing w:val="15"/>
        </w:rPr>
        <w:t>“</w:t>
      </w:r>
      <w:r>
        <w:rPr>
          <w:rFonts w:hint="eastAsia"/>
          <w:color w:val="000000"/>
          <w:spacing w:val="15"/>
          <w:sz w:val="21"/>
          <w:szCs w:val="21"/>
        </w:rPr>
        <w:t>顺其自然”榜样效应让隐形慈善蔚然成风</w:t>
      </w:r>
    </w:p>
    <w:p>
      <w:pPr>
        <w:pStyle w:val="5"/>
        <w:shd w:val="clear" w:color="auto" w:fill="FFFFFF"/>
        <w:spacing w:before="0" w:beforeAutospacing="0" w:after="0" w:afterAutospacing="0" w:line="315" w:lineRule="atLeast"/>
        <w:ind w:firstLine="420"/>
        <w:rPr>
          <w:rFonts w:hint="eastAsia"/>
          <w:color w:val="000000"/>
          <w:spacing w:val="15"/>
          <w:sz w:val="21"/>
          <w:szCs w:val="21"/>
        </w:rPr>
      </w:pPr>
      <w:r>
        <w:rPr>
          <w:rFonts w:hint="eastAsia"/>
          <w:color w:val="000000"/>
          <w:spacing w:val="15"/>
          <w:sz w:val="21"/>
          <w:szCs w:val="21"/>
        </w:rPr>
        <w:t>25日，浙江省宁波市慈善总会收到一封挂号信，装有108张汇款收据，总计106万元。挂号信的署名是“顺自”，落款地址是不存在的宁波市百丈路1号。这是“顺其自然”连续第24年向宁波市慈善总会捐款，今年捐赠的106万元是24年来捐款最多的一次。截至目前，“顺其自然”捐款累计达1469万元。为更好地让市民了解爱心故事，“顺其自然”展厅近日正式揭幕，展示 “顺其自然”的四封书信、各类奖杯与证书、善款使用情况以及相应照片。</w:t>
      </w:r>
    </w:p>
    <w:p>
      <w:pPr>
        <w:pStyle w:val="5"/>
        <w:shd w:val="clear" w:color="auto" w:fill="FFFFFF"/>
        <w:spacing w:before="0" w:beforeAutospacing="0" w:after="0" w:afterAutospacing="0" w:line="315" w:lineRule="atLeast"/>
        <w:ind w:firstLine="420"/>
        <w:rPr>
          <w:rFonts w:hint="eastAsia"/>
          <w:color w:val="000000"/>
          <w:spacing w:val="15"/>
          <w:sz w:val="21"/>
          <w:szCs w:val="21"/>
        </w:rPr>
      </w:pPr>
      <w:r>
        <w:rPr>
          <w:rFonts w:hint="eastAsia"/>
          <w:color w:val="000000"/>
          <w:spacing w:val="15"/>
          <w:sz w:val="21"/>
          <w:szCs w:val="21"/>
        </w:rPr>
        <w:t>“捐资助学，菩萨心肠”“深藏功与名”“做善事不留名，大爱不言”……这样的暖闻令人倍感温馨，感动不已的网友们纷纷表示要向这位无名的大善之人致敬。　　</w:t>
      </w:r>
    </w:p>
    <w:p>
      <w:pPr>
        <w:pStyle w:val="5"/>
        <w:shd w:val="clear" w:color="auto" w:fill="FFFFFF"/>
        <w:spacing w:before="0" w:beforeAutospacing="0" w:after="0" w:afterAutospacing="0" w:line="315" w:lineRule="atLeast"/>
        <w:ind w:firstLine="420"/>
        <w:rPr>
          <w:rFonts w:hint="eastAsia"/>
          <w:color w:val="000000"/>
          <w:spacing w:val="15"/>
          <w:sz w:val="21"/>
          <w:szCs w:val="21"/>
        </w:rPr>
      </w:pPr>
      <w:r>
        <w:rPr>
          <w:rFonts w:hint="eastAsia"/>
          <w:color w:val="000000"/>
          <w:spacing w:val="15"/>
          <w:sz w:val="21"/>
          <w:szCs w:val="21"/>
        </w:rPr>
        <w:t>在经济市场化、人口流动化的当下，不同的人们在生存生态上存在着鲜明反差。不论是一个人、一个家庭还是一个群体，从1999年至今累计捐款达到1469万元，“顺其自然”在市场中的机会和待遇显然要比普通劳动者要好一些。比“顺其自然”更富的人也有，做慈善更高调张扬的也不少，“顺其自然”将隐形慈善进行到底的善良与温暖，不仅更能打动人心，也能吸引更多的公众参与。　　</w:t>
      </w:r>
    </w:p>
    <w:p>
      <w:pPr>
        <w:pStyle w:val="5"/>
        <w:shd w:val="clear" w:color="auto" w:fill="FFFFFF"/>
        <w:spacing w:before="0" w:beforeAutospacing="0" w:after="0" w:afterAutospacing="0" w:line="315" w:lineRule="atLeast"/>
        <w:ind w:firstLine="420"/>
        <w:rPr>
          <w:rFonts w:hint="eastAsia"/>
          <w:color w:val="000000"/>
          <w:spacing w:val="15"/>
          <w:sz w:val="21"/>
          <w:szCs w:val="21"/>
        </w:rPr>
      </w:pPr>
      <w:r>
        <w:rPr>
          <w:rFonts w:hint="eastAsia"/>
          <w:color w:val="000000"/>
          <w:spacing w:val="15"/>
          <w:sz w:val="21"/>
          <w:szCs w:val="21"/>
        </w:rPr>
        <w:t>24年如一日，“顺其自然”不仅将隐形慈善当成了一种价值信仰，也将其当成了一种生活方式。在物质生活渐次丰盈的消费社会，如何支配财富，关乎一个人的“意义之网”。同样一笔钱如何使用，关乎一个人的价值排序。持之以恒地为隐形慈善注入“源头活水”，“顺其自然”的笃定与坚持，显然值得点赞。　　</w:t>
      </w:r>
    </w:p>
    <w:p>
      <w:pPr>
        <w:pStyle w:val="5"/>
        <w:shd w:val="clear" w:color="auto" w:fill="FFFFFF"/>
        <w:spacing w:before="0" w:beforeAutospacing="0" w:after="0" w:afterAutospacing="0" w:line="315" w:lineRule="atLeast"/>
        <w:ind w:firstLine="420"/>
        <w:rPr>
          <w:rFonts w:hint="eastAsia"/>
          <w:color w:val="000000"/>
          <w:spacing w:val="15"/>
          <w:sz w:val="21"/>
          <w:szCs w:val="21"/>
        </w:rPr>
      </w:pPr>
      <w:r>
        <w:rPr>
          <w:rFonts w:hint="eastAsia"/>
          <w:color w:val="000000"/>
          <w:spacing w:val="15"/>
          <w:sz w:val="21"/>
          <w:szCs w:val="21"/>
        </w:rPr>
        <w:t>教育是一盏希望之灯，遵照“顺其自然”的意愿，其捐款主要用于资助贫困大学生完成学业和帮扶边远山区的困难学校。近年来，随着宁波当地助学体系越来越完善，“顺其自然”的捐款也跨越山海，用于资助宁波对口帮扶地区如延边州、凉山、黔西南州等地改善教学设施、开展重点助学项目。就此而言，“顺其自然”的善意和温暖打破了区域、城乡之间的界限，真正做到了“无穷的远方，无数的人们，都和我有关”，让共同体意识惠及更多的地方和人群。　　</w:t>
      </w:r>
    </w:p>
    <w:p>
      <w:pPr>
        <w:pStyle w:val="5"/>
        <w:shd w:val="clear" w:color="auto" w:fill="FFFFFF"/>
        <w:spacing w:before="0" w:beforeAutospacing="0" w:after="0" w:afterAutospacing="0" w:line="315" w:lineRule="atLeast"/>
        <w:ind w:firstLine="420"/>
        <w:rPr>
          <w:rFonts w:hint="eastAsia"/>
          <w:color w:val="000000"/>
          <w:spacing w:val="15"/>
          <w:sz w:val="21"/>
          <w:szCs w:val="21"/>
        </w:rPr>
      </w:pPr>
      <w:r>
        <w:rPr>
          <w:rFonts w:hint="eastAsia"/>
          <w:color w:val="000000"/>
          <w:spacing w:val="15"/>
          <w:sz w:val="21"/>
          <w:szCs w:val="21"/>
        </w:rPr>
        <w:t>“顺其自然”愿意24年如一日捐款，而且不更换捐赠机构，为何？一方面，当地慈善机构每年都会公布善款使用情况，这显然是对慈善公信力的呵护；另一方面，虽然“顺其自然”没有现身，但是全社会依然给予“顺其自然”足够的认同与敬意。　　</w:t>
      </w:r>
    </w:p>
    <w:p>
      <w:pPr>
        <w:pStyle w:val="5"/>
        <w:shd w:val="clear" w:color="auto" w:fill="FFFFFF"/>
        <w:spacing w:before="0" w:beforeAutospacing="0" w:after="0" w:afterAutospacing="0" w:line="315" w:lineRule="atLeast"/>
        <w:ind w:firstLine="420"/>
        <w:rPr>
          <w:rFonts w:hint="eastAsia"/>
          <w:color w:val="000000"/>
          <w:spacing w:val="15"/>
          <w:sz w:val="21"/>
          <w:szCs w:val="21"/>
        </w:rPr>
      </w:pPr>
      <w:r>
        <w:rPr>
          <w:rFonts w:hint="eastAsia"/>
          <w:color w:val="000000"/>
          <w:spacing w:val="15"/>
          <w:sz w:val="21"/>
          <w:szCs w:val="21"/>
        </w:rPr>
        <w:t>隐形慈善不仅具有经济功能，也有精神力量。千余名曾受到“顺其自然”资助的困难大学生，不仅会用写感谢信、网上留言、打电话的方式表达感谢，也有的人会把工作后第一笔工资捐出来，用实际行动表达对“顺其自然”的感谢，有的大学生捐款了也不说…… “顺其自然”不仅给困难大学生以物质帮扶，也给予他们精神滋养。　　</w:t>
      </w:r>
    </w:p>
    <w:p>
      <w:pPr>
        <w:pStyle w:val="5"/>
        <w:shd w:val="clear" w:color="auto" w:fill="FFFFFF"/>
        <w:spacing w:before="0" w:beforeAutospacing="0" w:after="0" w:afterAutospacing="0" w:line="315" w:lineRule="atLeast"/>
        <w:ind w:firstLine="420"/>
        <w:rPr>
          <w:color w:val="000000"/>
          <w:spacing w:val="15"/>
          <w:szCs w:val="21"/>
        </w:rPr>
      </w:pPr>
      <w:r>
        <w:rPr>
          <w:rFonts w:hint="eastAsia"/>
          <w:color w:val="000000"/>
          <w:spacing w:val="15"/>
          <w:sz w:val="21"/>
          <w:szCs w:val="21"/>
        </w:rPr>
        <w:t>在现代社会，追求内心的富足和精神的丰饶，逐渐成为一种生活方式。设置“顺其自然”展厅，不仅是向隐形慈善的主人公表达尊重与赞赏，也是一个思想净化、精神洗礼的契机。说到底，慈善不仅需要 “富人之力”，也需要“人人之力”；激励和引导更多人参与隐形慈善，让隐形慈善蔚然成风，“顺其自然”发挥了榜样效应</w:t>
      </w:r>
      <w:r>
        <w:rPr>
          <w:rFonts w:hint="eastAsia" w:ascii="楷体" w:hAnsi="楷体" w:eastAsia="楷体"/>
          <w:color w:val="222222"/>
          <w:sz w:val="21"/>
          <w:szCs w:val="21"/>
          <w:shd w:val="clear" w:color="auto" w:fill="FFFFFF"/>
        </w:rPr>
        <w:t>。</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7154"/>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1NGM0ZTAyY2ZiOWE3ZWViZWE3OWQ4YWY3ZjU0MGMifQ=="/>
  </w:docVars>
  <w:rsids>
    <w:rsidRoot w:val="00644FBE"/>
    <w:rsid w:val="00115235"/>
    <w:rsid w:val="00164EAB"/>
    <w:rsid w:val="003721E5"/>
    <w:rsid w:val="004C329E"/>
    <w:rsid w:val="00536469"/>
    <w:rsid w:val="00644FBE"/>
    <w:rsid w:val="006D0BB7"/>
    <w:rsid w:val="007873B3"/>
    <w:rsid w:val="00827559"/>
    <w:rsid w:val="00AE235A"/>
    <w:rsid w:val="00C37C99"/>
    <w:rsid w:val="00CA3ACE"/>
    <w:rsid w:val="09E75966"/>
    <w:rsid w:val="358E7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6445</Words>
  <Characters>6536</Characters>
  <Lines>47</Lines>
  <Paragraphs>13</Paragraphs>
  <TotalTime>66</TotalTime>
  <ScaleCrop>false</ScaleCrop>
  <LinksUpToDate>false</LinksUpToDate>
  <CharactersWithSpaces>6681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2023-02-23T00:25:00Z</dcterms:created>
  <dc:creator>Administrator</dc:creator>
  <cp:lastModifiedBy>说好秋天就回来</cp:lastModifiedBy>
  <dcterms:modified xsi:type="dcterms:W3CDTF">2023-05-01T02:12:34Z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78E7D7F3F75B47CB8C70D2B37011D301</vt:lpwstr>
  </property>
</Properties>
</file>