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8A40" w14:textId="77777777" w:rsidR="00940A4D" w:rsidRDefault="00721CC6" w:rsidP="00AC4B65">
      <w:pPr>
        <w:spacing w:line="360" w:lineRule="auto"/>
        <w:jc w:val="center"/>
        <w:rPr>
          <w:rFonts w:ascii="黑体" w:eastAsia="黑体" w:hAnsi="黑体"/>
          <w:b/>
          <w:sz w:val="32"/>
          <w:szCs w:val="32"/>
        </w:rPr>
      </w:pPr>
      <w:r w:rsidRPr="00721CC6">
        <w:rPr>
          <w:rFonts w:ascii="黑体" w:eastAsia="黑体" w:hAnsi="黑体" w:hint="eastAsia"/>
          <w:b/>
          <w:sz w:val="32"/>
          <w:szCs w:val="32"/>
        </w:rPr>
        <w:t>首建科技有限公司9000吨/年</w:t>
      </w:r>
      <w:proofErr w:type="gramStart"/>
      <w:r w:rsidRPr="00721CC6">
        <w:rPr>
          <w:rFonts w:ascii="黑体" w:eastAsia="黑体" w:hAnsi="黑体" w:hint="eastAsia"/>
          <w:b/>
          <w:sz w:val="32"/>
          <w:szCs w:val="32"/>
        </w:rPr>
        <w:t>甲叉法乙草胺生产</w:t>
      </w:r>
      <w:proofErr w:type="gramEnd"/>
      <w:r w:rsidRPr="00721CC6">
        <w:rPr>
          <w:rFonts w:ascii="黑体" w:eastAsia="黑体" w:hAnsi="黑体" w:hint="eastAsia"/>
          <w:b/>
          <w:sz w:val="32"/>
          <w:szCs w:val="32"/>
        </w:rPr>
        <w:t>装置</w:t>
      </w:r>
    </w:p>
    <w:p w14:paraId="37E3CA39" w14:textId="69D41410" w:rsidR="00721CC6" w:rsidRPr="007635EA" w:rsidRDefault="00940A4D" w:rsidP="00AC4B65">
      <w:pPr>
        <w:spacing w:line="360" w:lineRule="auto"/>
        <w:jc w:val="center"/>
        <w:rPr>
          <w:rFonts w:ascii="黑体" w:eastAsia="黑体" w:hAnsi="黑体"/>
          <w:b/>
          <w:sz w:val="24"/>
        </w:rPr>
      </w:pPr>
      <w:r w:rsidRPr="00940A4D">
        <w:rPr>
          <w:rFonts w:ascii="黑体" w:eastAsia="黑体" w:hAnsi="黑体" w:hint="eastAsia"/>
          <w:b/>
          <w:sz w:val="32"/>
          <w:szCs w:val="32"/>
        </w:rPr>
        <w:t>技术改造项目</w:t>
      </w:r>
      <w:r w:rsidR="00DA2F02" w:rsidRPr="00DA2F02">
        <w:rPr>
          <w:rFonts w:ascii="黑体" w:eastAsia="黑体" w:hAnsi="黑体" w:hint="eastAsia"/>
          <w:b/>
          <w:sz w:val="32"/>
          <w:szCs w:val="32"/>
        </w:rPr>
        <w:t>环境影响评价公众参与征求意见稿公示</w:t>
      </w:r>
    </w:p>
    <w:p w14:paraId="38D1B8AF" w14:textId="77777777" w:rsidR="00721CC6" w:rsidRPr="007635EA" w:rsidRDefault="00721CC6" w:rsidP="00AC4B65">
      <w:pPr>
        <w:spacing w:line="360" w:lineRule="auto"/>
        <w:jc w:val="left"/>
        <w:outlineLvl w:val="0"/>
        <w:rPr>
          <w:rFonts w:ascii="黑体" w:eastAsia="黑体" w:hAnsi="宋体" w:cs="宋体"/>
          <w:b/>
          <w:kern w:val="0"/>
          <w:sz w:val="24"/>
        </w:rPr>
      </w:pPr>
      <w:r w:rsidRPr="007635EA">
        <w:rPr>
          <w:rFonts w:ascii="黑体" w:eastAsia="黑体" w:hAnsi="宋体" w:cs="宋体" w:hint="eastAsia"/>
          <w:b/>
          <w:kern w:val="0"/>
          <w:sz w:val="24"/>
        </w:rPr>
        <w:t>一、项目基本情况</w:t>
      </w:r>
    </w:p>
    <w:p w14:paraId="60A6F274" w14:textId="2AC6BAEA" w:rsidR="00721CC6" w:rsidRPr="007010AE" w:rsidRDefault="00721CC6" w:rsidP="00AC4B65">
      <w:pPr>
        <w:pStyle w:val="a4"/>
        <w:ind w:firstLine="480"/>
      </w:pPr>
      <w:r w:rsidRPr="007010AE">
        <w:t>1</w:t>
      </w:r>
      <w:r w:rsidRPr="007010AE">
        <w:rPr>
          <w:rFonts w:hint="eastAsia"/>
        </w:rPr>
        <w:t>、项目名称：</w:t>
      </w:r>
      <w:r>
        <w:rPr>
          <w:rFonts w:hint="eastAsia"/>
        </w:rPr>
        <w:t>9000</w:t>
      </w:r>
      <w:r>
        <w:rPr>
          <w:rFonts w:hint="eastAsia"/>
        </w:rPr>
        <w:t>吨</w:t>
      </w:r>
      <w:r>
        <w:rPr>
          <w:rFonts w:hint="eastAsia"/>
        </w:rPr>
        <w:t>/</w:t>
      </w:r>
      <w:r>
        <w:rPr>
          <w:rFonts w:hint="eastAsia"/>
        </w:rPr>
        <w:t>年</w:t>
      </w:r>
      <w:proofErr w:type="gramStart"/>
      <w:r>
        <w:rPr>
          <w:rFonts w:hint="eastAsia"/>
        </w:rPr>
        <w:t>甲叉法乙草胺生产</w:t>
      </w:r>
      <w:proofErr w:type="gramEnd"/>
      <w:r>
        <w:rPr>
          <w:rFonts w:hint="eastAsia"/>
        </w:rPr>
        <w:t>装置</w:t>
      </w:r>
    </w:p>
    <w:p w14:paraId="7FB04705" w14:textId="2809DE4A" w:rsidR="00721CC6" w:rsidRPr="007010AE" w:rsidRDefault="00721CC6" w:rsidP="00AC4B65">
      <w:pPr>
        <w:pStyle w:val="a4"/>
        <w:ind w:firstLine="480"/>
      </w:pPr>
      <w:r w:rsidRPr="007010AE">
        <w:rPr>
          <w:rFonts w:hint="eastAsia"/>
        </w:rPr>
        <w:t>2</w:t>
      </w:r>
      <w:r w:rsidRPr="007010AE">
        <w:rPr>
          <w:rFonts w:hint="eastAsia"/>
        </w:rPr>
        <w:t>、建设单位：</w:t>
      </w:r>
      <w:r>
        <w:rPr>
          <w:rFonts w:hint="eastAsia"/>
        </w:rPr>
        <w:t>首建科技有限公司</w:t>
      </w:r>
    </w:p>
    <w:p w14:paraId="28A186D3" w14:textId="58FB0194" w:rsidR="00721CC6" w:rsidRPr="007010AE" w:rsidRDefault="00721CC6" w:rsidP="00AC4B65">
      <w:pPr>
        <w:pStyle w:val="a4"/>
        <w:ind w:firstLine="480"/>
      </w:pPr>
      <w:r w:rsidRPr="007010AE">
        <w:rPr>
          <w:rFonts w:hint="eastAsia"/>
        </w:rPr>
        <w:t>3</w:t>
      </w:r>
      <w:r w:rsidRPr="007010AE">
        <w:rPr>
          <w:rFonts w:hint="eastAsia"/>
        </w:rPr>
        <w:t>、建设地点：拟建项目位于</w:t>
      </w:r>
      <w:r>
        <w:rPr>
          <w:rFonts w:hint="eastAsia"/>
        </w:rPr>
        <w:t>首建科技有限公司</w:t>
      </w:r>
      <w:r w:rsidRPr="007010AE">
        <w:rPr>
          <w:rFonts w:hint="eastAsia"/>
        </w:rPr>
        <w:t>现有厂区内建设。</w:t>
      </w:r>
    </w:p>
    <w:p w14:paraId="0F848669" w14:textId="77777777" w:rsidR="00721CC6" w:rsidRPr="006628B9" w:rsidRDefault="00721CC6" w:rsidP="00721CC6">
      <w:pPr>
        <w:pStyle w:val="1"/>
        <w:ind w:firstLine="480"/>
      </w:pPr>
      <w:r w:rsidRPr="007010AE">
        <w:rPr>
          <w:rFonts w:hint="eastAsia"/>
        </w:rPr>
        <w:t>4</w:t>
      </w:r>
      <w:r w:rsidRPr="007010AE">
        <w:rPr>
          <w:rFonts w:hint="eastAsia"/>
        </w:rPr>
        <w:t>、主要建设内容：</w:t>
      </w:r>
      <w:r w:rsidRPr="006628B9">
        <w:rPr>
          <w:rFonts w:hint="eastAsia"/>
        </w:rPr>
        <w:t>拟建项目总投资</w:t>
      </w:r>
      <w:r w:rsidRPr="006628B9">
        <w:rPr>
          <w:rFonts w:hint="eastAsia"/>
        </w:rPr>
        <w:t>5</w:t>
      </w:r>
      <w:r w:rsidRPr="006628B9">
        <w:t>000</w:t>
      </w:r>
      <w:r w:rsidRPr="006628B9">
        <w:rPr>
          <w:rFonts w:hint="eastAsia"/>
        </w:rPr>
        <w:t>万元，在现有厂区内升级改造乙草胺车间，在原有设备基础上新增多聚甲醛自动投料、氯化铵自动过滤、干燥及包装等装置，并完成内部道路及公用设施建设。项目建成后乙草</w:t>
      </w:r>
      <w:proofErr w:type="gramStart"/>
      <w:r w:rsidRPr="006628B9">
        <w:rPr>
          <w:rFonts w:hint="eastAsia"/>
        </w:rPr>
        <w:t>胺生产</w:t>
      </w:r>
      <w:proofErr w:type="gramEnd"/>
      <w:r w:rsidRPr="006628B9">
        <w:rPr>
          <w:rFonts w:hint="eastAsia"/>
        </w:rPr>
        <w:t>规模由</w:t>
      </w:r>
      <w:r w:rsidRPr="006628B9">
        <w:rPr>
          <w:rFonts w:hint="eastAsia"/>
        </w:rPr>
        <w:t>9</w:t>
      </w:r>
      <w:r w:rsidRPr="006628B9">
        <w:t>320t/a</w:t>
      </w:r>
      <w:r w:rsidRPr="006628B9">
        <w:rPr>
          <w:rFonts w:hint="eastAsia"/>
        </w:rPr>
        <w:t>调整为</w:t>
      </w:r>
      <w:r w:rsidRPr="006628B9">
        <w:t>9000</w:t>
      </w:r>
      <w:r w:rsidRPr="006628B9">
        <w:rPr>
          <w:rFonts w:hint="eastAsia"/>
        </w:rPr>
        <w:t>t</w:t>
      </w:r>
      <w:r w:rsidRPr="006628B9">
        <w:t>/</w:t>
      </w:r>
      <w:r w:rsidRPr="006628B9">
        <w:rPr>
          <w:rFonts w:hint="eastAsia"/>
        </w:rPr>
        <w:t>a</w:t>
      </w:r>
      <w:r w:rsidRPr="006628B9">
        <w:rPr>
          <w:rFonts w:hint="eastAsia"/>
        </w:rPr>
        <w:t>，生产工艺仍</w:t>
      </w:r>
      <w:proofErr w:type="gramStart"/>
      <w:r w:rsidRPr="006628B9">
        <w:rPr>
          <w:rFonts w:hint="eastAsia"/>
        </w:rPr>
        <w:t>采用甲叉法</w:t>
      </w:r>
      <w:proofErr w:type="gramEnd"/>
      <w:r w:rsidRPr="006628B9">
        <w:rPr>
          <w:rFonts w:hint="eastAsia"/>
        </w:rPr>
        <w:t>工艺</w:t>
      </w:r>
      <w:r w:rsidRPr="006628B9">
        <w:t>。</w:t>
      </w:r>
    </w:p>
    <w:p w14:paraId="36630452" w14:textId="77777777" w:rsidR="00721CC6" w:rsidRPr="007635EA" w:rsidRDefault="00721CC6" w:rsidP="00AC4B65">
      <w:pPr>
        <w:spacing w:line="360" w:lineRule="auto"/>
        <w:jc w:val="left"/>
        <w:outlineLvl w:val="0"/>
        <w:rPr>
          <w:rFonts w:ascii="黑体" w:eastAsia="黑体" w:hAnsi="宋体" w:cs="宋体"/>
          <w:b/>
          <w:kern w:val="0"/>
          <w:sz w:val="24"/>
        </w:rPr>
      </w:pPr>
      <w:r w:rsidRPr="007635EA">
        <w:rPr>
          <w:rFonts w:ascii="黑体" w:eastAsia="黑体" w:hAnsi="宋体" w:cs="宋体" w:hint="eastAsia"/>
          <w:b/>
          <w:kern w:val="0"/>
          <w:sz w:val="24"/>
        </w:rPr>
        <w:t>二、环境影响报告书征求意见稿全文的网络链接及查阅纸质报告书的方式和途径</w:t>
      </w:r>
    </w:p>
    <w:p w14:paraId="1BB1A551" w14:textId="1B03E878" w:rsidR="00F4230A" w:rsidRDefault="00721CC6" w:rsidP="00F4230A">
      <w:pPr>
        <w:spacing w:line="360" w:lineRule="auto"/>
        <w:ind w:firstLineChars="200" w:firstLine="480"/>
        <w:rPr>
          <w:rFonts w:hint="eastAsia"/>
        </w:rPr>
      </w:pPr>
      <w:r w:rsidRPr="007635EA">
        <w:rPr>
          <w:kern w:val="0"/>
          <w:sz w:val="24"/>
        </w:rPr>
        <w:t>1</w:t>
      </w:r>
      <w:r w:rsidRPr="007635EA">
        <w:rPr>
          <w:rFonts w:hAnsi="宋体"/>
          <w:kern w:val="0"/>
          <w:sz w:val="24"/>
        </w:rPr>
        <w:t>、征求意见稿全文网络</w:t>
      </w:r>
      <w:r w:rsidRPr="007635EA">
        <w:rPr>
          <w:rFonts w:hAnsi="宋体" w:hint="eastAsia"/>
          <w:kern w:val="0"/>
          <w:sz w:val="24"/>
        </w:rPr>
        <w:t>链接：</w:t>
      </w:r>
      <w:hyperlink r:id="rId4" w:history="1">
        <w:r w:rsidR="00F4230A" w:rsidRPr="007B16CA">
          <w:rPr>
            <w:rStyle w:val="a3"/>
            <w:rFonts w:hint="eastAsia"/>
          </w:rPr>
          <w:t>https://pan.baidu.com/s/1AiqY6qgMm</w:t>
        </w:r>
        <w:r w:rsidR="00F4230A" w:rsidRPr="007B16CA">
          <w:rPr>
            <w:rStyle w:val="a3"/>
          </w:rPr>
          <w:t xml:space="preserve"> </w:t>
        </w:r>
        <w:r w:rsidR="00F4230A" w:rsidRPr="007B16CA">
          <w:rPr>
            <w:rStyle w:val="a3"/>
            <w:rFonts w:hint="eastAsia"/>
          </w:rPr>
          <w:t>T7</w:t>
        </w:r>
        <w:r w:rsidR="00F4230A" w:rsidRPr="007B16CA">
          <w:rPr>
            <w:rStyle w:val="a3"/>
          </w:rPr>
          <w:t xml:space="preserve"> </w:t>
        </w:r>
        <w:r w:rsidR="00F4230A" w:rsidRPr="007B16CA">
          <w:rPr>
            <w:rStyle w:val="a3"/>
            <w:rFonts w:hint="eastAsia"/>
          </w:rPr>
          <w:t>7</w:t>
        </w:r>
      </w:hyperlink>
      <w:r w:rsidR="00F4230A">
        <w:rPr>
          <w:rFonts w:hint="eastAsia"/>
        </w:rPr>
        <w:t>K</w:t>
      </w:r>
      <w:r w:rsidR="00F4230A">
        <w:t xml:space="preserve"> </w:t>
      </w:r>
      <w:r w:rsidR="00F4230A">
        <w:rPr>
          <w:rFonts w:hint="eastAsia"/>
        </w:rPr>
        <w:t>V5</w:t>
      </w:r>
      <w:r w:rsidR="00F4230A">
        <w:t xml:space="preserve"> </w:t>
      </w:r>
      <w:r w:rsidR="00F4230A">
        <w:rPr>
          <w:rFonts w:hint="eastAsia"/>
        </w:rPr>
        <w:t>PK</w:t>
      </w:r>
      <w:r w:rsidR="00F4230A">
        <w:t xml:space="preserve"> </w:t>
      </w:r>
      <w:proofErr w:type="spellStart"/>
      <w:r w:rsidR="00F4230A">
        <w:rPr>
          <w:rFonts w:hint="eastAsia"/>
        </w:rPr>
        <w:t>rD</w:t>
      </w:r>
      <w:proofErr w:type="spellEnd"/>
      <w:r w:rsidR="00F4230A">
        <w:t xml:space="preserve"> </w:t>
      </w:r>
      <w:r w:rsidR="00F4230A">
        <w:rPr>
          <w:rFonts w:hint="eastAsia"/>
        </w:rPr>
        <w:t>AU</w:t>
      </w:r>
      <w:r w:rsidR="00F4230A">
        <w:t xml:space="preserve"> </w:t>
      </w:r>
      <w:proofErr w:type="spellStart"/>
      <w:r w:rsidR="00F4230A">
        <w:rPr>
          <w:rFonts w:hint="eastAsia"/>
        </w:rPr>
        <w:t>w?pwd</w:t>
      </w:r>
      <w:proofErr w:type="spellEnd"/>
      <w:r w:rsidR="00F4230A">
        <w:rPr>
          <w:rFonts w:hint="eastAsia"/>
        </w:rPr>
        <w:t>=</w:t>
      </w:r>
      <w:proofErr w:type="spellStart"/>
      <w:r w:rsidR="00F4230A">
        <w:rPr>
          <w:rFonts w:hint="eastAsia"/>
        </w:rPr>
        <w:t>sjkj</w:t>
      </w:r>
      <w:proofErr w:type="spellEnd"/>
      <w:r w:rsidR="00F4230A">
        <w:rPr>
          <w:rFonts w:hint="eastAsia"/>
        </w:rPr>
        <w:t xml:space="preserve"> </w:t>
      </w:r>
    </w:p>
    <w:p w14:paraId="0B857E5D" w14:textId="77777777" w:rsidR="00721CC6" w:rsidRPr="00721CC6" w:rsidRDefault="00721CC6" w:rsidP="00721CC6">
      <w:pPr>
        <w:spacing w:line="360" w:lineRule="auto"/>
        <w:ind w:firstLineChars="200" w:firstLine="480"/>
        <w:rPr>
          <w:rFonts w:hAnsi="宋体"/>
          <w:kern w:val="0"/>
          <w:sz w:val="24"/>
        </w:rPr>
      </w:pPr>
      <w:r w:rsidRPr="00721CC6">
        <w:rPr>
          <w:rFonts w:hAnsi="宋体" w:hint="eastAsia"/>
          <w:kern w:val="0"/>
          <w:sz w:val="24"/>
        </w:rPr>
        <w:t>提取码：</w:t>
      </w:r>
      <w:proofErr w:type="spellStart"/>
      <w:r w:rsidRPr="00721CC6">
        <w:rPr>
          <w:rFonts w:hAnsi="宋体" w:hint="eastAsia"/>
          <w:kern w:val="0"/>
          <w:sz w:val="24"/>
        </w:rPr>
        <w:t>sjkj</w:t>
      </w:r>
      <w:proofErr w:type="spellEnd"/>
      <w:r w:rsidRPr="00721CC6">
        <w:rPr>
          <w:rFonts w:hAnsi="宋体" w:hint="eastAsia"/>
          <w:kern w:val="0"/>
          <w:sz w:val="24"/>
        </w:rPr>
        <w:t xml:space="preserve"> </w:t>
      </w:r>
    </w:p>
    <w:p w14:paraId="683E0C46" w14:textId="77777777" w:rsidR="00721CC6" w:rsidRPr="007635EA" w:rsidRDefault="00721CC6" w:rsidP="00AC4B65">
      <w:pPr>
        <w:spacing w:line="360" w:lineRule="auto"/>
        <w:ind w:firstLineChars="200" w:firstLine="480"/>
        <w:rPr>
          <w:kern w:val="0"/>
          <w:sz w:val="24"/>
        </w:rPr>
      </w:pPr>
      <w:r w:rsidRPr="007635EA">
        <w:rPr>
          <w:kern w:val="0"/>
          <w:sz w:val="24"/>
        </w:rPr>
        <w:t>2</w:t>
      </w:r>
      <w:r w:rsidRPr="007635EA">
        <w:rPr>
          <w:kern w:val="0"/>
          <w:sz w:val="24"/>
        </w:rPr>
        <w:t>、查阅纸质报告书的方式和途径：</w:t>
      </w:r>
      <w:r w:rsidRPr="007635EA">
        <w:rPr>
          <w:rFonts w:hint="eastAsia"/>
          <w:kern w:val="0"/>
          <w:sz w:val="24"/>
        </w:rPr>
        <w:t>通过现场查阅纸质报告。</w:t>
      </w:r>
    </w:p>
    <w:p w14:paraId="2F69D2E4" w14:textId="0CA0A65E" w:rsidR="00721CC6" w:rsidRPr="007635EA" w:rsidRDefault="00721CC6" w:rsidP="00AC4B65">
      <w:pPr>
        <w:spacing w:line="360" w:lineRule="auto"/>
        <w:ind w:firstLineChars="200" w:firstLine="480"/>
        <w:rPr>
          <w:kern w:val="0"/>
          <w:sz w:val="24"/>
        </w:rPr>
      </w:pPr>
      <w:r w:rsidRPr="007635EA">
        <w:rPr>
          <w:rFonts w:hint="eastAsia"/>
          <w:kern w:val="0"/>
          <w:sz w:val="24"/>
        </w:rPr>
        <w:t>建设单位地址：</w:t>
      </w:r>
      <w:r w:rsidRPr="00721CC6">
        <w:rPr>
          <w:rFonts w:hint="eastAsia"/>
          <w:kern w:val="0"/>
          <w:sz w:val="24"/>
        </w:rPr>
        <w:t>滨州市滨城区</w:t>
      </w:r>
      <w:proofErr w:type="gramStart"/>
      <w:r w:rsidRPr="00721CC6">
        <w:rPr>
          <w:rFonts w:hint="eastAsia"/>
          <w:kern w:val="0"/>
          <w:sz w:val="24"/>
        </w:rPr>
        <w:t>滨北办</w:t>
      </w:r>
      <w:proofErr w:type="gramEnd"/>
      <w:r w:rsidRPr="00721CC6">
        <w:rPr>
          <w:rFonts w:hint="eastAsia"/>
          <w:kern w:val="0"/>
          <w:sz w:val="24"/>
        </w:rPr>
        <w:t>新永</w:t>
      </w:r>
      <w:proofErr w:type="gramStart"/>
      <w:r w:rsidRPr="00721CC6">
        <w:rPr>
          <w:rFonts w:hint="eastAsia"/>
          <w:kern w:val="0"/>
          <w:sz w:val="24"/>
        </w:rPr>
        <w:t>莘</w:t>
      </w:r>
      <w:proofErr w:type="gramEnd"/>
      <w:r w:rsidRPr="00721CC6">
        <w:rPr>
          <w:rFonts w:hint="eastAsia"/>
          <w:kern w:val="0"/>
          <w:sz w:val="24"/>
        </w:rPr>
        <w:t>路南侧</w:t>
      </w:r>
    </w:p>
    <w:p w14:paraId="09CC392B" w14:textId="1EBFD8D7" w:rsidR="00721CC6" w:rsidRPr="007635EA" w:rsidRDefault="00721CC6" w:rsidP="00AC4B65">
      <w:pPr>
        <w:spacing w:line="360" w:lineRule="auto"/>
        <w:ind w:firstLineChars="200" w:firstLine="480"/>
        <w:rPr>
          <w:kern w:val="0"/>
          <w:sz w:val="24"/>
        </w:rPr>
      </w:pPr>
      <w:r w:rsidRPr="007635EA">
        <w:rPr>
          <w:rFonts w:hint="eastAsia"/>
          <w:kern w:val="0"/>
          <w:sz w:val="24"/>
        </w:rPr>
        <w:t>联系人：</w:t>
      </w:r>
      <w:r>
        <w:rPr>
          <w:rFonts w:hint="eastAsia"/>
          <w:kern w:val="0"/>
          <w:sz w:val="24"/>
        </w:rPr>
        <w:t>李经理</w:t>
      </w:r>
    </w:p>
    <w:p w14:paraId="7AB9CCE8" w14:textId="1666262C" w:rsidR="00721CC6" w:rsidRDefault="00721CC6" w:rsidP="00AC4B65">
      <w:pPr>
        <w:spacing w:line="360" w:lineRule="auto"/>
        <w:ind w:firstLineChars="200" w:firstLine="480"/>
        <w:rPr>
          <w:kern w:val="0"/>
          <w:sz w:val="24"/>
        </w:rPr>
      </w:pPr>
      <w:r w:rsidRPr="007635EA">
        <w:rPr>
          <w:rFonts w:hint="eastAsia"/>
          <w:kern w:val="0"/>
          <w:sz w:val="24"/>
        </w:rPr>
        <w:t>联系电话：</w:t>
      </w:r>
      <w:r w:rsidRPr="00721CC6">
        <w:rPr>
          <w:kern w:val="0"/>
          <w:sz w:val="24"/>
        </w:rPr>
        <w:t>18006399535</w:t>
      </w:r>
    </w:p>
    <w:p w14:paraId="13282F71" w14:textId="77777777" w:rsidR="00DA2F02" w:rsidRPr="00DA2F02" w:rsidRDefault="00DA2F02" w:rsidP="00DA2F02">
      <w:pPr>
        <w:spacing w:line="360" w:lineRule="auto"/>
        <w:jc w:val="left"/>
        <w:outlineLvl w:val="0"/>
        <w:rPr>
          <w:rFonts w:ascii="黑体" w:eastAsia="黑体" w:hAnsi="宋体" w:cs="宋体"/>
          <w:b/>
          <w:kern w:val="0"/>
          <w:sz w:val="24"/>
        </w:rPr>
      </w:pPr>
      <w:r w:rsidRPr="00DA2F02">
        <w:rPr>
          <w:rFonts w:ascii="黑体" w:eastAsia="黑体" w:hAnsi="宋体" w:cs="宋体"/>
          <w:b/>
          <w:kern w:val="0"/>
          <w:sz w:val="24"/>
        </w:rPr>
        <w:t>三、环境影响</w:t>
      </w:r>
      <w:r w:rsidRPr="00DA2F02">
        <w:rPr>
          <w:rFonts w:ascii="黑体" w:eastAsia="黑体" w:hAnsi="宋体" w:cs="宋体" w:hint="eastAsia"/>
          <w:b/>
          <w:kern w:val="0"/>
          <w:sz w:val="24"/>
        </w:rPr>
        <w:t>报告书编制单位的名称</w:t>
      </w:r>
    </w:p>
    <w:p w14:paraId="09EE39B3" w14:textId="244FE9C4" w:rsidR="00DA2F02" w:rsidRPr="00DA2F02" w:rsidRDefault="00DA2F02" w:rsidP="00DA2F02">
      <w:pPr>
        <w:spacing w:line="360" w:lineRule="auto"/>
        <w:ind w:firstLine="482"/>
        <w:jc w:val="left"/>
        <w:rPr>
          <w:kern w:val="0"/>
          <w:sz w:val="24"/>
        </w:rPr>
      </w:pPr>
      <w:r w:rsidRPr="00DA2F02">
        <w:rPr>
          <w:rFonts w:hint="eastAsia"/>
          <w:b/>
          <w:kern w:val="0"/>
          <w:sz w:val="24"/>
          <w:szCs w:val="32"/>
        </w:rPr>
        <w:t>编制单位</w:t>
      </w:r>
      <w:r w:rsidRPr="00DA2F02">
        <w:rPr>
          <w:b/>
          <w:kern w:val="0"/>
          <w:sz w:val="24"/>
          <w:szCs w:val="32"/>
        </w:rPr>
        <w:t>：</w:t>
      </w:r>
      <w:r w:rsidRPr="00DA2F02">
        <w:rPr>
          <w:rFonts w:hint="eastAsia"/>
          <w:kern w:val="0"/>
          <w:sz w:val="24"/>
          <w:szCs w:val="32"/>
        </w:rPr>
        <w:t>山东新达环境保护技术咨询</w:t>
      </w:r>
      <w:r w:rsidRPr="00DA2F02">
        <w:rPr>
          <w:kern w:val="0"/>
          <w:sz w:val="24"/>
          <w:szCs w:val="32"/>
        </w:rPr>
        <w:t>有限</w:t>
      </w:r>
      <w:r w:rsidRPr="00DA2F02">
        <w:rPr>
          <w:rFonts w:hint="eastAsia"/>
          <w:kern w:val="0"/>
          <w:sz w:val="24"/>
          <w:szCs w:val="32"/>
        </w:rPr>
        <w:t>责任</w:t>
      </w:r>
      <w:r w:rsidRPr="00DA2F02">
        <w:rPr>
          <w:kern w:val="0"/>
          <w:sz w:val="24"/>
          <w:szCs w:val="32"/>
        </w:rPr>
        <w:t>公司</w:t>
      </w:r>
    </w:p>
    <w:p w14:paraId="44F6D984" w14:textId="1196579C" w:rsidR="00721CC6" w:rsidRPr="007635EA" w:rsidRDefault="00DA2F02" w:rsidP="00AC4B65">
      <w:pPr>
        <w:spacing w:line="360" w:lineRule="auto"/>
        <w:outlineLvl w:val="0"/>
        <w:rPr>
          <w:rFonts w:ascii="黑体" w:eastAsia="黑体" w:hAnsi="宋体" w:cs="宋体"/>
          <w:b/>
          <w:kern w:val="0"/>
          <w:sz w:val="24"/>
        </w:rPr>
      </w:pPr>
      <w:r>
        <w:rPr>
          <w:rFonts w:ascii="黑体" w:eastAsia="黑体" w:hAnsi="宋体" w:cs="宋体" w:hint="eastAsia"/>
          <w:b/>
          <w:kern w:val="0"/>
          <w:sz w:val="24"/>
        </w:rPr>
        <w:t>四</w:t>
      </w:r>
      <w:r w:rsidR="00721CC6" w:rsidRPr="007635EA">
        <w:rPr>
          <w:rFonts w:ascii="黑体" w:eastAsia="黑体" w:hAnsi="宋体" w:cs="宋体" w:hint="eastAsia"/>
          <w:b/>
          <w:kern w:val="0"/>
          <w:sz w:val="24"/>
        </w:rPr>
        <w:t>、征求意见的公众范围</w:t>
      </w:r>
    </w:p>
    <w:p w14:paraId="4D0372E5" w14:textId="77777777" w:rsidR="00721CC6" w:rsidRPr="007635EA" w:rsidRDefault="00721CC6" w:rsidP="00AC4B65">
      <w:pPr>
        <w:spacing w:line="360" w:lineRule="auto"/>
        <w:ind w:firstLineChars="200" w:firstLine="480"/>
        <w:rPr>
          <w:kern w:val="0"/>
          <w:sz w:val="24"/>
        </w:rPr>
      </w:pPr>
      <w:r w:rsidRPr="007635EA">
        <w:rPr>
          <w:rFonts w:hint="eastAsia"/>
          <w:kern w:val="0"/>
          <w:sz w:val="24"/>
        </w:rPr>
        <w:t>本次征求意见的公众范围为：环境影响评价范围（厂址</w:t>
      </w:r>
      <w:r w:rsidRPr="007635EA">
        <w:rPr>
          <w:rFonts w:hint="eastAsia"/>
          <w:sz w:val="24"/>
        </w:rPr>
        <w:t>周围</w:t>
      </w:r>
      <w:r w:rsidRPr="007635EA">
        <w:rPr>
          <w:sz w:val="24"/>
        </w:rPr>
        <w:t>5.0km</w:t>
      </w:r>
      <w:r w:rsidRPr="007635EA">
        <w:rPr>
          <w:rFonts w:hint="eastAsia"/>
          <w:kern w:val="0"/>
          <w:sz w:val="24"/>
        </w:rPr>
        <w:t>）内的公民、法人和其他组织。</w:t>
      </w:r>
    </w:p>
    <w:p w14:paraId="185BA225" w14:textId="0911CEFB" w:rsidR="00721CC6" w:rsidRPr="007635EA" w:rsidRDefault="00DA2F02" w:rsidP="00AC4B65">
      <w:pPr>
        <w:spacing w:line="360" w:lineRule="auto"/>
        <w:outlineLvl w:val="0"/>
        <w:rPr>
          <w:rFonts w:ascii="黑体" w:eastAsia="黑体" w:hAnsi="宋体"/>
          <w:b/>
          <w:bCs/>
          <w:sz w:val="24"/>
        </w:rPr>
      </w:pPr>
      <w:r>
        <w:rPr>
          <w:rFonts w:ascii="黑体" w:eastAsia="黑体" w:hAnsi="宋体" w:hint="eastAsia"/>
          <w:b/>
          <w:bCs/>
          <w:sz w:val="24"/>
        </w:rPr>
        <w:t>五</w:t>
      </w:r>
      <w:r w:rsidR="00721CC6" w:rsidRPr="007635EA">
        <w:rPr>
          <w:rFonts w:ascii="黑体" w:eastAsia="黑体" w:hAnsi="宋体" w:hint="eastAsia"/>
          <w:b/>
          <w:bCs/>
          <w:sz w:val="24"/>
        </w:rPr>
        <w:t>、公众意见表的网络链接</w:t>
      </w:r>
    </w:p>
    <w:p w14:paraId="4DDDDB05" w14:textId="724888E1" w:rsidR="00721CC6" w:rsidRPr="007635EA" w:rsidRDefault="00721CC6" w:rsidP="00DA2F02">
      <w:pPr>
        <w:spacing w:line="360" w:lineRule="auto"/>
        <w:ind w:firstLineChars="200" w:firstLine="480"/>
        <w:rPr>
          <w:rFonts w:hAnsi="宋体"/>
          <w:kern w:val="0"/>
          <w:sz w:val="24"/>
        </w:rPr>
      </w:pPr>
      <w:r w:rsidRPr="007635EA">
        <w:rPr>
          <w:rFonts w:hint="eastAsia"/>
          <w:kern w:val="0"/>
          <w:sz w:val="24"/>
        </w:rPr>
        <w:t>公众意见表的网络链接：</w:t>
      </w:r>
      <w:r w:rsidR="00000000">
        <w:fldChar w:fldCharType="begin"/>
      </w:r>
      <w:r w:rsidR="00000000">
        <w:instrText>HYPERLINK "http://www.mee.gov.cn/"</w:instrText>
      </w:r>
      <w:r w:rsidR="00000000">
        <w:fldChar w:fldCharType="separate"/>
      </w:r>
      <w:r w:rsidR="00DA2F02" w:rsidRPr="00946EF1">
        <w:rPr>
          <w:rStyle w:val="a3"/>
          <w:rFonts w:hAnsi="宋体"/>
          <w:kern w:val="0"/>
          <w:sz w:val="24"/>
        </w:rPr>
        <w:t>http://www.mee.gov.cn/</w:t>
      </w:r>
      <w:r w:rsidR="00000000">
        <w:rPr>
          <w:rStyle w:val="a3"/>
          <w:rFonts w:hAnsi="宋体"/>
          <w:kern w:val="0"/>
          <w:sz w:val="24"/>
        </w:rPr>
        <w:fldChar w:fldCharType="end"/>
      </w:r>
      <w:r w:rsidR="00DA2F02">
        <w:rPr>
          <w:rFonts w:hAnsi="宋体"/>
          <w:kern w:val="0"/>
          <w:sz w:val="24"/>
        </w:rPr>
        <w:t xml:space="preserve"> </w:t>
      </w:r>
      <w:r w:rsidR="00DA2F02" w:rsidRPr="00DA2F02">
        <w:rPr>
          <w:rFonts w:hAnsi="宋体"/>
          <w:kern w:val="0"/>
          <w:sz w:val="24"/>
        </w:rPr>
        <w:t>xxgk2018/</w:t>
      </w:r>
      <w:r w:rsidR="00DA2F02">
        <w:rPr>
          <w:rFonts w:hAnsi="宋体"/>
          <w:kern w:val="0"/>
          <w:sz w:val="24"/>
        </w:rPr>
        <w:t xml:space="preserve"> </w:t>
      </w:r>
      <w:proofErr w:type="spellStart"/>
      <w:r w:rsidR="00DA2F02" w:rsidRPr="00DA2F02">
        <w:rPr>
          <w:rFonts w:hAnsi="宋体"/>
          <w:kern w:val="0"/>
          <w:sz w:val="24"/>
        </w:rPr>
        <w:t>xxgk</w:t>
      </w:r>
      <w:proofErr w:type="spellEnd"/>
      <w:r w:rsidR="00DA2F02" w:rsidRPr="00DA2F02">
        <w:rPr>
          <w:rFonts w:hAnsi="宋体"/>
          <w:kern w:val="0"/>
          <w:sz w:val="24"/>
        </w:rPr>
        <w:t>/</w:t>
      </w:r>
      <w:r w:rsidR="00DA2F02">
        <w:rPr>
          <w:rFonts w:hAnsi="宋体"/>
          <w:kern w:val="0"/>
          <w:sz w:val="24"/>
        </w:rPr>
        <w:t xml:space="preserve"> </w:t>
      </w:r>
      <w:r w:rsidR="00DA2F02" w:rsidRPr="00DA2F02">
        <w:rPr>
          <w:rFonts w:hAnsi="宋体"/>
          <w:kern w:val="0"/>
          <w:sz w:val="24"/>
        </w:rPr>
        <w:t>xxgk01/</w:t>
      </w:r>
      <w:r w:rsidR="00DA2F02">
        <w:rPr>
          <w:rFonts w:hAnsi="宋体"/>
          <w:kern w:val="0"/>
          <w:sz w:val="24"/>
        </w:rPr>
        <w:t xml:space="preserve"> </w:t>
      </w:r>
      <w:r w:rsidR="00DA2F02" w:rsidRPr="00DA2F02">
        <w:rPr>
          <w:rFonts w:hAnsi="宋体"/>
          <w:kern w:val="0"/>
          <w:sz w:val="24"/>
        </w:rPr>
        <w:t>201810/</w:t>
      </w:r>
      <w:r w:rsidR="00DA2F02">
        <w:rPr>
          <w:rFonts w:hAnsi="宋体"/>
          <w:kern w:val="0"/>
          <w:sz w:val="24"/>
        </w:rPr>
        <w:t xml:space="preserve"> </w:t>
      </w:r>
      <w:r w:rsidR="00DA2F02" w:rsidRPr="00DA2F02">
        <w:rPr>
          <w:rFonts w:hAnsi="宋体"/>
          <w:kern w:val="0"/>
          <w:sz w:val="24"/>
        </w:rPr>
        <w:t>W020181024369122449069.docx</w:t>
      </w:r>
    </w:p>
    <w:p w14:paraId="5328383D" w14:textId="4727621F" w:rsidR="00721CC6" w:rsidRPr="007635EA" w:rsidRDefault="00DA2F02" w:rsidP="00AC4B65">
      <w:pPr>
        <w:spacing w:line="360" w:lineRule="auto"/>
        <w:outlineLvl w:val="0"/>
        <w:rPr>
          <w:rFonts w:ascii="黑体" w:eastAsia="黑体" w:hAnsi="宋体"/>
          <w:b/>
          <w:bCs/>
          <w:sz w:val="24"/>
        </w:rPr>
      </w:pPr>
      <w:r>
        <w:rPr>
          <w:rFonts w:ascii="黑体" w:eastAsia="黑体" w:hAnsi="宋体" w:hint="eastAsia"/>
          <w:b/>
          <w:sz w:val="24"/>
        </w:rPr>
        <w:t>六</w:t>
      </w:r>
      <w:r w:rsidR="00721CC6" w:rsidRPr="007635EA">
        <w:rPr>
          <w:rFonts w:ascii="黑体" w:eastAsia="黑体" w:hAnsi="宋体" w:hint="eastAsia"/>
          <w:b/>
          <w:sz w:val="24"/>
        </w:rPr>
        <w:t>、</w:t>
      </w:r>
      <w:r w:rsidR="00721CC6" w:rsidRPr="007635EA">
        <w:rPr>
          <w:rFonts w:ascii="黑体" w:eastAsia="黑体" w:hAnsi="宋体" w:hint="eastAsia"/>
          <w:b/>
          <w:bCs/>
          <w:sz w:val="24"/>
        </w:rPr>
        <w:t>公众提出意见的方式和途径</w:t>
      </w:r>
    </w:p>
    <w:p w14:paraId="49026BCE" w14:textId="1440726F" w:rsidR="00721CC6" w:rsidRPr="007635EA" w:rsidRDefault="00721CC6" w:rsidP="00AC4B65">
      <w:pPr>
        <w:spacing w:line="360" w:lineRule="auto"/>
        <w:ind w:firstLineChars="200" w:firstLine="480"/>
        <w:rPr>
          <w:kern w:val="0"/>
          <w:sz w:val="24"/>
        </w:rPr>
      </w:pPr>
      <w:r w:rsidRPr="007635EA">
        <w:rPr>
          <w:rFonts w:hint="eastAsia"/>
          <w:kern w:val="0"/>
          <w:sz w:val="24"/>
        </w:rPr>
        <w:t>公众可以通过信函、电子邮件、电话、填写公众意见表等多种方式向建设单</w:t>
      </w:r>
      <w:r w:rsidRPr="007635EA">
        <w:rPr>
          <w:rFonts w:hint="eastAsia"/>
          <w:kern w:val="0"/>
          <w:sz w:val="24"/>
        </w:rPr>
        <w:lastRenderedPageBreak/>
        <w:t>位提出</w:t>
      </w:r>
      <w:r w:rsidR="00DA2F02" w:rsidRPr="00DA2F02">
        <w:rPr>
          <w:rFonts w:hint="eastAsia"/>
          <w:kern w:val="0"/>
          <w:sz w:val="24"/>
        </w:rPr>
        <w:t>与本项目环境影响和环境保护措施有关的建议和意见</w:t>
      </w:r>
      <w:r w:rsidRPr="007635EA">
        <w:rPr>
          <w:rFonts w:hint="eastAsia"/>
          <w:kern w:val="0"/>
          <w:sz w:val="24"/>
        </w:rPr>
        <w:t>。</w:t>
      </w:r>
    </w:p>
    <w:p w14:paraId="7CEE8A09" w14:textId="5940411E" w:rsidR="00721CC6" w:rsidRPr="007635EA" w:rsidRDefault="00DA2F02" w:rsidP="00AC4B65">
      <w:pPr>
        <w:spacing w:line="360" w:lineRule="auto"/>
        <w:jc w:val="left"/>
        <w:outlineLvl w:val="0"/>
        <w:rPr>
          <w:rFonts w:ascii="黑体" w:eastAsia="黑体" w:hAnsi="宋体" w:cs="宋体"/>
          <w:b/>
          <w:kern w:val="0"/>
          <w:sz w:val="24"/>
        </w:rPr>
      </w:pPr>
      <w:r>
        <w:rPr>
          <w:rFonts w:ascii="黑体" w:eastAsia="黑体" w:hAnsi="宋体" w:cs="宋体" w:hint="eastAsia"/>
          <w:b/>
          <w:kern w:val="0"/>
          <w:sz w:val="24"/>
        </w:rPr>
        <w:t>七</w:t>
      </w:r>
      <w:r w:rsidR="00721CC6" w:rsidRPr="007635EA">
        <w:rPr>
          <w:rFonts w:ascii="黑体" w:eastAsia="黑体" w:hAnsi="宋体" w:cs="宋体" w:hint="eastAsia"/>
          <w:b/>
          <w:kern w:val="0"/>
          <w:sz w:val="24"/>
        </w:rPr>
        <w:t>、公众提出意见的起止时间</w:t>
      </w:r>
    </w:p>
    <w:p w14:paraId="6632710E" w14:textId="0BEFE66D" w:rsidR="00721CC6" w:rsidRPr="007635EA" w:rsidRDefault="00721CC6" w:rsidP="00AC4B65">
      <w:pPr>
        <w:spacing w:line="360" w:lineRule="auto"/>
        <w:ind w:firstLineChars="200" w:firstLine="480"/>
        <w:rPr>
          <w:kern w:val="0"/>
          <w:sz w:val="24"/>
        </w:rPr>
      </w:pPr>
      <w:r w:rsidRPr="007635EA">
        <w:rPr>
          <w:rFonts w:hint="eastAsia"/>
          <w:kern w:val="0"/>
          <w:sz w:val="24"/>
        </w:rPr>
        <w:t>20</w:t>
      </w:r>
      <w:r w:rsidRPr="007635EA">
        <w:rPr>
          <w:kern w:val="0"/>
          <w:sz w:val="24"/>
        </w:rPr>
        <w:t>2</w:t>
      </w:r>
      <w:r>
        <w:rPr>
          <w:kern w:val="0"/>
          <w:sz w:val="24"/>
        </w:rPr>
        <w:t>3</w:t>
      </w:r>
      <w:r w:rsidRPr="007635EA">
        <w:rPr>
          <w:rFonts w:hint="eastAsia"/>
          <w:kern w:val="0"/>
          <w:sz w:val="24"/>
        </w:rPr>
        <w:t>年</w:t>
      </w:r>
      <w:r>
        <w:rPr>
          <w:kern w:val="0"/>
          <w:sz w:val="24"/>
        </w:rPr>
        <w:t>3</w:t>
      </w:r>
      <w:r w:rsidRPr="007635EA">
        <w:rPr>
          <w:rFonts w:hint="eastAsia"/>
          <w:kern w:val="0"/>
          <w:sz w:val="24"/>
        </w:rPr>
        <w:t>月</w:t>
      </w:r>
      <w:r w:rsidRPr="007635EA">
        <w:rPr>
          <w:rFonts w:hint="eastAsia"/>
          <w:kern w:val="0"/>
          <w:sz w:val="24"/>
        </w:rPr>
        <w:t>2</w:t>
      </w:r>
      <w:r w:rsidR="00436213">
        <w:rPr>
          <w:kern w:val="0"/>
          <w:sz w:val="24"/>
        </w:rPr>
        <w:t>8</w:t>
      </w:r>
      <w:r w:rsidRPr="007635EA">
        <w:rPr>
          <w:rFonts w:hint="eastAsia"/>
          <w:kern w:val="0"/>
          <w:sz w:val="24"/>
        </w:rPr>
        <w:t>日至</w:t>
      </w:r>
      <w:r w:rsidRPr="007635EA">
        <w:rPr>
          <w:rFonts w:hint="eastAsia"/>
          <w:kern w:val="0"/>
          <w:sz w:val="24"/>
        </w:rPr>
        <w:t>20</w:t>
      </w:r>
      <w:r w:rsidRPr="007635EA">
        <w:rPr>
          <w:kern w:val="0"/>
          <w:sz w:val="24"/>
        </w:rPr>
        <w:t>2</w:t>
      </w:r>
      <w:r>
        <w:rPr>
          <w:kern w:val="0"/>
          <w:sz w:val="24"/>
        </w:rPr>
        <w:t>3</w:t>
      </w:r>
      <w:r w:rsidRPr="007635EA">
        <w:rPr>
          <w:rFonts w:hint="eastAsia"/>
          <w:kern w:val="0"/>
          <w:sz w:val="24"/>
        </w:rPr>
        <w:t>年</w:t>
      </w:r>
      <w:r w:rsidR="00436213">
        <w:rPr>
          <w:kern w:val="0"/>
          <w:sz w:val="24"/>
        </w:rPr>
        <w:t>4</w:t>
      </w:r>
      <w:r w:rsidRPr="007635EA">
        <w:rPr>
          <w:rFonts w:hint="eastAsia"/>
          <w:kern w:val="0"/>
          <w:sz w:val="24"/>
        </w:rPr>
        <w:t>月</w:t>
      </w:r>
      <w:r>
        <w:rPr>
          <w:kern w:val="0"/>
          <w:sz w:val="24"/>
        </w:rPr>
        <w:t>3</w:t>
      </w:r>
      <w:r w:rsidRPr="007635EA">
        <w:rPr>
          <w:rFonts w:hint="eastAsia"/>
          <w:kern w:val="0"/>
          <w:sz w:val="24"/>
        </w:rPr>
        <w:t>日（</w:t>
      </w:r>
      <w:r>
        <w:rPr>
          <w:kern w:val="0"/>
          <w:sz w:val="24"/>
        </w:rPr>
        <w:t>5</w:t>
      </w:r>
      <w:r w:rsidRPr="007635EA">
        <w:rPr>
          <w:rFonts w:hint="eastAsia"/>
          <w:kern w:val="0"/>
          <w:sz w:val="24"/>
        </w:rPr>
        <w:t>个工作日）。</w:t>
      </w:r>
    </w:p>
    <w:p w14:paraId="3828149B" w14:textId="18A0DE7D" w:rsidR="00721CC6" w:rsidRPr="007635EA" w:rsidRDefault="00721CC6" w:rsidP="00AC4B65">
      <w:pPr>
        <w:spacing w:line="360" w:lineRule="auto"/>
        <w:ind w:firstLineChars="200" w:firstLine="480"/>
        <w:jc w:val="right"/>
        <w:rPr>
          <w:kern w:val="0"/>
          <w:sz w:val="24"/>
        </w:rPr>
      </w:pPr>
      <w:r w:rsidRPr="007635EA">
        <w:rPr>
          <w:rFonts w:hAnsi="宋体"/>
          <w:kern w:val="0"/>
          <w:sz w:val="24"/>
        </w:rPr>
        <w:t>公告发布单位：</w:t>
      </w:r>
      <w:r>
        <w:rPr>
          <w:rFonts w:hint="eastAsia"/>
          <w:kern w:val="0"/>
          <w:sz w:val="24"/>
        </w:rPr>
        <w:t>首建科技有限公司</w:t>
      </w:r>
    </w:p>
    <w:p w14:paraId="74AB5513" w14:textId="01A4089C" w:rsidR="00721CC6" w:rsidRPr="007635EA" w:rsidRDefault="00721CC6" w:rsidP="00AC4B65">
      <w:pPr>
        <w:spacing w:line="360" w:lineRule="auto"/>
        <w:ind w:firstLineChars="200" w:firstLine="480"/>
        <w:jc w:val="right"/>
        <w:rPr>
          <w:sz w:val="24"/>
        </w:rPr>
      </w:pPr>
      <w:r w:rsidRPr="007635EA">
        <w:rPr>
          <w:rFonts w:hAnsi="宋体"/>
          <w:kern w:val="0"/>
          <w:sz w:val="24"/>
        </w:rPr>
        <w:t>发布日期：</w:t>
      </w:r>
      <w:r w:rsidRPr="007635EA">
        <w:rPr>
          <w:kern w:val="0"/>
          <w:sz w:val="24"/>
        </w:rPr>
        <w:t>20</w:t>
      </w:r>
      <w:r w:rsidRPr="007635EA">
        <w:rPr>
          <w:rFonts w:hint="eastAsia"/>
          <w:kern w:val="0"/>
          <w:sz w:val="24"/>
        </w:rPr>
        <w:t>2</w:t>
      </w:r>
      <w:r>
        <w:rPr>
          <w:kern w:val="0"/>
          <w:sz w:val="24"/>
        </w:rPr>
        <w:t>3</w:t>
      </w:r>
      <w:r w:rsidRPr="007635EA">
        <w:rPr>
          <w:rFonts w:hAnsi="宋体"/>
          <w:kern w:val="0"/>
          <w:sz w:val="24"/>
        </w:rPr>
        <w:t>年</w:t>
      </w:r>
      <w:r>
        <w:rPr>
          <w:kern w:val="0"/>
          <w:sz w:val="24"/>
        </w:rPr>
        <w:t>3</w:t>
      </w:r>
      <w:r w:rsidRPr="007635EA">
        <w:rPr>
          <w:rFonts w:hAnsi="宋体"/>
          <w:kern w:val="0"/>
          <w:sz w:val="24"/>
        </w:rPr>
        <w:t>月</w:t>
      </w:r>
      <w:r w:rsidR="00436213">
        <w:rPr>
          <w:rFonts w:hAnsi="宋体"/>
          <w:kern w:val="0"/>
          <w:sz w:val="24"/>
        </w:rPr>
        <w:t>27</w:t>
      </w:r>
      <w:r w:rsidRPr="007635EA">
        <w:rPr>
          <w:rFonts w:hAnsi="宋体"/>
          <w:kern w:val="0"/>
          <w:sz w:val="24"/>
        </w:rPr>
        <w:t>日</w:t>
      </w:r>
      <w:r w:rsidRPr="007635EA">
        <w:rPr>
          <w:rFonts w:hAnsi="宋体" w:hint="eastAsia"/>
          <w:kern w:val="0"/>
          <w:sz w:val="24"/>
        </w:rPr>
        <w:t xml:space="preserve"> </w:t>
      </w:r>
    </w:p>
    <w:p w14:paraId="6BEBA0C7" w14:textId="77777777" w:rsidR="00721CC6" w:rsidRPr="007635EA" w:rsidRDefault="00721CC6" w:rsidP="00AC4B65">
      <w:pPr>
        <w:spacing w:line="360" w:lineRule="auto"/>
        <w:ind w:firstLineChars="200" w:firstLine="480"/>
        <w:jc w:val="right"/>
        <w:rPr>
          <w:sz w:val="24"/>
        </w:rPr>
      </w:pPr>
      <w:r w:rsidRPr="007635EA">
        <w:rPr>
          <w:rFonts w:hAnsi="宋体" w:hint="eastAsia"/>
          <w:kern w:val="0"/>
          <w:sz w:val="24"/>
        </w:rPr>
        <w:t xml:space="preserve">    </w:t>
      </w:r>
    </w:p>
    <w:p w14:paraId="6C524F79" w14:textId="77777777" w:rsidR="00B56560" w:rsidRDefault="00B56560"/>
    <w:sectPr w:rsidR="00B565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C6"/>
    <w:rsid w:val="00436213"/>
    <w:rsid w:val="0053139A"/>
    <w:rsid w:val="00721CC6"/>
    <w:rsid w:val="00940A4D"/>
    <w:rsid w:val="00B56560"/>
    <w:rsid w:val="00DA2F02"/>
    <w:rsid w:val="00F42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76CF"/>
  <w15:chartTrackingRefBased/>
  <w15:docId w15:val="{789381E6-70C5-4EAE-B3E4-72026ADB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C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21CC6"/>
    <w:rPr>
      <w:color w:val="000000"/>
      <w:u w:val="none"/>
    </w:rPr>
  </w:style>
  <w:style w:type="paragraph" w:customStyle="1" w:styleId="a4">
    <w:name w:val="样式正文"/>
    <w:basedOn w:val="a"/>
    <w:next w:val="a"/>
    <w:qFormat/>
    <w:rsid w:val="00721CC6"/>
    <w:pPr>
      <w:spacing w:line="360" w:lineRule="auto"/>
      <w:ind w:firstLineChars="200" w:firstLine="200"/>
    </w:pPr>
    <w:rPr>
      <w:sz w:val="24"/>
      <w:szCs w:val="22"/>
    </w:rPr>
  </w:style>
  <w:style w:type="paragraph" w:customStyle="1" w:styleId="1">
    <w:name w:val="样式1正文"/>
    <w:basedOn w:val="a"/>
    <w:qFormat/>
    <w:rsid w:val="00721CC6"/>
    <w:pPr>
      <w:spacing w:line="500" w:lineRule="exact"/>
      <w:ind w:firstLineChars="200" w:firstLine="200"/>
    </w:pPr>
    <w:rPr>
      <w:rFonts w:cstheme="minorBidi"/>
      <w:sz w:val="24"/>
      <w:szCs w:val="22"/>
    </w:rPr>
  </w:style>
  <w:style w:type="character" w:styleId="a5">
    <w:name w:val="Unresolved Mention"/>
    <w:basedOn w:val="a0"/>
    <w:uiPriority w:val="99"/>
    <w:semiHidden/>
    <w:unhideWhenUsed/>
    <w:rsid w:val="0072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n.baidu.com/s/1AiqY6qgMm%20T7%20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 Louie</dc:creator>
  <cp:keywords/>
  <dc:description/>
  <cp:lastModifiedBy>Chow Louie</cp:lastModifiedBy>
  <cp:revision>4</cp:revision>
  <dcterms:created xsi:type="dcterms:W3CDTF">2023-03-23T02:05:00Z</dcterms:created>
  <dcterms:modified xsi:type="dcterms:W3CDTF">2023-03-27T03:28:00Z</dcterms:modified>
</cp:coreProperties>
</file>