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r>
        <w:rPr>
          <w:sz w:val="20"/>
        </w:rPr>
        <mc:AlternateContent>
          <mc:Choice Requires="wpg">
            <w:drawing>
              <wp:anchor distT="0" distB="0" distL="114300" distR="114300" simplePos="0" relativeHeight="251659264" behindDoc="0" locked="0" layoutInCell="1" allowOverlap="1">
                <wp:simplePos x="0" y="0"/>
                <wp:positionH relativeFrom="column">
                  <wp:posOffset>-1811655</wp:posOffset>
                </wp:positionH>
                <wp:positionV relativeFrom="paragraph">
                  <wp:posOffset>-948690</wp:posOffset>
                </wp:positionV>
                <wp:extent cx="9215120" cy="10762615"/>
                <wp:effectExtent l="0" t="0" r="5080" b="635"/>
                <wp:wrapNone/>
                <wp:docPr id="10" name="组合 34"/>
                <wp:cNvGraphicFramePr/>
                <a:graphic xmlns:a="http://schemas.openxmlformats.org/drawingml/2006/main">
                  <a:graphicData uri="http://schemas.microsoft.com/office/word/2010/wordprocessingGroup">
                    <wpg:wgp>
                      <wpg:cNvGrpSpPr/>
                      <wpg:grpSpPr>
                        <a:xfrm>
                          <a:off x="0" y="0"/>
                          <a:ext cx="9215120" cy="10762615"/>
                          <a:chOff x="0" y="1"/>
                          <a:chExt cx="9215120" cy="10762615"/>
                        </a:xfrm>
                      </wpg:grpSpPr>
                      <wps:wsp>
                        <wps:cNvPr id="35" name="矩形 16"/>
                        <wps:cNvSpPr/>
                        <wps:spPr>
                          <a:xfrm>
                            <a:off x="662305" y="1"/>
                            <a:ext cx="7812405" cy="10762615"/>
                          </a:xfrm>
                          <a:prstGeom prst="rect">
                            <a:avLst/>
                          </a:prstGeom>
                          <a:solidFill>
                            <a:schemeClr val="bg2">
                              <a:lumMod val="25000"/>
                              <a:alpha val="10205"/>
                            </a:schemeClr>
                          </a:solidFill>
                          <a:ln cap="flat">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0"/>
                      </wps:wsp>
                      <wps:wsp>
                        <wps:cNvPr id="37" name="文本框 13"/>
                        <wps:cNvSpPr txBox="1"/>
                        <wps:spPr>
                          <a:xfrm>
                            <a:off x="1058545" y="1637666"/>
                            <a:ext cx="6871335" cy="1572895"/>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utoSpaceDE/>
                                <w:autoSpaceDN/>
                                <w:spacing w:before="0" w:after="160" w:line="240" w:lineRule="auto"/>
                                <w:ind w:right="0" w:firstLine="0"/>
                                <w:jc w:val="center"/>
                                <w:rPr>
                                  <w:rStyle w:val="28"/>
                                  <w:rFonts w:hint="default" w:ascii="Calibri" w:hAnsi="宋体" w:eastAsia="宋体"/>
                                  <w:b w:val="0"/>
                                  <w:color w:val="252525"/>
                                  <w:position w:val="0"/>
                                  <w:sz w:val="72"/>
                                  <w:szCs w:val="72"/>
                                  <w:lang w:val="en-US" w:eastAsia="zh-CN"/>
                                </w:rPr>
                              </w:pPr>
                              <w:r>
                                <w:rPr>
                                  <w:rStyle w:val="28"/>
                                  <w:rFonts w:hint="eastAsia" w:hAnsi="宋体"/>
                                  <w:b w:val="0"/>
                                  <w:color w:val="252525"/>
                                  <w:position w:val="0"/>
                                  <w:sz w:val="72"/>
                                  <w:szCs w:val="72"/>
                                  <w:lang w:val="en-US" w:eastAsia="zh-CN"/>
                                </w:rPr>
                                <w:t>河南</w:t>
                              </w:r>
                              <w:r>
                                <w:rPr>
                                  <w:rStyle w:val="28"/>
                                  <w:rFonts w:hint="default" w:ascii="Calibri" w:hAnsi="宋体" w:eastAsia="宋体"/>
                                  <w:b w:val="0"/>
                                  <w:color w:val="252525"/>
                                  <w:position w:val="0"/>
                                  <w:sz w:val="72"/>
                                  <w:szCs w:val="72"/>
                                </w:rPr>
                                <w:t>合力达电动车辆</w:t>
                              </w:r>
                              <w:r>
                                <w:rPr>
                                  <w:rStyle w:val="28"/>
                                  <w:rFonts w:hint="eastAsia" w:hAnsi="宋体"/>
                                  <w:b w:val="0"/>
                                  <w:color w:val="252525"/>
                                  <w:position w:val="0"/>
                                  <w:sz w:val="72"/>
                                  <w:szCs w:val="72"/>
                                  <w:lang w:val="en-US" w:eastAsia="zh-CN"/>
                                </w:rPr>
                                <w:t>有限公司</w:t>
                              </w:r>
                            </w:p>
                            <w:p>
                              <w:pPr>
                                <w:numPr>
                                  <w:ilvl w:val="0"/>
                                  <w:numId w:val="0"/>
                                </w:numPr>
                                <w:autoSpaceDE/>
                                <w:autoSpaceDN/>
                                <w:spacing w:before="0" w:after="160" w:line="240" w:lineRule="auto"/>
                                <w:ind w:right="0" w:firstLine="0"/>
                                <w:jc w:val="center"/>
                                <w:rPr>
                                  <w:rStyle w:val="28"/>
                                  <w:rFonts w:hint="default" w:ascii="Calibri" w:hAnsi="宋体" w:eastAsia="宋体"/>
                                  <w:b w:val="0"/>
                                  <w:color w:val="252525"/>
                                  <w:position w:val="0"/>
                                  <w:sz w:val="72"/>
                                  <w:szCs w:val="72"/>
                                </w:rPr>
                              </w:pPr>
                              <w:r>
                                <w:rPr>
                                  <w:rStyle w:val="28"/>
                                  <w:rFonts w:hint="eastAsia" w:hAnsi="宋体"/>
                                  <w:b w:val="0"/>
                                  <w:color w:val="252525"/>
                                  <w:position w:val="0"/>
                                  <w:sz w:val="72"/>
                                  <w:szCs w:val="72"/>
                                  <w:lang w:val="en-US" w:eastAsia="zh-CN"/>
                                </w:rPr>
                                <w:t>360竞价 托管</w:t>
                              </w:r>
                              <w:r>
                                <w:rPr>
                                  <w:rStyle w:val="28"/>
                                  <w:rFonts w:hint="default" w:ascii="Calibri" w:hAnsi="宋体" w:eastAsia="宋体"/>
                                  <w:b w:val="0"/>
                                  <w:color w:val="252525"/>
                                  <w:position w:val="0"/>
                                  <w:sz w:val="72"/>
                                  <w:szCs w:val="72"/>
                                </w:rPr>
                                <w:t>运营方案</w:t>
                              </w:r>
                            </w:p>
                            <w:p>
                              <w:pPr>
                                <w:numPr>
                                  <w:ilvl w:val="0"/>
                                  <w:numId w:val="0"/>
                                </w:numPr>
                                <w:autoSpaceDE/>
                                <w:autoSpaceDN/>
                                <w:spacing w:before="0" w:after="160" w:line="240" w:lineRule="auto"/>
                                <w:ind w:right="0" w:firstLine="0"/>
                                <w:jc w:val="center"/>
                                <w:rPr>
                                  <w:rFonts w:hint="default" w:ascii="Calibri" w:hAnsi="宋体" w:eastAsia="宋体"/>
                                  <w:color w:val="auto"/>
                                  <w:position w:val="0"/>
                                  <w:sz w:val="21"/>
                                  <w:szCs w:val="21"/>
                                </w:rPr>
                              </w:pPr>
                            </w:p>
                            <w:p>
                              <w:pPr>
                                <w:numPr>
                                  <w:ilvl w:val="0"/>
                                  <w:numId w:val="0"/>
                                </w:numPr>
                                <w:autoSpaceDE/>
                                <w:autoSpaceDN/>
                                <w:spacing w:before="0" w:after="160" w:line="240" w:lineRule="auto"/>
                                <w:ind w:right="0" w:firstLine="0"/>
                                <w:jc w:val="center"/>
                                <w:rPr>
                                  <w:rFonts w:hint="default" w:ascii="Calibri" w:hAnsi="宋体" w:eastAsia="宋体"/>
                                  <w:color w:val="auto"/>
                                  <w:position w:val="0"/>
                                  <w:sz w:val="21"/>
                                  <w:szCs w:val="21"/>
                                </w:rPr>
                              </w:pPr>
                            </w:p>
                          </w:txbxContent>
                        </wps:txbx>
                        <wps:bodyPr rot="0" spcFirstLastPara="0" vertOverflow="overflow" horzOverflow="overflow" vert="horz" wrap="square" lIns="91440" tIns="45720" rIns="91440" bIns="45720" numCol="1" spcCol="0" rtlCol="0" fromWordArt="0" anchor="t" anchorCtr="0" forceAA="0" compatLnSpc="0"/>
                      </wps:wsp>
                      <wps:wsp>
                        <wps:cNvPr id="38" name="直接连接符 14"/>
                        <wps:cNvCnPr/>
                        <wps:spPr>
                          <a:xfrm>
                            <a:off x="2291715" y="4143375"/>
                            <a:ext cx="3992245" cy="1905"/>
                          </a:xfrm>
                          <a:prstGeom prst="line">
                            <a:avLst/>
                          </a:prstGeom>
                          <a:ln cap="flat"/>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0"/>
                      </wps:wsp>
                      <wps:wsp>
                        <wps:cNvPr id="39" name="文本框 15"/>
                        <wps:cNvSpPr txBox="1"/>
                        <wps:spPr>
                          <a:xfrm>
                            <a:off x="3155315" y="4285615"/>
                            <a:ext cx="3000375" cy="136652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utoSpaceDE/>
                                <w:autoSpaceDN/>
                                <w:spacing w:before="0" w:after="160" w:line="240" w:lineRule="auto"/>
                                <w:ind w:right="0" w:firstLine="0"/>
                                <w:jc w:val="both"/>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pP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公司：洛阳</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市</w:t>
                              </w: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恒凯网络技术服务有限公司</w:t>
                              </w:r>
                            </w:p>
                            <w:p>
                              <w:pPr>
                                <w:numPr>
                                  <w:ilvl w:val="0"/>
                                  <w:numId w:val="0"/>
                                </w:numPr>
                                <w:autoSpaceDE/>
                                <w:autoSpaceDN/>
                                <w:spacing w:before="0" w:after="160" w:line="240" w:lineRule="auto"/>
                                <w:ind w:right="0" w:firstLine="0"/>
                                <w:jc w:val="both"/>
                                <w:rPr>
                                  <w:rFonts w:hint="default"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pP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地址：洛阳市</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西工区</w:t>
                              </w: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王城大道</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信息科技城</w:t>
                              </w:r>
                            </w:p>
                            <w:p>
                              <w:pPr>
                                <w:numPr>
                                  <w:ilvl w:val="0"/>
                                  <w:numId w:val="0"/>
                                </w:numPr>
                                <w:autoSpaceDE/>
                                <w:autoSpaceDN/>
                                <w:spacing w:before="0" w:after="160" w:line="240" w:lineRule="auto"/>
                                <w:ind w:right="0" w:firstLine="0"/>
                                <w:jc w:val="both"/>
                                <w:rPr>
                                  <w:rFonts w:hint="default"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pP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电话：</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18603799603</w:t>
                              </w:r>
                            </w:p>
                          </w:txbxContent>
                        </wps:txbx>
                        <wps:bodyPr rot="0" spcFirstLastPara="0" vertOverflow="overflow" horzOverflow="overflow" vert="horz" wrap="square" lIns="91440" tIns="45720" rIns="91440" bIns="45720" numCol="1" spcCol="0" rtlCol="0" fromWordArt="0" anchor="t" anchorCtr="0" forceAA="0" compatLnSpc="0"/>
                      </wps:wsp>
                      <wps:wsp>
                        <wps:cNvPr id="40" name="平行四边形 3"/>
                        <wps:cNvSpPr/>
                        <wps:spPr>
                          <a:xfrm>
                            <a:off x="0" y="7425690"/>
                            <a:ext cx="4506595" cy="696595"/>
                          </a:xfrm>
                          <a:prstGeom prst="parallelogram">
                            <a:avLst>
                              <a:gd name="adj" fmla="val 97440"/>
                            </a:avLst>
                          </a:prstGeom>
                          <a:solidFill>
                            <a:schemeClr val="accent6">
                              <a:lumMod val="60000"/>
                              <a:lumOff val="40000"/>
                            </a:schemeClr>
                          </a:solidFill>
                          <a:ln cap="flat">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0"/>
                      </wps:wsp>
                      <wps:wsp>
                        <wps:cNvPr id="41" name="平行四边形 4"/>
                        <wps:cNvSpPr/>
                        <wps:spPr>
                          <a:xfrm>
                            <a:off x="3088640" y="6576695"/>
                            <a:ext cx="6126480" cy="696595"/>
                          </a:xfrm>
                          <a:prstGeom prst="parallelogram">
                            <a:avLst>
                              <a:gd name="adj" fmla="val 97440"/>
                            </a:avLst>
                          </a:prstGeom>
                          <a:solidFill>
                            <a:schemeClr val="accent2">
                              <a:lumMod val="60000"/>
                              <a:lumOff val="40000"/>
                            </a:schemeClr>
                          </a:solidFill>
                          <a:ln cap="flat">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0"/>
                      </wps:wsp>
                      <wpg:grpSp>
                        <wpg:cNvPr id="1" name="组合 1"/>
                        <wpg:cNvGrpSpPr/>
                        <wpg:grpSpPr>
                          <a:xfrm>
                            <a:off x="2400300" y="8373110"/>
                            <a:ext cx="4539615" cy="1239520"/>
                            <a:chOff x="0" y="0"/>
                            <a:chExt cx="4539615" cy="1239520"/>
                          </a:xfrm>
                        </wpg:grpSpPr>
                        <wps:wsp>
                          <wps:cNvPr id="43" name="文本框 15"/>
                          <wps:cNvSpPr txBox="1"/>
                          <wps:spPr>
                            <a:xfrm>
                              <a:off x="0" y="465455"/>
                              <a:ext cx="4539615" cy="774065"/>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utoSpaceDE/>
                                  <w:autoSpaceDN/>
                                  <w:spacing w:before="0" w:after="160" w:line="240" w:lineRule="auto"/>
                                  <w:ind w:right="0" w:firstLine="0"/>
                                  <w:jc w:val="both"/>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t>专注提升网络营销转化</w:t>
                                </w:r>
                                <w:r>
                                  <w:rPr>
                                    <w:rFonts w:hint="eastAsia" w:ascii="微软雅黑" w:hAnsi="微软雅黑" w:eastAsia="微软雅黑"/>
                                    <w:color w:val="595959" w:themeColor="text1" w:themeTint="A6"/>
                                    <w:position w:val="0"/>
                                    <w:sz w:val="56"/>
                                    <w:szCs w:val="56"/>
                                    <w:lang w:val="en-US" w:eastAsia="zh-CN"/>
                                    <w14:textFill>
                                      <w14:solidFill>
                                        <w14:schemeClr w14:val="tx1">
                                          <w14:lumMod w14:val="65000"/>
                                          <w14:lumOff w14:val="35000"/>
                                        </w14:schemeClr>
                                      </w14:solidFill>
                                    </w14:textFill>
                                  </w:rPr>
                                  <w:t>率</w:t>
                                </w:r>
                              </w:p>
                            </w:txbxContent>
                          </wps:txbx>
                          <wps:bodyPr rot="0" spcFirstLastPara="0" vertOverflow="overflow" horzOverflow="overflow" vert="horz" wrap="square" lIns="91440" tIns="45720" rIns="91440" bIns="45720" numCol="1" spcCol="0" rtlCol="0" fromWordArt="0" anchor="t" anchorCtr="0" forceAA="0" compatLnSpc="0"/>
                        </wps:wsp>
                        <wps:wsp>
                          <wps:cNvPr id="44" name="文本框 15"/>
                          <wps:cNvSpPr txBox="1"/>
                          <wps:spPr>
                            <a:xfrm>
                              <a:off x="508000" y="0"/>
                              <a:ext cx="3000375" cy="774065"/>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utoSpaceDE/>
                                  <w:autoSpaceDN/>
                                  <w:spacing w:before="0" w:after="160" w:line="240" w:lineRule="auto"/>
                                  <w:ind w:right="0" w:firstLine="0"/>
                                  <w:jc w:val="cente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p>
                              <w:p>
                                <w:pPr>
                                  <w:numPr>
                                    <w:ilvl w:val="0"/>
                                    <w:numId w:val="0"/>
                                  </w:numPr>
                                  <w:autoSpaceDE/>
                                  <w:autoSpaceDN/>
                                  <w:spacing w:before="0" w:after="160" w:line="240" w:lineRule="auto"/>
                                  <w:ind w:right="0" w:firstLine="0"/>
                                  <w:jc w:val="cente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p>
                              <w:p>
                                <w:pPr>
                                  <w:numPr>
                                    <w:ilvl w:val="0"/>
                                    <w:numId w:val="0"/>
                                  </w:numPr>
                                  <w:autoSpaceDE/>
                                  <w:autoSpaceDN/>
                                  <w:spacing w:before="0" w:after="160" w:line="240" w:lineRule="auto"/>
                                  <w:ind w:right="0" w:firstLine="0"/>
                                  <w:jc w:val="cente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0"/>
                        </wps:wsp>
                      </wpg:grpSp>
                    </wpg:wgp>
                  </a:graphicData>
                </a:graphic>
              </wp:anchor>
            </w:drawing>
          </mc:Choice>
          <mc:Fallback>
            <w:pict>
              <v:group id="组合 34" o:spid="_x0000_s1026" o:spt="203" style="position:absolute;left:0pt;margin-left:-142.65pt;margin-top:-74.7pt;height:847.45pt;width:725.6pt;z-index:251659264;mso-width-relative:page;mso-height-relative:page;" coordorigin="0,1" coordsize="9215120,10762615" o:gfxdata="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Ap/4UzdAAAADwEAAA8AAAAAAAAAAQAgAAAA&#10;IgAAAGRycy9kb3ducmV2LnhtbFBLAQIUABQAAAAIAIdO4kByFIxPXQUAAAgbAAAOAAAAAAAAAAEA&#10;IAAAACwBAABkcnMvZTJvRG9jLnhtbFBLBQYAAAAABgAGAFkBAAD7CAAAAAA=&#10;">
                <o:lock v:ext="edit" aspectratio="f"/>
                <v:rect id="矩形 16" o:spid="_x0000_s1026" o:spt="1" style="position:absolute;left:662305;top:1;height:10762615;width:7812405;v-text-anchor:middle;" fillcolor="#3B3838 [814]" filled="t" stroked="f" coordsize="21600,21600" o:gfxdata="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mT72/&#10;AAAA2wAAAA8AAAAAAAAAAQAgAAAAIgAAAGRycy9kb3ducmV2LnhtbFBLAQIUABQAAAAIAIdO4kAz&#10;LwWeOwAAADkAAAAQAAAAAAAAAAEAIAAAAA4BAABkcnMvc2hhcGV4bWwueG1sUEsFBgAAAAAGAAYA&#10;WwEAALgDAAAAAA==&#10;">
                  <v:fill on="t" opacity="6687f" focussize="0,0"/>
                  <v:stroke on="f" weight="1pt" miterlimit="8" joinstyle="miter"/>
                  <v:imagedata o:title=""/>
                  <o:lock v:ext="edit" aspectratio="f"/>
                </v:rect>
                <v:shape id="文本框 13" o:spid="_x0000_s1026" o:spt="202" type="#_x0000_t202" style="position:absolute;left:1058545;top:1637666;height:1572895;width:6871335;"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numPr>
                            <w:ilvl w:val="0"/>
                            <w:numId w:val="0"/>
                          </w:numPr>
                          <w:autoSpaceDE/>
                          <w:autoSpaceDN/>
                          <w:spacing w:before="0" w:after="160" w:line="240" w:lineRule="auto"/>
                          <w:ind w:right="0" w:firstLine="0"/>
                          <w:jc w:val="center"/>
                          <w:rPr>
                            <w:rStyle w:val="28"/>
                            <w:rFonts w:hint="default" w:ascii="Calibri" w:hAnsi="宋体" w:eastAsia="宋体"/>
                            <w:b w:val="0"/>
                            <w:color w:val="252525"/>
                            <w:position w:val="0"/>
                            <w:sz w:val="72"/>
                            <w:szCs w:val="72"/>
                            <w:lang w:val="en-US" w:eastAsia="zh-CN"/>
                          </w:rPr>
                        </w:pPr>
                        <w:r>
                          <w:rPr>
                            <w:rStyle w:val="28"/>
                            <w:rFonts w:hint="eastAsia" w:hAnsi="宋体"/>
                            <w:b w:val="0"/>
                            <w:color w:val="252525"/>
                            <w:position w:val="0"/>
                            <w:sz w:val="72"/>
                            <w:szCs w:val="72"/>
                            <w:lang w:val="en-US" w:eastAsia="zh-CN"/>
                          </w:rPr>
                          <w:t>河南</w:t>
                        </w:r>
                        <w:r>
                          <w:rPr>
                            <w:rStyle w:val="28"/>
                            <w:rFonts w:hint="default" w:ascii="Calibri" w:hAnsi="宋体" w:eastAsia="宋体"/>
                            <w:b w:val="0"/>
                            <w:color w:val="252525"/>
                            <w:position w:val="0"/>
                            <w:sz w:val="72"/>
                            <w:szCs w:val="72"/>
                          </w:rPr>
                          <w:t>合力达电动车辆</w:t>
                        </w:r>
                        <w:r>
                          <w:rPr>
                            <w:rStyle w:val="28"/>
                            <w:rFonts w:hint="eastAsia" w:hAnsi="宋体"/>
                            <w:b w:val="0"/>
                            <w:color w:val="252525"/>
                            <w:position w:val="0"/>
                            <w:sz w:val="72"/>
                            <w:szCs w:val="72"/>
                            <w:lang w:val="en-US" w:eastAsia="zh-CN"/>
                          </w:rPr>
                          <w:t>有限公司</w:t>
                        </w:r>
                      </w:p>
                      <w:p>
                        <w:pPr>
                          <w:numPr>
                            <w:ilvl w:val="0"/>
                            <w:numId w:val="0"/>
                          </w:numPr>
                          <w:autoSpaceDE/>
                          <w:autoSpaceDN/>
                          <w:spacing w:before="0" w:after="160" w:line="240" w:lineRule="auto"/>
                          <w:ind w:right="0" w:firstLine="0"/>
                          <w:jc w:val="center"/>
                          <w:rPr>
                            <w:rStyle w:val="28"/>
                            <w:rFonts w:hint="default" w:ascii="Calibri" w:hAnsi="宋体" w:eastAsia="宋体"/>
                            <w:b w:val="0"/>
                            <w:color w:val="252525"/>
                            <w:position w:val="0"/>
                            <w:sz w:val="72"/>
                            <w:szCs w:val="72"/>
                          </w:rPr>
                        </w:pPr>
                        <w:r>
                          <w:rPr>
                            <w:rStyle w:val="28"/>
                            <w:rFonts w:hint="eastAsia" w:hAnsi="宋体"/>
                            <w:b w:val="0"/>
                            <w:color w:val="252525"/>
                            <w:position w:val="0"/>
                            <w:sz w:val="72"/>
                            <w:szCs w:val="72"/>
                            <w:lang w:val="en-US" w:eastAsia="zh-CN"/>
                          </w:rPr>
                          <w:t>360竞价 托管</w:t>
                        </w:r>
                        <w:r>
                          <w:rPr>
                            <w:rStyle w:val="28"/>
                            <w:rFonts w:hint="default" w:ascii="Calibri" w:hAnsi="宋体" w:eastAsia="宋体"/>
                            <w:b w:val="0"/>
                            <w:color w:val="252525"/>
                            <w:position w:val="0"/>
                            <w:sz w:val="72"/>
                            <w:szCs w:val="72"/>
                          </w:rPr>
                          <w:t>运营方案</w:t>
                        </w:r>
                      </w:p>
                      <w:p>
                        <w:pPr>
                          <w:numPr>
                            <w:ilvl w:val="0"/>
                            <w:numId w:val="0"/>
                          </w:numPr>
                          <w:autoSpaceDE/>
                          <w:autoSpaceDN/>
                          <w:spacing w:before="0" w:after="160" w:line="240" w:lineRule="auto"/>
                          <w:ind w:right="0" w:firstLine="0"/>
                          <w:jc w:val="center"/>
                          <w:rPr>
                            <w:rFonts w:hint="default" w:ascii="Calibri" w:hAnsi="宋体" w:eastAsia="宋体"/>
                            <w:color w:val="auto"/>
                            <w:position w:val="0"/>
                            <w:sz w:val="21"/>
                            <w:szCs w:val="21"/>
                          </w:rPr>
                        </w:pPr>
                      </w:p>
                      <w:p>
                        <w:pPr>
                          <w:numPr>
                            <w:ilvl w:val="0"/>
                            <w:numId w:val="0"/>
                          </w:numPr>
                          <w:autoSpaceDE/>
                          <w:autoSpaceDN/>
                          <w:spacing w:before="0" w:after="160" w:line="240" w:lineRule="auto"/>
                          <w:ind w:right="0" w:firstLine="0"/>
                          <w:jc w:val="center"/>
                          <w:rPr>
                            <w:rFonts w:hint="default" w:ascii="Calibri" w:hAnsi="宋体" w:eastAsia="宋体"/>
                            <w:color w:val="auto"/>
                            <w:position w:val="0"/>
                            <w:sz w:val="21"/>
                            <w:szCs w:val="21"/>
                          </w:rPr>
                        </w:pPr>
                      </w:p>
                    </w:txbxContent>
                  </v:textbox>
                </v:shape>
                <v:line id="直接连接符 14" o:spid="_x0000_s1026" o:spt="20" style="position:absolute;left:2291715;top:4143375;height:1905;width:3992245;" filled="f" stroked="t" coordsize="21600,21600" o:gfxdata="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ag0uugAAANsA&#10;AAAPAAAAAAAAAAEAIAAAACIAAABkcnMvZG93bnJldi54bWxQSwECFAAUAAAACACHTuJAMy8FnjsA&#10;AAA5AAAAEAAAAAAAAAABACAAAAAJAQAAZHJzL3NoYXBleG1sLnhtbFBLBQYAAAAABgAGAFsBAACz&#10;AwAAAAA=&#10;">
                  <v:fill on="f" focussize="0,0"/>
                  <v:stroke weight="1.5pt" color="#000000 [3200]" miterlimit="8" joinstyle="miter"/>
                  <v:imagedata o:title=""/>
                  <o:lock v:ext="edit" aspectratio="f"/>
                </v:line>
                <v:shape id="文本框 15" o:spid="_x0000_s1026" o:spt="202" type="#_x0000_t202" style="position:absolute;left:3155315;top:4285615;height:1366520;width:3000375;"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numPr>
                            <w:ilvl w:val="0"/>
                            <w:numId w:val="0"/>
                          </w:numPr>
                          <w:autoSpaceDE/>
                          <w:autoSpaceDN/>
                          <w:spacing w:before="0" w:after="160" w:line="240" w:lineRule="auto"/>
                          <w:ind w:right="0" w:firstLine="0"/>
                          <w:jc w:val="both"/>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pP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公司：洛阳</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市</w:t>
                        </w: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恒凯网络技术服务有限公司</w:t>
                        </w:r>
                      </w:p>
                      <w:p>
                        <w:pPr>
                          <w:numPr>
                            <w:ilvl w:val="0"/>
                            <w:numId w:val="0"/>
                          </w:numPr>
                          <w:autoSpaceDE/>
                          <w:autoSpaceDN/>
                          <w:spacing w:before="0" w:after="160" w:line="240" w:lineRule="auto"/>
                          <w:ind w:right="0" w:firstLine="0"/>
                          <w:jc w:val="both"/>
                          <w:rPr>
                            <w:rFonts w:hint="default"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pP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地址：洛阳市</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西工区</w:t>
                        </w: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王城大道</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信息科技城</w:t>
                        </w:r>
                      </w:p>
                      <w:p>
                        <w:pPr>
                          <w:numPr>
                            <w:ilvl w:val="0"/>
                            <w:numId w:val="0"/>
                          </w:numPr>
                          <w:autoSpaceDE/>
                          <w:autoSpaceDN/>
                          <w:spacing w:before="0" w:after="160" w:line="240" w:lineRule="auto"/>
                          <w:ind w:right="0" w:firstLine="0"/>
                          <w:jc w:val="both"/>
                          <w:rPr>
                            <w:rFonts w:hint="default"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pPr>
                        <w:r>
                          <w:rPr>
                            <w:rFonts w:hint="default" w:ascii="微软雅黑" w:hAnsi="微软雅黑" w:eastAsia="微软雅黑"/>
                            <w:b w:val="0"/>
                            <w:color w:val="404040" w:themeColor="text1" w:themeTint="BF"/>
                            <w:position w:val="0"/>
                            <w:sz w:val="21"/>
                            <w:szCs w:val="21"/>
                            <w14:textFill>
                              <w14:solidFill>
                                <w14:schemeClr w14:val="tx1">
                                  <w14:lumMod w14:val="75000"/>
                                  <w14:lumOff w14:val="25000"/>
                                </w14:schemeClr>
                              </w14:solidFill>
                            </w14:textFill>
                          </w:rPr>
                          <w:t>电话：</w:t>
                        </w:r>
                        <w:r>
                          <w:rPr>
                            <w:rFonts w:hint="eastAsia" w:ascii="微软雅黑" w:hAnsi="微软雅黑" w:eastAsia="微软雅黑"/>
                            <w:b w:val="0"/>
                            <w:color w:val="404040" w:themeColor="text1" w:themeTint="BF"/>
                            <w:position w:val="0"/>
                            <w:sz w:val="21"/>
                            <w:szCs w:val="21"/>
                            <w:lang w:val="en-US" w:eastAsia="zh-CN"/>
                            <w14:textFill>
                              <w14:solidFill>
                                <w14:schemeClr w14:val="tx1">
                                  <w14:lumMod w14:val="75000"/>
                                  <w14:lumOff w14:val="25000"/>
                                </w14:schemeClr>
                              </w14:solidFill>
                            </w14:textFill>
                          </w:rPr>
                          <w:t>18603799603</w:t>
                        </w:r>
                      </w:p>
                    </w:txbxContent>
                  </v:textbox>
                </v:shape>
                <v:shape id="平行四边形 3" o:spid="_x0000_s1026" o:spt="7" type="#_x0000_t7" style="position:absolute;left:0;top:7425690;height:696595;width:4506595;v-text-anchor:middle;" fillcolor="#A9D18E [1945]" filled="t" stroked="f" coordsize="21600,21600" o:gfxdata="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te6TugAAANsA&#10;AAAPAAAAAAAAAAEAIAAAACIAAABkcnMvZG93bnJldi54bWxQSwECFAAUAAAACACHTuJAMy8FnjsA&#10;AAA5AAAAEAAAAAAAAAABACAAAAAJAQAAZHJzL3NoYXBleG1sLnhtbFBLBQYAAAAABgAGAFsBAACz&#10;AwAAAAA=&#10;" adj="3253">
                  <v:fill on="t" focussize="0,0"/>
                  <v:stroke on="f" weight="1pt" miterlimit="8" joinstyle="miter"/>
                  <v:imagedata o:title=""/>
                  <o:lock v:ext="edit" aspectratio="f"/>
                </v:shape>
                <v:shape id="平行四边形 4" o:spid="_x0000_s1026" o:spt="7" type="#_x0000_t7" style="position:absolute;left:3088640;top:6576695;height:696595;width:6126480;v-text-anchor:middle;" fillcolor="#F4B183 [1941]" filled="t" stroked="f" coordsize="21600,21600" o:gfxdata="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zU0C5AAAA2wAA&#10;AA8AAAAAAAAAAQAgAAAAIgAAAGRycy9kb3ducmV2LnhtbFBLAQIUABQAAAAIAIdO4kAzLwWeOwAA&#10;ADkAAAAQAAAAAAAAAAEAIAAAAAgBAABkcnMvc2hhcGV4bWwueG1sUEsFBgAAAAAGAAYAWwEAALID&#10;AAAAAA==&#10;" adj="2393">
                  <v:fill on="t" focussize="0,0"/>
                  <v:stroke on="f" weight="1pt" miterlimit="8" joinstyle="miter"/>
                  <v:imagedata o:title=""/>
                  <o:lock v:ext="edit" aspectratio="f"/>
                </v:shape>
                <v:group id="_x0000_s1026" o:spid="_x0000_s1026" o:spt="203" style="position:absolute;left:2400300;top:8373110;height:1239520;width:4539615;" coordsize="4539615,123952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文本框 15" o:spid="_x0000_s1026" o:spt="202" type="#_x0000_t202" style="position:absolute;left:0;top:465455;height:774065;width:4539615;" filled="f" stroked="f" coordsize="21600,21600" o:gfxdata="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X46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numPr>
                              <w:ilvl w:val="0"/>
                              <w:numId w:val="0"/>
                            </w:numPr>
                            <w:autoSpaceDE/>
                            <w:autoSpaceDN/>
                            <w:spacing w:before="0" w:after="160" w:line="240" w:lineRule="auto"/>
                            <w:ind w:right="0" w:firstLine="0"/>
                            <w:jc w:val="both"/>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t>专注提升网络营销转化</w:t>
                          </w:r>
                          <w:r>
                            <w:rPr>
                              <w:rFonts w:hint="eastAsia" w:ascii="微软雅黑" w:hAnsi="微软雅黑" w:eastAsia="微软雅黑"/>
                              <w:color w:val="595959" w:themeColor="text1" w:themeTint="A6"/>
                              <w:position w:val="0"/>
                              <w:sz w:val="56"/>
                              <w:szCs w:val="56"/>
                              <w:lang w:val="en-US" w:eastAsia="zh-CN"/>
                              <w14:textFill>
                                <w14:solidFill>
                                  <w14:schemeClr w14:val="tx1">
                                    <w14:lumMod w14:val="65000"/>
                                    <w14:lumOff w14:val="35000"/>
                                  </w14:schemeClr>
                                </w14:solidFill>
                              </w14:textFill>
                            </w:rPr>
                            <w:t>率</w:t>
                          </w:r>
                        </w:p>
                      </w:txbxContent>
                    </v:textbox>
                  </v:shape>
                  <v:shape id="文本框 15" o:spid="_x0000_s1026" o:spt="202" type="#_x0000_t202" style="position:absolute;left:508000;top:0;height:774065;width:3000375;" filled="f" stroked="f" coordsize="21600,21600" o:gfxdata="UEsDBAoAAAAAAIdO4kAAAAAAAAAAAAAAAAAEAAAAZHJzL1BLAwQUAAAACACHTuJAp6xgnr0AAADb&#10;AAAADwAAAGRycy9kb3ducmV2LnhtbEWPS6vCMBSE94L/IRzBnaaK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rGCe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numPr>
                              <w:ilvl w:val="0"/>
                              <w:numId w:val="0"/>
                            </w:numPr>
                            <w:autoSpaceDE/>
                            <w:autoSpaceDN/>
                            <w:spacing w:before="0" w:after="160" w:line="240" w:lineRule="auto"/>
                            <w:ind w:right="0" w:firstLine="0"/>
                            <w:jc w:val="cente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p>
                        <w:p>
                          <w:pPr>
                            <w:numPr>
                              <w:ilvl w:val="0"/>
                              <w:numId w:val="0"/>
                            </w:numPr>
                            <w:autoSpaceDE/>
                            <w:autoSpaceDN/>
                            <w:spacing w:before="0" w:after="160" w:line="240" w:lineRule="auto"/>
                            <w:ind w:right="0" w:firstLine="0"/>
                            <w:jc w:val="cente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p>
                        <w:p>
                          <w:pPr>
                            <w:numPr>
                              <w:ilvl w:val="0"/>
                              <w:numId w:val="0"/>
                            </w:numPr>
                            <w:autoSpaceDE/>
                            <w:autoSpaceDN/>
                            <w:spacing w:before="0" w:after="160" w:line="240" w:lineRule="auto"/>
                            <w:ind w:right="0" w:firstLine="0"/>
                            <w:jc w:val="center"/>
                            <w:rPr>
                              <w:rFonts w:hint="default" w:ascii="微软雅黑" w:hAnsi="微软雅黑" w:eastAsia="微软雅黑"/>
                              <w:color w:val="595959" w:themeColor="text1" w:themeTint="A6"/>
                              <w:position w:val="0"/>
                              <w:sz w:val="56"/>
                              <w:szCs w:val="56"/>
                              <w14:textFill>
                                <w14:solidFill>
                                  <w14:schemeClr w14:val="tx1">
                                    <w14:lumMod w14:val="65000"/>
                                    <w14:lumOff w14:val="35000"/>
                                  </w14:schemeClr>
                                </w14:solidFill>
                              </w14:textFill>
                            </w:rPr>
                          </w:pPr>
                        </w:p>
                      </w:txbxContent>
                    </v:textbox>
                  </v:shape>
                </v:group>
              </v:group>
            </w:pict>
          </mc:Fallback>
        </mc:AlternateContent>
      </w: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pStyle w:val="23"/>
        <w:numPr>
          <w:ilvl w:val="0"/>
          <w:numId w:val="0"/>
        </w:numPr>
        <w:shd w:val="clear" w:color="000000" w:fill="FFFFFF"/>
        <w:autoSpaceDE/>
        <w:autoSpaceDN/>
        <w:spacing w:before="0" w:after="225" w:line="240" w:lineRule="auto"/>
        <w:ind w:right="0" w:firstLine="480"/>
        <w:jc w:val="left"/>
        <w:rPr>
          <w:rStyle w:val="28"/>
          <w:rFonts w:hint="default" w:ascii="宋体" w:hAnsi="宋体" w:eastAsia="宋体"/>
          <w:b w:val="0"/>
          <w:color w:val="252525"/>
          <w:position w:val="0"/>
          <w:sz w:val="72"/>
          <w:szCs w:val="72"/>
        </w:rPr>
      </w:pPr>
    </w:p>
    <w:p>
      <w:pPr>
        <w:bidi w:val="0"/>
        <w:jc w:val="center"/>
        <w:rPr>
          <w:rFonts w:hint="eastAsia"/>
          <w:b/>
          <w:bCs/>
          <w:sz w:val="52"/>
          <w:szCs w:val="52"/>
          <w:lang w:val="en-US" w:eastAsia="zh-CN"/>
        </w:rPr>
      </w:pPr>
      <w:r>
        <w:rPr>
          <w:rFonts w:hint="eastAsia"/>
          <w:b/>
          <w:bCs/>
          <w:sz w:val="52"/>
          <w:szCs w:val="52"/>
          <w:lang w:val="en-US" w:eastAsia="zh-CN"/>
        </w:rPr>
        <w:t>目  录</w:t>
      </w:r>
    </w:p>
    <w:p>
      <w:pPr>
        <w:bidi w:val="0"/>
        <w:jc w:val="center"/>
        <w:rPr>
          <w:rFonts w:hint="eastAsia"/>
          <w:b/>
          <w:bCs/>
          <w:sz w:val="52"/>
          <w:szCs w:val="52"/>
          <w:lang w:val="en-US" w:eastAsia="zh-CN"/>
        </w:rPr>
      </w:pPr>
    </w:p>
    <w:p>
      <w:pPr>
        <w:numPr>
          <w:ilvl w:val="0"/>
          <w:numId w:val="1"/>
        </w:numPr>
        <w:bidi w:val="0"/>
        <w:ind w:left="210" w:leftChars="0" w:firstLineChars="0"/>
        <w:jc w:val="left"/>
        <w:rPr>
          <w:rFonts w:hint="default" w:ascii="Arial" w:hAnsi="黑体" w:eastAsia="黑体"/>
          <w:b/>
          <w:color w:val="auto"/>
          <w:position w:val="0"/>
          <w:sz w:val="32"/>
          <w:szCs w:val="32"/>
        </w:rPr>
      </w:pPr>
      <w:r>
        <w:rPr>
          <w:rFonts w:hint="eastAsia" w:ascii="Arial" w:hAnsi="黑体" w:eastAsia="黑体"/>
          <w:b/>
          <w:color w:val="auto"/>
          <w:position w:val="0"/>
          <w:sz w:val="32"/>
          <w:szCs w:val="32"/>
          <w:lang w:val="en-US" w:eastAsia="zh-CN"/>
        </w:rPr>
        <w:t>竞价账户分析后，</w:t>
      </w:r>
      <w:r>
        <w:rPr>
          <w:rFonts w:hint="default" w:ascii="Arial" w:hAnsi="黑体" w:eastAsia="黑体"/>
          <w:b/>
          <w:color w:val="auto"/>
          <w:position w:val="0"/>
          <w:sz w:val="32"/>
          <w:szCs w:val="32"/>
        </w:rPr>
        <w:t>现有</w:t>
      </w:r>
      <w:r>
        <w:rPr>
          <w:rFonts w:hint="eastAsia" w:ascii="Arial" w:hAnsi="黑体" w:eastAsia="黑体"/>
          <w:b/>
          <w:color w:val="auto"/>
          <w:position w:val="0"/>
          <w:sz w:val="32"/>
          <w:szCs w:val="32"/>
          <w:lang w:val="en-US" w:eastAsia="zh-CN"/>
        </w:rPr>
        <w:t xml:space="preserve">急需解决的问题………… </w:t>
      </w:r>
    </w:p>
    <w:p>
      <w:pPr>
        <w:numPr>
          <w:ilvl w:val="0"/>
          <w:numId w:val="0"/>
        </w:numPr>
        <w:bidi w:val="0"/>
        <w:jc w:val="left"/>
        <w:rPr>
          <w:rFonts w:hint="default" w:ascii="Arial" w:hAnsi="黑体" w:eastAsia="黑体"/>
          <w:b/>
          <w:color w:val="auto"/>
          <w:position w:val="0"/>
          <w:sz w:val="32"/>
          <w:szCs w:val="32"/>
        </w:rPr>
      </w:pPr>
    </w:p>
    <w:p>
      <w:pPr>
        <w:numPr>
          <w:ilvl w:val="0"/>
          <w:numId w:val="1"/>
        </w:numPr>
        <w:bidi w:val="0"/>
        <w:ind w:left="210" w:leftChars="0" w:firstLineChars="0"/>
        <w:jc w:val="left"/>
        <w:rPr>
          <w:rFonts w:hint="default" w:ascii="Arial" w:hAnsi="黑体" w:eastAsia="黑体"/>
          <w:b/>
          <w:color w:val="auto"/>
          <w:position w:val="0"/>
          <w:sz w:val="32"/>
          <w:szCs w:val="32"/>
        </w:rPr>
      </w:pPr>
      <w:r>
        <w:rPr>
          <w:rFonts w:hint="eastAsia" w:ascii="Arial" w:hAnsi="黑体" w:eastAsia="黑体"/>
          <w:b/>
          <w:color w:val="auto"/>
          <w:position w:val="0"/>
          <w:sz w:val="32"/>
          <w:szCs w:val="32"/>
          <w:lang w:val="en-US" w:eastAsia="zh-CN"/>
        </w:rPr>
        <w:t xml:space="preserve">效果提升解决方案…………………………………  </w:t>
      </w:r>
    </w:p>
    <w:p>
      <w:pPr>
        <w:pStyle w:val="41"/>
        <w:tabs>
          <w:tab w:val="right" w:leader="dot" w:pos="8306"/>
        </w:tabs>
        <w:rPr>
          <w:rFonts w:hint="eastAsia" w:ascii="Arial" w:hAnsi="黑体" w:eastAsia="宋体"/>
          <w:color w:val="auto"/>
          <w:position w:val="0"/>
          <w:szCs w:val="32"/>
          <w:lang w:eastAsia="zh-CN"/>
        </w:rPr>
      </w:pPr>
      <w:r>
        <w:rPr>
          <w:rFonts w:hint="default" w:ascii="宋体" w:hAnsi="宋体" w:eastAsia="宋体"/>
          <w:i w:val="0"/>
          <w:spacing w:val="0"/>
          <w:position w:val="0"/>
          <w:szCs w:val="21"/>
        </w:rPr>
        <w:t>第</w:t>
      </w:r>
      <w:r>
        <w:rPr>
          <w:rFonts w:hint="eastAsia" w:ascii="宋体" w:hAnsi="宋体"/>
          <w:i w:val="0"/>
          <w:spacing w:val="0"/>
          <w:position w:val="0"/>
          <w:szCs w:val="21"/>
          <w:lang w:val="en-US" w:eastAsia="zh-CN"/>
        </w:rPr>
        <w:t>一</w:t>
      </w:r>
      <w:r>
        <w:rPr>
          <w:rFonts w:hint="default" w:ascii="宋体" w:hAnsi="宋体" w:eastAsia="宋体"/>
          <w:i w:val="0"/>
          <w:spacing w:val="0"/>
          <w:position w:val="0"/>
          <w:szCs w:val="21"/>
        </w:rPr>
        <w:t>阶段</w:t>
      </w:r>
      <w:r>
        <w:rPr>
          <w:rFonts w:hint="eastAsia" w:ascii="宋体" w:hAnsi="宋体" w:eastAsia="宋体"/>
          <w:i w:val="0"/>
          <w:spacing w:val="0"/>
          <w:position w:val="0"/>
          <w:szCs w:val="21"/>
          <w:lang w:eastAsia="zh-CN"/>
        </w:rPr>
        <w:t>：无效点击处理防护</w:t>
      </w:r>
    </w:p>
    <w:p>
      <w:pPr>
        <w:pStyle w:val="41"/>
        <w:tabs>
          <w:tab w:val="right" w:leader="dot" w:pos="8306"/>
        </w:tabs>
      </w:pPr>
      <w:r>
        <w:rPr>
          <w:rFonts w:hint="default" w:ascii="Arial" w:hAnsi="黑体" w:eastAsia="黑体"/>
          <w:color w:val="auto"/>
          <w:position w:val="0"/>
          <w:szCs w:val="32"/>
        </w:rPr>
        <w:fldChar w:fldCharType="begin"/>
      </w:r>
      <w:r>
        <w:rPr>
          <w:rFonts w:hint="default" w:ascii="Arial" w:hAnsi="黑体" w:eastAsia="黑体"/>
          <w:position w:val="0"/>
          <w:szCs w:val="32"/>
        </w:rPr>
        <w:instrText xml:space="preserve"> HYPERLINK \l _Toc18411 </w:instrText>
      </w:r>
      <w:r>
        <w:rPr>
          <w:rFonts w:hint="default" w:ascii="Arial" w:hAnsi="黑体" w:eastAsia="黑体"/>
          <w:position w:val="0"/>
          <w:szCs w:val="32"/>
        </w:rPr>
        <w:fldChar w:fldCharType="separate"/>
      </w:r>
      <w:r>
        <w:rPr>
          <w:rFonts w:hint="default" w:ascii="宋体" w:hAnsi="宋体" w:eastAsia="宋体"/>
          <w:i w:val="0"/>
          <w:spacing w:val="0"/>
          <w:position w:val="0"/>
          <w:szCs w:val="21"/>
        </w:rPr>
        <w:t>第</w:t>
      </w:r>
      <w:r>
        <w:rPr>
          <w:rFonts w:hint="eastAsia" w:ascii="宋体" w:hAnsi="宋体"/>
          <w:i w:val="0"/>
          <w:spacing w:val="0"/>
          <w:position w:val="0"/>
          <w:szCs w:val="21"/>
          <w:lang w:val="en-US" w:eastAsia="zh-CN"/>
        </w:rPr>
        <w:t>二</w:t>
      </w:r>
      <w:r>
        <w:rPr>
          <w:rFonts w:hint="default" w:ascii="宋体" w:hAnsi="宋体" w:eastAsia="宋体"/>
          <w:i w:val="0"/>
          <w:spacing w:val="0"/>
          <w:position w:val="0"/>
          <w:szCs w:val="21"/>
        </w:rPr>
        <w:t>阶段：产品展现量曝光量提升</w:t>
      </w:r>
      <w:r>
        <w:rPr>
          <w:rFonts w:hint="default" w:ascii="Arial" w:hAnsi="黑体" w:eastAsia="黑体"/>
          <w:color w:val="auto"/>
          <w:position w:val="0"/>
          <w:szCs w:val="32"/>
        </w:rPr>
        <w:fldChar w:fldCharType="end"/>
      </w:r>
    </w:p>
    <w:p>
      <w:pPr>
        <w:pStyle w:val="41"/>
        <w:tabs>
          <w:tab w:val="right" w:leader="dot" w:pos="8306"/>
        </w:tabs>
      </w:pPr>
      <w:r>
        <w:rPr>
          <w:rFonts w:hint="default" w:ascii="Arial" w:hAnsi="黑体" w:eastAsia="黑体"/>
          <w:color w:val="auto"/>
          <w:position w:val="0"/>
          <w:szCs w:val="32"/>
        </w:rPr>
        <w:fldChar w:fldCharType="begin"/>
      </w:r>
      <w:r>
        <w:rPr>
          <w:rFonts w:hint="default" w:ascii="Arial" w:hAnsi="黑体" w:eastAsia="黑体"/>
          <w:position w:val="0"/>
          <w:szCs w:val="32"/>
        </w:rPr>
        <w:instrText xml:space="preserve"> HYPERLINK \l _Toc29945 </w:instrText>
      </w:r>
      <w:r>
        <w:rPr>
          <w:rFonts w:hint="default" w:ascii="Arial" w:hAnsi="黑体" w:eastAsia="黑体"/>
          <w:position w:val="0"/>
          <w:szCs w:val="32"/>
        </w:rPr>
        <w:fldChar w:fldCharType="separate"/>
      </w:r>
      <w:r>
        <w:rPr>
          <w:rFonts w:hint="default" w:ascii="宋体" w:hAnsi="宋体" w:eastAsia="宋体"/>
          <w:i w:val="0"/>
          <w:spacing w:val="0"/>
          <w:position w:val="0"/>
          <w:szCs w:val="21"/>
        </w:rPr>
        <w:t>第</w:t>
      </w:r>
      <w:r>
        <w:rPr>
          <w:rFonts w:hint="eastAsia" w:ascii="宋体" w:hAnsi="宋体"/>
          <w:i w:val="0"/>
          <w:spacing w:val="0"/>
          <w:position w:val="0"/>
          <w:szCs w:val="21"/>
          <w:lang w:val="en-US" w:eastAsia="zh-CN"/>
        </w:rPr>
        <w:t>三</w:t>
      </w:r>
      <w:r>
        <w:rPr>
          <w:rFonts w:hint="default" w:ascii="宋体" w:hAnsi="宋体" w:eastAsia="宋体"/>
          <w:i w:val="0"/>
          <w:spacing w:val="0"/>
          <w:position w:val="0"/>
          <w:szCs w:val="21"/>
        </w:rPr>
        <w:t>阶段：产品咨询量提升</w:t>
      </w:r>
      <w:r>
        <w:rPr>
          <w:rFonts w:hint="default" w:ascii="Arial" w:hAnsi="黑体" w:eastAsia="黑体"/>
          <w:color w:val="auto"/>
          <w:position w:val="0"/>
          <w:szCs w:val="32"/>
        </w:rPr>
        <w:fldChar w:fldCharType="end"/>
      </w:r>
    </w:p>
    <w:p>
      <w:pPr>
        <w:numPr>
          <w:ilvl w:val="0"/>
          <w:numId w:val="0"/>
        </w:numPr>
        <w:bidi w:val="0"/>
        <w:ind w:firstLine="420" w:firstLineChars="200"/>
        <w:jc w:val="left"/>
        <w:rPr>
          <w:rFonts w:hint="default" w:ascii="Arial" w:hAnsi="黑体" w:eastAsia="黑体"/>
          <w:color w:val="auto"/>
          <w:position w:val="0"/>
          <w:szCs w:val="32"/>
        </w:rPr>
      </w:pPr>
      <w:r>
        <w:rPr>
          <w:rFonts w:hint="default" w:ascii="Arial" w:hAnsi="黑体" w:eastAsia="黑体"/>
          <w:color w:val="auto"/>
          <w:position w:val="0"/>
          <w:szCs w:val="32"/>
        </w:rPr>
        <w:fldChar w:fldCharType="begin"/>
      </w:r>
      <w:r>
        <w:rPr>
          <w:rFonts w:hint="default" w:ascii="Arial" w:hAnsi="黑体" w:eastAsia="黑体"/>
          <w:position w:val="0"/>
          <w:szCs w:val="32"/>
        </w:rPr>
        <w:instrText xml:space="preserve"> HYPERLINK \l _Toc26840 </w:instrText>
      </w:r>
      <w:r>
        <w:rPr>
          <w:rFonts w:hint="default" w:ascii="Arial" w:hAnsi="黑体" w:eastAsia="黑体"/>
          <w:position w:val="0"/>
          <w:szCs w:val="32"/>
        </w:rPr>
        <w:fldChar w:fldCharType="separate"/>
      </w:r>
      <w:r>
        <w:rPr>
          <w:rFonts w:hint="default" w:ascii="宋体" w:hAnsi="宋体" w:eastAsia="宋体" w:cs="Times New Roman"/>
          <w:i w:val="0"/>
          <w:spacing w:val="0"/>
          <w:w w:val="100"/>
          <w:position w:val="0"/>
          <w:sz w:val="20"/>
          <w:szCs w:val="21"/>
          <w:shd w:val="clear"/>
        </w:rPr>
        <w:t>第四阶段：数据营销分析</w:t>
      </w:r>
      <w:r>
        <w:rPr>
          <w:rFonts w:hint="default" w:ascii="Arial" w:hAnsi="黑体" w:eastAsia="黑体"/>
          <w:color w:val="auto"/>
          <w:position w:val="0"/>
          <w:szCs w:val="32"/>
        </w:rPr>
        <w:fldChar w:fldCharType="end"/>
      </w:r>
    </w:p>
    <w:p>
      <w:pPr>
        <w:numPr>
          <w:ilvl w:val="0"/>
          <w:numId w:val="0"/>
        </w:numPr>
        <w:bidi w:val="0"/>
        <w:ind w:firstLine="420" w:firstLineChars="200"/>
        <w:jc w:val="left"/>
        <w:rPr>
          <w:rFonts w:hint="default" w:ascii="Arial" w:hAnsi="黑体" w:eastAsia="黑体"/>
          <w:color w:val="auto"/>
          <w:position w:val="0"/>
          <w:szCs w:val="32"/>
        </w:rPr>
      </w:pPr>
    </w:p>
    <w:p>
      <w:pPr>
        <w:numPr>
          <w:ilvl w:val="0"/>
          <w:numId w:val="1"/>
        </w:numPr>
        <w:bidi w:val="0"/>
        <w:ind w:left="210" w:leftChars="0" w:firstLineChars="0"/>
        <w:jc w:val="left"/>
        <w:rPr>
          <w:rFonts w:hint="default" w:ascii="Arial" w:hAnsi="黑体" w:eastAsia="黑体"/>
          <w:b/>
          <w:color w:val="auto"/>
          <w:position w:val="0"/>
          <w:sz w:val="32"/>
          <w:szCs w:val="32"/>
        </w:rPr>
      </w:pPr>
      <w:r>
        <w:rPr>
          <w:rFonts w:hint="eastAsia" w:ascii="Arial" w:hAnsi="黑体" w:eastAsia="黑体"/>
          <w:b/>
          <w:color w:val="auto"/>
          <w:position w:val="0"/>
          <w:sz w:val="32"/>
          <w:szCs w:val="32"/>
          <w:lang w:val="en-US" w:eastAsia="zh-CN"/>
        </w:rPr>
        <w:t xml:space="preserve">服务内容……………………………………………… </w:t>
      </w:r>
    </w:p>
    <w:p>
      <w:pPr>
        <w:numPr>
          <w:ilvl w:val="0"/>
          <w:numId w:val="0"/>
        </w:numPr>
        <w:bidi w:val="0"/>
        <w:ind w:firstLine="400" w:firstLineChars="200"/>
        <w:jc w:val="left"/>
        <w:rPr>
          <w:rFonts w:hint="default" w:ascii="宋体" w:hAnsi="宋体" w:cs="Times New Roman"/>
          <w:i w:val="0"/>
          <w:spacing w:val="0"/>
          <w:w w:val="100"/>
          <w:position w:val="0"/>
          <w:sz w:val="20"/>
          <w:szCs w:val="21"/>
          <w:shd w:val="clear"/>
          <w:lang w:val="en-US" w:eastAsia="zh-CN"/>
        </w:rPr>
      </w:pPr>
      <w:r>
        <w:rPr>
          <w:rFonts w:hint="default" w:ascii="宋体" w:hAnsi="宋体" w:cs="Times New Roman"/>
          <w:i w:val="0"/>
          <w:spacing w:val="0"/>
          <w:w w:val="100"/>
          <w:position w:val="0"/>
          <w:sz w:val="20"/>
          <w:szCs w:val="21"/>
          <w:shd w:val="clear"/>
          <w:lang w:val="en-US" w:eastAsia="zh-CN"/>
        </w:rPr>
        <w:t>账户管理：受众调研、关键词分析、广告展现、点击防护、着陆页优化；</w:t>
      </w:r>
    </w:p>
    <w:p>
      <w:pPr>
        <w:numPr>
          <w:ilvl w:val="0"/>
          <w:numId w:val="0"/>
        </w:numPr>
        <w:bidi w:val="0"/>
        <w:ind w:firstLine="400" w:firstLineChars="200"/>
        <w:jc w:val="left"/>
        <w:rPr>
          <w:rFonts w:hint="default" w:ascii="宋体" w:hAnsi="宋体" w:cs="Times New Roman"/>
          <w:i w:val="0"/>
          <w:spacing w:val="0"/>
          <w:w w:val="100"/>
          <w:position w:val="0"/>
          <w:sz w:val="20"/>
          <w:szCs w:val="21"/>
          <w:shd w:val="clear"/>
          <w:lang w:val="en-US" w:eastAsia="zh-CN"/>
        </w:rPr>
      </w:pPr>
      <w:r>
        <w:rPr>
          <w:rFonts w:hint="default" w:ascii="宋体" w:hAnsi="宋体" w:cs="Times New Roman"/>
          <w:i w:val="0"/>
          <w:spacing w:val="0"/>
          <w:w w:val="100"/>
          <w:position w:val="0"/>
          <w:sz w:val="20"/>
          <w:szCs w:val="21"/>
          <w:shd w:val="clear"/>
          <w:lang w:val="en-US" w:eastAsia="zh-CN"/>
        </w:rPr>
        <w:t>咨询接待：商桥接待、留言接待、主动接待；</w:t>
      </w:r>
    </w:p>
    <w:p>
      <w:pPr>
        <w:numPr>
          <w:ilvl w:val="0"/>
          <w:numId w:val="0"/>
        </w:numPr>
        <w:bidi w:val="0"/>
        <w:ind w:firstLine="400" w:firstLineChars="200"/>
        <w:jc w:val="left"/>
        <w:rPr>
          <w:rFonts w:hint="default" w:ascii="宋体" w:hAnsi="宋体" w:cs="Times New Roman"/>
          <w:i w:val="0"/>
          <w:spacing w:val="0"/>
          <w:w w:val="100"/>
          <w:position w:val="0"/>
          <w:sz w:val="20"/>
          <w:szCs w:val="21"/>
          <w:shd w:val="clear"/>
          <w:lang w:val="en-US" w:eastAsia="zh-CN"/>
        </w:rPr>
      </w:pPr>
      <w:r>
        <w:rPr>
          <w:rFonts w:hint="default" w:ascii="宋体" w:hAnsi="宋体" w:cs="Times New Roman"/>
          <w:i w:val="0"/>
          <w:spacing w:val="0"/>
          <w:w w:val="100"/>
          <w:position w:val="0"/>
          <w:sz w:val="20"/>
          <w:szCs w:val="21"/>
          <w:shd w:val="clear"/>
          <w:lang w:val="en-US" w:eastAsia="zh-CN"/>
        </w:rPr>
        <w:t>产品支持：市场环境、竞对分析、核心竞争力打造、产品定价；</w:t>
      </w:r>
    </w:p>
    <w:p>
      <w:pPr>
        <w:numPr>
          <w:ilvl w:val="0"/>
          <w:numId w:val="0"/>
        </w:numPr>
        <w:bidi w:val="0"/>
        <w:ind w:firstLine="400" w:firstLineChars="200"/>
        <w:jc w:val="left"/>
        <w:rPr>
          <w:rFonts w:hint="default" w:ascii="宋体" w:hAnsi="宋体" w:cs="Times New Roman"/>
          <w:i w:val="0"/>
          <w:spacing w:val="0"/>
          <w:w w:val="100"/>
          <w:position w:val="0"/>
          <w:sz w:val="20"/>
          <w:szCs w:val="21"/>
          <w:shd w:val="clear"/>
          <w:lang w:val="en-US" w:eastAsia="zh-CN"/>
        </w:rPr>
      </w:pPr>
      <w:r>
        <w:rPr>
          <w:rFonts w:hint="default" w:ascii="宋体" w:hAnsi="宋体" w:cs="Times New Roman"/>
          <w:i w:val="0"/>
          <w:spacing w:val="0"/>
          <w:w w:val="100"/>
          <w:position w:val="0"/>
          <w:sz w:val="20"/>
          <w:szCs w:val="21"/>
          <w:shd w:val="clear"/>
          <w:lang w:val="en-US" w:eastAsia="zh-CN"/>
        </w:rPr>
        <w:t>销售支持：销售对接、分单统计、销售支持、客户跟进；</w:t>
      </w:r>
    </w:p>
    <w:p>
      <w:pPr>
        <w:numPr>
          <w:ilvl w:val="0"/>
          <w:numId w:val="0"/>
        </w:numPr>
        <w:bidi w:val="0"/>
        <w:ind w:firstLine="400" w:firstLineChars="200"/>
        <w:jc w:val="left"/>
        <w:rPr>
          <w:rFonts w:hint="default" w:ascii="宋体" w:hAnsi="宋体" w:cs="Times New Roman"/>
          <w:i w:val="0"/>
          <w:spacing w:val="0"/>
          <w:w w:val="100"/>
          <w:position w:val="0"/>
          <w:sz w:val="20"/>
          <w:szCs w:val="21"/>
          <w:shd w:val="clear"/>
          <w:lang w:val="en-US" w:eastAsia="zh-CN"/>
        </w:rPr>
      </w:pPr>
      <w:r>
        <w:rPr>
          <w:rFonts w:hint="default" w:ascii="宋体" w:hAnsi="宋体" w:cs="Times New Roman"/>
          <w:i w:val="0"/>
          <w:spacing w:val="0"/>
          <w:w w:val="100"/>
          <w:position w:val="0"/>
          <w:sz w:val="20"/>
          <w:szCs w:val="21"/>
          <w:shd w:val="clear"/>
          <w:lang w:val="en-US" w:eastAsia="zh-CN"/>
        </w:rPr>
        <w:t>客服支持：客户维护、团队建设、服务营销；</w:t>
      </w:r>
    </w:p>
    <w:p>
      <w:pPr>
        <w:numPr>
          <w:ilvl w:val="0"/>
          <w:numId w:val="0"/>
        </w:numPr>
        <w:bidi w:val="0"/>
        <w:ind w:firstLine="400" w:firstLineChars="200"/>
        <w:jc w:val="left"/>
        <w:rPr>
          <w:rFonts w:hint="default" w:ascii="宋体" w:hAnsi="宋体" w:cs="Times New Roman"/>
          <w:i w:val="0"/>
          <w:spacing w:val="0"/>
          <w:w w:val="100"/>
          <w:position w:val="0"/>
          <w:sz w:val="20"/>
          <w:szCs w:val="21"/>
          <w:shd w:val="clear"/>
          <w:lang w:val="en-US" w:eastAsia="zh-CN"/>
        </w:rPr>
      </w:pPr>
      <w:r>
        <w:rPr>
          <w:rFonts w:hint="default" w:ascii="宋体" w:hAnsi="宋体" w:cs="Times New Roman"/>
          <w:i w:val="0"/>
          <w:spacing w:val="0"/>
          <w:w w:val="100"/>
          <w:position w:val="0"/>
          <w:sz w:val="20"/>
          <w:szCs w:val="21"/>
          <w:shd w:val="clear"/>
          <w:lang w:val="en-US" w:eastAsia="zh-CN"/>
        </w:rPr>
        <w:t>统计分析：日数据、月数据、季度数据、年数据</w:t>
      </w:r>
    </w:p>
    <w:p>
      <w:pPr>
        <w:rPr>
          <w:rFonts w:hint="default" w:ascii="Arial" w:hAnsi="黑体" w:eastAsia="黑体"/>
          <w:b/>
          <w:color w:val="auto"/>
          <w:position w:val="0"/>
          <w:sz w:val="32"/>
          <w:szCs w:val="32"/>
        </w:rPr>
      </w:pPr>
    </w:p>
    <w:p>
      <w:pPr>
        <w:numPr>
          <w:ilvl w:val="0"/>
          <w:numId w:val="1"/>
        </w:numPr>
        <w:bidi w:val="0"/>
        <w:jc w:val="left"/>
        <w:rPr>
          <w:rFonts w:hint="default" w:ascii="Arial" w:hAnsi="黑体" w:eastAsia="黑体"/>
          <w:b/>
          <w:color w:val="auto"/>
          <w:position w:val="0"/>
          <w:sz w:val="32"/>
          <w:szCs w:val="32"/>
        </w:rPr>
      </w:pPr>
      <w:r>
        <w:rPr>
          <w:rFonts w:hint="eastAsia" w:ascii="Arial" w:hAnsi="黑体" w:eastAsia="黑体"/>
          <w:b/>
          <w:color w:val="auto"/>
          <w:position w:val="0"/>
          <w:sz w:val="32"/>
          <w:szCs w:val="32"/>
          <w:lang w:val="en-US" w:eastAsia="zh-CN"/>
        </w:rPr>
        <w:t xml:space="preserve">运营报价明细…………………………………………  </w:t>
      </w:r>
    </w:p>
    <w:p>
      <w:pPr>
        <w:numPr>
          <w:ilvl w:val="0"/>
          <w:numId w:val="0"/>
        </w:numPr>
        <w:bidi w:val="0"/>
        <w:ind w:firstLine="400" w:firstLineChars="200"/>
        <w:jc w:val="left"/>
        <w:rPr>
          <w:rFonts w:hint="eastAsia" w:ascii="宋体" w:hAnsi="宋体" w:cs="Times New Roman"/>
          <w:i w:val="0"/>
          <w:spacing w:val="0"/>
          <w:w w:val="100"/>
          <w:position w:val="0"/>
          <w:sz w:val="20"/>
          <w:szCs w:val="21"/>
          <w:shd w:val="clear"/>
          <w:lang w:val="en-US" w:eastAsia="zh-CN"/>
        </w:rPr>
      </w:pPr>
      <w:r>
        <w:rPr>
          <w:rFonts w:hint="eastAsia" w:ascii="宋体" w:hAnsi="宋体" w:cs="Times New Roman"/>
          <w:i w:val="0"/>
          <w:spacing w:val="0"/>
          <w:w w:val="100"/>
          <w:position w:val="0"/>
          <w:sz w:val="20"/>
          <w:szCs w:val="21"/>
          <w:shd w:val="clear"/>
          <w:lang w:val="en-US" w:eastAsia="zh-CN"/>
        </w:rPr>
        <w:t>竞价运营：收费明细</w:t>
      </w:r>
    </w:p>
    <w:p>
      <w:pPr>
        <w:numPr>
          <w:ilvl w:val="0"/>
          <w:numId w:val="0"/>
        </w:numPr>
        <w:bidi w:val="0"/>
        <w:jc w:val="left"/>
        <w:rPr>
          <w:rFonts w:hint="eastAsia" w:ascii="Arial" w:hAnsi="黑体" w:eastAsia="黑体"/>
          <w:b/>
          <w:color w:val="auto"/>
          <w:position w:val="0"/>
          <w:sz w:val="32"/>
          <w:szCs w:val="32"/>
          <w:lang w:val="en-US" w:eastAsia="zh-CN"/>
        </w:rPr>
      </w:pPr>
      <w:r>
        <w:rPr>
          <w:rFonts w:hint="eastAsia" w:ascii="Arial" w:hAnsi="黑体" w:eastAsia="黑体"/>
          <w:b/>
          <w:color w:val="auto"/>
          <w:position w:val="0"/>
          <w:sz w:val="32"/>
          <w:szCs w:val="32"/>
          <w:lang w:val="en-US" w:eastAsia="zh-CN"/>
        </w:rPr>
        <w:t xml:space="preserve"> </w:t>
      </w:r>
    </w:p>
    <w:p>
      <w:pPr>
        <w:numPr>
          <w:ilvl w:val="0"/>
          <w:numId w:val="0"/>
        </w:numPr>
        <w:bidi w:val="0"/>
        <w:jc w:val="left"/>
        <w:rPr>
          <w:rFonts w:hint="default" w:ascii="Arial" w:hAnsi="黑体" w:eastAsia="黑体"/>
          <w:b/>
          <w:color w:val="auto"/>
          <w:position w:val="0"/>
          <w:sz w:val="32"/>
          <w:szCs w:val="32"/>
          <w:lang w:val="en-US" w:eastAsia="zh-CN"/>
        </w:rPr>
      </w:pPr>
    </w:p>
    <w:p>
      <w:pPr>
        <w:rPr>
          <w:rFonts w:hint="default" w:ascii="Arial" w:hAnsi="黑体" w:eastAsia="黑体"/>
          <w:b/>
          <w:color w:val="auto"/>
          <w:position w:val="0"/>
          <w:sz w:val="32"/>
          <w:szCs w:val="32"/>
        </w:rPr>
      </w:pPr>
    </w:p>
    <w:p>
      <w:pPr>
        <w:rPr>
          <w:rFonts w:hint="default" w:ascii="Arial" w:hAnsi="黑体" w:eastAsia="黑体"/>
          <w:b/>
          <w:color w:val="auto"/>
          <w:position w:val="0"/>
          <w:sz w:val="32"/>
          <w:szCs w:val="32"/>
        </w:rPr>
      </w:pPr>
    </w:p>
    <w:p>
      <w:pPr>
        <w:rPr>
          <w:rFonts w:hint="default" w:ascii="Arial" w:hAnsi="黑体" w:eastAsia="黑体"/>
          <w:b/>
          <w:color w:val="auto"/>
          <w:position w:val="0"/>
          <w:sz w:val="32"/>
          <w:szCs w:val="32"/>
        </w:rPr>
      </w:pPr>
    </w:p>
    <w:p>
      <w:pPr>
        <w:rPr>
          <w:rFonts w:hint="default" w:ascii="Arial" w:hAnsi="黑体" w:eastAsia="黑体"/>
          <w:b/>
          <w:color w:val="auto"/>
          <w:position w:val="0"/>
          <w:sz w:val="32"/>
          <w:szCs w:val="32"/>
        </w:rPr>
      </w:pPr>
    </w:p>
    <w:p>
      <w:pPr>
        <w:pStyle w:val="3"/>
        <w:numPr>
          <w:ilvl w:val="0"/>
          <w:numId w:val="0"/>
        </w:numPr>
        <w:autoSpaceDE/>
        <w:autoSpaceDN/>
        <w:bidi w:val="0"/>
        <w:spacing w:before="0" w:after="0" w:line="412" w:lineRule="auto"/>
        <w:ind w:right="0" w:firstLine="0"/>
        <w:jc w:val="both"/>
        <w:outlineLvl w:val="0"/>
        <w:rPr>
          <w:rFonts w:hint="default" w:ascii="Arial" w:hAnsi="黑体" w:eastAsia="黑体"/>
          <w:b/>
          <w:color w:val="auto"/>
          <w:position w:val="0"/>
          <w:sz w:val="32"/>
          <w:szCs w:val="32"/>
        </w:rPr>
      </w:pPr>
      <w:r>
        <w:rPr>
          <w:rFonts w:hint="default" w:ascii="Arial" w:hAnsi="黑体" w:eastAsia="黑体"/>
          <w:b/>
          <w:color w:val="auto"/>
          <w:position w:val="0"/>
          <w:sz w:val="32"/>
          <w:szCs w:val="32"/>
        </w:rPr>
        <w:t>一、竞价账户分析后</w:t>
      </w:r>
      <w:r>
        <w:rPr>
          <w:rFonts w:hint="eastAsia" w:hAnsi="黑体"/>
          <w:b/>
          <w:color w:val="auto"/>
          <w:position w:val="0"/>
          <w:sz w:val="32"/>
          <w:szCs w:val="32"/>
          <w:lang w:eastAsia="zh-CN"/>
        </w:rPr>
        <w:t>，</w:t>
      </w:r>
      <w:r>
        <w:rPr>
          <w:rFonts w:hint="default" w:ascii="Arial" w:hAnsi="黑体" w:eastAsia="黑体"/>
          <w:b/>
          <w:color w:val="auto"/>
          <w:position w:val="0"/>
          <w:sz w:val="32"/>
          <w:szCs w:val="32"/>
        </w:rPr>
        <w:t>现有需要解决的问题：</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color w:val="auto"/>
          <w:position w:val="0"/>
          <w:sz w:val="21"/>
          <w:szCs w:val="21"/>
          <w:lang w:val="en-US" w:eastAsia="zh-CN"/>
        </w:rPr>
      </w:pPr>
      <w:r>
        <w:rPr>
          <w:rFonts w:hint="eastAsia" w:ascii="新宋体" w:hAnsi="新宋体" w:eastAsia="新宋体"/>
          <w:b/>
          <w:color w:val="auto"/>
          <w:position w:val="0"/>
          <w:sz w:val="21"/>
          <w:szCs w:val="21"/>
          <w:lang w:val="en-US" w:eastAsia="zh-CN"/>
        </w:rPr>
        <w:t>（一）、广告预算浪费严重</w:t>
      </w:r>
    </w:p>
    <w:p>
      <w:pPr>
        <w:pageBreakBefore w:val="0"/>
        <w:numPr>
          <w:ilvl w:val="0"/>
          <w:numId w:val="0"/>
        </w:numPr>
        <w:autoSpaceDE/>
        <w:autoSpaceDN/>
        <w:bidi w:val="0"/>
        <w:snapToGrid/>
        <w:spacing w:before="0" w:after="160" w:line="360" w:lineRule="auto"/>
        <w:ind w:right="0" w:firstLine="0"/>
        <w:jc w:val="both"/>
        <w:rPr>
          <w:rFonts w:hint="default" w:ascii="新宋体" w:hAnsi="新宋体" w:eastAsia="新宋体"/>
          <w:b/>
          <w:color w:val="C00000"/>
          <w:position w:val="0"/>
          <w:sz w:val="21"/>
          <w:szCs w:val="21"/>
          <w:lang w:val="en-US" w:eastAsia="zh-CN"/>
        </w:rPr>
      </w:pPr>
      <w:r>
        <w:rPr>
          <w:rFonts w:hint="eastAsia" w:ascii="新宋体" w:hAnsi="新宋体" w:eastAsia="新宋体"/>
          <w:b/>
          <w:color w:val="C00000"/>
          <w:position w:val="0"/>
          <w:sz w:val="21"/>
          <w:szCs w:val="21"/>
          <w:lang w:val="en-US" w:eastAsia="zh-CN"/>
        </w:rPr>
        <w:t xml:space="preserve"> （做竞价推广，每天的投入预算有限，如果不必要点击浪费比较大，钱没有花在刀刃上，势必导致推广效果不理想。）</w:t>
      </w:r>
    </w:p>
    <w:p>
      <w:pPr>
        <w:pageBreakBefore w:val="0"/>
        <w:numPr>
          <w:ilvl w:val="0"/>
          <w:numId w:val="2"/>
        </w:numPr>
        <w:autoSpaceDE/>
        <w:autoSpaceDN/>
        <w:bidi w:val="0"/>
        <w:snapToGrid/>
        <w:spacing w:before="0" w:after="160" w:line="360" w:lineRule="auto"/>
        <w:ind w:right="0" w:firstLine="0"/>
        <w:jc w:val="both"/>
        <w:rPr>
          <w:rFonts w:hint="eastAsia" w:ascii="新宋体" w:hAnsi="新宋体" w:eastAsia="新宋体"/>
          <w:b/>
          <w:color w:val="auto"/>
          <w:position w:val="0"/>
          <w:sz w:val="21"/>
          <w:szCs w:val="21"/>
          <w:lang w:val="en-US" w:eastAsia="zh-CN"/>
        </w:rPr>
      </w:pPr>
      <w:r>
        <w:rPr>
          <w:rFonts w:hint="eastAsia" w:ascii="新宋体" w:hAnsi="新宋体" w:eastAsia="新宋体"/>
          <w:b/>
          <w:color w:val="auto"/>
          <w:position w:val="0"/>
          <w:sz w:val="21"/>
          <w:szCs w:val="21"/>
          <w:lang w:val="en-US" w:eastAsia="zh-CN"/>
        </w:rPr>
        <w:t>恶意点击消费占比：15%左右，</w:t>
      </w:r>
    </w:p>
    <w:p>
      <w:pPr>
        <w:pageBreakBefore w:val="0"/>
        <w:numPr>
          <w:numId w:val="0"/>
        </w:numPr>
        <w:autoSpaceDE/>
        <w:autoSpaceDN/>
        <w:bidi w:val="0"/>
        <w:snapToGrid/>
        <w:spacing w:before="0" w:after="160" w:line="360" w:lineRule="auto"/>
        <w:ind w:right="0" w:rightChars="0"/>
        <w:jc w:val="both"/>
        <w:rPr>
          <w:rFonts w:hint="eastAsia" w:ascii="新宋体" w:hAnsi="新宋体" w:eastAsia="新宋体"/>
          <w:b w:val="0"/>
          <w:bCs/>
          <w:color w:val="auto"/>
          <w:position w:val="0"/>
          <w:sz w:val="21"/>
          <w:szCs w:val="21"/>
          <w:lang w:val="en-US" w:eastAsia="zh-CN"/>
        </w:rPr>
      </w:pPr>
      <w:r>
        <w:rPr>
          <w:rFonts w:hint="eastAsia" w:ascii="新宋体" w:hAnsi="新宋体" w:eastAsia="新宋体"/>
          <w:b w:val="0"/>
          <w:bCs/>
          <w:color w:val="auto"/>
          <w:position w:val="0"/>
          <w:sz w:val="21"/>
          <w:szCs w:val="21"/>
          <w:lang w:val="en-US" w:eastAsia="zh-CN"/>
        </w:rPr>
        <w:t>通过最近一个月消费的关键词分析，发现存在很多关键词有被恶意点击的迹象，同一个关键词，被相同的ip的一个时间段重复点击，如：老爷车、看房车价格等。</w:t>
      </w:r>
    </w:p>
    <w:p>
      <w:pPr>
        <w:pageBreakBefore w:val="0"/>
        <w:numPr>
          <w:numId w:val="0"/>
        </w:numPr>
        <w:autoSpaceDE/>
        <w:autoSpaceDN/>
        <w:bidi w:val="0"/>
        <w:snapToGrid/>
        <w:spacing w:before="0" w:after="160" w:line="360" w:lineRule="auto"/>
        <w:ind w:right="0" w:rightChars="0"/>
        <w:jc w:val="both"/>
        <w:rPr>
          <w:rFonts w:hint="default" w:ascii="新宋体" w:hAnsi="新宋体" w:eastAsia="新宋体"/>
          <w:b/>
          <w:color w:val="auto"/>
          <w:position w:val="0"/>
          <w:sz w:val="21"/>
          <w:szCs w:val="21"/>
          <w:lang w:val="en-US" w:eastAsia="zh-CN"/>
        </w:rPr>
      </w:pPr>
      <w:r>
        <w:rPr>
          <w:rFonts w:hint="eastAsia" w:ascii="新宋体" w:hAnsi="新宋体" w:eastAsia="新宋体"/>
          <w:b/>
          <w:color w:val="auto"/>
          <w:position w:val="0"/>
          <w:sz w:val="21"/>
          <w:szCs w:val="21"/>
          <w:lang w:val="en-US" w:eastAsia="zh-CN"/>
        </w:rPr>
        <w:t>白白浪费了广告费，造成推广提前下线，真正有需求客户搜索找不到广告。</w:t>
      </w:r>
    </w:p>
    <w:p>
      <w:pPr>
        <w:pageBreakBefore w:val="0"/>
        <w:numPr>
          <w:ilvl w:val="0"/>
          <w:numId w:val="2"/>
        </w:numPr>
        <w:autoSpaceDE/>
        <w:autoSpaceDN/>
        <w:bidi w:val="0"/>
        <w:snapToGrid/>
        <w:spacing w:before="0" w:after="160" w:line="360" w:lineRule="auto"/>
        <w:ind w:right="0" w:firstLine="0"/>
        <w:jc w:val="both"/>
        <w:rPr>
          <w:rFonts w:hint="default" w:ascii="新宋体" w:hAnsi="新宋体" w:eastAsia="新宋体"/>
          <w:b/>
          <w:color w:val="auto"/>
          <w:position w:val="0"/>
          <w:sz w:val="21"/>
          <w:szCs w:val="21"/>
          <w:lang w:val="en-US" w:eastAsia="zh-CN"/>
        </w:rPr>
      </w:pPr>
      <w:r>
        <w:rPr>
          <w:rFonts w:hint="eastAsia" w:ascii="新宋体" w:hAnsi="新宋体" w:eastAsia="新宋体"/>
          <w:b/>
          <w:color w:val="auto"/>
          <w:position w:val="0"/>
          <w:sz w:val="21"/>
          <w:szCs w:val="21"/>
          <w:lang w:val="en-US" w:eastAsia="zh-CN"/>
        </w:rPr>
        <w:t>不相关关键词消费占比：20%左右</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bCs/>
          <w:color w:val="auto"/>
          <w:position w:val="0"/>
          <w:sz w:val="21"/>
          <w:szCs w:val="21"/>
          <w:lang w:val="en-US" w:eastAsia="zh-CN"/>
        </w:rPr>
      </w:pPr>
      <w:r>
        <w:rPr>
          <w:rFonts w:hint="default" w:ascii="新宋体" w:hAnsi="新宋体" w:eastAsia="新宋体"/>
          <w:b w:val="0"/>
          <w:bCs/>
          <w:color w:val="auto"/>
          <w:position w:val="0"/>
          <w:sz w:val="21"/>
          <w:szCs w:val="21"/>
          <w:lang w:val="en-US" w:eastAsia="zh-CN"/>
        </w:rPr>
        <w:t>通过最近一个月</w:t>
      </w:r>
      <w:r>
        <w:rPr>
          <w:rFonts w:hint="eastAsia" w:ascii="新宋体" w:hAnsi="新宋体" w:eastAsia="新宋体"/>
          <w:b w:val="0"/>
          <w:bCs/>
          <w:color w:val="auto"/>
          <w:position w:val="0"/>
          <w:sz w:val="21"/>
          <w:szCs w:val="21"/>
          <w:lang w:val="en-US" w:eastAsia="zh-CN"/>
        </w:rPr>
        <w:t>搜索</w:t>
      </w:r>
      <w:r>
        <w:rPr>
          <w:rFonts w:hint="default" w:ascii="新宋体" w:hAnsi="新宋体" w:eastAsia="新宋体"/>
          <w:b w:val="0"/>
          <w:bCs/>
          <w:color w:val="auto"/>
          <w:position w:val="0"/>
          <w:sz w:val="21"/>
          <w:szCs w:val="21"/>
          <w:lang w:val="en-US" w:eastAsia="zh-CN"/>
        </w:rPr>
        <w:t>词分析，发现存在很多</w:t>
      </w:r>
      <w:r>
        <w:rPr>
          <w:rFonts w:hint="eastAsia" w:ascii="新宋体" w:hAnsi="新宋体" w:eastAsia="新宋体"/>
          <w:b w:val="0"/>
          <w:bCs/>
          <w:color w:val="auto"/>
          <w:position w:val="0"/>
          <w:sz w:val="21"/>
          <w:szCs w:val="21"/>
          <w:lang w:val="en-US" w:eastAsia="zh-CN"/>
        </w:rPr>
        <w:t>不相关的关键词搜索点击进来</w:t>
      </w:r>
      <w:r>
        <w:rPr>
          <w:rFonts w:hint="default" w:ascii="新宋体" w:hAnsi="新宋体" w:eastAsia="新宋体"/>
          <w:b w:val="0"/>
          <w:bCs/>
          <w:color w:val="auto"/>
          <w:position w:val="0"/>
          <w:sz w:val="21"/>
          <w:szCs w:val="21"/>
          <w:lang w:val="en-US" w:eastAsia="zh-CN"/>
        </w:rPr>
        <w:t>，</w:t>
      </w:r>
      <w:r>
        <w:rPr>
          <w:rFonts w:hint="eastAsia" w:ascii="新宋体" w:hAnsi="新宋体" w:eastAsia="新宋体"/>
          <w:b w:val="0"/>
          <w:bCs/>
          <w:color w:val="auto"/>
          <w:position w:val="0"/>
          <w:sz w:val="21"/>
          <w:szCs w:val="21"/>
          <w:lang w:val="en-US" w:eastAsia="zh-CN"/>
        </w:rPr>
        <w:t>用户想要了解的是其他产品，搜索后匹配到咱的广告，点击后，广告已经扣费，但用户发现咱不是他想要的相关产品，大多数关闭广告，或者就是咨询过来，接到的电话是不相关的产品咨询，浪费时间精力。如：</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bCs/>
          <w:color w:val="auto"/>
          <w:position w:val="0"/>
          <w:sz w:val="21"/>
          <w:szCs w:val="21"/>
          <w:lang w:val="en-US" w:eastAsia="zh-CN"/>
        </w:rPr>
      </w:pPr>
      <w:r>
        <w:rPr>
          <w:rFonts w:hint="default" w:ascii="新宋体" w:hAnsi="新宋体" w:eastAsia="新宋体"/>
          <w:b w:val="0"/>
          <w:bCs/>
          <w:color w:val="auto"/>
          <w:position w:val="0"/>
          <w:sz w:val="21"/>
          <w:szCs w:val="21"/>
          <w:lang w:val="en-US" w:eastAsia="zh-CN"/>
        </w:rPr>
        <w:t>小马车、老爷车交易网、C型房车、营地房车现状、老爷爷、金龙房车、房车型号、纯电动车、复古汽车、大众房车、大众电动车</w:t>
      </w:r>
      <w:r>
        <w:rPr>
          <w:rFonts w:hint="eastAsia" w:ascii="新宋体" w:hAnsi="新宋体" w:eastAsia="新宋体"/>
          <w:b w:val="0"/>
          <w:bCs/>
          <w:color w:val="auto"/>
          <w:position w:val="0"/>
          <w:sz w:val="21"/>
          <w:szCs w:val="21"/>
          <w:lang w:val="en-US" w:eastAsia="zh-CN"/>
        </w:rPr>
        <w:t>等。</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bCs w:val="0"/>
          <w:color w:val="auto"/>
          <w:position w:val="0"/>
          <w:sz w:val="21"/>
          <w:szCs w:val="21"/>
          <w:lang w:val="en-US" w:eastAsia="zh-CN"/>
        </w:rPr>
      </w:pPr>
      <w:r>
        <w:rPr>
          <w:rFonts w:hint="eastAsia" w:ascii="新宋体" w:hAnsi="新宋体" w:eastAsia="新宋体"/>
          <w:b/>
          <w:bCs w:val="0"/>
          <w:color w:val="auto"/>
          <w:position w:val="0"/>
          <w:sz w:val="21"/>
          <w:szCs w:val="21"/>
          <w:lang w:val="en-US" w:eastAsia="zh-CN"/>
        </w:rPr>
        <w:t>钱花在了不该花的关键词点击上，推广效果不可能理想。</w:t>
      </w:r>
    </w:p>
    <w:p>
      <w:pPr>
        <w:pageBreakBefore w:val="0"/>
        <w:numPr>
          <w:ilvl w:val="0"/>
          <w:numId w:val="2"/>
        </w:numPr>
        <w:autoSpaceDE/>
        <w:autoSpaceDN/>
        <w:bidi w:val="0"/>
        <w:snapToGrid/>
        <w:spacing w:before="0" w:after="160" w:line="360" w:lineRule="auto"/>
        <w:ind w:left="0" w:leftChars="0" w:right="0" w:firstLine="0" w:firstLineChars="0"/>
        <w:jc w:val="both"/>
        <w:rPr>
          <w:rFonts w:hint="default" w:ascii="新宋体" w:hAnsi="新宋体" w:eastAsia="新宋体"/>
          <w:b/>
          <w:bCs w:val="0"/>
          <w:color w:val="auto"/>
          <w:position w:val="0"/>
          <w:sz w:val="21"/>
          <w:szCs w:val="21"/>
          <w:lang w:val="en-US" w:eastAsia="zh-CN"/>
        </w:rPr>
      </w:pPr>
      <w:r>
        <w:rPr>
          <w:rFonts w:hint="eastAsia" w:ascii="新宋体" w:hAnsi="新宋体" w:eastAsia="新宋体"/>
          <w:b/>
          <w:bCs w:val="0"/>
          <w:color w:val="auto"/>
          <w:position w:val="0"/>
          <w:sz w:val="21"/>
          <w:szCs w:val="21"/>
          <w:lang w:val="en-US" w:eastAsia="zh-CN"/>
        </w:rPr>
        <w:t>高消费低转化关键词消费</w:t>
      </w:r>
    </w:p>
    <w:p>
      <w:pPr>
        <w:pageBreakBefore w:val="0"/>
        <w:numPr>
          <w:numId w:val="0"/>
        </w:numPr>
        <w:autoSpaceDE/>
        <w:autoSpaceDN/>
        <w:bidi w:val="0"/>
        <w:snapToGrid/>
        <w:spacing w:before="0" w:after="160" w:line="360" w:lineRule="auto"/>
        <w:ind w:leftChars="0" w:right="0" w:rightChars="0"/>
        <w:jc w:val="both"/>
        <w:rPr>
          <w:rFonts w:hint="default" w:ascii="新宋体" w:hAnsi="新宋体" w:eastAsia="宋体"/>
          <w:b w:val="0"/>
          <w:bCs/>
          <w:color w:val="auto"/>
          <w:position w:val="0"/>
          <w:sz w:val="21"/>
          <w:szCs w:val="21"/>
          <w:lang w:val="en-US" w:eastAsia="zh-CN"/>
        </w:rPr>
      </w:pPr>
      <w:r>
        <w:rPr>
          <w:rFonts w:hint="eastAsia" w:ascii="新宋体" w:hAnsi="新宋体" w:eastAsia="新宋体"/>
          <w:b w:val="0"/>
          <w:bCs/>
          <w:color w:val="auto"/>
          <w:position w:val="0"/>
          <w:sz w:val="21"/>
          <w:szCs w:val="21"/>
          <w:lang w:val="en-US" w:eastAsia="zh-CN"/>
        </w:rPr>
        <w:t>还有一些搜索词，看起来跟咱的产品也相关，但这些词点击价格高，流量大，消费占比很大，需要去统计分析是否能带来客户转化，若不能带来客户转化，需要及时监管处理。因为账户之前没有这方面详细数据统计分析，所以导致推广没有明确方向，目前没有具体的消费占比，但账户推广中肯定存在这种情况。如：</w:t>
      </w:r>
      <w:r>
        <w:rPr>
          <w:rStyle w:val="28"/>
          <w:rFonts w:hint="eastAsia" w:ascii="宋体" w:hAnsi="宋体" w:eastAsia="宋体" w:cs="宋体"/>
          <w:b w:val="0"/>
          <w:bCs/>
          <w:i w:val="0"/>
          <w:iCs w:val="0"/>
          <w:caps w:val="0"/>
          <w:color w:val="auto"/>
          <w:spacing w:val="0"/>
          <w:sz w:val="22"/>
          <w:szCs w:val="22"/>
        </w:rPr>
        <w:t>看房车价格、合力达电动老爷车售价、看房车报价</w:t>
      </w:r>
      <w:r>
        <w:rPr>
          <w:rStyle w:val="28"/>
          <w:rFonts w:hint="eastAsia" w:ascii="宋体" w:hAnsi="宋体" w:cs="宋体"/>
          <w:b w:val="0"/>
          <w:bCs/>
          <w:i w:val="0"/>
          <w:iCs w:val="0"/>
          <w:caps w:val="0"/>
          <w:color w:val="auto"/>
          <w:spacing w:val="0"/>
          <w:sz w:val="22"/>
          <w:szCs w:val="22"/>
          <w:lang w:val="en-US" w:eastAsia="zh-CN"/>
        </w:rPr>
        <w:t>等，这些词需要后期加强监管。</w:t>
      </w:r>
    </w:p>
    <w:p>
      <w:pPr>
        <w:pageBreakBefore w:val="0"/>
        <w:numPr>
          <w:numId w:val="0"/>
        </w:numPr>
        <w:autoSpaceDE/>
        <w:autoSpaceDN/>
        <w:bidi w:val="0"/>
        <w:snapToGrid/>
        <w:spacing w:before="0" w:after="160" w:line="360" w:lineRule="auto"/>
        <w:ind w:leftChars="0" w:right="0" w:rightChars="0"/>
        <w:jc w:val="both"/>
        <w:rPr>
          <w:rFonts w:hint="default" w:ascii="新宋体" w:hAnsi="新宋体" w:eastAsia="新宋体"/>
          <w:b w:val="0"/>
          <w:bCs/>
          <w:color w:val="auto"/>
          <w:position w:val="0"/>
          <w:sz w:val="21"/>
          <w:szCs w:val="21"/>
          <w:lang w:val="en-US" w:eastAsia="zh-CN"/>
        </w:rPr>
      </w:pPr>
      <w:r>
        <w:rPr>
          <w:rFonts w:hint="eastAsia" w:ascii="新宋体" w:hAnsi="新宋体" w:eastAsia="新宋体"/>
          <w:b/>
          <w:bCs w:val="0"/>
          <w:color w:val="auto"/>
          <w:position w:val="0"/>
          <w:sz w:val="21"/>
          <w:szCs w:val="21"/>
          <w:lang w:val="en-US" w:eastAsia="zh-CN"/>
        </w:rPr>
        <w:t>推广预算有限，首先应该多推广转化好，消费低的关键词，这样才能在有限预算下，带来更多客户咨询，推广效果自然事半功倍。</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bCs w:val="0"/>
          <w:color w:val="C00000"/>
          <w:position w:val="0"/>
          <w:sz w:val="21"/>
          <w:szCs w:val="21"/>
          <w:lang w:val="en-US" w:eastAsia="zh-CN"/>
        </w:rPr>
      </w:pPr>
      <w:r>
        <w:rPr>
          <w:rFonts w:hint="eastAsia" w:ascii="新宋体" w:hAnsi="新宋体" w:eastAsia="新宋体"/>
          <w:b/>
          <w:bCs w:val="0"/>
          <w:color w:val="C00000"/>
          <w:position w:val="0"/>
          <w:sz w:val="21"/>
          <w:szCs w:val="21"/>
          <w:lang w:val="en-US" w:eastAsia="zh-CN"/>
        </w:rPr>
        <w:t>通过以上分析，一个阶段的广告预算，有一半左右的广告费其实是在白白浪费，推广下去自然效果不会理想。</w:t>
      </w:r>
    </w:p>
    <w:p>
      <w:pPr>
        <w:pageBreakBefore w:val="0"/>
        <w:numPr>
          <w:ilvl w:val="0"/>
          <w:numId w:val="3"/>
        </w:numPr>
        <w:autoSpaceDE/>
        <w:autoSpaceDN/>
        <w:bidi w:val="0"/>
        <w:snapToGrid/>
        <w:spacing w:before="0" w:after="160" w:line="360" w:lineRule="auto"/>
        <w:ind w:right="0" w:firstLine="0"/>
        <w:jc w:val="both"/>
        <w:rPr>
          <w:rFonts w:hint="eastAsia" w:ascii="新宋体" w:hAnsi="新宋体" w:eastAsia="新宋体"/>
          <w:b/>
          <w:bCs w:val="0"/>
          <w:color w:val="auto"/>
          <w:position w:val="0"/>
          <w:sz w:val="21"/>
          <w:szCs w:val="21"/>
          <w:lang w:val="en-US" w:eastAsia="zh-CN"/>
        </w:rPr>
      </w:pPr>
      <w:r>
        <w:rPr>
          <w:rFonts w:hint="eastAsia" w:ascii="新宋体" w:hAnsi="新宋体" w:eastAsia="新宋体"/>
          <w:b/>
          <w:bCs w:val="0"/>
          <w:color w:val="auto"/>
          <w:position w:val="0"/>
          <w:sz w:val="21"/>
          <w:szCs w:val="21"/>
          <w:lang w:val="en-US" w:eastAsia="zh-CN"/>
        </w:rPr>
        <w:t>、推广转化细节工作不到位</w:t>
      </w:r>
    </w:p>
    <w:p>
      <w:pPr>
        <w:pageBreakBefore w:val="0"/>
        <w:numPr>
          <w:ilvl w:val="0"/>
          <w:numId w:val="0"/>
        </w:numPr>
        <w:autoSpaceDE/>
        <w:autoSpaceDN/>
        <w:bidi w:val="0"/>
        <w:snapToGrid/>
        <w:spacing w:before="0" w:after="160" w:line="360" w:lineRule="auto"/>
        <w:ind w:right="0" w:rightChars="0"/>
        <w:jc w:val="left"/>
        <w:rPr>
          <w:rFonts w:hint="eastAsia" w:ascii="新宋体" w:hAnsi="新宋体" w:eastAsia="新宋体"/>
          <w:b/>
          <w:bCs w:val="0"/>
          <w:color w:val="C00000"/>
          <w:position w:val="0"/>
          <w:sz w:val="21"/>
          <w:szCs w:val="21"/>
          <w:lang w:val="en-US" w:eastAsia="zh-CN"/>
        </w:rPr>
      </w:pPr>
      <w:r>
        <w:rPr>
          <w:rFonts w:hint="eastAsia" w:ascii="新宋体" w:hAnsi="新宋体" w:eastAsia="新宋体"/>
          <w:b/>
          <w:bCs w:val="0"/>
          <w:color w:val="C00000"/>
          <w:position w:val="0"/>
          <w:sz w:val="21"/>
          <w:szCs w:val="21"/>
          <w:lang w:val="en-US" w:eastAsia="zh-CN"/>
        </w:rPr>
        <w:t>（当每天的广告预算不必要浪费控制住后，想要推广有效果，必须要格外注意客户产生咨询的关键转化环节，有了意向客户咨询，推广的目的也就达到了，这些关键环节工作必须要做到位。）</w:t>
      </w:r>
    </w:p>
    <w:p>
      <w:pPr>
        <w:pageBreakBefore w:val="0"/>
        <w:numPr>
          <w:ilvl w:val="0"/>
          <w:numId w:val="4"/>
        </w:numPr>
        <w:autoSpaceDE/>
        <w:autoSpaceDN/>
        <w:bidi w:val="0"/>
        <w:snapToGrid/>
        <w:spacing w:before="0" w:after="160" w:line="360" w:lineRule="auto"/>
        <w:ind w:right="0" w:rightChars="0"/>
        <w:jc w:val="left"/>
        <w:rPr>
          <w:rFonts w:hint="eastAsia" w:ascii="新宋体" w:hAnsi="新宋体" w:eastAsia="新宋体"/>
          <w:b/>
          <w:bCs w:val="0"/>
          <w:color w:val="auto"/>
          <w:position w:val="0"/>
          <w:sz w:val="21"/>
          <w:szCs w:val="21"/>
          <w:lang w:val="en-US" w:eastAsia="zh-CN"/>
        </w:rPr>
      </w:pPr>
      <w:r>
        <w:rPr>
          <w:rFonts w:hint="eastAsia" w:ascii="新宋体" w:hAnsi="新宋体" w:eastAsia="新宋体"/>
          <w:b/>
          <w:bCs w:val="0"/>
          <w:color w:val="auto"/>
          <w:position w:val="0"/>
          <w:sz w:val="21"/>
          <w:szCs w:val="21"/>
          <w:lang w:val="en-US" w:eastAsia="zh-CN"/>
        </w:rPr>
        <w:t>推广关键词设置的不精准</w:t>
      </w:r>
    </w:p>
    <w:p>
      <w:pPr>
        <w:pageBreakBefore w:val="0"/>
        <w:numPr>
          <w:numId w:val="0"/>
        </w:numPr>
        <w:autoSpaceDE/>
        <w:autoSpaceDN/>
        <w:bidi w:val="0"/>
        <w:snapToGrid/>
        <w:spacing w:before="0" w:after="160" w:line="360" w:lineRule="auto"/>
        <w:ind w:right="0" w:rightChars="0"/>
        <w:jc w:val="left"/>
        <w:rPr>
          <w:rFonts w:hint="eastAsia" w:ascii="新宋体" w:hAnsi="新宋体" w:eastAsia="新宋体"/>
          <w:b w:val="0"/>
          <w:bCs/>
          <w:color w:val="auto"/>
          <w:position w:val="0"/>
          <w:sz w:val="21"/>
          <w:szCs w:val="21"/>
          <w:lang w:val="en-US" w:eastAsia="zh-CN"/>
        </w:rPr>
      </w:pPr>
      <w:r>
        <w:rPr>
          <w:rFonts w:hint="eastAsia" w:ascii="新宋体" w:hAnsi="新宋体" w:eastAsia="新宋体"/>
          <w:b w:val="0"/>
          <w:bCs/>
          <w:color w:val="auto"/>
          <w:position w:val="0"/>
          <w:sz w:val="21"/>
          <w:szCs w:val="21"/>
          <w:lang w:val="en-US" w:eastAsia="zh-CN"/>
        </w:rPr>
        <w:t>推广关键词设置的不是很准确，有些关键词的词意会有些偏差.后台添加的关键词本身就存在歧义，匹配进来的流量自然相关度不高。做推广，账户关键词是基础。需要严格把控账户添加的关键词，才能带来更多精准流量。</w:t>
      </w:r>
    </w:p>
    <w:p>
      <w:pPr>
        <w:pageBreakBefore w:val="0"/>
        <w:numPr>
          <w:ilvl w:val="0"/>
          <w:numId w:val="4"/>
        </w:numPr>
        <w:autoSpaceDE/>
        <w:autoSpaceDN/>
        <w:bidi w:val="0"/>
        <w:snapToGrid/>
        <w:spacing w:before="0" w:after="160" w:line="360" w:lineRule="auto"/>
        <w:ind w:left="0" w:leftChars="0" w:right="0" w:rightChars="0" w:firstLine="0" w:firstLineChars="0"/>
        <w:jc w:val="left"/>
        <w:rPr>
          <w:rFonts w:hint="eastAsia" w:ascii="新宋体" w:hAnsi="新宋体" w:eastAsia="新宋体"/>
          <w:b/>
          <w:bCs w:val="0"/>
          <w:color w:val="auto"/>
          <w:position w:val="0"/>
          <w:sz w:val="21"/>
          <w:szCs w:val="21"/>
          <w:lang w:val="en-US" w:eastAsia="zh-CN"/>
        </w:rPr>
      </w:pPr>
      <w:r>
        <w:rPr>
          <w:rFonts w:hint="eastAsia" w:ascii="新宋体" w:hAnsi="新宋体" w:eastAsia="新宋体"/>
          <w:b/>
          <w:bCs w:val="0"/>
          <w:color w:val="auto"/>
          <w:position w:val="0"/>
          <w:sz w:val="21"/>
          <w:szCs w:val="21"/>
          <w:lang w:val="en-US" w:eastAsia="zh-CN"/>
        </w:rPr>
        <w:t>关键词覆盖不全面</w:t>
      </w:r>
    </w:p>
    <w:p>
      <w:pPr>
        <w:pageBreakBefore w:val="0"/>
        <w:numPr>
          <w:numId w:val="0"/>
        </w:numPr>
        <w:autoSpaceDE/>
        <w:autoSpaceDN/>
        <w:bidi w:val="0"/>
        <w:snapToGrid/>
        <w:spacing w:before="0" w:after="160" w:line="360" w:lineRule="auto"/>
        <w:ind w:leftChars="0" w:right="0" w:rightChars="0"/>
        <w:jc w:val="left"/>
        <w:rPr>
          <w:rFonts w:hint="eastAsia" w:ascii="新宋体" w:hAnsi="新宋体" w:eastAsia="新宋体"/>
          <w:b w:val="0"/>
          <w:bCs/>
          <w:color w:val="auto"/>
          <w:position w:val="0"/>
          <w:sz w:val="21"/>
          <w:szCs w:val="21"/>
          <w:lang w:val="en-US" w:eastAsia="zh-CN"/>
        </w:rPr>
      </w:pPr>
      <w:r>
        <w:rPr>
          <w:rFonts w:hint="eastAsia" w:ascii="新宋体" w:hAnsi="新宋体" w:eastAsia="新宋体"/>
          <w:b w:val="0"/>
          <w:bCs/>
          <w:color w:val="auto"/>
          <w:position w:val="0"/>
          <w:sz w:val="21"/>
          <w:szCs w:val="21"/>
          <w:lang w:val="en-US" w:eastAsia="zh-CN"/>
        </w:rPr>
        <w:t>推广的关键词设置的不全面，有些客户搜索，广告不被展现，这样根本不会产生客户咨询，错失机会，或者就是匹配到了账户其他关键词，点击价格高，付出的成本高。</w:t>
      </w:r>
    </w:p>
    <w:p>
      <w:pPr>
        <w:pageBreakBefore w:val="0"/>
        <w:numPr>
          <w:numId w:val="0"/>
        </w:numPr>
        <w:autoSpaceDE/>
        <w:autoSpaceDN/>
        <w:bidi w:val="0"/>
        <w:snapToGrid/>
        <w:spacing w:before="0" w:after="160" w:line="360" w:lineRule="auto"/>
        <w:ind w:leftChars="0" w:right="0" w:rightChars="0"/>
        <w:jc w:val="left"/>
        <w:rPr>
          <w:rFonts w:hint="eastAsia" w:ascii="宋体" w:hAnsi="宋体" w:cs="宋体"/>
          <w:i w:val="0"/>
          <w:iCs w:val="0"/>
          <w:caps w:val="0"/>
          <w:color w:val="000000"/>
          <w:spacing w:val="0"/>
          <w:sz w:val="22"/>
          <w:szCs w:val="22"/>
          <w:lang w:val="en-US" w:eastAsia="zh-CN"/>
        </w:rPr>
      </w:pPr>
      <w:r>
        <w:rPr>
          <w:rFonts w:hint="eastAsia" w:ascii="宋体" w:hAnsi="宋体" w:eastAsia="宋体" w:cs="宋体"/>
          <w:i w:val="0"/>
          <w:iCs w:val="0"/>
          <w:caps w:val="0"/>
          <w:color w:val="000000"/>
          <w:spacing w:val="0"/>
          <w:sz w:val="22"/>
          <w:szCs w:val="22"/>
        </w:rPr>
        <w:t>如：厂家、价格、类型</w:t>
      </w:r>
      <w:r>
        <w:rPr>
          <w:rFonts w:hint="eastAsia" w:ascii="宋体" w:hAnsi="宋体" w:cs="宋体"/>
          <w:i w:val="0"/>
          <w:iCs w:val="0"/>
          <w:caps w:val="0"/>
          <w:color w:val="000000"/>
          <w:spacing w:val="0"/>
          <w:sz w:val="22"/>
          <w:szCs w:val="22"/>
          <w:lang w:val="en-US" w:eastAsia="zh-CN"/>
        </w:rPr>
        <w:t>等，关键词需要根据产品，尽可能覆盖全面。</w:t>
      </w:r>
    </w:p>
    <w:p>
      <w:pPr>
        <w:pageBreakBefore w:val="0"/>
        <w:numPr>
          <w:ilvl w:val="0"/>
          <w:numId w:val="4"/>
        </w:numPr>
        <w:autoSpaceDE/>
        <w:autoSpaceDN/>
        <w:bidi w:val="0"/>
        <w:snapToGrid/>
        <w:spacing w:before="0" w:after="160" w:line="360" w:lineRule="auto"/>
        <w:ind w:left="0" w:leftChars="0" w:right="0" w:rightChars="0" w:firstLine="0" w:firstLineChars="0"/>
        <w:jc w:val="left"/>
        <w:rPr>
          <w:rFonts w:hint="eastAsia" w:ascii="宋体" w:hAnsi="宋体" w:cs="宋体"/>
          <w:b/>
          <w:bCs/>
          <w:i w:val="0"/>
          <w:iCs w:val="0"/>
          <w:caps w:val="0"/>
          <w:color w:val="000000"/>
          <w:spacing w:val="0"/>
          <w:sz w:val="22"/>
          <w:szCs w:val="22"/>
          <w:lang w:val="en-US" w:eastAsia="zh-CN"/>
        </w:rPr>
      </w:pPr>
      <w:r>
        <w:rPr>
          <w:rFonts w:hint="eastAsia" w:ascii="宋体" w:hAnsi="宋体" w:cs="宋体"/>
          <w:b/>
          <w:bCs/>
          <w:i w:val="0"/>
          <w:iCs w:val="0"/>
          <w:caps w:val="0"/>
          <w:color w:val="000000"/>
          <w:spacing w:val="0"/>
          <w:sz w:val="22"/>
          <w:szCs w:val="22"/>
          <w:lang w:val="en-US" w:eastAsia="zh-CN"/>
        </w:rPr>
        <w:t>广告排名展现较差</w:t>
      </w:r>
    </w:p>
    <w:p>
      <w:pPr>
        <w:pageBreakBefore w:val="0"/>
        <w:numPr>
          <w:numId w:val="0"/>
        </w:numPr>
        <w:autoSpaceDE/>
        <w:autoSpaceDN/>
        <w:bidi w:val="0"/>
        <w:snapToGrid/>
        <w:spacing w:before="0" w:after="160" w:line="360" w:lineRule="auto"/>
        <w:ind w:leftChars="0" w:right="0" w:rightChars="0"/>
        <w:jc w:val="left"/>
        <w:rPr>
          <w:rFonts w:hint="eastAsia" w:ascii="宋体" w:hAnsi="宋体" w:cs="宋体"/>
          <w:i w:val="0"/>
          <w:iCs w:val="0"/>
          <w:caps w:val="0"/>
          <w:color w:val="000000"/>
          <w:spacing w:val="0"/>
          <w:sz w:val="22"/>
          <w:szCs w:val="22"/>
          <w:lang w:val="en-US" w:eastAsia="zh-CN"/>
        </w:rPr>
      </w:pPr>
      <w:r>
        <w:rPr>
          <w:rFonts w:hint="eastAsia" w:ascii="宋体" w:hAnsi="宋体" w:cs="宋体"/>
          <w:i w:val="0"/>
          <w:iCs w:val="0"/>
          <w:caps w:val="0"/>
          <w:color w:val="000000"/>
          <w:spacing w:val="0"/>
          <w:sz w:val="22"/>
          <w:szCs w:val="22"/>
          <w:lang w:val="en-US" w:eastAsia="zh-CN"/>
        </w:rPr>
        <w:t>客户搜索，广告排名不能第一时间展现，必然导致推广上咨询线索少，需要专人及时监管广告排名，及时调整排名策略，才能不错失机会。</w:t>
      </w:r>
    </w:p>
    <w:p>
      <w:pPr>
        <w:pageBreakBefore w:val="0"/>
        <w:numPr>
          <w:ilvl w:val="0"/>
          <w:numId w:val="4"/>
        </w:numPr>
        <w:autoSpaceDE/>
        <w:autoSpaceDN/>
        <w:bidi w:val="0"/>
        <w:snapToGrid/>
        <w:spacing w:before="0" w:after="160" w:line="360" w:lineRule="auto"/>
        <w:ind w:left="0" w:leftChars="0" w:right="0" w:rightChars="0" w:firstLine="0" w:firstLineChars="0"/>
        <w:jc w:val="left"/>
        <w:rPr>
          <w:rFonts w:hint="eastAsia" w:ascii="宋体" w:hAnsi="宋体" w:cs="宋体"/>
          <w:b/>
          <w:bCs/>
          <w:i w:val="0"/>
          <w:iCs w:val="0"/>
          <w:caps w:val="0"/>
          <w:color w:val="000000"/>
          <w:spacing w:val="0"/>
          <w:sz w:val="22"/>
          <w:szCs w:val="22"/>
          <w:lang w:val="en-US" w:eastAsia="zh-CN"/>
        </w:rPr>
      </w:pPr>
      <w:r>
        <w:rPr>
          <w:rFonts w:hint="eastAsia" w:ascii="宋体" w:hAnsi="宋体" w:cs="宋体"/>
          <w:b/>
          <w:bCs/>
          <w:i w:val="0"/>
          <w:iCs w:val="0"/>
          <w:caps w:val="0"/>
          <w:color w:val="000000"/>
          <w:spacing w:val="0"/>
          <w:sz w:val="22"/>
          <w:szCs w:val="22"/>
          <w:lang w:val="en-US" w:eastAsia="zh-CN"/>
        </w:rPr>
        <w:t>广告创意不吸引人</w:t>
      </w:r>
    </w:p>
    <w:p>
      <w:pPr>
        <w:pageBreakBefore w:val="0"/>
        <w:numPr>
          <w:numId w:val="0"/>
        </w:numPr>
        <w:autoSpaceDE/>
        <w:autoSpaceDN/>
        <w:bidi w:val="0"/>
        <w:snapToGrid/>
        <w:spacing w:before="0" w:after="160" w:line="360" w:lineRule="auto"/>
        <w:ind w:leftChars="0" w:right="0" w:rightChars="0"/>
        <w:jc w:val="left"/>
        <w:rPr>
          <w:rFonts w:hint="eastAsia" w:ascii="宋体" w:hAnsi="宋体" w:cs="宋体"/>
          <w:b w:val="0"/>
          <w:bCs w:val="0"/>
          <w:i w:val="0"/>
          <w:iCs w:val="0"/>
          <w:caps w:val="0"/>
          <w:color w:val="000000"/>
          <w:spacing w:val="0"/>
          <w:sz w:val="22"/>
          <w:szCs w:val="22"/>
          <w:lang w:val="en-US" w:eastAsia="zh-CN"/>
        </w:rPr>
      </w:pPr>
      <w:r>
        <w:rPr>
          <w:rFonts w:hint="eastAsia" w:ascii="宋体" w:hAnsi="宋体" w:cs="宋体"/>
          <w:b w:val="0"/>
          <w:bCs w:val="0"/>
          <w:i w:val="0"/>
          <w:iCs w:val="0"/>
          <w:caps w:val="0"/>
          <w:color w:val="000000"/>
          <w:spacing w:val="0"/>
          <w:sz w:val="22"/>
          <w:szCs w:val="22"/>
          <w:lang w:val="en-US" w:eastAsia="zh-CN"/>
        </w:rPr>
        <w:t>广告创意设置的不吸引人，导致客户点击少，点击率低，访问到页面的用户就会减少，咨询的机会大大减少，广告创意需要根据关键词词性，以及配图设置、高级创意样式设置，尽可能的吸引客户点击，为客户咨询打下基础。</w:t>
      </w:r>
    </w:p>
    <w:p>
      <w:pPr>
        <w:pageBreakBefore w:val="0"/>
        <w:numPr>
          <w:ilvl w:val="0"/>
          <w:numId w:val="4"/>
        </w:numPr>
        <w:autoSpaceDE/>
        <w:autoSpaceDN/>
        <w:bidi w:val="0"/>
        <w:snapToGrid/>
        <w:spacing w:before="0" w:after="160" w:line="360" w:lineRule="auto"/>
        <w:ind w:left="0" w:leftChars="0" w:right="0" w:rightChars="0" w:firstLine="0" w:firstLineChars="0"/>
        <w:jc w:val="left"/>
        <w:rPr>
          <w:rFonts w:hint="eastAsia" w:ascii="宋体" w:hAnsi="宋体" w:cs="宋体"/>
          <w:b/>
          <w:bCs/>
          <w:i w:val="0"/>
          <w:iCs w:val="0"/>
          <w:caps w:val="0"/>
          <w:color w:val="auto"/>
          <w:spacing w:val="0"/>
          <w:sz w:val="22"/>
          <w:szCs w:val="22"/>
          <w:lang w:val="en-US" w:eastAsia="zh-CN"/>
        </w:rPr>
      </w:pPr>
      <w:r>
        <w:rPr>
          <w:rFonts w:hint="eastAsia" w:ascii="宋体" w:hAnsi="宋体" w:cs="宋体"/>
          <w:b/>
          <w:bCs/>
          <w:i w:val="0"/>
          <w:iCs w:val="0"/>
          <w:caps w:val="0"/>
          <w:color w:val="auto"/>
          <w:spacing w:val="0"/>
          <w:sz w:val="22"/>
          <w:szCs w:val="22"/>
          <w:lang w:val="en-US" w:eastAsia="zh-CN"/>
        </w:rPr>
        <w:t>页面质量不高</w:t>
      </w:r>
    </w:p>
    <w:p>
      <w:pPr>
        <w:pageBreakBefore w:val="0"/>
        <w:numPr>
          <w:numId w:val="0"/>
        </w:numPr>
        <w:autoSpaceDE/>
        <w:autoSpaceDN/>
        <w:bidi w:val="0"/>
        <w:snapToGrid/>
        <w:spacing w:before="0" w:after="160" w:line="360" w:lineRule="auto"/>
        <w:ind w:leftChars="0" w:right="0" w:rightChars="0"/>
        <w:jc w:val="left"/>
        <w:rPr>
          <w:rFonts w:hint="default" w:ascii="宋体" w:hAnsi="宋体" w:cs="宋体"/>
          <w:b w:val="0"/>
          <w:bCs w:val="0"/>
          <w:i w:val="0"/>
          <w:iCs w:val="0"/>
          <w:caps w:val="0"/>
          <w:color w:val="000000"/>
          <w:spacing w:val="0"/>
          <w:sz w:val="22"/>
          <w:szCs w:val="22"/>
          <w:lang w:val="en-US" w:eastAsia="zh-CN"/>
        </w:rPr>
      </w:pPr>
      <w:r>
        <w:rPr>
          <w:rFonts w:hint="eastAsia" w:ascii="宋体" w:hAnsi="宋体" w:cs="宋体"/>
          <w:b w:val="0"/>
          <w:bCs w:val="0"/>
          <w:i w:val="0"/>
          <w:iCs w:val="0"/>
          <w:caps w:val="0"/>
          <w:color w:val="000000"/>
          <w:spacing w:val="0"/>
          <w:sz w:val="22"/>
          <w:szCs w:val="22"/>
          <w:lang w:val="en-US" w:eastAsia="zh-CN"/>
        </w:rPr>
        <w:t>用户会不会咨询，最终是通过页面的访问产生的，如果页面质量不高，广告费已经花了，客户看完没有吸引力走了，广告费白花了，更加可惜。页面的质量尤为重要，目前页面上缺乏产品优势塑造，公司实力包装，以及在线咨询接待，这些都会影响客户咨询。</w:t>
      </w:r>
    </w:p>
    <w:p>
      <w:pPr>
        <w:pageBreakBefore w:val="0"/>
        <w:numPr>
          <w:ilvl w:val="0"/>
          <w:numId w:val="0"/>
        </w:numPr>
        <w:autoSpaceDE/>
        <w:autoSpaceDN/>
        <w:bidi w:val="0"/>
        <w:snapToGrid/>
        <w:spacing w:before="0" w:after="160" w:line="360" w:lineRule="auto"/>
        <w:ind w:right="0" w:rightChars="0"/>
        <w:jc w:val="both"/>
        <w:rPr>
          <w:rFonts w:hint="default" w:ascii="新宋体" w:hAnsi="新宋体" w:eastAsia="新宋体"/>
          <w:b/>
          <w:color w:val="auto"/>
          <w:position w:val="0"/>
          <w:sz w:val="21"/>
          <w:szCs w:val="21"/>
        </w:rPr>
      </w:pPr>
      <w:r>
        <w:rPr>
          <w:rFonts w:hint="eastAsia" w:ascii="新宋体" w:hAnsi="新宋体" w:eastAsia="新宋体"/>
          <w:b/>
          <w:color w:val="auto"/>
          <w:position w:val="0"/>
          <w:sz w:val="21"/>
          <w:szCs w:val="21"/>
          <w:lang w:eastAsia="zh-CN"/>
        </w:rPr>
        <w:t>（</w:t>
      </w:r>
      <w:r>
        <w:rPr>
          <w:rFonts w:hint="eastAsia" w:ascii="新宋体" w:hAnsi="新宋体" w:eastAsia="新宋体"/>
          <w:b/>
          <w:color w:val="auto"/>
          <w:position w:val="0"/>
          <w:sz w:val="21"/>
          <w:szCs w:val="21"/>
          <w:lang w:val="en-US" w:eastAsia="zh-CN"/>
        </w:rPr>
        <w:t>三</w:t>
      </w:r>
      <w:r>
        <w:rPr>
          <w:rFonts w:hint="eastAsia" w:ascii="新宋体" w:hAnsi="新宋体" w:eastAsia="新宋体"/>
          <w:b/>
          <w:color w:val="auto"/>
          <w:position w:val="0"/>
          <w:sz w:val="21"/>
          <w:szCs w:val="21"/>
          <w:lang w:eastAsia="zh-CN"/>
        </w:rPr>
        <w:t>）、</w:t>
      </w:r>
      <w:r>
        <w:rPr>
          <w:rFonts w:hint="default" w:ascii="新宋体" w:hAnsi="新宋体" w:eastAsia="新宋体"/>
          <w:b/>
          <w:color w:val="auto"/>
          <w:position w:val="0"/>
          <w:sz w:val="21"/>
          <w:szCs w:val="21"/>
        </w:rPr>
        <w:t>数据统计、数据分析环节</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color w:val="auto"/>
          <w:position w:val="0"/>
          <w:sz w:val="21"/>
          <w:szCs w:val="21"/>
          <w:lang w:eastAsia="zh-CN"/>
        </w:rPr>
      </w:pPr>
      <w:r>
        <w:rPr>
          <w:rFonts w:hint="default" w:ascii="新宋体" w:hAnsi="新宋体" w:eastAsia="新宋体"/>
          <w:b w:val="0"/>
          <w:color w:val="auto"/>
          <w:position w:val="0"/>
          <w:sz w:val="21"/>
          <w:szCs w:val="21"/>
        </w:rPr>
        <w:t>1.</w:t>
      </w:r>
      <w:r>
        <w:rPr>
          <w:rFonts w:hint="eastAsia" w:ascii="新宋体" w:hAnsi="新宋体" w:eastAsia="新宋体"/>
          <w:b w:val="0"/>
          <w:color w:val="auto"/>
          <w:position w:val="0"/>
          <w:sz w:val="21"/>
          <w:szCs w:val="21"/>
          <w:lang w:val="en-US" w:eastAsia="zh-CN"/>
        </w:rPr>
        <w:t>一个</w:t>
      </w:r>
      <w:r>
        <w:rPr>
          <w:rFonts w:hint="default" w:ascii="新宋体" w:hAnsi="新宋体" w:eastAsia="新宋体"/>
          <w:b w:val="0"/>
          <w:color w:val="auto"/>
          <w:position w:val="0"/>
          <w:sz w:val="21"/>
          <w:szCs w:val="21"/>
        </w:rPr>
        <w:t>月咨询量有多少</w:t>
      </w:r>
      <w:r>
        <w:rPr>
          <w:rFonts w:hint="eastAsia" w:ascii="新宋体" w:hAnsi="新宋体" w:eastAsia="新宋体"/>
          <w:b w:val="0"/>
          <w:color w:val="auto"/>
          <w:position w:val="0"/>
          <w:sz w:val="21"/>
          <w:szCs w:val="21"/>
          <w:lang w:eastAsia="zh-CN"/>
        </w:rPr>
        <w:t>？</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color w:val="auto"/>
          <w:position w:val="0"/>
          <w:sz w:val="21"/>
          <w:szCs w:val="21"/>
          <w:lang w:eastAsia="zh-CN"/>
        </w:rPr>
      </w:pPr>
      <w:r>
        <w:rPr>
          <w:rFonts w:hint="default" w:ascii="新宋体" w:hAnsi="新宋体" w:eastAsia="新宋体"/>
          <w:b w:val="0"/>
          <w:color w:val="auto"/>
          <w:position w:val="0"/>
          <w:sz w:val="21"/>
          <w:szCs w:val="21"/>
        </w:rPr>
        <w:t>2.单个客户咨询成本是多少</w:t>
      </w:r>
      <w:r>
        <w:rPr>
          <w:rFonts w:hint="eastAsia" w:ascii="新宋体" w:hAnsi="新宋体" w:eastAsia="新宋体"/>
          <w:b w:val="0"/>
          <w:color w:val="auto"/>
          <w:position w:val="0"/>
          <w:sz w:val="21"/>
          <w:szCs w:val="21"/>
          <w:lang w:eastAsia="zh-CN"/>
        </w:rPr>
        <w:t>？</w:t>
      </w:r>
    </w:p>
    <w:p>
      <w:pPr>
        <w:pageBreakBefore w:val="0"/>
        <w:numPr>
          <w:ilvl w:val="0"/>
          <w:numId w:val="0"/>
        </w:numPr>
        <w:autoSpaceDE/>
        <w:autoSpaceDN/>
        <w:bidi w:val="0"/>
        <w:snapToGrid/>
        <w:spacing w:before="0" w:after="160" w:line="360" w:lineRule="auto"/>
        <w:ind w:right="0" w:firstLine="0"/>
        <w:jc w:val="both"/>
        <w:rPr>
          <w:rFonts w:hint="default" w:ascii="新宋体" w:hAnsi="新宋体" w:eastAsia="新宋体"/>
          <w:b w:val="0"/>
          <w:color w:val="auto"/>
          <w:position w:val="0"/>
          <w:sz w:val="21"/>
          <w:szCs w:val="21"/>
          <w:lang w:val="en-US" w:eastAsia="zh-CN"/>
        </w:rPr>
      </w:pPr>
      <w:r>
        <w:rPr>
          <w:rFonts w:hint="eastAsia" w:ascii="新宋体" w:hAnsi="新宋体" w:eastAsia="新宋体"/>
          <w:b w:val="0"/>
          <w:color w:val="auto"/>
          <w:position w:val="0"/>
          <w:sz w:val="21"/>
          <w:szCs w:val="21"/>
          <w:lang w:val="en-US" w:eastAsia="zh-CN"/>
        </w:rPr>
        <w:t>3.咨询成本的盈亏线是多少？</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color w:val="auto"/>
          <w:position w:val="0"/>
          <w:sz w:val="21"/>
          <w:szCs w:val="21"/>
          <w:lang w:eastAsia="zh-CN"/>
        </w:rPr>
      </w:pPr>
      <w:r>
        <w:rPr>
          <w:rFonts w:hint="default" w:ascii="新宋体" w:hAnsi="新宋体" w:eastAsia="新宋体"/>
          <w:b w:val="0"/>
          <w:color w:val="auto"/>
          <w:position w:val="0"/>
          <w:sz w:val="21"/>
          <w:szCs w:val="21"/>
        </w:rPr>
        <w:t>3.几个咨询客户能签一单</w:t>
      </w:r>
      <w:r>
        <w:rPr>
          <w:rFonts w:hint="eastAsia" w:ascii="新宋体" w:hAnsi="新宋体" w:eastAsia="新宋体"/>
          <w:b w:val="0"/>
          <w:color w:val="auto"/>
          <w:position w:val="0"/>
          <w:sz w:val="21"/>
          <w:szCs w:val="21"/>
          <w:lang w:eastAsia="zh-CN"/>
        </w:rPr>
        <w:t>？</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color w:val="auto"/>
          <w:position w:val="0"/>
          <w:sz w:val="21"/>
          <w:szCs w:val="21"/>
          <w:lang w:eastAsia="zh-CN"/>
        </w:rPr>
      </w:pPr>
      <w:r>
        <w:rPr>
          <w:rFonts w:hint="default" w:ascii="新宋体" w:hAnsi="新宋体" w:eastAsia="新宋体"/>
          <w:b w:val="0"/>
          <w:color w:val="auto"/>
          <w:position w:val="0"/>
          <w:sz w:val="21"/>
          <w:szCs w:val="21"/>
        </w:rPr>
        <w:t>4.网上咨询客户成一单平均客单价有多少</w:t>
      </w:r>
      <w:r>
        <w:rPr>
          <w:rFonts w:hint="eastAsia" w:ascii="新宋体" w:hAnsi="新宋体" w:eastAsia="新宋体"/>
          <w:b w:val="0"/>
          <w:color w:val="auto"/>
          <w:position w:val="0"/>
          <w:sz w:val="21"/>
          <w:szCs w:val="21"/>
          <w:lang w:eastAsia="zh-CN"/>
        </w:rPr>
        <w:t>？</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color w:val="auto"/>
          <w:position w:val="0"/>
          <w:sz w:val="21"/>
          <w:szCs w:val="21"/>
          <w:lang w:val="en-US" w:eastAsia="zh-CN"/>
        </w:rPr>
      </w:pPr>
      <w:r>
        <w:rPr>
          <w:rFonts w:hint="eastAsia" w:ascii="新宋体" w:hAnsi="新宋体" w:eastAsia="新宋体"/>
          <w:b w:val="0"/>
          <w:color w:val="auto"/>
          <w:position w:val="0"/>
          <w:sz w:val="21"/>
          <w:szCs w:val="21"/>
          <w:lang w:val="en-US" w:eastAsia="zh-CN"/>
        </w:rPr>
        <w:t>5.推广投入产出怎么样？</w:t>
      </w:r>
    </w:p>
    <w:p>
      <w:pPr>
        <w:pageBreakBefore w:val="0"/>
        <w:numPr>
          <w:ilvl w:val="0"/>
          <w:numId w:val="0"/>
        </w:numPr>
        <w:autoSpaceDE/>
        <w:autoSpaceDN/>
        <w:bidi w:val="0"/>
        <w:snapToGrid/>
        <w:spacing w:before="0" w:after="160" w:line="360" w:lineRule="auto"/>
        <w:ind w:right="0" w:firstLine="0"/>
        <w:jc w:val="both"/>
        <w:rPr>
          <w:rFonts w:hint="eastAsia" w:ascii="新宋体" w:hAnsi="新宋体" w:eastAsia="新宋体"/>
          <w:b w:val="0"/>
          <w:color w:val="auto"/>
          <w:position w:val="0"/>
          <w:sz w:val="21"/>
          <w:szCs w:val="21"/>
          <w:lang w:val="en-US" w:eastAsia="zh-CN"/>
        </w:rPr>
      </w:pPr>
    </w:p>
    <w:p>
      <w:pPr>
        <w:pageBreakBefore w:val="0"/>
        <w:numPr>
          <w:ilvl w:val="0"/>
          <w:numId w:val="0"/>
        </w:numPr>
        <w:autoSpaceDE/>
        <w:autoSpaceDN/>
        <w:bidi w:val="0"/>
        <w:snapToGrid/>
        <w:spacing w:before="0" w:after="160" w:line="360" w:lineRule="auto"/>
        <w:ind w:right="0" w:firstLine="0"/>
        <w:jc w:val="both"/>
        <w:rPr>
          <w:rFonts w:hint="default" w:ascii="新宋体" w:hAnsi="新宋体" w:eastAsia="新宋体"/>
          <w:b w:val="0"/>
          <w:color w:val="auto"/>
          <w:position w:val="0"/>
          <w:sz w:val="21"/>
          <w:szCs w:val="21"/>
          <w:lang w:val="en-US" w:eastAsia="zh-CN"/>
        </w:rPr>
      </w:pPr>
      <w:r>
        <w:rPr>
          <w:rFonts w:hint="eastAsia" w:ascii="新宋体" w:hAnsi="新宋体" w:eastAsia="新宋体"/>
          <w:b w:val="0"/>
          <w:color w:val="auto"/>
          <w:position w:val="0"/>
          <w:sz w:val="21"/>
          <w:szCs w:val="21"/>
          <w:lang w:val="en-US" w:eastAsia="zh-CN"/>
        </w:rPr>
        <w:t>做竞价推广，数据非常重要，没有这些详细数据统计，推广只能是凭感觉，调整起来也没有明确的方向。现阶段，这方面数据统计不完善，后期推广需要格外注意这些数据、</w:t>
      </w:r>
    </w:p>
    <w:p>
      <w:pPr>
        <w:pageBreakBefore w:val="0"/>
        <w:numPr>
          <w:ilvl w:val="0"/>
          <w:numId w:val="0"/>
        </w:numPr>
        <w:autoSpaceDE/>
        <w:autoSpaceDN/>
        <w:bidi w:val="0"/>
        <w:snapToGrid/>
        <w:spacing w:before="0" w:after="160" w:line="360" w:lineRule="auto"/>
        <w:ind w:right="0" w:firstLine="0"/>
        <w:jc w:val="both"/>
        <w:rPr>
          <w:rFonts w:hint="default" w:ascii="新宋体" w:hAnsi="新宋体" w:eastAsia="新宋体"/>
          <w:b w:val="0"/>
          <w:color w:val="auto"/>
          <w:position w:val="0"/>
          <w:sz w:val="21"/>
          <w:szCs w:val="21"/>
        </w:rPr>
      </w:pPr>
    </w:p>
    <w:p>
      <w:pPr>
        <w:pStyle w:val="3"/>
        <w:numPr>
          <w:ilvl w:val="0"/>
          <w:numId w:val="5"/>
        </w:numPr>
        <w:bidi w:val="0"/>
        <w:outlineLvl w:val="0"/>
        <w:rPr>
          <w:rFonts w:hint="eastAsia" w:ascii="宋体" w:hAnsi="宋体"/>
          <w:b w:val="0"/>
          <w:i w:val="0"/>
          <w:color w:val="000000"/>
          <w:spacing w:val="0"/>
          <w:position w:val="0"/>
          <w:sz w:val="32"/>
          <w:szCs w:val="32"/>
          <w:lang w:val="en-US" w:eastAsia="zh-CN"/>
        </w:rPr>
      </w:pPr>
      <w:bookmarkStart w:id="0" w:name="_Toc20321"/>
      <w:r>
        <w:rPr>
          <w:rFonts w:hint="default"/>
          <w:sz w:val="32"/>
          <w:szCs w:val="32"/>
        </w:rPr>
        <w:t>解决方案</w:t>
      </w:r>
      <w:bookmarkEnd w:id="0"/>
    </w:p>
    <w:p>
      <w:pPr>
        <w:numPr>
          <w:ilvl w:val="0"/>
          <w:numId w:val="0"/>
        </w:numPr>
        <w:wordWrap w:val="0"/>
        <w:spacing w:before="280" w:beforeAutospacing="1" w:after="280" w:afterAutospacing="1" w:line="240" w:lineRule="auto"/>
        <w:ind w:right="0" w:firstLine="0"/>
        <w:jc w:val="both"/>
        <w:outlineLvl w:val="1"/>
        <w:rPr>
          <w:rFonts w:hint="eastAsia" w:ascii="宋体" w:hAnsi="宋体"/>
          <w:b/>
          <w:i w:val="0"/>
          <w:color w:val="000000"/>
          <w:spacing w:val="0"/>
          <w:position w:val="0"/>
          <w:sz w:val="21"/>
          <w:szCs w:val="21"/>
          <w:lang w:val="en-US" w:eastAsia="zh-CN"/>
        </w:rPr>
      </w:pPr>
      <w:r>
        <w:rPr>
          <w:rFonts w:hint="default" w:ascii="宋体" w:hAnsi="宋体" w:eastAsia="宋体"/>
          <w:b/>
          <w:i w:val="0"/>
          <w:color w:val="000000"/>
          <w:spacing w:val="0"/>
          <w:position w:val="0"/>
          <w:sz w:val="21"/>
          <w:szCs w:val="21"/>
        </w:rPr>
        <w:t>第</w:t>
      </w:r>
      <w:r>
        <w:rPr>
          <w:rFonts w:hint="eastAsia" w:ascii="宋体" w:hAnsi="宋体"/>
          <w:b/>
          <w:i w:val="0"/>
          <w:color w:val="000000"/>
          <w:spacing w:val="0"/>
          <w:position w:val="0"/>
          <w:sz w:val="21"/>
          <w:szCs w:val="21"/>
          <w:lang w:val="en-US" w:eastAsia="zh-CN"/>
        </w:rPr>
        <w:t>一</w:t>
      </w:r>
      <w:r>
        <w:rPr>
          <w:rFonts w:hint="default" w:ascii="宋体" w:hAnsi="宋体" w:eastAsia="宋体"/>
          <w:b/>
          <w:i w:val="0"/>
          <w:color w:val="000000"/>
          <w:spacing w:val="0"/>
          <w:position w:val="0"/>
          <w:sz w:val="21"/>
          <w:szCs w:val="21"/>
        </w:rPr>
        <w:t>阶段：</w:t>
      </w:r>
      <w:r>
        <w:rPr>
          <w:rFonts w:hint="eastAsia" w:ascii="宋体" w:hAnsi="宋体"/>
          <w:b/>
          <w:i w:val="0"/>
          <w:color w:val="000000"/>
          <w:spacing w:val="0"/>
          <w:position w:val="0"/>
          <w:sz w:val="21"/>
          <w:szCs w:val="21"/>
          <w:lang w:eastAsia="zh-CN"/>
        </w:rPr>
        <w:t>无效点击</w:t>
      </w:r>
      <w:r>
        <w:rPr>
          <w:rFonts w:hint="eastAsia" w:ascii="宋体" w:hAnsi="宋体"/>
          <w:b/>
          <w:i w:val="0"/>
          <w:color w:val="000000"/>
          <w:spacing w:val="0"/>
          <w:position w:val="0"/>
          <w:sz w:val="21"/>
          <w:szCs w:val="21"/>
          <w:lang w:val="en-US" w:eastAsia="zh-CN"/>
        </w:rPr>
        <w:t>/恶意点击/高流量低转化词监控防护减少浪费</w:t>
      </w:r>
    </w:p>
    <w:tbl>
      <w:tblPr>
        <w:tblStyle w:val="25"/>
        <w:tblW w:w="7459" w:type="dxa"/>
        <w:tblInd w:w="0" w:type="dxa"/>
        <w:shd w:val="clear" w:color="auto" w:fill="auto"/>
        <w:tblLayout w:type="fixed"/>
        <w:tblCellMar>
          <w:top w:w="0" w:type="dxa"/>
          <w:left w:w="0" w:type="dxa"/>
          <w:bottom w:w="0" w:type="dxa"/>
          <w:right w:w="0" w:type="dxa"/>
        </w:tblCellMar>
      </w:tblPr>
      <w:tblGrid>
        <w:gridCol w:w="2293"/>
        <w:gridCol w:w="5166"/>
      </w:tblGrid>
      <w:tr>
        <w:tblPrEx>
          <w:shd w:val="clear" w:color="auto" w:fill="auto"/>
          <w:tblCellMar>
            <w:top w:w="0" w:type="dxa"/>
            <w:left w:w="0" w:type="dxa"/>
            <w:bottom w:w="0" w:type="dxa"/>
            <w:right w:w="0" w:type="dxa"/>
          </w:tblCellMar>
        </w:tblPrEx>
        <w:trPr>
          <w:trHeight w:val="353" w:hRule="atLeast"/>
        </w:trPr>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恶意点击防护</w:t>
            </w: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发现恶意点击</w:t>
            </w:r>
          </w:p>
        </w:tc>
      </w:tr>
      <w:tr>
        <w:tblPrEx>
          <w:shd w:val="clear" w:color="auto" w:fill="auto"/>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辨别恶意点击</w:t>
            </w:r>
          </w:p>
        </w:tc>
      </w:tr>
      <w:tr>
        <w:tblPrEx>
          <w:shd w:val="clear" w:color="auto" w:fill="auto"/>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屏蔽恶意点击</w:t>
            </w:r>
          </w:p>
        </w:tc>
      </w:tr>
      <w:tr>
        <w:tblPrEx>
          <w:shd w:val="clear" w:color="auto" w:fill="auto"/>
          <w:tblCellMar>
            <w:top w:w="0" w:type="dxa"/>
            <w:left w:w="0" w:type="dxa"/>
            <w:bottom w:w="0" w:type="dxa"/>
            <w:right w:w="0" w:type="dxa"/>
          </w:tblCellMar>
        </w:tblPrEx>
        <w:trPr>
          <w:trHeight w:val="353" w:hRule="atLeast"/>
        </w:trPr>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无效点击</w:t>
            </w: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选取精准的关键词</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地域限制和分时间段推广</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每日最高消费限制</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w w:val="100"/>
                <w:kern w:val="0"/>
                <w:sz w:val="24"/>
                <w:szCs w:val="24"/>
                <w:u w:val="none"/>
                <w:shd w:val="clear"/>
                <w:lang w:val="en-US" w:eastAsia="zh-CN" w:bidi="ar"/>
              </w:rPr>
              <w:t>无效词</w:t>
            </w:r>
            <w:r>
              <w:rPr>
                <w:rFonts w:hint="eastAsia" w:ascii="宋体" w:hAnsi="宋体" w:eastAsia="宋体" w:cs="宋体"/>
                <w:i w:val="0"/>
                <w:color w:val="000000"/>
                <w:w w:val="100"/>
                <w:kern w:val="0"/>
                <w:sz w:val="24"/>
                <w:szCs w:val="24"/>
                <w:u w:val="none"/>
                <w:shd w:val="clear"/>
                <w:lang w:val="en-US" w:eastAsia="zh-CN" w:bidi="ar"/>
              </w:rPr>
              <w:t>否定关键词</w:t>
            </w:r>
          </w:p>
        </w:tc>
      </w:tr>
      <w:tr>
        <w:tblPrEx>
          <w:tblCellMar>
            <w:top w:w="0" w:type="dxa"/>
            <w:left w:w="0" w:type="dxa"/>
            <w:bottom w:w="0" w:type="dxa"/>
            <w:right w:w="0" w:type="dxa"/>
          </w:tblCellMar>
        </w:tblPrEx>
        <w:trPr>
          <w:trHeight w:val="353" w:hRule="atLeast"/>
        </w:trPr>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高投入地转化</w:t>
            </w: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关键词分析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城市分析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出价分析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预算分析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设备分析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时段分析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否词分析</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创意分析</w:t>
            </w:r>
          </w:p>
        </w:tc>
      </w:tr>
      <w:tr>
        <w:tblPrEx>
          <w:tblCellMar>
            <w:top w:w="0" w:type="dxa"/>
            <w:left w:w="0" w:type="dxa"/>
            <w:bottom w:w="0" w:type="dxa"/>
            <w:right w:w="0" w:type="dxa"/>
          </w:tblCellMar>
        </w:tblPrEx>
        <w:trPr>
          <w:trHeight w:val="417" w:hRule="atLeast"/>
        </w:trPr>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出价策略调整</w:t>
            </w: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竞价关键词位置战略</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竞价账户最低cpc出价策略</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抢占时间段</w:t>
            </w:r>
          </w:p>
        </w:tc>
      </w:tr>
      <w:tr>
        <w:tblPrEx>
          <w:tblCellMar>
            <w:top w:w="0" w:type="dxa"/>
            <w:left w:w="0" w:type="dxa"/>
            <w:bottom w:w="0" w:type="dxa"/>
            <w:right w:w="0" w:type="dxa"/>
          </w:tblCellMar>
        </w:tblPrEx>
        <w:trPr>
          <w:trHeight w:val="35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按地区制定关键词价格</w:t>
            </w:r>
          </w:p>
        </w:tc>
      </w:tr>
      <w:tr>
        <w:tblPrEx>
          <w:tblCellMar>
            <w:top w:w="0" w:type="dxa"/>
            <w:left w:w="0" w:type="dxa"/>
            <w:bottom w:w="0" w:type="dxa"/>
            <w:right w:w="0" w:type="dxa"/>
          </w:tblCellMar>
        </w:tblPrEx>
        <w:trPr>
          <w:trHeight w:val="373" w:hRule="atLeast"/>
        </w:trPr>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数据统计分析</w:t>
            </w:r>
          </w:p>
        </w:tc>
      </w:tr>
    </w:tbl>
    <w:p>
      <w:pPr>
        <w:numPr>
          <w:ilvl w:val="0"/>
          <w:numId w:val="0"/>
        </w:numPr>
        <w:autoSpaceDE/>
        <w:autoSpaceDN/>
        <w:spacing w:before="280" w:beforeAutospacing="1" w:after="280" w:afterAutospacing="1" w:line="240" w:lineRule="auto"/>
        <w:ind w:right="0" w:firstLine="0"/>
        <w:jc w:val="both"/>
        <w:outlineLvl w:val="1"/>
        <w:rPr>
          <w:rStyle w:val="28"/>
          <w:rFonts w:hint="eastAsia" w:ascii="宋体" w:hAnsi="宋体" w:eastAsia="宋体"/>
          <w:b/>
          <w:i w:val="0"/>
          <w:color w:val="000000"/>
          <w:spacing w:val="0"/>
          <w:position w:val="0"/>
          <w:sz w:val="21"/>
          <w:szCs w:val="21"/>
          <w:lang w:eastAsia="zh-CN"/>
        </w:rPr>
      </w:pPr>
      <w:bookmarkStart w:id="1" w:name="_Toc18411"/>
    </w:p>
    <w:p>
      <w:pPr>
        <w:numPr>
          <w:ilvl w:val="0"/>
          <w:numId w:val="0"/>
        </w:numPr>
        <w:autoSpaceDE/>
        <w:autoSpaceDN/>
        <w:spacing w:before="280" w:beforeAutospacing="1" w:after="280" w:afterAutospacing="1" w:line="240" w:lineRule="auto"/>
        <w:ind w:right="0" w:firstLine="0"/>
        <w:jc w:val="both"/>
        <w:outlineLvl w:val="1"/>
        <w:rPr>
          <w:rStyle w:val="28"/>
          <w:rFonts w:hint="eastAsia" w:ascii="宋体" w:hAnsi="宋体" w:eastAsia="宋体"/>
          <w:b/>
          <w:i w:val="0"/>
          <w:color w:val="000000"/>
          <w:spacing w:val="0"/>
          <w:position w:val="0"/>
          <w:sz w:val="21"/>
          <w:szCs w:val="21"/>
          <w:lang w:eastAsia="zh-CN"/>
        </w:rPr>
      </w:pPr>
    </w:p>
    <w:p>
      <w:pPr>
        <w:numPr>
          <w:ilvl w:val="0"/>
          <w:numId w:val="0"/>
        </w:numPr>
        <w:autoSpaceDE/>
        <w:autoSpaceDN/>
        <w:spacing w:before="280" w:beforeAutospacing="1" w:after="280" w:afterAutospacing="1" w:line="240" w:lineRule="auto"/>
        <w:ind w:right="0" w:firstLine="0"/>
        <w:jc w:val="both"/>
        <w:outlineLvl w:val="1"/>
        <w:rPr>
          <w:rFonts w:hint="default" w:ascii="宋体" w:hAnsi="宋体" w:eastAsia="宋体"/>
          <w:b w:val="0"/>
          <w:i w:val="0"/>
          <w:color w:val="000000"/>
          <w:spacing w:val="0"/>
          <w:position w:val="0"/>
          <w:sz w:val="27"/>
          <w:szCs w:val="27"/>
        </w:rPr>
      </w:pPr>
      <w:r>
        <w:rPr>
          <w:rStyle w:val="28"/>
          <w:rFonts w:hint="default" w:ascii="宋体" w:hAnsi="宋体" w:eastAsia="宋体"/>
          <w:b/>
          <w:i w:val="0"/>
          <w:color w:val="000000"/>
          <w:spacing w:val="0"/>
          <w:position w:val="0"/>
          <w:sz w:val="21"/>
          <w:szCs w:val="21"/>
        </w:rPr>
        <w:t>第</w:t>
      </w:r>
      <w:r>
        <w:rPr>
          <w:rStyle w:val="28"/>
          <w:rFonts w:hint="eastAsia" w:ascii="宋体" w:hAnsi="宋体"/>
          <w:b/>
          <w:i w:val="0"/>
          <w:color w:val="000000"/>
          <w:spacing w:val="0"/>
          <w:position w:val="0"/>
          <w:sz w:val="21"/>
          <w:szCs w:val="21"/>
          <w:lang w:val="en-US" w:eastAsia="zh-CN"/>
        </w:rPr>
        <w:t>二</w:t>
      </w:r>
      <w:r>
        <w:rPr>
          <w:rStyle w:val="28"/>
          <w:rFonts w:hint="default" w:ascii="宋体" w:hAnsi="宋体" w:eastAsia="宋体"/>
          <w:b/>
          <w:i w:val="0"/>
          <w:color w:val="000000"/>
          <w:spacing w:val="0"/>
          <w:position w:val="0"/>
          <w:sz w:val="21"/>
          <w:szCs w:val="21"/>
        </w:rPr>
        <w:t>阶段：产品展现量曝光量提升</w:t>
      </w:r>
      <w:bookmarkEnd w:id="1"/>
    </w:p>
    <w:p>
      <w:pPr>
        <w:numPr>
          <w:ilvl w:val="0"/>
          <w:numId w:val="6"/>
        </w:numPr>
        <w:wordWrap w:val="0"/>
        <w:spacing w:before="280" w:beforeAutospacing="1" w:after="280" w:afterAutospacing="1" w:line="240" w:lineRule="auto"/>
        <w:ind w:right="0" w:firstLine="0"/>
        <w:jc w:val="both"/>
        <w:rPr>
          <w:rFonts w:hint="eastAsia" w:ascii="宋体" w:hAnsi="宋体"/>
          <w:b w:val="0"/>
          <w:i w:val="0"/>
          <w:color w:val="000000"/>
          <w:spacing w:val="0"/>
          <w:position w:val="0"/>
          <w:sz w:val="21"/>
          <w:szCs w:val="21"/>
          <w:lang w:val="en-US" w:eastAsia="zh-CN"/>
        </w:rPr>
      </w:pPr>
      <w:r>
        <w:rPr>
          <w:rFonts w:hint="default" w:ascii="宋体" w:hAnsi="宋体" w:eastAsia="宋体"/>
          <w:b w:val="0"/>
          <w:i w:val="0"/>
          <w:color w:val="000000"/>
          <w:spacing w:val="0"/>
          <w:position w:val="0"/>
          <w:sz w:val="21"/>
          <w:szCs w:val="21"/>
        </w:rPr>
        <w:t>账户结构需要重新</w:t>
      </w:r>
      <w:r>
        <w:rPr>
          <w:rFonts w:hint="eastAsia" w:ascii="宋体" w:hAnsi="宋体"/>
          <w:b w:val="0"/>
          <w:i w:val="0"/>
          <w:color w:val="000000"/>
          <w:spacing w:val="0"/>
          <w:position w:val="0"/>
          <w:sz w:val="21"/>
          <w:szCs w:val="21"/>
          <w:lang w:val="en-US" w:eastAsia="zh-CN"/>
        </w:rPr>
        <w:t>调整搭建</w:t>
      </w:r>
    </w:p>
    <w:p>
      <w:pPr>
        <w:numPr>
          <w:numId w:val="0"/>
        </w:numPr>
        <w:wordWrap w:val="0"/>
        <w:spacing w:before="280" w:beforeAutospacing="1" w:after="280" w:afterAutospacing="1" w:line="240" w:lineRule="auto"/>
        <w:ind w:right="0" w:rightChars="0"/>
        <w:jc w:val="both"/>
        <w:rPr>
          <w:rFonts w:hint="eastAsia" w:ascii="宋体" w:hAnsi="宋体" w:cs="宋体"/>
          <w:b w:val="0"/>
          <w:i w:val="0"/>
          <w:caps w:val="0"/>
          <w:color w:val="000000"/>
          <w:spacing w:val="0"/>
          <w:sz w:val="22"/>
          <w:szCs w:val="22"/>
          <w:shd w:val="clear" w:fill="FFFFFF"/>
          <w:lang w:eastAsia="zh-CN"/>
        </w:rPr>
      </w:pPr>
      <w:r>
        <w:rPr>
          <w:rFonts w:hint="default" w:ascii="宋体" w:hAnsi="宋体" w:eastAsia="宋体"/>
          <w:b w:val="0"/>
          <w:i w:val="0"/>
          <w:color w:val="000000"/>
          <w:spacing w:val="0"/>
          <w:position w:val="0"/>
          <w:sz w:val="21"/>
          <w:szCs w:val="21"/>
        </w:rPr>
        <w:t>目前的账户结构需要重新建立</w:t>
      </w:r>
      <w:r>
        <w:rPr>
          <w:rFonts w:hint="eastAsia" w:ascii="宋体" w:hAnsi="宋体"/>
          <w:b w:val="0"/>
          <w:i w:val="0"/>
          <w:color w:val="000000"/>
          <w:spacing w:val="0"/>
          <w:position w:val="0"/>
          <w:sz w:val="21"/>
          <w:szCs w:val="21"/>
          <w:lang w:eastAsia="zh-CN"/>
        </w:rPr>
        <w:t>，</w:t>
      </w:r>
      <w:r>
        <w:rPr>
          <w:rFonts w:hint="eastAsia" w:ascii="宋体" w:hAnsi="宋体" w:eastAsia="宋体" w:cs="宋体"/>
          <w:b w:val="0"/>
          <w:i w:val="0"/>
          <w:caps w:val="0"/>
          <w:color w:val="000000"/>
          <w:spacing w:val="0"/>
          <w:sz w:val="22"/>
          <w:szCs w:val="22"/>
          <w:shd w:val="clear" w:fill="FFFFFF"/>
        </w:rPr>
        <w:t>根据产品特性</w:t>
      </w:r>
      <w:r>
        <w:rPr>
          <w:rFonts w:hint="eastAsia" w:ascii="宋体" w:hAnsi="宋体" w:cs="宋体"/>
          <w:b w:val="0"/>
          <w:i w:val="0"/>
          <w:caps w:val="0"/>
          <w:color w:val="000000"/>
          <w:spacing w:val="0"/>
          <w:sz w:val="22"/>
          <w:szCs w:val="22"/>
          <w:shd w:val="clear" w:fill="FFFFFF"/>
          <w:lang w:eastAsia="zh-CN"/>
        </w:rPr>
        <w:t>应用场景方向</w:t>
      </w:r>
      <w:r>
        <w:rPr>
          <w:rFonts w:hint="eastAsia" w:ascii="宋体" w:hAnsi="宋体" w:eastAsia="宋体" w:cs="宋体"/>
          <w:b w:val="0"/>
          <w:i w:val="0"/>
          <w:caps w:val="0"/>
          <w:color w:val="000000"/>
          <w:spacing w:val="0"/>
          <w:sz w:val="22"/>
          <w:szCs w:val="22"/>
          <w:shd w:val="clear" w:fill="FFFFFF"/>
        </w:rPr>
        <w:t>在重新选词拓词,</w:t>
      </w:r>
      <w:r>
        <w:rPr>
          <w:rFonts w:hint="eastAsia" w:ascii="宋体" w:hAnsi="宋体" w:cs="宋体"/>
          <w:b w:val="0"/>
          <w:i w:val="0"/>
          <w:caps w:val="0"/>
          <w:color w:val="000000"/>
          <w:spacing w:val="0"/>
          <w:sz w:val="22"/>
          <w:szCs w:val="22"/>
          <w:shd w:val="clear" w:fill="FFFFFF"/>
          <w:lang w:val="en-US" w:eastAsia="zh-CN"/>
        </w:rPr>
        <w:t>关键词覆盖全面，</w:t>
      </w:r>
      <w:r>
        <w:rPr>
          <w:rFonts w:hint="eastAsia" w:ascii="宋体" w:hAnsi="宋体" w:eastAsia="宋体" w:cs="宋体"/>
          <w:b w:val="0"/>
          <w:i w:val="0"/>
          <w:caps w:val="0"/>
          <w:color w:val="000000"/>
          <w:spacing w:val="0"/>
          <w:sz w:val="22"/>
          <w:szCs w:val="22"/>
          <w:shd w:val="clear" w:fill="FFFFFF"/>
        </w:rPr>
        <w:t>如果这个环节做的不错，在流量上会有一个大的提升</w:t>
      </w:r>
      <w:r>
        <w:rPr>
          <w:rFonts w:hint="eastAsia" w:ascii="宋体" w:hAnsi="宋体" w:cs="宋体"/>
          <w:b w:val="0"/>
          <w:i w:val="0"/>
          <w:caps w:val="0"/>
          <w:color w:val="000000"/>
          <w:spacing w:val="0"/>
          <w:sz w:val="22"/>
          <w:szCs w:val="22"/>
          <w:shd w:val="clear" w:fill="FFFFFF"/>
          <w:lang w:eastAsia="zh-CN"/>
        </w:rPr>
        <w:t>。</w:t>
      </w:r>
    </w:p>
    <w:p>
      <w:pPr>
        <w:numPr>
          <w:ilvl w:val="0"/>
          <w:numId w:val="0"/>
        </w:numPr>
        <w:wordWrap w:val="0"/>
        <w:spacing w:before="280" w:beforeAutospacing="1" w:after="280" w:afterAutospacing="1" w:line="240" w:lineRule="auto"/>
        <w:ind w:right="0" w:firstLine="0"/>
        <w:jc w:val="both"/>
        <w:rPr>
          <w:rFonts w:hint="eastAsia"/>
          <w:sz w:val="21"/>
          <w:szCs w:val="21"/>
          <w:lang w:val="en-US" w:eastAsia="zh-CN"/>
        </w:rPr>
      </w:pPr>
      <w:r>
        <w:rPr>
          <w:rFonts w:hint="eastAsia"/>
          <w:sz w:val="21"/>
          <w:szCs w:val="21"/>
          <w:lang w:val="en-US" w:eastAsia="zh-CN"/>
        </w:rPr>
        <w:t>账户占比消费多的是短语，因为短语不是很精准，包括搜索词也是特别乱，需要重新调整匹配模式。</w:t>
      </w:r>
    </w:p>
    <w:p>
      <w:pPr>
        <w:numPr>
          <w:ilvl w:val="0"/>
          <w:numId w:val="6"/>
        </w:numPr>
        <w:wordWrap w:val="0"/>
        <w:spacing w:before="280" w:beforeAutospacing="1" w:after="280" w:afterAutospacing="1" w:line="240" w:lineRule="auto"/>
        <w:ind w:left="0" w:leftChars="0" w:right="0" w:firstLine="0" w:firstLineChars="0"/>
        <w:jc w:val="both"/>
        <w:rPr>
          <w:rFonts w:hint="eastAsia"/>
          <w:sz w:val="21"/>
          <w:szCs w:val="21"/>
          <w:lang w:val="en-US" w:eastAsia="zh-CN"/>
        </w:rPr>
      </w:pPr>
      <w:r>
        <w:rPr>
          <w:rFonts w:hint="eastAsia"/>
          <w:sz w:val="21"/>
          <w:szCs w:val="21"/>
          <w:lang w:val="en-US" w:eastAsia="zh-CN"/>
        </w:rPr>
        <w:t>广告排名展现</w:t>
      </w:r>
    </w:p>
    <w:p>
      <w:pPr>
        <w:numPr>
          <w:numId w:val="0"/>
        </w:numPr>
        <w:wordWrap w:val="0"/>
        <w:spacing w:before="280" w:beforeAutospacing="1" w:after="280" w:afterAutospacing="1" w:line="240" w:lineRule="auto"/>
        <w:ind w:leftChars="0" w:right="0" w:rightChars="0"/>
        <w:jc w:val="both"/>
        <w:rPr>
          <w:rFonts w:hint="default"/>
          <w:sz w:val="21"/>
          <w:szCs w:val="21"/>
          <w:lang w:val="en-US" w:eastAsia="zh-CN"/>
        </w:rPr>
      </w:pPr>
      <w:r>
        <w:rPr>
          <w:rFonts w:hint="eastAsia"/>
          <w:sz w:val="21"/>
          <w:szCs w:val="21"/>
          <w:lang w:val="en-US" w:eastAsia="zh-CN"/>
        </w:rPr>
        <w:t>专人监管广告排名，根据广告排名实时调整关键词出价，确保关键词能够及时展现。</w:t>
      </w:r>
    </w:p>
    <w:p>
      <w:pPr>
        <w:numPr>
          <w:ilvl w:val="0"/>
          <w:numId w:val="0"/>
        </w:numPr>
        <w:wordWrap w:val="0"/>
        <w:spacing w:before="280" w:beforeAutospacing="1" w:after="280" w:afterAutospacing="1" w:line="240" w:lineRule="auto"/>
        <w:ind w:right="0" w:firstLine="0"/>
        <w:jc w:val="both"/>
        <w:rPr>
          <w:rFonts w:hint="eastAsia" w:ascii="宋体" w:hAnsi="宋体" w:eastAsia="宋体" w:cs="宋体"/>
          <w:b w:val="0"/>
          <w:i w:val="0"/>
          <w:caps w:val="0"/>
          <w:color w:val="000000"/>
          <w:spacing w:val="0"/>
          <w:sz w:val="22"/>
          <w:szCs w:val="22"/>
          <w:shd w:val="clear" w:fill="FFFFFF"/>
        </w:rPr>
      </w:pPr>
      <w:r>
        <w:rPr>
          <w:rFonts w:hint="eastAsia" w:ascii="宋体" w:hAnsi="宋体"/>
          <w:b w:val="0"/>
          <w:i w:val="0"/>
          <w:color w:val="000000"/>
          <w:spacing w:val="0"/>
          <w:position w:val="0"/>
          <w:sz w:val="21"/>
          <w:szCs w:val="21"/>
          <w:lang w:val="en-US" w:eastAsia="zh-CN"/>
        </w:rPr>
        <w:t>3</w:t>
      </w:r>
      <w:r>
        <w:rPr>
          <w:rFonts w:hint="default" w:ascii="宋体" w:hAnsi="宋体" w:eastAsia="宋体"/>
          <w:b w:val="0"/>
          <w:i w:val="0"/>
          <w:color w:val="000000"/>
          <w:spacing w:val="0"/>
          <w:position w:val="0"/>
          <w:sz w:val="21"/>
          <w:szCs w:val="21"/>
        </w:rPr>
        <w:t>、创意优化</w:t>
      </w:r>
    </w:p>
    <w:p>
      <w:pPr>
        <w:numPr>
          <w:ilvl w:val="0"/>
          <w:numId w:val="0"/>
        </w:numPr>
        <w:wordWrap w:val="0"/>
        <w:spacing w:before="280" w:beforeAutospacing="1" w:after="280" w:afterAutospacing="1" w:line="240" w:lineRule="auto"/>
        <w:ind w:right="0" w:firstLine="0"/>
        <w:jc w:val="both"/>
        <w:outlineLvl w:val="1"/>
        <w:rPr>
          <w:rFonts w:hint="default" w:ascii="宋体" w:hAnsi="宋体" w:eastAsia="宋体" w:cs="宋体"/>
          <w:b w:val="0"/>
          <w:i w:val="0"/>
          <w:caps w:val="0"/>
          <w:color w:val="000000"/>
          <w:spacing w:val="0"/>
          <w:sz w:val="22"/>
          <w:szCs w:val="22"/>
          <w:shd w:val="clear" w:fill="FFFFFF"/>
          <w:lang w:val="en-US" w:eastAsia="zh-CN"/>
        </w:rPr>
      </w:pPr>
      <w:bookmarkStart w:id="2" w:name="_Toc29945"/>
      <w:r>
        <w:rPr>
          <w:rFonts w:hint="eastAsia" w:ascii="宋体" w:hAnsi="宋体" w:eastAsia="宋体" w:cs="宋体"/>
          <w:b w:val="0"/>
          <w:i w:val="0"/>
          <w:caps w:val="0"/>
          <w:color w:val="000000"/>
          <w:spacing w:val="0"/>
          <w:sz w:val="22"/>
          <w:szCs w:val="22"/>
          <w:shd w:val="clear" w:fill="FFFFFF"/>
        </w:rPr>
        <w:t>账户完善图文类的创意组件，闪投高级样式也需要添加完善，保证账户的创意展示丰富，客户搜索广告的时候会对图文丰富的创意产生兴趣</w:t>
      </w:r>
    </w:p>
    <w:p>
      <w:pPr>
        <w:numPr>
          <w:numId w:val="0"/>
        </w:numPr>
        <w:wordWrap w:val="0"/>
        <w:spacing w:before="280" w:beforeAutospacing="1" w:after="280" w:afterAutospacing="1" w:line="240" w:lineRule="auto"/>
        <w:ind w:right="0" w:rightChars="0"/>
        <w:jc w:val="both"/>
        <w:outlineLvl w:val="1"/>
        <w:rPr>
          <w:rFonts w:hint="default" w:ascii="宋体" w:hAnsi="宋体" w:eastAsia="宋体" w:cs="宋体"/>
          <w:b w:val="0"/>
          <w:bCs w:val="0"/>
          <w:i w:val="0"/>
          <w:iCs w:val="0"/>
          <w:caps w:val="0"/>
          <w:color w:val="000000"/>
          <w:spacing w:val="0"/>
          <w:sz w:val="22"/>
          <w:szCs w:val="22"/>
          <w:shd w:val="clear" w:fill="FFFFFF"/>
          <w:lang w:val="en-US" w:eastAsia="zh-CN"/>
        </w:rPr>
      </w:pPr>
      <w:r>
        <w:rPr>
          <w:rFonts w:hint="eastAsia" w:ascii="宋体" w:hAnsi="宋体" w:cs="宋体"/>
          <w:b w:val="0"/>
          <w:bCs w:val="0"/>
          <w:i w:val="0"/>
          <w:iCs w:val="0"/>
          <w:caps w:val="0"/>
          <w:color w:val="000000"/>
          <w:spacing w:val="0"/>
          <w:sz w:val="22"/>
          <w:szCs w:val="22"/>
          <w:shd w:val="clear" w:fill="FFFFFF"/>
          <w:lang w:val="en-US" w:eastAsia="zh-CN"/>
        </w:rPr>
        <w:t>4、流量精准提升</w:t>
      </w:r>
    </w:p>
    <w:p>
      <w:pPr>
        <w:numPr>
          <w:numId w:val="0"/>
        </w:numPr>
        <w:wordWrap w:val="0"/>
        <w:spacing w:before="280" w:beforeAutospacing="1" w:after="280" w:afterAutospacing="1" w:line="240" w:lineRule="auto"/>
        <w:ind w:right="0" w:rightChars="0"/>
        <w:jc w:val="both"/>
        <w:outlineLvl w:val="1"/>
        <w:rPr>
          <w:rFonts w:hint="eastAsia" w:ascii="宋体" w:hAnsi="宋体" w:eastAsia="宋体" w:cs="宋体"/>
          <w:b w:val="0"/>
          <w:bCs w:val="0"/>
          <w:i w:val="0"/>
          <w:iCs w:val="0"/>
          <w:caps w:val="0"/>
          <w:color w:val="000000"/>
          <w:spacing w:val="0"/>
          <w:sz w:val="22"/>
          <w:szCs w:val="22"/>
          <w:shd w:val="clear" w:fill="FFFFFF"/>
          <w:lang w:eastAsia="zh-CN"/>
        </w:rPr>
      </w:pPr>
      <w:r>
        <w:rPr>
          <w:rFonts w:hint="eastAsia" w:ascii="宋体" w:hAnsi="宋体" w:eastAsia="宋体" w:cs="宋体"/>
          <w:b w:val="0"/>
          <w:bCs w:val="0"/>
          <w:i w:val="0"/>
          <w:iCs w:val="0"/>
          <w:caps w:val="0"/>
          <w:color w:val="000000"/>
          <w:spacing w:val="0"/>
          <w:sz w:val="22"/>
          <w:szCs w:val="22"/>
          <w:shd w:val="clear" w:fill="FFFFFF"/>
        </w:rPr>
        <w:t>根据对账户转化数据和消费情况进行分析，找到高转化时段</w:t>
      </w:r>
      <w:r>
        <w:rPr>
          <w:rFonts w:hint="eastAsia" w:ascii="宋体" w:hAnsi="宋体" w:cs="宋体"/>
          <w:b w:val="0"/>
          <w:bCs w:val="0"/>
          <w:i w:val="0"/>
          <w:iCs w:val="0"/>
          <w:caps w:val="0"/>
          <w:color w:val="000000"/>
          <w:spacing w:val="0"/>
          <w:sz w:val="22"/>
          <w:szCs w:val="22"/>
          <w:shd w:val="clear" w:fill="FFFFFF"/>
          <w:lang w:eastAsia="zh-CN"/>
        </w:rPr>
        <w:t>和地域</w:t>
      </w:r>
      <w:r>
        <w:rPr>
          <w:rFonts w:hint="eastAsia" w:ascii="宋体" w:hAnsi="宋体" w:eastAsia="宋体" w:cs="宋体"/>
          <w:b w:val="0"/>
          <w:bCs w:val="0"/>
          <w:i w:val="0"/>
          <w:iCs w:val="0"/>
          <w:caps w:val="0"/>
          <w:color w:val="000000"/>
          <w:spacing w:val="0"/>
          <w:sz w:val="22"/>
          <w:szCs w:val="22"/>
          <w:shd w:val="clear" w:fill="FFFFFF"/>
        </w:rPr>
        <w:t>，并根据做出来的分析表对账户时段</w:t>
      </w:r>
      <w:r>
        <w:rPr>
          <w:rFonts w:hint="eastAsia" w:ascii="宋体" w:hAnsi="宋体" w:cs="宋体"/>
          <w:b w:val="0"/>
          <w:bCs w:val="0"/>
          <w:i w:val="0"/>
          <w:iCs w:val="0"/>
          <w:caps w:val="0"/>
          <w:color w:val="000000"/>
          <w:spacing w:val="0"/>
          <w:sz w:val="22"/>
          <w:szCs w:val="22"/>
          <w:shd w:val="clear" w:fill="FFFFFF"/>
          <w:lang w:eastAsia="zh-CN"/>
        </w:rPr>
        <w:t>、</w:t>
      </w:r>
      <w:r>
        <w:rPr>
          <w:rFonts w:hint="eastAsia" w:ascii="宋体" w:hAnsi="宋体" w:cs="宋体"/>
          <w:b w:val="0"/>
          <w:bCs w:val="0"/>
          <w:i w:val="0"/>
          <w:iCs w:val="0"/>
          <w:caps w:val="0"/>
          <w:color w:val="000000"/>
          <w:spacing w:val="0"/>
          <w:sz w:val="22"/>
          <w:szCs w:val="22"/>
          <w:shd w:val="clear" w:fill="FFFFFF"/>
          <w:lang w:val="en-US" w:eastAsia="zh-CN"/>
        </w:rPr>
        <w:t>地域</w:t>
      </w:r>
      <w:r>
        <w:rPr>
          <w:rFonts w:hint="eastAsia" w:ascii="宋体" w:hAnsi="宋体" w:eastAsia="宋体" w:cs="宋体"/>
          <w:b w:val="0"/>
          <w:bCs w:val="0"/>
          <w:i w:val="0"/>
          <w:iCs w:val="0"/>
          <w:caps w:val="0"/>
          <w:color w:val="000000"/>
          <w:spacing w:val="0"/>
          <w:sz w:val="22"/>
          <w:szCs w:val="22"/>
          <w:shd w:val="clear" w:fill="FFFFFF"/>
        </w:rPr>
        <w:t>进行优化</w:t>
      </w:r>
      <w:r>
        <w:rPr>
          <w:rFonts w:hint="eastAsia" w:ascii="宋体" w:hAnsi="宋体" w:cs="宋体"/>
          <w:b w:val="0"/>
          <w:bCs w:val="0"/>
          <w:i w:val="0"/>
          <w:iCs w:val="0"/>
          <w:caps w:val="0"/>
          <w:color w:val="000000"/>
          <w:spacing w:val="0"/>
          <w:sz w:val="22"/>
          <w:szCs w:val="22"/>
          <w:shd w:val="clear" w:fill="FFFFFF"/>
          <w:lang w:eastAsia="zh-CN"/>
        </w:rPr>
        <w:t>。</w:t>
      </w:r>
    </w:p>
    <w:p>
      <w:pPr>
        <w:numPr>
          <w:ilvl w:val="0"/>
          <w:numId w:val="0"/>
        </w:numPr>
        <w:wordWrap w:val="0"/>
        <w:spacing w:before="280" w:beforeAutospacing="1" w:after="280" w:afterAutospacing="1" w:line="240" w:lineRule="auto"/>
        <w:ind w:right="0" w:rightChars="0"/>
        <w:jc w:val="both"/>
        <w:outlineLvl w:val="1"/>
        <w:rPr>
          <w:rFonts w:hint="default" w:ascii="宋体" w:hAnsi="宋体" w:eastAsia="宋体" w:cs="宋体"/>
          <w:b w:val="0"/>
          <w:bCs w:val="0"/>
          <w:i w:val="0"/>
          <w:iCs w:val="0"/>
          <w:caps w:val="0"/>
          <w:color w:val="000000"/>
          <w:spacing w:val="0"/>
          <w:sz w:val="22"/>
          <w:szCs w:val="22"/>
          <w:shd w:val="clear" w:fill="FFFFFF"/>
          <w:lang w:val="en-US" w:eastAsia="zh-CN"/>
        </w:rPr>
      </w:pPr>
    </w:p>
    <w:p>
      <w:pPr>
        <w:numPr>
          <w:ilvl w:val="0"/>
          <w:numId w:val="0"/>
        </w:numPr>
        <w:wordWrap w:val="0"/>
        <w:spacing w:before="280" w:beforeAutospacing="1" w:after="280" w:afterAutospacing="1" w:line="240" w:lineRule="auto"/>
        <w:ind w:right="0" w:firstLine="0"/>
        <w:jc w:val="both"/>
        <w:outlineLvl w:val="1"/>
        <w:rPr>
          <w:rFonts w:hint="default" w:ascii="宋体" w:hAnsi="宋体" w:eastAsia="宋体"/>
          <w:b/>
          <w:i w:val="0"/>
          <w:color w:val="000000"/>
          <w:spacing w:val="0"/>
          <w:position w:val="0"/>
          <w:sz w:val="27"/>
          <w:szCs w:val="27"/>
        </w:rPr>
      </w:pPr>
      <w:r>
        <w:rPr>
          <w:rFonts w:hint="default" w:ascii="宋体" w:hAnsi="宋体" w:eastAsia="宋体"/>
          <w:b/>
          <w:i w:val="0"/>
          <w:color w:val="000000"/>
          <w:spacing w:val="0"/>
          <w:position w:val="0"/>
          <w:sz w:val="21"/>
          <w:szCs w:val="21"/>
        </w:rPr>
        <w:t>第</w:t>
      </w:r>
      <w:r>
        <w:rPr>
          <w:rFonts w:hint="eastAsia" w:ascii="宋体" w:hAnsi="宋体"/>
          <w:b/>
          <w:i w:val="0"/>
          <w:color w:val="000000"/>
          <w:spacing w:val="0"/>
          <w:position w:val="0"/>
          <w:sz w:val="21"/>
          <w:szCs w:val="21"/>
          <w:lang w:val="en-US" w:eastAsia="zh-CN"/>
        </w:rPr>
        <w:t>三</w:t>
      </w:r>
      <w:r>
        <w:rPr>
          <w:rFonts w:hint="default" w:ascii="宋体" w:hAnsi="宋体" w:eastAsia="宋体"/>
          <w:b/>
          <w:i w:val="0"/>
          <w:color w:val="000000"/>
          <w:spacing w:val="0"/>
          <w:position w:val="0"/>
          <w:sz w:val="21"/>
          <w:szCs w:val="21"/>
        </w:rPr>
        <w:t>阶段：产品咨询量提升</w:t>
      </w:r>
      <w:bookmarkEnd w:id="2"/>
    </w:p>
    <w:tbl>
      <w:tblPr>
        <w:tblStyle w:val="25"/>
        <w:tblW w:w="8430" w:type="dxa"/>
        <w:tblInd w:w="0" w:type="dxa"/>
        <w:shd w:val="clear" w:color="auto" w:fill="auto"/>
        <w:tblLayout w:type="autofit"/>
        <w:tblCellMar>
          <w:top w:w="0" w:type="dxa"/>
          <w:left w:w="0" w:type="dxa"/>
          <w:bottom w:w="0" w:type="dxa"/>
          <w:right w:w="0" w:type="dxa"/>
        </w:tblCellMar>
      </w:tblPr>
      <w:tblGrid>
        <w:gridCol w:w="1151"/>
        <w:gridCol w:w="1159"/>
        <w:gridCol w:w="1443"/>
        <w:gridCol w:w="4677"/>
      </w:tblGrid>
      <w:tr>
        <w:tblPrEx>
          <w:shd w:val="clear" w:color="auto" w:fill="auto"/>
          <w:tblCellMar>
            <w:top w:w="0" w:type="dxa"/>
            <w:left w:w="0" w:type="dxa"/>
            <w:bottom w:w="0" w:type="dxa"/>
            <w:right w:w="0" w:type="dxa"/>
          </w:tblCellMar>
        </w:tblPrEx>
        <w:trPr>
          <w:trHeight w:val="1001" w:hRule="atLeast"/>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提升咨询量</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深入分析产品拓展精准词</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深化分析</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深入分析产品买点及用户需求，与搜索词报告与有效咨询词相结合，找出转化好的关键词所以</w:t>
            </w:r>
          </w:p>
        </w:tc>
      </w:tr>
      <w:tr>
        <w:tblPrEx>
          <w:shd w:val="clear" w:color="auto" w:fill="auto"/>
          <w:tblCellMar>
            <w:top w:w="0" w:type="dxa"/>
            <w:left w:w="0" w:type="dxa"/>
            <w:bottom w:w="0" w:type="dxa"/>
            <w:right w:w="0" w:type="dxa"/>
          </w:tblCellMar>
        </w:tblPrEx>
        <w:trPr>
          <w:trHeight w:val="1001"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拓展精准关键词</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针对品牌词、产品词、通用词、人群词、竞品词5类关键词，可根据别称、简称、俗语、别字、缩写、功能、属性、需求等进行扩展。</w:t>
            </w:r>
          </w:p>
        </w:tc>
      </w:tr>
      <w:tr>
        <w:tblPrEx>
          <w:shd w:val="clear" w:color="auto" w:fill="auto"/>
          <w:tblCellMar>
            <w:top w:w="0" w:type="dxa"/>
            <w:left w:w="0" w:type="dxa"/>
            <w:bottom w:w="0" w:type="dxa"/>
            <w:right w:w="0" w:type="dxa"/>
          </w:tblCellMar>
        </w:tblPrEx>
        <w:trPr>
          <w:trHeight w:val="676"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布局流量</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产品投放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对于多产品的账户，肯定转化好的，利润高的产品，我们需要投入更多的预算</w:t>
            </w:r>
          </w:p>
        </w:tc>
      </w:tr>
      <w:tr>
        <w:tblPrEx>
          <w:shd w:val="clear" w:color="auto" w:fill="auto"/>
          <w:tblCellMar>
            <w:top w:w="0" w:type="dxa"/>
            <w:left w:w="0" w:type="dxa"/>
            <w:bottom w:w="0" w:type="dxa"/>
            <w:right w:w="0" w:type="dxa"/>
          </w:tblCellMar>
        </w:tblPrEx>
        <w:trPr>
          <w:trHeight w:val="676"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时段分析</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流量大的时段，转化好的时段，我们需要多投入</w:t>
            </w:r>
          </w:p>
        </w:tc>
      </w:tr>
      <w:tr>
        <w:tblPrEx>
          <w:shd w:val="clear" w:color="auto" w:fill="auto"/>
          <w:tblCellMar>
            <w:top w:w="0" w:type="dxa"/>
            <w:left w:w="0" w:type="dxa"/>
            <w:bottom w:w="0" w:type="dxa"/>
            <w:right w:w="0" w:type="dxa"/>
          </w:tblCellMar>
        </w:tblPrEx>
        <w:trPr>
          <w:trHeight w:val="1001"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设备分析</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针对我们行业进行分析，是pc端的流量大还是移动端的流量大，设备的占比也要做好分配</w:t>
            </w:r>
          </w:p>
        </w:tc>
      </w:tr>
      <w:tr>
        <w:tblPrEx>
          <w:shd w:val="clear" w:color="auto" w:fill="auto"/>
          <w:tblCellMar>
            <w:top w:w="0" w:type="dxa"/>
            <w:left w:w="0" w:type="dxa"/>
            <w:bottom w:w="0" w:type="dxa"/>
            <w:right w:w="0" w:type="dxa"/>
          </w:tblCellMar>
        </w:tblPrEx>
        <w:trPr>
          <w:trHeight w:val="676"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地域分析</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重点地区与非重点地区，我们也要区别对待给预算</w:t>
            </w:r>
          </w:p>
        </w:tc>
      </w:tr>
      <w:tr>
        <w:tblPrEx>
          <w:tblCellMar>
            <w:top w:w="0" w:type="dxa"/>
            <w:left w:w="0" w:type="dxa"/>
            <w:bottom w:w="0" w:type="dxa"/>
            <w:right w:w="0" w:type="dxa"/>
          </w:tblCellMar>
        </w:tblPrEx>
        <w:trPr>
          <w:trHeight w:val="1327"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数据优化</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流量布局并不是一成不变的，还是需要根据数据说话，然后根据数据来不断的来做优化调整，适当时候合理增加预算、地区、投放时间段等。</w:t>
            </w:r>
          </w:p>
        </w:tc>
      </w:tr>
      <w:tr>
        <w:tblPrEx>
          <w:tblCellMar>
            <w:top w:w="0" w:type="dxa"/>
            <w:left w:w="0" w:type="dxa"/>
            <w:bottom w:w="0" w:type="dxa"/>
            <w:right w:w="0" w:type="dxa"/>
          </w:tblCellMar>
        </w:tblPrEx>
        <w:trPr>
          <w:trHeight w:val="686"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增加渠道</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多平台，多账户投放</w:t>
            </w:r>
          </w:p>
        </w:tc>
        <w:tc>
          <w:tcPr>
            <w:tcW w:w="4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100"/>
                <w:kern w:val="0"/>
                <w:sz w:val="24"/>
                <w:szCs w:val="24"/>
                <w:u w:val="none"/>
                <w:shd w:val="clear"/>
                <w:lang w:val="en-US" w:eastAsia="zh-CN" w:bidi="ar"/>
              </w:rPr>
              <w:t>单个平台流量有限的时候可多平台多账户进行引流</w:t>
            </w:r>
          </w:p>
        </w:tc>
      </w:tr>
    </w:tbl>
    <w:p>
      <w:pPr>
        <w:numPr>
          <w:ilvl w:val="0"/>
          <w:numId w:val="0"/>
        </w:numPr>
        <w:wordWrap w:val="0"/>
        <w:spacing w:before="280" w:beforeAutospacing="1" w:after="280" w:afterAutospacing="1" w:line="240" w:lineRule="auto"/>
        <w:ind w:right="0" w:firstLine="0"/>
        <w:jc w:val="both"/>
        <w:rPr>
          <w:rFonts w:hint="default" w:ascii="宋体" w:hAnsi="宋体" w:eastAsia="宋体"/>
          <w:b w:val="0"/>
          <w:i w:val="0"/>
          <w:color w:val="000000"/>
          <w:spacing w:val="0"/>
          <w:position w:val="0"/>
          <w:sz w:val="21"/>
          <w:szCs w:val="21"/>
        </w:rPr>
      </w:pPr>
    </w:p>
    <w:p>
      <w:pPr>
        <w:numPr>
          <w:ilvl w:val="0"/>
          <w:numId w:val="0"/>
        </w:numPr>
        <w:wordWrap w:val="0"/>
        <w:spacing w:before="280" w:beforeAutospacing="1" w:after="280" w:afterAutospacing="1" w:line="240" w:lineRule="auto"/>
        <w:ind w:right="0" w:firstLine="0"/>
        <w:jc w:val="both"/>
        <w:outlineLvl w:val="1"/>
        <w:rPr>
          <w:rFonts w:hint="default" w:ascii="宋体" w:hAnsi="宋体" w:eastAsia="宋体"/>
          <w:b/>
          <w:i w:val="0"/>
          <w:color w:val="000000"/>
          <w:spacing w:val="0"/>
          <w:position w:val="0"/>
          <w:sz w:val="27"/>
          <w:szCs w:val="27"/>
        </w:rPr>
      </w:pPr>
      <w:bookmarkStart w:id="3" w:name="_Toc26840"/>
      <w:r>
        <w:rPr>
          <w:rFonts w:hint="default" w:ascii="宋体" w:hAnsi="宋体" w:eastAsia="宋体"/>
          <w:b/>
          <w:i w:val="0"/>
          <w:color w:val="000000"/>
          <w:spacing w:val="0"/>
          <w:position w:val="0"/>
          <w:sz w:val="21"/>
          <w:szCs w:val="21"/>
        </w:rPr>
        <w:t>第</w:t>
      </w:r>
      <w:r>
        <w:rPr>
          <w:rFonts w:hint="eastAsia" w:ascii="宋体" w:hAnsi="宋体"/>
          <w:b/>
          <w:i w:val="0"/>
          <w:color w:val="000000"/>
          <w:spacing w:val="0"/>
          <w:position w:val="0"/>
          <w:sz w:val="21"/>
          <w:szCs w:val="21"/>
          <w:lang w:eastAsia="zh-CN"/>
        </w:rPr>
        <w:t>四</w:t>
      </w:r>
      <w:r>
        <w:rPr>
          <w:rFonts w:hint="default" w:ascii="宋体" w:hAnsi="宋体" w:eastAsia="宋体"/>
          <w:b/>
          <w:i w:val="0"/>
          <w:color w:val="000000"/>
          <w:spacing w:val="0"/>
          <w:position w:val="0"/>
          <w:sz w:val="21"/>
          <w:szCs w:val="21"/>
        </w:rPr>
        <w:t>阶段：数据营销分析</w:t>
      </w:r>
      <w:bookmarkEnd w:id="3"/>
    </w:p>
    <w:p>
      <w:pPr>
        <w:numPr>
          <w:ilvl w:val="0"/>
          <w:numId w:val="0"/>
        </w:numPr>
        <w:wordWrap w:val="0"/>
        <w:spacing w:before="280" w:beforeAutospacing="1" w:after="280" w:afterAutospacing="1" w:line="240" w:lineRule="auto"/>
        <w:ind w:right="0" w:firstLine="0"/>
        <w:jc w:val="both"/>
        <w:rPr>
          <w:rFonts w:hint="default" w:ascii="宋体" w:hAnsi="宋体" w:eastAsia="宋体"/>
          <w:b w:val="0"/>
          <w:i w:val="0"/>
          <w:color w:val="000000"/>
          <w:spacing w:val="0"/>
          <w:position w:val="0"/>
          <w:sz w:val="27"/>
          <w:szCs w:val="27"/>
        </w:rPr>
      </w:pPr>
      <w:r>
        <w:rPr>
          <w:rFonts w:hint="default" w:ascii="宋体" w:hAnsi="宋体" w:eastAsia="宋体"/>
          <w:b w:val="0"/>
          <w:i w:val="0"/>
          <w:color w:val="000000"/>
          <w:spacing w:val="0"/>
          <w:position w:val="0"/>
          <w:sz w:val="21"/>
          <w:szCs w:val="21"/>
        </w:rPr>
        <w:t>1、不同定位的引流转化分析</w:t>
      </w:r>
    </w:p>
    <w:p>
      <w:pPr>
        <w:numPr>
          <w:ilvl w:val="0"/>
          <w:numId w:val="0"/>
        </w:numPr>
        <w:wordWrap w:val="0"/>
        <w:spacing w:before="280" w:beforeAutospacing="1" w:after="280" w:afterAutospacing="1" w:line="240" w:lineRule="auto"/>
        <w:ind w:right="0" w:firstLine="0"/>
        <w:jc w:val="both"/>
        <w:rPr>
          <w:rFonts w:hint="default" w:ascii="宋体" w:hAnsi="宋体" w:eastAsia="宋体"/>
          <w:b w:val="0"/>
          <w:i w:val="0"/>
          <w:color w:val="000000"/>
          <w:spacing w:val="0"/>
          <w:position w:val="0"/>
          <w:sz w:val="27"/>
          <w:szCs w:val="27"/>
        </w:rPr>
      </w:pPr>
      <w:r>
        <w:rPr>
          <w:rFonts w:hint="default" w:ascii="宋体" w:hAnsi="宋体" w:eastAsia="宋体"/>
          <w:b w:val="0"/>
          <w:i w:val="0"/>
          <w:color w:val="000000"/>
          <w:spacing w:val="0"/>
          <w:position w:val="0"/>
          <w:sz w:val="21"/>
          <w:szCs w:val="21"/>
        </w:rPr>
        <w:t>2、不同地域的引流转化分析</w:t>
      </w:r>
    </w:p>
    <w:p>
      <w:pPr>
        <w:numPr>
          <w:ilvl w:val="0"/>
          <w:numId w:val="0"/>
        </w:numPr>
        <w:wordWrap w:val="0"/>
        <w:spacing w:before="280" w:beforeAutospacing="1" w:after="280" w:afterAutospacing="1" w:line="240" w:lineRule="auto"/>
        <w:ind w:right="0" w:firstLine="0"/>
        <w:jc w:val="both"/>
        <w:rPr>
          <w:rFonts w:hint="default" w:ascii="宋体" w:hAnsi="宋体" w:eastAsia="宋体"/>
          <w:b w:val="0"/>
          <w:i w:val="0"/>
          <w:color w:val="000000"/>
          <w:spacing w:val="0"/>
          <w:position w:val="0"/>
          <w:sz w:val="27"/>
          <w:szCs w:val="27"/>
        </w:rPr>
      </w:pPr>
      <w:r>
        <w:rPr>
          <w:rFonts w:hint="default" w:ascii="宋体" w:hAnsi="宋体" w:eastAsia="宋体"/>
          <w:b w:val="0"/>
          <w:i w:val="0"/>
          <w:color w:val="000000"/>
          <w:spacing w:val="0"/>
          <w:position w:val="0"/>
          <w:sz w:val="21"/>
          <w:szCs w:val="21"/>
        </w:rPr>
        <w:t>3、不同时间段的引流转化分析</w:t>
      </w:r>
    </w:p>
    <w:p>
      <w:pPr>
        <w:numPr>
          <w:ilvl w:val="0"/>
          <w:numId w:val="0"/>
        </w:numPr>
        <w:wordWrap w:val="0"/>
        <w:spacing w:before="280" w:beforeAutospacing="1" w:after="280" w:afterAutospacing="1" w:line="240" w:lineRule="auto"/>
        <w:ind w:right="0" w:firstLine="0"/>
        <w:jc w:val="both"/>
        <w:rPr>
          <w:rFonts w:hint="default" w:ascii="宋体" w:hAnsi="宋体" w:eastAsia="宋体"/>
          <w:b w:val="0"/>
          <w:i w:val="0"/>
          <w:color w:val="000000"/>
          <w:spacing w:val="0"/>
          <w:position w:val="0"/>
          <w:sz w:val="27"/>
          <w:szCs w:val="27"/>
        </w:rPr>
      </w:pPr>
      <w:r>
        <w:rPr>
          <w:rFonts w:hint="default" w:ascii="宋体" w:hAnsi="宋体" w:eastAsia="宋体"/>
          <w:b w:val="0"/>
          <w:i w:val="0"/>
          <w:color w:val="000000"/>
          <w:spacing w:val="0"/>
          <w:position w:val="0"/>
          <w:sz w:val="21"/>
          <w:szCs w:val="21"/>
        </w:rPr>
        <w:t>4、线上推广成单率分析</w:t>
      </w:r>
      <w:bookmarkStart w:id="6" w:name="_GoBack"/>
      <w:bookmarkEnd w:id="6"/>
    </w:p>
    <w:p>
      <w:pPr>
        <w:numPr>
          <w:ilvl w:val="0"/>
          <w:numId w:val="0"/>
        </w:numPr>
        <w:wordWrap w:val="0"/>
        <w:spacing w:before="280" w:beforeAutospacing="1" w:after="280" w:afterAutospacing="1" w:line="240" w:lineRule="auto"/>
        <w:ind w:right="0" w:firstLine="0"/>
        <w:jc w:val="both"/>
        <w:rPr>
          <w:rFonts w:hint="default" w:ascii="Arial" w:hAnsi="黑体" w:eastAsia="黑体"/>
          <w:b/>
          <w:color w:val="auto"/>
          <w:position w:val="0"/>
          <w:sz w:val="32"/>
          <w:szCs w:val="32"/>
        </w:rPr>
      </w:pPr>
      <w:r>
        <w:rPr>
          <w:rFonts w:hint="default" w:ascii="宋体" w:hAnsi="宋体" w:eastAsia="宋体"/>
          <w:b w:val="0"/>
          <w:i w:val="0"/>
          <w:color w:val="000000"/>
          <w:spacing w:val="0"/>
          <w:position w:val="0"/>
          <w:sz w:val="21"/>
          <w:szCs w:val="21"/>
        </w:rPr>
        <w:t>5、线上推广成单周期分析</w:t>
      </w:r>
    </w:p>
    <w:p>
      <w:pPr>
        <w:pStyle w:val="3"/>
        <w:bidi w:val="0"/>
        <w:outlineLvl w:val="0"/>
        <w:rPr>
          <w:rFonts w:hint="default"/>
        </w:rPr>
      </w:pPr>
      <w:bookmarkStart w:id="4" w:name="_Toc2706"/>
      <w:r>
        <w:rPr>
          <w:rFonts w:hint="default"/>
        </w:rPr>
        <w:t>三、服务内容</w:t>
      </w:r>
      <w:bookmarkEnd w:id="4"/>
    </w:p>
    <w:p>
      <w:pPr>
        <w:pageBreakBefore w:val="0"/>
        <w:numPr>
          <w:ilvl w:val="0"/>
          <w:numId w:val="0"/>
        </w:numPr>
        <w:autoSpaceDE/>
        <w:autoSpaceDN/>
        <w:bidi w:val="0"/>
        <w:snapToGrid/>
        <w:spacing w:before="0" w:after="160" w:line="360" w:lineRule="auto"/>
        <w:ind w:right="0" w:firstLine="0"/>
        <w:jc w:val="both"/>
        <w:rPr>
          <w:rFonts w:hint="eastAsia" w:hAnsi="宋体"/>
          <w:color w:val="C00000"/>
          <w:position w:val="0"/>
          <w:sz w:val="21"/>
          <w:szCs w:val="21"/>
          <w:lang w:val="en-US" w:eastAsia="zh-CN"/>
        </w:rPr>
      </w:pPr>
      <w:r>
        <w:rPr>
          <w:rFonts w:hint="eastAsia" w:hAnsi="宋体"/>
          <w:color w:val="C00000"/>
          <w:position w:val="0"/>
          <w:sz w:val="21"/>
          <w:szCs w:val="21"/>
          <w:lang w:val="en-US" w:eastAsia="zh-CN"/>
        </w:rPr>
        <w:t>提供团队运营服务，不只是单一的账户后台托管。有从业5年以上的技术负责账户后台日常监管调整，有专门的客服负责在线咨询接待和数据统计，另外运营人员配合做好客户成交转化情况了解，以及制定不同阶段的推广计划。分工明确，全方位运营，让竞价推广真正成为赚钱的工具。</w:t>
      </w:r>
    </w:p>
    <w:p>
      <w:pPr>
        <w:pageBreakBefore w:val="0"/>
        <w:numPr>
          <w:ilvl w:val="0"/>
          <w:numId w:val="0"/>
        </w:numPr>
        <w:autoSpaceDE/>
        <w:autoSpaceDN/>
        <w:bidi w:val="0"/>
        <w:snapToGrid/>
        <w:spacing w:before="0" w:after="160" w:line="360" w:lineRule="auto"/>
        <w:ind w:right="0" w:firstLine="0"/>
        <w:jc w:val="both"/>
        <w:rPr>
          <w:rFonts w:hint="eastAsia" w:hAnsi="宋体"/>
          <w:color w:val="C00000"/>
          <w:position w:val="0"/>
          <w:sz w:val="21"/>
          <w:szCs w:val="21"/>
          <w:lang w:val="en-US" w:eastAsia="zh-CN"/>
        </w:rPr>
      </w:pPr>
    </w:p>
    <w:p>
      <w:pPr>
        <w:pageBreakBefore w:val="0"/>
        <w:numPr>
          <w:ilvl w:val="0"/>
          <w:numId w:val="0"/>
        </w:numPr>
        <w:autoSpaceDE/>
        <w:autoSpaceDN/>
        <w:bidi w:val="0"/>
        <w:snapToGrid/>
        <w:spacing w:before="0" w:after="160" w:line="360" w:lineRule="auto"/>
        <w:ind w:right="0" w:firstLine="0"/>
        <w:jc w:val="both"/>
        <w:rPr>
          <w:rFonts w:hint="default" w:hAnsi="宋体"/>
          <w:color w:val="C00000"/>
          <w:position w:val="0"/>
          <w:sz w:val="21"/>
          <w:szCs w:val="21"/>
          <w:lang w:val="en-US" w:eastAsia="zh-CN"/>
        </w:rPr>
      </w:pPr>
    </w:p>
    <w:tbl>
      <w:tblPr>
        <w:tblStyle w:val="25"/>
        <w:tblW w:w="8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5"/>
        <w:gridCol w:w="1129"/>
        <w:gridCol w:w="6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分类</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项目</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服务描述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账户管理</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受众调研</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根据企业产品定位和竞争策略分析目标受众群体网络行为和搜索习惯，确定关键词投放地域、时段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关键词</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选词、上词、调整出价和创意，确保广告展现，监控高消费词。根据流量分析进一步否词、拓词，确保广告精准投放，尽可能的避免高投入低转化词的出现，最大限度的提升咨询转化率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广告展现</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实时监测关键词排名，通过及时调整账户出价与创意，确保广告展现，不断提升账户质量度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点击防护</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密切监控账户的消费动态，及时处理恶意、无效点击，避免账户产生不必要的消费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落地页</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着陆页优化</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定期根据搜索词与访客轨迹，深入分析用户需求和访问意图结合用户行为和企业推广策略不断优化推广页面的设计、内容介绍、排版布局、展现形式及用户交互，最大限度的提升用户体验度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页面建设</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定期进行同行调研，对落地页进行分析，提出新的页面建设方案，增强网站体验度，提高咨询量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咨询接待</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商桥接待</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建立在线沟通，提供接待、基础回复在线访问客服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留言管理</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检索网站留言、商桥留言，及时发送，快速响应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主动接待</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建立在线沟通，主动接待、产品/服务基础介绍、快速回复在线访问。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restart"/>
            <w:tcBorders>
              <w:top w:val="single" w:color="000000" w:sz="4" w:space="0"/>
              <w:left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产品定位</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市场环境</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根据产品/服务进行市场分析，明确企业市场定位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竞对分析</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定期调研竞争对手，通过了解竞争对手的产品卖点、产品定价、合作模式、销售流程、核心竞争力来制定自己的竞争策略。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核心竞争力</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通过对竞争对手的调研，结合企业的经营战略打造自身的核心竞争力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产品定价</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根据线上推广成本、线下销售成、运营服务成本参考同行情况协助客户定期调整产品定价，确保利润最大化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销售系统</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销售对接</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根据线上咨询请协助客户进行销售线索无缝对接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分单统计</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根据销售线索分配情况协助客户进行分单统计与销售追踪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销售支持</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结合企业的竞争策略协助客户构建销售模式，打造有杀伤力的销售系统，提升签单成功率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客户跟进</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对短期没合作的潜在客户定期进行侧面回访，协助客户重新分析判断客户意向，制定下一步的跟单策略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8"/>
                <w:szCs w:val="28"/>
                <w:u w:val="none"/>
              </w:rPr>
            </w:pPr>
            <w:r>
              <w:rPr>
                <w:rFonts w:hint="default" w:ascii="宋体" w:hAnsi="宋体" w:eastAsia="宋体"/>
                <w:i w:val="0"/>
                <w:color w:val="000000"/>
                <w:position w:val="0"/>
                <w:sz w:val="24"/>
                <w:szCs w:val="24"/>
                <w:u w:val="none"/>
              </w:rPr>
              <w:t>客户服务系统</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8"/>
                <w:szCs w:val="28"/>
                <w:u w:val="none"/>
              </w:rPr>
            </w:pPr>
            <w:r>
              <w:rPr>
                <w:rFonts w:hint="default" w:ascii="宋体" w:hAnsi="宋体" w:eastAsia="宋体"/>
                <w:i w:val="0"/>
                <w:color w:val="000000"/>
                <w:position w:val="0"/>
                <w:sz w:val="24"/>
                <w:szCs w:val="24"/>
                <w:u w:val="none"/>
              </w:rPr>
              <w:t>客户维护</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8"/>
                <w:szCs w:val="28"/>
                <w:u w:val="none"/>
              </w:rPr>
            </w:pPr>
            <w:r>
              <w:rPr>
                <w:rFonts w:hint="default" w:ascii="宋体" w:hAnsi="宋体" w:eastAsia="宋体"/>
                <w:i w:val="0"/>
                <w:color w:val="000000"/>
                <w:position w:val="0"/>
                <w:sz w:val="24"/>
                <w:szCs w:val="24"/>
                <w:u w:val="none"/>
              </w:rPr>
              <w:t>了解客户现有维护模式，参考其他优秀客户服务措施及时提升建议，逐步优化服务体系，提升客户续费率、二次转化率和转介绍率，使老客户资源成为公司重要财富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8"/>
                <w:szCs w:val="28"/>
                <w:u w:val="none"/>
              </w:rPr>
            </w:pPr>
            <w:r>
              <w:rPr>
                <w:rFonts w:hint="default" w:ascii="宋体" w:hAnsi="宋体" w:eastAsia="宋体"/>
                <w:i w:val="0"/>
                <w:color w:val="000000"/>
                <w:position w:val="0"/>
                <w:sz w:val="24"/>
                <w:szCs w:val="24"/>
                <w:u w:val="none"/>
              </w:rPr>
              <w:t>团队建设</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8"/>
                <w:szCs w:val="28"/>
                <w:u w:val="none"/>
              </w:rPr>
            </w:pPr>
            <w:r>
              <w:rPr>
                <w:rFonts w:hint="default" w:ascii="宋体" w:hAnsi="宋体" w:eastAsia="宋体"/>
                <w:i w:val="0"/>
                <w:color w:val="000000"/>
                <w:position w:val="0"/>
                <w:sz w:val="24"/>
                <w:szCs w:val="24"/>
                <w:u w:val="none"/>
              </w:rPr>
              <w:t>团队人员激励政策分析建议，目标产出最大化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服务营销</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通过深入了解老客户合作体验，重新评估市场定位及市场策略，为新客户开发指明方向奠定基础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统计分析</w:t>
            </w: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日数据</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每日推广数据统计，包含广告展现量、点击量、访问量、访问时长、跳出率、咨询量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月数据</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以月为单位做好数据汇总，算出咨询成本、成交率、平均客单价及每成交一单的推广成本、运营成本、销售成本、售后运营服务成本、毛利润。帮助客户算好成本线和利润线，确保网络推广在一个合理的区间，同时做好月度工作总结，结合上月数据指标明确下月提升方向及效果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季度数据</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以季度为单位，统计客户的季度投入与产出比，同时做好季度工作总结，结合上季度数据指标明确下季度提升方向及效果预期。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vAlign w:val="center"/>
          </w:tcPr>
          <w:p/>
        </w:tc>
        <w:tc>
          <w:tcPr>
            <w:tcW w:w="1129"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center"/>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年度数据</w:t>
            </w:r>
          </w:p>
        </w:tc>
        <w:tc>
          <w:tcPr>
            <w:tcW w:w="62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E/>
              <w:autoSpaceDN/>
              <w:spacing w:before="0" w:after="160" w:line="240" w:lineRule="auto"/>
              <w:ind w:right="0" w:firstLine="0"/>
              <w:jc w:val="left"/>
              <w:rPr>
                <w:rFonts w:hint="default" w:ascii="宋体" w:hAnsi="宋体" w:eastAsia="宋体"/>
                <w:i w:val="0"/>
                <w:color w:val="000000"/>
                <w:position w:val="0"/>
                <w:sz w:val="24"/>
                <w:szCs w:val="24"/>
                <w:u w:val="none"/>
              </w:rPr>
            </w:pPr>
            <w:r>
              <w:rPr>
                <w:rFonts w:hint="default" w:ascii="宋体" w:hAnsi="宋体" w:eastAsia="宋体"/>
                <w:i w:val="0"/>
                <w:color w:val="000000"/>
                <w:position w:val="0"/>
                <w:sz w:val="24"/>
                <w:szCs w:val="24"/>
                <w:u w:val="none"/>
              </w:rPr>
              <w:t>根据全年的推广情况，协助客户推算出销售月度成单，季度成单、年度成单率，成单业绩，客单价，同时算出客户合作后月度、季度、年度续费率及续费业绩及老客户二次转化和转介绍收益，精确算出不同阶段的投资回报率。同时结合行业竞争状况制定下一年度的市场策略，提升方向及投入产出预期。</w:t>
            </w:r>
          </w:p>
        </w:tc>
      </w:tr>
    </w:tbl>
    <w:p>
      <w:pPr>
        <w:pStyle w:val="3"/>
        <w:numPr>
          <w:ilvl w:val="0"/>
          <w:numId w:val="0"/>
        </w:numPr>
        <w:autoSpaceDE/>
        <w:autoSpaceDN/>
        <w:bidi w:val="0"/>
        <w:spacing w:before="0" w:after="0" w:line="412" w:lineRule="auto"/>
        <w:ind w:leftChars="0" w:right="0" w:rightChars="0"/>
        <w:jc w:val="both"/>
        <w:outlineLvl w:val="1"/>
        <w:rPr>
          <w:rFonts w:hint="eastAsia" w:hAnsi="黑体"/>
          <w:b/>
          <w:color w:val="auto"/>
          <w:position w:val="0"/>
          <w:sz w:val="32"/>
          <w:szCs w:val="32"/>
          <w:lang w:val="en-US" w:eastAsia="zh-CN"/>
        </w:rPr>
      </w:pPr>
      <w:bookmarkStart w:id="5" w:name="_Toc8725"/>
    </w:p>
    <w:p>
      <w:pPr>
        <w:rPr>
          <w:rFonts w:hint="eastAsia"/>
          <w:lang w:val="en-US" w:eastAsia="zh-CN"/>
        </w:rPr>
      </w:pPr>
    </w:p>
    <w:p>
      <w:pPr>
        <w:pStyle w:val="3"/>
        <w:numPr>
          <w:ilvl w:val="0"/>
          <w:numId w:val="0"/>
        </w:numPr>
        <w:autoSpaceDE/>
        <w:autoSpaceDN/>
        <w:bidi w:val="0"/>
        <w:spacing w:before="0" w:after="0" w:line="412" w:lineRule="auto"/>
        <w:ind w:leftChars="0" w:right="0" w:rightChars="0"/>
        <w:jc w:val="both"/>
        <w:outlineLvl w:val="1"/>
        <w:rPr>
          <w:rFonts w:hint="default" w:ascii="Arial" w:hAnsi="黑体" w:eastAsia="黑体"/>
          <w:b/>
          <w:color w:val="auto"/>
          <w:position w:val="0"/>
          <w:sz w:val="32"/>
          <w:szCs w:val="32"/>
        </w:rPr>
      </w:pPr>
      <w:r>
        <w:rPr>
          <w:rFonts w:hint="eastAsia" w:hAnsi="黑体"/>
          <w:b/>
          <w:color w:val="auto"/>
          <w:position w:val="0"/>
          <w:sz w:val="32"/>
          <w:szCs w:val="32"/>
          <w:lang w:val="en-US" w:eastAsia="zh-CN"/>
        </w:rPr>
        <w:t>四、托管运营报价明细</w:t>
      </w:r>
      <w:r>
        <w:rPr>
          <w:rFonts w:hint="default" w:ascii="Arial" w:hAnsi="黑体" w:eastAsia="黑体"/>
          <w:b/>
          <w:color w:val="auto"/>
          <w:position w:val="0"/>
          <w:sz w:val="32"/>
          <w:szCs w:val="32"/>
        </w:rPr>
        <w:t>：</w:t>
      </w:r>
      <w:bookmarkEnd w:id="5"/>
    </w:p>
    <w:p>
      <w:pPr>
        <w:numPr>
          <w:ilvl w:val="0"/>
          <w:numId w:val="0"/>
        </w:numPr>
        <w:ind w:leftChars="0"/>
        <w:rPr>
          <w:rFonts w:hint="default" w:hAnsi="宋体"/>
          <w:color w:val="auto"/>
          <w:position w:val="0"/>
          <w:sz w:val="21"/>
          <w:szCs w:val="21"/>
          <w:lang w:val="en-US" w:eastAsia="zh-CN"/>
        </w:rPr>
      </w:pPr>
    </w:p>
    <w:p>
      <w:pPr>
        <w:numPr>
          <w:ilvl w:val="0"/>
          <w:numId w:val="0"/>
        </w:numPr>
        <w:autoSpaceDE/>
        <w:autoSpaceDN/>
        <w:spacing w:before="0" w:after="160" w:line="240" w:lineRule="auto"/>
        <w:ind w:right="0" w:firstLine="0"/>
        <w:jc w:val="both"/>
        <w:rPr>
          <w:rFonts w:hint="eastAsia" w:hAnsi="宋体"/>
          <w:b w:val="0"/>
          <w:bCs w:val="0"/>
          <w:color w:val="auto"/>
          <w:position w:val="0"/>
          <w:sz w:val="21"/>
          <w:szCs w:val="21"/>
          <w:lang w:val="en-US" w:eastAsia="zh-CN"/>
        </w:rPr>
      </w:pPr>
      <w:r>
        <w:rPr>
          <w:rFonts w:hint="eastAsia" w:hAnsi="宋体"/>
          <w:b w:val="0"/>
          <w:bCs w:val="0"/>
          <w:color w:val="auto"/>
          <w:position w:val="0"/>
          <w:sz w:val="21"/>
          <w:szCs w:val="21"/>
          <w:lang w:val="en-US" w:eastAsia="zh-CN"/>
        </w:rPr>
        <w:t>季度托管费用是4500元，</w:t>
      </w:r>
    </w:p>
    <w:p>
      <w:pPr>
        <w:numPr>
          <w:ilvl w:val="0"/>
          <w:numId w:val="0"/>
        </w:numPr>
        <w:autoSpaceDE/>
        <w:autoSpaceDN/>
        <w:spacing w:before="0" w:after="160" w:line="240" w:lineRule="auto"/>
        <w:ind w:right="0" w:firstLine="0"/>
        <w:jc w:val="both"/>
        <w:rPr>
          <w:rFonts w:hint="default" w:hAnsi="宋体"/>
          <w:b w:val="0"/>
          <w:bCs w:val="0"/>
          <w:color w:val="auto"/>
          <w:position w:val="0"/>
          <w:sz w:val="21"/>
          <w:szCs w:val="21"/>
          <w:lang w:val="en-US" w:eastAsia="zh-CN"/>
        </w:rPr>
      </w:pPr>
      <w:r>
        <w:rPr>
          <w:rFonts w:hint="eastAsia" w:hAnsi="宋体"/>
          <w:b w:val="0"/>
          <w:bCs w:val="0"/>
          <w:color w:val="auto"/>
          <w:position w:val="0"/>
          <w:sz w:val="21"/>
          <w:szCs w:val="21"/>
          <w:lang w:val="en-US" w:eastAsia="zh-CN"/>
        </w:rPr>
        <w:t>半年托管费用是9000元赠送一个月。</w:t>
      </w:r>
    </w:p>
    <w:p>
      <w:pPr>
        <w:numPr>
          <w:ilvl w:val="0"/>
          <w:numId w:val="0"/>
        </w:numPr>
        <w:autoSpaceDE/>
        <w:autoSpaceDN/>
        <w:spacing w:before="0" w:after="160" w:line="240" w:lineRule="auto"/>
        <w:ind w:right="0" w:firstLine="0"/>
        <w:jc w:val="both"/>
        <w:rPr>
          <w:rFonts w:hint="default" w:ascii="Calibri" w:hAnsi="宋体" w:eastAsia="宋体"/>
          <w:b/>
          <w:bCs/>
          <w:color w:val="auto"/>
          <w:position w:val="0"/>
          <w:sz w:val="24"/>
          <w:szCs w:val="24"/>
        </w:rPr>
      </w:pPr>
      <w:r>
        <w:rPr>
          <w:rFonts w:hint="eastAsia" w:hAnsi="宋体"/>
          <w:b/>
          <w:bCs/>
          <w:color w:val="auto"/>
          <w:position w:val="0"/>
          <w:sz w:val="24"/>
          <w:szCs w:val="24"/>
          <w:lang w:val="en-US" w:eastAsia="zh-CN"/>
        </w:rPr>
        <w:t>年底</w:t>
      </w:r>
      <w:r>
        <w:rPr>
          <w:rFonts w:hint="default" w:ascii="Calibri" w:hAnsi="宋体" w:eastAsia="宋体"/>
          <w:b/>
          <w:bCs/>
          <w:color w:val="auto"/>
          <w:position w:val="0"/>
          <w:sz w:val="24"/>
          <w:szCs w:val="24"/>
        </w:rPr>
        <w:t>优惠活动：</w:t>
      </w:r>
    </w:p>
    <w:p>
      <w:pPr>
        <w:numPr>
          <w:ilvl w:val="0"/>
          <w:numId w:val="0"/>
        </w:numPr>
        <w:autoSpaceDE/>
        <w:autoSpaceDN/>
        <w:spacing w:before="0" w:after="160" w:line="240" w:lineRule="auto"/>
        <w:ind w:right="0" w:firstLine="0"/>
        <w:jc w:val="both"/>
        <w:rPr>
          <w:rFonts w:hint="eastAsia" w:hAnsi="宋体"/>
          <w:b w:val="0"/>
          <w:bCs w:val="0"/>
          <w:color w:val="auto"/>
          <w:position w:val="0"/>
          <w:sz w:val="24"/>
          <w:szCs w:val="24"/>
          <w:lang w:val="en-US" w:eastAsia="zh-CN"/>
        </w:rPr>
      </w:pPr>
      <w:r>
        <w:rPr>
          <w:rFonts w:hint="eastAsia" w:hAnsi="宋体"/>
          <w:b w:val="0"/>
          <w:bCs w:val="0"/>
          <w:color w:val="auto"/>
          <w:position w:val="0"/>
          <w:sz w:val="24"/>
          <w:szCs w:val="24"/>
          <w:lang w:val="en-US" w:eastAsia="zh-CN"/>
        </w:rPr>
        <w:t>季度合作，赠送价值1500元营销推广落地页，提升客户咨询转化，</w:t>
      </w:r>
    </w:p>
    <w:p>
      <w:pPr>
        <w:numPr>
          <w:ilvl w:val="0"/>
          <w:numId w:val="0"/>
        </w:numPr>
        <w:autoSpaceDE/>
        <w:autoSpaceDN/>
        <w:spacing w:before="0" w:after="160" w:line="240" w:lineRule="auto"/>
        <w:ind w:right="0" w:firstLine="0"/>
        <w:jc w:val="both"/>
        <w:rPr>
          <w:rFonts w:hint="default" w:hAnsi="宋体"/>
          <w:b w:val="0"/>
          <w:bCs w:val="0"/>
          <w:color w:val="auto"/>
          <w:position w:val="0"/>
          <w:sz w:val="24"/>
          <w:szCs w:val="24"/>
          <w:lang w:val="en-US" w:eastAsia="zh-CN"/>
        </w:rPr>
      </w:pPr>
      <w:r>
        <w:rPr>
          <w:rFonts w:hint="eastAsia" w:hAnsi="宋体"/>
          <w:b w:val="0"/>
          <w:bCs w:val="0"/>
          <w:color w:val="auto"/>
          <w:position w:val="0"/>
          <w:sz w:val="24"/>
          <w:szCs w:val="24"/>
          <w:lang w:val="en-US" w:eastAsia="zh-CN"/>
        </w:rPr>
        <w:t>半年合作：原有价格减免1000元，相当于7个月托管8000元。</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0"/>
      </w:numPr>
      <w:autoSpaceDE/>
      <w:autoSpaceDN/>
      <w:snapToGrid w:val="0"/>
      <w:spacing w:before="0" w:after="160" w:line="240" w:lineRule="auto"/>
      <w:ind w:right="0" w:firstLine="0"/>
      <w:jc w:val="left"/>
      <w:rPr>
        <w:rFonts w:hint="default" w:ascii="Calibri" w:hAnsi="宋体" w:eastAsia="宋体"/>
        <w:color w:val="auto"/>
        <w:position w:val="0"/>
        <w:sz w:val="18"/>
        <w:szCs w:val="18"/>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6416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68580" cy="264795"/>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utoSpaceDE/>
                            <w:autoSpaceDN/>
                            <w:spacing w:before="0" w:after="16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fldChar w:fldCharType="begin"/>
                          </w:r>
                          <w:r>
                            <w:instrText xml:space="preserve">PAGE  \* MERGEFORMAT</w:instrText>
                          </w:r>
                          <w:r>
                            <w:fldChar w:fldCharType="separate"/>
                          </w:r>
                          <w:r>
                            <w:rPr>
                              <w:rFonts w:hint="default" w:ascii="Calibri" w:hAnsi="宋体" w:eastAsia="宋体"/>
                              <w:color w:val="auto"/>
                              <w:position w:val="0"/>
                              <w:sz w:val="21"/>
                              <w:szCs w:val="21"/>
                            </w:rPr>
                            <w:t>1</w:t>
                          </w:r>
                          <w:r>
                            <w:rPr>
                              <w:rFonts w:hint="default" w:ascii="Calibri" w:hAnsi="宋体" w:eastAsia="宋体"/>
                              <w:color w:val="auto"/>
                              <w:position w:val="0"/>
                              <w:sz w:val="21"/>
                              <w:szCs w:val="21"/>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21" o:spid="_x0000_s1026" o:spt="202" type="#_x0000_t202" style="position:absolute;left:0pt;margin-top:0pt;height:20.8pt;width:5.35pt;mso-position-horizontal:center;mso-position-horizontal-relative:margin;mso-wrap-style:none;z-index:251659264;mso-width-relative:page;mso-height-relative:page;" filled="f" stroked="f" coordsize="21600,21600" o:gfxdata="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1y+A0gAAAAMBAAAPAAAAAAAAAAEAIAAAACIAAABkcnMvZG93bnJldi54bWxQ&#10;SwECFAAUAAAACACHTuJAmjtKOTYCAABeBAAADgAAAAAAAAABACAAAAAhAQAAZHJzL2Uyb0RvYy54&#10;bWxQSwUGAAAAAAYABgBZAQAAyQUAAAAA&#10;">
              <v:fill on="f" focussize="0,0"/>
              <v:stroke on="f" weight="0.5pt"/>
              <v:imagedata o:title=""/>
              <o:lock v:ext="edit" aspectratio="f"/>
              <v:textbox inset="0mm,0mm,0mm,0mm" style="mso-fit-shape-to-text:t;">
                <w:txbxContent>
                  <w:p>
                    <w:pPr>
                      <w:numPr>
                        <w:ilvl w:val="0"/>
                        <w:numId w:val="0"/>
                      </w:numPr>
                      <w:autoSpaceDE/>
                      <w:autoSpaceDN/>
                      <w:spacing w:before="0" w:after="16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fldChar w:fldCharType="begin"/>
                    </w:r>
                    <w:r>
                      <w:instrText xml:space="preserve">PAGE  \* MERGEFORMAT</w:instrText>
                    </w:r>
                    <w:r>
                      <w:fldChar w:fldCharType="separate"/>
                    </w:r>
                    <w:r>
                      <w:rPr>
                        <w:rFonts w:hint="default" w:ascii="Calibri" w:hAnsi="宋体" w:eastAsia="宋体"/>
                        <w:color w:val="auto"/>
                        <w:position w:val="0"/>
                        <w:sz w:val="21"/>
                        <w:szCs w:val="21"/>
                      </w:rPr>
                      <w:t>1</w:t>
                    </w:r>
                    <w:r>
                      <w:rPr>
                        <w:rFonts w:hint="default" w:ascii="Calibri" w:hAnsi="宋体" w:eastAsia="宋体"/>
                        <w:color w:val="auto"/>
                        <w:position w:val="0"/>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0"/>
      </w:numPr>
      <w:pBdr>
        <w:top w:val="none" w:color="000000" w:sz="0" w:space="0"/>
        <w:left w:val="none" w:color="000000" w:sz="0" w:space="0"/>
        <w:bottom w:val="none" w:color="000000" w:sz="0" w:space="0"/>
        <w:right w:val="none" w:color="000000" w:sz="0" w:space="0"/>
      </w:pBdr>
      <w:autoSpaceDE/>
      <w:autoSpaceDN/>
      <w:snapToGrid w:val="0"/>
      <w:spacing w:before="0" w:after="160" w:line="240" w:lineRule="auto"/>
      <w:ind w:right="0" w:firstLine="0"/>
      <w:jc w:val="both"/>
      <w:rPr>
        <w:rFonts w:hint="default" w:ascii="Calibri" w:hAnsi="宋体" w:eastAsia="宋体"/>
        <w:color w:val="auto"/>
        <w:positio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4945F"/>
    <w:multiLevelType w:val="singleLevel"/>
    <w:tmpl w:val="ACB4945F"/>
    <w:lvl w:ilvl="0" w:tentative="0">
      <w:start w:val="1"/>
      <w:numFmt w:val="decimal"/>
      <w:lvlText w:val="%1."/>
      <w:lvlJc w:val="left"/>
      <w:pPr>
        <w:tabs>
          <w:tab w:val="left" w:pos="312"/>
        </w:tabs>
      </w:pPr>
    </w:lvl>
  </w:abstractNum>
  <w:abstractNum w:abstractNumId="1">
    <w:nsid w:val="C0664A1F"/>
    <w:multiLevelType w:val="singleLevel"/>
    <w:tmpl w:val="C0664A1F"/>
    <w:lvl w:ilvl="0" w:tentative="0">
      <w:start w:val="1"/>
      <w:numFmt w:val="decimal"/>
      <w:lvlText w:val="%1."/>
      <w:lvlJc w:val="left"/>
      <w:pPr>
        <w:tabs>
          <w:tab w:val="left" w:pos="312"/>
        </w:tabs>
      </w:pPr>
    </w:lvl>
  </w:abstractNum>
  <w:abstractNum w:abstractNumId="2">
    <w:nsid w:val="C8328AB6"/>
    <w:multiLevelType w:val="singleLevel"/>
    <w:tmpl w:val="C8328AB6"/>
    <w:lvl w:ilvl="0" w:tentative="0">
      <w:start w:val="2"/>
      <w:numFmt w:val="chineseCounting"/>
      <w:suff w:val="nothing"/>
      <w:lvlText w:val="（%1）"/>
      <w:lvlJc w:val="left"/>
      <w:rPr>
        <w:rFonts w:hint="eastAsia"/>
      </w:rPr>
    </w:lvl>
  </w:abstractNum>
  <w:abstractNum w:abstractNumId="3">
    <w:nsid w:val="E9187976"/>
    <w:multiLevelType w:val="singleLevel"/>
    <w:tmpl w:val="E9187976"/>
    <w:lvl w:ilvl="0" w:tentative="0">
      <w:start w:val="2"/>
      <w:numFmt w:val="chineseCounting"/>
      <w:suff w:val="nothing"/>
      <w:lvlText w:val="%1、"/>
      <w:lvlJc w:val="left"/>
      <w:rPr>
        <w:rFonts w:hint="eastAsia"/>
      </w:rPr>
    </w:lvl>
  </w:abstractNum>
  <w:abstractNum w:abstractNumId="4">
    <w:nsid w:val="382894D7"/>
    <w:multiLevelType w:val="singleLevel"/>
    <w:tmpl w:val="382894D7"/>
    <w:lvl w:ilvl="0" w:tentative="0">
      <w:start w:val="1"/>
      <w:numFmt w:val="decimal"/>
      <w:suff w:val="nothing"/>
      <w:lvlText w:val="%1、"/>
      <w:lvlJc w:val="left"/>
    </w:lvl>
  </w:abstractNum>
  <w:abstractNum w:abstractNumId="5">
    <w:nsid w:val="56F765CD"/>
    <w:multiLevelType w:val="singleLevel"/>
    <w:tmpl w:val="56F765CD"/>
    <w:lvl w:ilvl="0" w:tentative="0">
      <w:start w:val="1"/>
      <w:numFmt w:val="chineseCounting"/>
      <w:suff w:val="nothing"/>
      <w:lvlText w:val="%1、"/>
      <w:lvlJc w:val="left"/>
      <w:pPr>
        <w:ind w:left="210"/>
      </w:pPr>
      <w:rPr>
        <w:rFonts w:hint="eastAsia"/>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7D948DB"/>
    <w:rsid w:val="10170ECC"/>
    <w:rsid w:val="15770EEB"/>
    <w:rsid w:val="15F1428E"/>
    <w:rsid w:val="2517319C"/>
    <w:rsid w:val="2DE750E7"/>
    <w:rsid w:val="3E0F5711"/>
    <w:rsid w:val="41CE1754"/>
    <w:rsid w:val="4724364E"/>
    <w:rsid w:val="479F3E44"/>
    <w:rsid w:val="52EF50A3"/>
    <w:rsid w:val="618904EE"/>
    <w:rsid w:val="70560E49"/>
    <w:rsid w:val="764333C4"/>
    <w:rsid w:val="76F443F1"/>
    <w:rsid w:val="798F6B6E"/>
    <w:rsid w:val="7CEF7645"/>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3" w:semiHidden="0" w:name="header"/>
    <w:lsdException w:qFormat="1" w:unhideWhenUsed="0"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155"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154"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Calibri" w:hAnsi="Calibri" w:eastAsia="宋体" w:cstheme="minorBidi"/>
      <w:w w:val="100"/>
      <w:sz w:val="21"/>
      <w:szCs w:val="21"/>
      <w:shd w:val="clear"/>
    </w:rPr>
  </w:style>
  <w:style w:type="paragraph" w:styleId="2">
    <w:name w:val="heading 1"/>
    <w:next w:val="1"/>
    <w:qFormat/>
    <w:uiPriority w:val="7"/>
    <w:pPr>
      <w:widowControl/>
      <w:wordWrap/>
      <w:autoSpaceDE/>
      <w:autoSpaceDN/>
      <w:jc w:val="both"/>
    </w:pPr>
    <w:rPr>
      <w:rFonts w:ascii="Times New Roman" w:hAnsi="Times New Roman" w:eastAsia="Times New Roman" w:cstheme="minorBidi"/>
      <w:w w:val="100"/>
      <w:sz w:val="28"/>
      <w:szCs w:val="28"/>
      <w:shd w:val="clear"/>
    </w:rPr>
  </w:style>
  <w:style w:type="paragraph" w:styleId="3">
    <w:name w:val="heading 2"/>
    <w:basedOn w:val="1"/>
    <w:next w:val="1"/>
    <w:unhideWhenUsed/>
    <w:qFormat/>
    <w:uiPriority w:val="8"/>
    <w:pPr>
      <w:keepNext/>
      <w:keepLines/>
      <w:widowControl/>
      <w:wordWrap/>
      <w:autoSpaceDE/>
      <w:autoSpaceDN/>
    </w:pPr>
    <w:rPr>
      <w:rFonts w:ascii="Arial" w:hAnsi="Arial" w:eastAsia="黑体"/>
      <w:b/>
      <w:w w:val="100"/>
      <w:sz w:val="32"/>
      <w:szCs w:val="32"/>
      <w:shd w:val="clear"/>
    </w:rPr>
  </w:style>
  <w:style w:type="paragraph" w:styleId="4">
    <w:name w:val="heading 3"/>
    <w:next w:val="1"/>
    <w:qFormat/>
    <w:uiPriority w:val="9"/>
    <w:pPr>
      <w:widowControl/>
      <w:wordWrap/>
      <w:autoSpaceDE/>
      <w:autoSpaceDN/>
      <w:ind w:left="1000" w:hanging="400"/>
      <w:jc w:val="both"/>
    </w:pPr>
    <w:rPr>
      <w:rFonts w:ascii="Times New Roman" w:hAnsi="Times New Roman" w:eastAsia="Times New Roman" w:cstheme="minorBidi"/>
      <w:w w:val="100"/>
      <w:sz w:val="21"/>
      <w:szCs w:val="21"/>
      <w:shd w:val="clear"/>
    </w:rPr>
  </w:style>
  <w:style w:type="paragraph" w:styleId="5">
    <w:name w:val="heading 4"/>
    <w:next w:val="1"/>
    <w:qFormat/>
    <w:uiPriority w:val="10"/>
    <w:pPr>
      <w:widowControl/>
      <w:wordWrap/>
      <w:autoSpaceDE/>
      <w:autoSpaceDN/>
      <w:ind w:left="1200" w:hanging="400"/>
      <w:jc w:val="both"/>
    </w:pPr>
    <w:rPr>
      <w:rFonts w:ascii="Times New Roman" w:hAnsi="Times New Roman" w:eastAsia="Times New Roman" w:cstheme="minorBidi"/>
      <w:b/>
      <w:w w:val="100"/>
      <w:sz w:val="21"/>
      <w:szCs w:val="21"/>
      <w:shd w:val="clear"/>
    </w:rPr>
  </w:style>
  <w:style w:type="paragraph" w:styleId="6">
    <w:name w:val="heading 5"/>
    <w:next w:val="1"/>
    <w:qFormat/>
    <w:uiPriority w:val="11"/>
    <w:pPr>
      <w:widowControl/>
      <w:wordWrap/>
      <w:autoSpaceDE/>
      <w:autoSpaceDN/>
      <w:ind w:left="1400" w:hanging="400"/>
      <w:jc w:val="both"/>
    </w:pPr>
    <w:rPr>
      <w:rFonts w:ascii="Times New Roman" w:hAnsi="Times New Roman" w:eastAsia="Times New Roman" w:cstheme="minorBidi"/>
      <w:w w:val="100"/>
      <w:sz w:val="21"/>
      <w:szCs w:val="21"/>
      <w:shd w:val="clear"/>
    </w:rPr>
  </w:style>
  <w:style w:type="paragraph" w:styleId="7">
    <w:name w:val="heading 6"/>
    <w:next w:val="1"/>
    <w:qFormat/>
    <w:uiPriority w:val="12"/>
    <w:pPr>
      <w:widowControl/>
      <w:wordWrap/>
      <w:autoSpaceDE/>
      <w:autoSpaceDN/>
      <w:ind w:left="1600" w:hanging="400"/>
      <w:jc w:val="both"/>
    </w:pPr>
    <w:rPr>
      <w:rFonts w:ascii="Times New Roman" w:hAnsi="Times New Roman" w:eastAsia="Times New Roman" w:cstheme="minorBidi"/>
      <w:b/>
      <w:w w:val="100"/>
      <w:sz w:val="21"/>
      <w:szCs w:val="21"/>
      <w:shd w:val="clear"/>
    </w:rPr>
  </w:style>
  <w:style w:type="paragraph" w:styleId="8">
    <w:name w:val="heading 7"/>
    <w:next w:val="1"/>
    <w:qFormat/>
    <w:uiPriority w:val="13"/>
    <w:pPr>
      <w:widowControl/>
      <w:wordWrap/>
      <w:autoSpaceDE/>
      <w:autoSpaceDN/>
      <w:ind w:left="1800" w:hanging="400"/>
      <w:jc w:val="both"/>
    </w:pPr>
    <w:rPr>
      <w:rFonts w:ascii="Times New Roman" w:hAnsi="Times New Roman" w:eastAsia="Times New Roman" w:cstheme="minorBidi"/>
      <w:w w:val="100"/>
      <w:sz w:val="21"/>
      <w:szCs w:val="21"/>
      <w:shd w:val="clear"/>
    </w:rPr>
  </w:style>
  <w:style w:type="paragraph" w:styleId="9">
    <w:name w:val="heading 8"/>
    <w:next w:val="1"/>
    <w:qFormat/>
    <w:uiPriority w:val="14"/>
    <w:pPr>
      <w:widowControl/>
      <w:wordWrap/>
      <w:autoSpaceDE/>
      <w:autoSpaceDN/>
      <w:ind w:left="2000" w:hanging="400"/>
      <w:jc w:val="both"/>
    </w:pPr>
    <w:rPr>
      <w:rFonts w:ascii="Times New Roman" w:hAnsi="Times New Roman" w:eastAsia="Times New Roman" w:cstheme="minorBidi"/>
      <w:w w:val="100"/>
      <w:sz w:val="21"/>
      <w:szCs w:val="21"/>
      <w:shd w:val="clear"/>
    </w:rPr>
  </w:style>
  <w:style w:type="paragraph" w:styleId="10">
    <w:name w:val="heading 9"/>
    <w:next w:val="1"/>
    <w:qFormat/>
    <w:uiPriority w:val="15"/>
    <w:pPr>
      <w:widowControl/>
      <w:wordWrap/>
      <w:autoSpaceDE/>
      <w:autoSpaceDN/>
      <w:ind w:left="2200" w:hanging="400"/>
      <w:jc w:val="both"/>
    </w:pPr>
    <w:rPr>
      <w:rFonts w:ascii="Times New Roman" w:hAnsi="Times New Roman" w:eastAsia="Times New Roman" w:cstheme="minorBidi"/>
      <w:w w:val="100"/>
      <w:sz w:val="21"/>
      <w:szCs w:val="21"/>
      <w:shd w:val="clear"/>
    </w:rPr>
  </w:style>
  <w:style w:type="character" w:default="1" w:styleId="27">
    <w:name w:val="Default Paragraph Font"/>
    <w:semiHidden/>
    <w:qFormat/>
    <w:uiPriority w:val="2"/>
  </w:style>
  <w:style w:type="table" w:default="1" w:styleId="25">
    <w:name w:val="Normal Table"/>
    <w:qFormat/>
    <w:uiPriority w:val="37"/>
    <w:tblPr>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Times New Roman" w:hAnsi="Times New Roman" w:eastAsia="Times New Roman" w:cstheme="minorBidi"/>
      <w:w w:val="100"/>
      <w:sz w:val="21"/>
      <w:szCs w:val="21"/>
      <w:shd w:val="clear"/>
    </w:rPr>
  </w:style>
  <w:style w:type="paragraph" w:styleId="12">
    <w:name w:val="toc 5"/>
    <w:next w:val="1"/>
    <w:unhideWhenUsed/>
    <w:qFormat/>
    <w:uiPriority w:val="32"/>
    <w:pPr>
      <w:widowControl/>
      <w:wordWrap/>
      <w:autoSpaceDE/>
      <w:autoSpaceDN/>
      <w:ind w:left="1700" w:firstLine="0"/>
      <w:jc w:val="both"/>
    </w:pPr>
    <w:rPr>
      <w:rFonts w:ascii="Times New Roman" w:hAnsi="Times New Roman" w:eastAsia="Times New Roman" w:cstheme="minorBidi"/>
      <w:w w:val="100"/>
      <w:sz w:val="21"/>
      <w:szCs w:val="21"/>
      <w:shd w:val="clear"/>
    </w:rPr>
  </w:style>
  <w:style w:type="paragraph" w:styleId="13">
    <w:name w:val="toc 3"/>
    <w:next w:val="1"/>
    <w:unhideWhenUsed/>
    <w:qFormat/>
    <w:uiPriority w:val="30"/>
    <w:pPr>
      <w:widowControl/>
      <w:wordWrap/>
      <w:autoSpaceDE/>
      <w:autoSpaceDN/>
      <w:ind w:left="850" w:firstLine="0"/>
      <w:jc w:val="both"/>
    </w:pPr>
    <w:rPr>
      <w:rFonts w:ascii="Times New Roman" w:hAnsi="Times New Roman" w:eastAsia="Times New Roman" w:cstheme="minorBidi"/>
      <w:w w:val="100"/>
      <w:sz w:val="21"/>
      <w:szCs w:val="21"/>
      <w:shd w:val="clear"/>
    </w:rPr>
  </w:style>
  <w:style w:type="paragraph" w:styleId="14">
    <w:name w:val="toc 8"/>
    <w:next w:val="1"/>
    <w:unhideWhenUsed/>
    <w:qFormat/>
    <w:uiPriority w:val="35"/>
    <w:pPr>
      <w:widowControl/>
      <w:wordWrap/>
      <w:autoSpaceDE/>
      <w:autoSpaceDN/>
      <w:ind w:left="2975" w:firstLine="0"/>
      <w:jc w:val="both"/>
    </w:pPr>
    <w:rPr>
      <w:rFonts w:ascii="Times New Roman" w:hAnsi="Times New Roman" w:eastAsia="Times New Roman" w:cstheme="minorBidi"/>
      <w:w w:val="100"/>
      <w:sz w:val="21"/>
      <w:szCs w:val="21"/>
      <w:shd w:val="clear"/>
    </w:rPr>
  </w:style>
  <w:style w:type="paragraph" w:styleId="15">
    <w:name w:val="footer"/>
    <w:basedOn w:val="1"/>
    <w:qFormat/>
    <w:uiPriority w:val="152"/>
    <w:pPr>
      <w:widowControl/>
      <w:tabs>
        <w:tab w:val="center" w:pos="4153"/>
        <w:tab w:val="right" w:pos="8306"/>
      </w:tabs>
      <w:wordWrap/>
      <w:autoSpaceDE/>
      <w:autoSpaceDN/>
    </w:pPr>
    <w:rPr>
      <w:w w:val="100"/>
      <w:sz w:val="18"/>
      <w:szCs w:val="18"/>
      <w:shd w:val="clear"/>
    </w:rPr>
  </w:style>
  <w:style w:type="paragraph" w:styleId="16">
    <w:name w:val="header"/>
    <w:basedOn w:val="1"/>
    <w:qFormat/>
    <w:uiPriority w:val="153"/>
    <w:pPr>
      <w:widowControl/>
      <w:tabs>
        <w:tab w:val="center" w:pos="4153"/>
        <w:tab w:val="right" w:pos="8306"/>
      </w:tabs>
      <w:wordWrap/>
      <w:autoSpaceDE/>
      <w:autoSpaceDN/>
      <w:jc w:val="both"/>
    </w:pPr>
    <w:rPr>
      <w:w w:val="100"/>
      <w:sz w:val="18"/>
      <w:szCs w:val="18"/>
      <w:shd w:val="clear"/>
    </w:rPr>
  </w:style>
  <w:style w:type="paragraph" w:styleId="17">
    <w:name w:val="toc 1"/>
    <w:next w:val="1"/>
    <w:unhideWhenUsed/>
    <w:qFormat/>
    <w:uiPriority w:val="28"/>
    <w:pPr>
      <w:widowControl/>
      <w:wordWrap/>
      <w:autoSpaceDE/>
      <w:autoSpaceDN/>
      <w:jc w:val="both"/>
    </w:pPr>
    <w:rPr>
      <w:rFonts w:ascii="Times New Roman" w:hAnsi="Times New Roman" w:eastAsia="Times New Roman" w:cstheme="minorBidi"/>
      <w:w w:val="100"/>
      <w:sz w:val="21"/>
      <w:szCs w:val="21"/>
      <w:shd w:val="clear"/>
    </w:rPr>
  </w:style>
  <w:style w:type="paragraph" w:styleId="18">
    <w:name w:val="toc 4"/>
    <w:next w:val="1"/>
    <w:unhideWhenUsed/>
    <w:qFormat/>
    <w:uiPriority w:val="31"/>
    <w:pPr>
      <w:widowControl/>
      <w:wordWrap/>
      <w:autoSpaceDE/>
      <w:autoSpaceDN/>
      <w:ind w:left="1275" w:firstLine="0"/>
      <w:jc w:val="both"/>
    </w:pPr>
    <w:rPr>
      <w:rFonts w:ascii="Times New Roman" w:hAnsi="Times New Roman" w:eastAsia="Times New Roman" w:cstheme="minorBidi"/>
      <w:w w:val="100"/>
      <w:sz w:val="21"/>
      <w:szCs w:val="21"/>
      <w:shd w:val="clear"/>
    </w:rPr>
  </w:style>
  <w:style w:type="paragraph" w:styleId="19">
    <w:name w:val="Subtitle"/>
    <w:qFormat/>
    <w:uiPriority w:val="16"/>
    <w:pPr>
      <w:widowControl/>
      <w:wordWrap/>
      <w:autoSpaceDE/>
      <w:autoSpaceDN/>
      <w:jc w:val="center"/>
    </w:pPr>
    <w:rPr>
      <w:rFonts w:ascii="Times New Roman" w:hAnsi="Times New Roman" w:eastAsia="Times New Roman" w:cstheme="minorBidi"/>
      <w:w w:val="100"/>
      <w:sz w:val="24"/>
      <w:szCs w:val="24"/>
      <w:shd w:val="clear"/>
    </w:rPr>
  </w:style>
  <w:style w:type="paragraph" w:styleId="20">
    <w:name w:val="toc 6"/>
    <w:next w:val="1"/>
    <w:unhideWhenUsed/>
    <w:qFormat/>
    <w:uiPriority w:val="33"/>
    <w:pPr>
      <w:widowControl/>
      <w:wordWrap/>
      <w:autoSpaceDE/>
      <w:autoSpaceDN/>
      <w:ind w:left="2125" w:firstLine="0"/>
      <w:jc w:val="both"/>
    </w:pPr>
    <w:rPr>
      <w:rFonts w:ascii="Times New Roman" w:hAnsi="Times New Roman" w:eastAsia="Times New Roman" w:cstheme="minorBidi"/>
      <w:w w:val="100"/>
      <w:sz w:val="21"/>
      <w:szCs w:val="21"/>
      <w:shd w:val="clear"/>
    </w:rPr>
  </w:style>
  <w:style w:type="paragraph" w:styleId="21">
    <w:name w:val="toc 2"/>
    <w:next w:val="1"/>
    <w:unhideWhenUsed/>
    <w:qFormat/>
    <w:uiPriority w:val="29"/>
    <w:pPr>
      <w:widowControl/>
      <w:wordWrap/>
      <w:autoSpaceDE/>
      <w:autoSpaceDN/>
      <w:ind w:left="425" w:firstLine="0"/>
      <w:jc w:val="both"/>
    </w:pPr>
    <w:rPr>
      <w:rFonts w:ascii="Times New Roman" w:hAnsi="Times New Roman" w:eastAsia="Times New Roman" w:cstheme="minorBidi"/>
      <w:w w:val="100"/>
      <w:sz w:val="21"/>
      <w:szCs w:val="21"/>
      <w:shd w:val="clear"/>
    </w:rPr>
  </w:style>
  <w:style w:type="paragraph" w:styleId="22">
    <w:name w:val="toc 9"/>
    <w:next w:val="1"/>
    <w:unhideWhenUsed/>
    <w:qFormat/>
    <w:uiPriority w:val="36"/>
    <w:pPr>
      <w:widowControl/>
      <w:wordWrap/>
      <w:autoSpaceDE/>
      <w:autoSpaceDN/>
      <w:ind w:left="3400" w:firstLine="0"/>
      <w:jc w:val="both"/>
    </w:pPr>
    <w:rPr>
      <w:rFonts w:ascii="Times New Roman" w:hAnsi="Times New Roman" w:eastAsia="Times New Roman" w:cstheme="minorBidi"/>
      <w:w w:val="100"/>
      <w:sz w:val="21"/>
      <w:szCs w:val="21"/>
      <w:shd w:val="clear"/>
    </w:rPr>
  </w:style>
  <w:style w:type="paragraph" w:styleId="23">
    <w:name w:val="Normal (Web)"/>
    <w:basedOn w:val="1"/>
    <w:semiHidden/>
    <w:unhideWhenUsed/>
    <w:qFormat/>
    <w:uiPriority w:val="154"/>
    <w:pPr>
      <w:widowControl/>
      <w:wordWrap/>
      <w:autoSpaceDE/>
      <w:autoSpaceDN/>
    </w:pPr>
    <w:rPr>
      <w:rFonts w:ascii="宋体" w:hAnsi="宋体" w:eastAsia="宋体"/>
      <w:w w:val="100"/>
      <w:sz w:val="24"/>
      <w:szCs w:val="24"/>
      <w:shd w:val="clear"/>
    </w:rPr>
  </w:style>
  <w:style w:type="paragraph" w:styleId="24">
    <w:name w:val="Title"/>
    <w:qFormat/>
    <w:uiPriority w:val="6"/>
    <w:pPr>
      <w:widowControl/>
      <w:wordWrap/>
      <w:autoSpaceDE/>
      <w:autoSpaceDN/>
      <w:jc w:val="center"/>
    </w:pPr>
    <w:rPr>
      <w:rFonts w:ascii="Times New Roman" w:hAnsi="Times New Roman" w:eastAsia="Times New Roman" w:cstheme="minorBidi"/>
      <w:b/>
      <w:w w:val="100"/>
      <w:sz w:val="32"/>
      <w:szCs w:val="32"/>
      <w:shd w:val="clear"/>
    </w:rPr>
  </w:style>
  <w:style w:type="table" w:styleId="26">
    <w:name w:val="Table Grid"/>
    <w:qFormat/>
    <w:uiPriority w:val="38"/>
    <w:pPr>
      <w:widowControl/>
      <w:wordWrap/>
      <w:autoSpaceDE/>
      <w:autoSpaceDN/>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0"/>
    <w:rPr>
      <w:b/>
      <w:w w:val="100"/>
      <w:sz w:val="20"/>
      <w:szCs w:val="20"/>
      <w:shd w:val="clear"/>
    </w:rPr>
  </w:style>
  <w:style w:type="character" w:styleId="29">
    <w:name w:val="Emphasis"/>
    <w:qFormat/>
    <w:uiPriority w:val="18"/>
    <w:rPr>
      <w:i/>
      <w:w w:val="100"/>
      <w:sz w:val="21"/>
      <w:szCs w:val="21"/>
      <w:shd w:val="clear"/>
    </w:rPr>
  </w:style>
  <w:style w:type="character" w:styleId="30">
    <w:name w:val="Hyperlink"/>
    <w:basedOn w:val="27"/>
    <w:semiHidden/>
    <w:unhideWhenUsed/>
    <w:qFormat/>
    <w:uiPriority w:val="155"/>
    <w:rPr>
      <w:color w:val="0000FF"/>
      <w:w w:val="100"/>
      <w:sz w:val="20"/>
      <w:szCs w:val="20"/>
      <w:u w:val="single"/>
      <w:shd w:val="clear"/>
    </w:rPr>
  </w:style>
  <w:style w:type="paragraph" w:styleId="31">
    <w:name w:val="No Spacing"/>
    <w:qFormat/>
    <w:uiPriority w:val="5"/>
    <w:pPr>
      <w:widowControl/>
      <w:wordWrap/>
      <w:autoSpaceDE/>
      <w:autoSpaceDN/>
      <w:jc w:val="both"/>
    </w:pPr>
    <w:rPr>
      <w:rFonts w:ascii="Times New Roman" w:hAnsi="Times New Roman" w:eastAsia="Times New Roman" w:cstheme="minorBidi"/>
      <w:w w:val="100"/>
      <w:sz w:val="21"/>
      <w:szCs w:val="21"/>
      <w:shd w:val="clear"/>
    </w:rPr>
  </w:style>
  <w:style w:type="character" w:customStyle="1" w:styleId="32">
    <w:name w:val="Subtle Emphasis"/>
    <w:qFormat/>
    <w:uiPriority w:val="17"/>
    <w:rPr>
      <w:i/>
      <w:color w:val="404040"/>
      <w:w w:val="100"/>
      <w:sz w:val="21"/>
      <w:szCs w:val="21"/>
      <w:shd w:val="clear"/>
    </w:rPr>
  </w:style>
  <w:style w:type="character" w:customStyle="1" w:styleId="33">
    <w:name w:val="Intense Emphasis"/>
    <w:qFormat/>
    <w:uiPriority w:val="19"/>
    <w:rPr>
      <w:i/>
      <w:color w:val="5B9BD5"/>
      <w:w w:val="100"/>
      <w:sz w:val="21"/>
      <w:szCs w:val="21"/>
      <w:shd w:val="clear"/>
    </w:rPr>
  </w:style>
  <w:style w:type="paragraph" w:styleId="34">
    <w:name w:val="Quote"/>
    <w:qFormat/>
    <w:uiPriority w:val="21"/>
    <w:pPr>
      <w:widowControl/>
      <w:wordWrap/>
      <w:autoSpaceDE/>
      <w:autoSpaceDN/>
      <w:ind w:left="864" w:right="864" w:firstLine="0"/>
      <w:jc w:val="center"/>
    </w:pPr>
    <w:rPr>
      <w:rFonts w:ascii="Times New Roman" w:hAnsi="Times New Roman" w:eastAsia="Times New Roman" w:cstheme="minorBidi"/>
      <w:i/>
      <w:color w:val="404040"/>
      <w:w w:val="100"/>
      <w:sz w:val="21"/>
      <w:szCs w:val="21"/>
      <w:shd w:val="clear"/>
    </w:rPr>
  </w:style>
  <w:style w:type="paragraph" w:styleId="35">
    <w:name w:val="Intense Quote"/>
    <w:qFormat/>
    <w:uiPriority w:val="22"/>
    <w:pPr>
      <w:widowControl/>
      <w:wordWrap/>
      <w:autoSpaceDE/>
      <w:autoSpaceDN/>
      <w:ind w:left="950" w:right="950" w:firstLine="0"/>
      <w:jc w:val="center"/>
    </w:pPr>
    <w:rPr>
      <w:rFonts w:ascii="Times New Roman" w:hAnsi="Times New Roman" w:eastAsia="Times New Roman" w:cstheme="minorBidi"/>
      <w:i/>
      <w:color w:val="5B9BD5"/>
      <w:w w:val="100"/>
      <w:sz w:val="21"/>
      <w:szCs w:val="21"/>
      <w:shd w:val="clear"/>
    </w:rPr>
  </w:style>
  <w:style w:type="character" w:customStyle="1" w:styleId="36">
    <w:name w:val="Subtle Reference"/>
    <w:qFormat/>
    <w:uiPriority w:val="23"/>
    <w:rPr>
      <w:smallCaps/>
      <w:color w:val="5A5A5A"/>
      <w:w w:val="100"/>
      <w:sz w:val="21"/>
      <w:szCs w:val="21"/>
      <w:shd w:val="clear"/>
    </w:rPr>
  </w:style>
  <w:style w:type="character" w:customStyle="1" w:styleId="37">
    <w:name w:val="Intense Reference"/>
    <w:qFormat/>
    <w:uiPriority w:val="24"/>
    <w:rPr>
      <w:b/>
      <w:smallCaps/>
      <w:color w:val="5B9BD5"/>
      <w:w w:val="100"/>
      <w:sz w:val="21"/>
      <w:szCs w:val="21"/>
      <w:shd w:val="clear"/>
    </w:rPr>
  </w:style>
  <w:style w:type="character" w:customStyle="1" w:styleId="38">
    <w:name w:val="Book Title"/>
    <w:qFormat/>
    <w:uiPriority w:val="25"/>
    <w:rPr>
      <w:b/>
      <w:i/>
      <w:w w:val="100"/>
      <w:sz w:val="21"/>
      <w:szCs w:val="21"/>
      <w:shd w:val="clear"/>
    </w:rPr>
  </w:style>
  <w:style w:type="paragraph" w:styleId="39">
    <w:name w:val="List Paragraph"/>
    <w:qFormat/>
    <w:uiPriority w:val="26"/>
    <w:pPr>
      <w:widowControl/>
      <w:wordWrap/>
      <w:autoSpaceDE/>
      <w:autoSpaceDN/>
      <w:ind w:left="850" w:firstLine="0"/>
      <w:jc w:val="both"/>
    </w:pPr>
    <w:rPr>
      <w:rFonts w:ascii="Times New Roman" w:hAnsi="Times New Roman" w:eastAsia="Times New Roman" w:cstheme="minorBidi"/>
      <w:w w:val="100"/>
      <w:sz w:val="21"/>
      <w:szCs w:val="21"/>
      <w:shd w:val="clear"/>
    </w:rPr>
  </w:style>
  <w:style w:type="paragraph" w:customStyle="1" w:styleId="40">
    <w:name w:val="TOC Heading"/>
    <w:unhideWhenUsed/>
    <w:qFormat/>
    <w:uiPriority w:val="27"/>
    <w:pPr>
      <w:widowControl/>
      <w:wordWrap/>
      <w:autoSpaceDE/>
      <w:autoSpaceDN/>
    </w:pPr>
    <w:rPr>
      <w:rFonts w:ascii="Times New Roman" w:hAnsi="Times New Roman" w:eastAsia="Times New Roman" w:cstheme="minorBidi"/>
      <w:color w:val="2E74B5"/>
      <w:w w:val="100"/>
      <w:sz w:val="32"/>
      <w:szCs w:val="32"/>
      <w:shd w:val="clear"/>
    </w:rPr>
  </w:style>
  <w:style w:type="paragraph" w:customStyle="1" w:styleId="41">
    <w:name w:val="WPSOffice手动目录 2"/>
    <w:qFormat/>
    <w:uiPriority w:val="0"/>
    <w:pPr>
      <w:ind w:leftChars="200"/>
    </w:pPr>
    <w:rPr>
      <w:rFonts w:ascii="Times New Roman" w:hAnsi="Times New Roman" w:eastAsia="Times New Roman" w:cstheme="minorBidi"/>
      <w:sz w:val="20"/>
      <w:szCs w:val="20"/>
    </w:rPr>
  </w:style>
  <w:style w:type="paragraph" w:customStyle="1" w:styleId="42">
    <w:name w:val="WPSOffice手动目录 1"/>
    <w:qFormat/>
    <w:uiPriority w:val="0"/>
    <w:pPr>
      <w:ind w:leftChars="0"/>
    </w:pPr>
    <w:rPr>
      <w:rFonts w:ascii="Times New Roman" w:hAnsi="Times New Roman" w:eastAsia="Times New Roman"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6873</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2020-04-20T03:26:00Z</dcterms:created>
  <dc:creator>聪</dc:creator>
  <cp:lastModifiedBy>Administrator</cp:lastModifiedBy>
  <dcterms:modified xsi:type="dcterms:W3CDTF">2022-01-12T06:54:22Z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B4660D05E4E8437D8F0EAF51C37E80E1</vt:lpwstr>
  </property>
</Properties>
</file>