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 w:cs="Lucida Sans Unicode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Lucida Sans Unicode"/>
          <w:b/>
          <w:sz w:val="36"/>
          <w:szCs w:val="36"/>
        </w:rPr>
      </w:pPr>
      <w:r>
        <w:rPr>
          <w:rFonts w:hint="eastAsia" w:ascii="仿宋" w:hAnsi="仿宋" w:eastAsia="仿宋" w:cs="Lucida Sans Unicode"/>
          <w:b/>
          <w:sz w:val="36"/>
          <w:szCs w:val="36"/>
        </w:rPr>
        <w:t>《议价产品目录》</w:t>
      </w:r>
    </w:p>
    <w:tbl>
      <w:tblPr>
        <w:tblStyle w:val="8"/>
        <w:tblW w:w="145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219"/>
        <w:gridCol w:w="2160"/>
        <w:gridCol w:w="6030"/>
        <w:gridCol w:w="945"/>
        <w:gridCol w:w="780"/>
        <w:gridCol w:w="855"/>
        <w:gridCol w:w="735"/>
        <w:gridCol w:w="1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目录序号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使用科室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目录名称</w:t>
            </w:r>
          </w:p>
        </w:tc>
        <w:tc>
          <w:tcPr>
            <w:tcW w:w="6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规格型号要求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采购数量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国产/进口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配套设备品牌、名称、型号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超声科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一次性半自动活检针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AT型（针管外径：2.1mm(14G)、1.6mm（16G）、1.2mm（18G）、0.9mm(20G);针管长度：50mm、60mm、70mm、80mm、90mm、100mm、110mm、120mm、130mm、140mm、150mm、160mm、170mm、180mm、190mm、200mm、210mm、220mm、230mm、240mm、250mm、260mm、270mm、280mm、290mm、300mm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265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第一手术室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中性电极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HX-(C)S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2700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片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肘关节假体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CLDZ/18-24 CLDZ/5.5/25-8.5/32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卒中中心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漂浮微导管Marathon Flow Directed Micro Catheter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105-5056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根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介入治疗科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Zylox腔静脉滤器抓捕器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RK1901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肩关节假体-肱骨头/肩关节假体-肱骨上端/肩关节假体-截骨段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34-48/*/定制截骨段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血管外科/甲状腺外科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药物洗脱PTA球囊扩张导管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ZW130020022018A，ZW130030022018A等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根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血管外科/甲状腺外科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可调弯导管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SC-6F-45 ,SC-6F-70 ,SC-6F-90 ,SC-6F-130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根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血管外科/甲状腺外科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胸主动脉支架系统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DM全型号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覆膜支架、裸支架各1个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胸外一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多功能手术解剖切割器（可止血消融电极）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RH-II-07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呼吸与危重症医学科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覆膜气管支架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MTN-QY-G-10/20-B-8/600、MTN-QY-G-10/30-B-8/600、MTN-QY-G-10/40-B-8/600、MTN-QY-G-10/50-B-8/600、MTN-QY-G-10/60-B-8/600、MTN-QY-G-10/70-B-8/600、MTN-QY-G-10/80-B-8/600、MTN-QY-G-10/90-B-8/600、MTN-QY-G-10/100-B-8/600、MTN-QY-G-12/20-B-8/600、MTN-QY-G-12/60-B-8/600、MTN-QY-G-12/70-B-8/600、MTN-QY-G-12/80-B-8/600、MTN-QY-G-12/90-B-8/600、MTN-QY-G-12/100-B-8/600、MTN-QY-G-14/20-B-8/600、MTN-QY-G-14/30-B-8/600、MTN-QY-G-14/40-B-8/600、MTN-QY-G-14/50-B-8/600、MTN-QY-G-14/60-B-8/600、MTN-QY-G-14/70-B-8/600、MTN-QY-G-14/80-B-8/600、MTN-QY-G-14/90-B-8/600、MTN-QY-G-14/90-B-8/600、MTN-QY-G-14/100-B-8/600、MTN-QY-G-16/20-B-8/600、MTN-QY-G-16/30-B-8/600、MTN-QY-G-16/40-B-8/600、MTN-QY-G-16/50-B-8/600、MTN-QY-G-16/60-B-8/600、MTN-QY-G-16/70-B-8/600、MTN-QY-G-16/80-B-8/600、MTN-QY-G-16/90-B-8/600、MTN-QY-G-16/100-B-8/600、MTN-QY-G-18/20-B-8/600、MTN-QY-G-18/30-B-8/600、MTN-QY-G-18/40-B-8/600、MTN-QY-G-18/50-B-8/600、MTN-QY-G-18/60-B-8/600、MTN-QY-G-18/70-B-8/600、MTN-QY-G-18/80-B-8/600、MTN-QY-G-18/90-B-8/600、MTN-QY-G-18/100-B-8/600、MTN-QY-G-20/20-B-8/600、MTN-QY-G-20/30-B-8/600、MTN-QY-G-20/40-B-8/600、MTN-QY-G-20/50-B-8/600、MTN-QY-G-20/60-B-8/600、MTN-QY-G-20/70-B-8/600、MTN-QY-G-20/80-B-8/600、MTN-QY-G-20/90-B-8/600、MTN-QY-G-20/100-B-8/600、MTN-QY-G-22/20-B-8/600、MTN-QY-G-22/30-B-8/600、MTN-QY-G-22/40-B-8/600、MTN-QY-G-22/50-B-8/600、MTN-QY-G-22/60-B-8/600、MTN-QY-G-22/70-B-8/600、MTN-QY-G-22/80-B-8/600、MTN-QY-G-22/90-B-8/600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血管外科/甲状腺外科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球囊扩张导管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ATG系列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根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血管外科/甲状腺外科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外周球囊扩张导管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ZW135005010035B等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根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血管外科/甲状腺外科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PTA球囊扩张导管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ZW130020015018B等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根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第一手术室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高频手术电极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HX-(B2)S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支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第一手术室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高频手术电极刀头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HX-(A2)PD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支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药物临床试验机构办公室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温度智能采集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YB-HC008-00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眼球突出计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YZ9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卫健委艾滋病免疫学重点实验室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补压式快速水冷系统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卫健委艾滋病免疫学重点实验室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腔内风冷系统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卫健委艾滋病免疫学重点实验室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真空装置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卫健委艾滋病免疫学重点实验室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超级干燥装置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卫健委艾滋病免疫学重点实验室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排气过滤系统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卫健委艾滋病免疫学重点实验室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装载装置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卫健委艾滋病免疫学重点实验室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50-N型静音空气压缩机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住院医师培训工作部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全功能综合穿刺术模拟病人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SUI0300029BDC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住院医师培训工作部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中心静脉置管术训练模型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NUS0300061ADC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住院医师培训工作部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动脉穿刺手臂操作模型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H031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住院医师培训工作部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成人腰椎穿刺模型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INS0300011BDC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030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住院医师培训工作部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成人气管插管模型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EMS0300020ADC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住院医师培训工作部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成人腹腔穿刺模型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INS0300008ADC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32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住院医师培训工作部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成人胸腔穿刺模型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INS0300005ADC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住院医师培训工作部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成人骨髓穿刺模型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INL0300025ADC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34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住院医师培训工作部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体表肿物切除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W027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住院医师培训工作部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脓肿切开模块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LV5-4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36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住院医师培训工作部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缝合练习模块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LV3-1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37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住院医师培训工作部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阴道后穹窿穿刺训练模型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GYS0300001BDC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38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住院医师培训工作部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导尿模型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NUS0300137ADC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39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住院医师培训工作部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高级分娩机转示教模型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OBS0300002ADC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住院医师培训工作部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表面出血结扎训练模型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SUS0300043ADC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41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住院医师培训工作部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深部出血结扎训练模型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SUS0300044ADC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住院医师培训工作部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成人半身心肺复苏模型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174-00160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内镜科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射频消融导管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64082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根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专机专用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射频消融系统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44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内镜科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射频消融导管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TTS-1100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根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专机专用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射频消融系统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内镜科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射频消融导管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90-9100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根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专机专用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射频消融系统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内镜科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射频消融导管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90-9200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根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专机专用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射频消融系统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47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内镜科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射频消融导管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90-9300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根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进口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专机专用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射频消融系统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微生物药敏试纸(头孢噻肟)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微生物药敏试纸(头孢曲松)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微生物药敏试纸(头孢哌酮)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75μg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51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微生物药敏试纸(头孢他啶)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微生物药敏试纸(头孢呋辛)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微生物药敏试纸(头孢唑啉)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微生物药敏试纸(头孢西丁)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微生物药敏试纸(头孢吡肟)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微生物药敏试纸(哌拉西林)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100μg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微生物药敏试纸(苯唑西林)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1μg 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58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微生物药敏试纸(氨苄西林)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59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微生物药敏试纸(羧苄西林)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微生物药敏试纸(替卡西林)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75μg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61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微生物药敏试纸(左氟沙星)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5μg 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62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微生物药敏试纸(环丙沙星)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5μg 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63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微生物药敏试纸(氧氟沙星)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5μg 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64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微生物药敏试纸(洛美沙星)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65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微生物药敏试纸(加替沙星)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5μg 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66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微生物药敏试纸(氟罗沙星)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5μg 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67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微生物药敏试纸(诺氟沙星)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68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微生物药敏试纸(庆大霉素)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10μg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69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微生物药敏试纸(司帕沙星)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5μg 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微生物药敏试纸(多西环素)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71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微生物药敏试纸(米诺环素)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72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微生物药敏试纸(克拉霉素)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15μg 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73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微生物药敏试纸(万古霉素)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74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微生物药敏试纸(阿奇霉素)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75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微生物药敏试纸(卡那霉素)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76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微生物药敏试纸(克林霉素)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2μg 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77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微生物药敏试纸(红霉素)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78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微生物药敏试纸(青霉素)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10U  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79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微生物药敏试纸(氯霉素)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80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微生物药敏试纸(磷霉素)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81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微生物药敏试纸(链霉素)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82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微生物药敏试纸(四环素)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83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微生物药敏试纸(利福平)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5μg 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84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微生物药敏试纸(阿莫西林/棒酸)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20/10μg 50片/瓶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85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微生物药敏试纸(替卡西林/棒酸)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75/10μg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86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微生物药敏试纸(头孢他啶/棒酸)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30/10μg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87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微生物药敏试纸(头孢噻肟/棒酸)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30/10μg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88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微生物药敏试纸(头孢哌酮/舒巴坦)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75/30μg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89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微生物药敏试纸(氨苄西林/舒巴坦)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10/10μg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90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微生物药敏试纸(哌拉西林/他唑巴坦)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100/10μg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91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微生物药敏试纸(甲氧苄啶/磺胺甲恶唑)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25μg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92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微生物药敏试纸(丁胺卡那)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93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微生物药敏试纸(呋喃妥因)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94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微生物药敏试纸(氨曲南)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95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微生物药敏试纸(亚胺培南)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10/10μg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96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微生物药敏试纸(美罗培南)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10/10μg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97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微生物药敏试纸(妥布霉素)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10/10μg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98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微生物药敏试纸(奈替米星)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99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微生物药敏试纸(头孢唑肟)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微生物药敏试纸(头孢噻吩)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微生物药敏试纸(替考拉宁)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微生物药敏试纸(甲氧苄啶)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5μg 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微生物药敏试纸(庆大霉素)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120μg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微生物药敏试纸(呋喃唑酮)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120/10μg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微生物药敏试纸(新生霉素)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5μg 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微生物药敏试纸(杆菌肽)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0.04U    20片/瓶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微生物药敏试纸(奥扑拓新)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5μg     20片/瓶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微生物药敏试纸（氧化酶纸片）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微生物药敏试纸（V因子鉴定）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微生物药敏试纸（X因子鉴定）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微生物药敏试纸（X+V因子鉴定）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革兰阳性菌鉴定试剂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30测试/盒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盒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微生物药敏试纸（利奈唑胺）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微生物药敏试纸（链霉素）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300μg    20片/瓶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微生物药敏试纸（头孢克罗）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微生物药敏试纸（头孢替坦）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微生物药敏试纸（替加环素）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微生物药敏试纸（厄他培南）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10μg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微生物药敏试纸(莫西沙星)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5μg    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微生物药敏试纸(氨苄西林/棒酸)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10/10μg 50片/瓶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597F4D"/>
    <w:rsid w:val="00616F39"/>
    <w:rsid w:val="006924C8"/>
    <w:rsid w:val="006C4D94"/>
    <w:rsid w:val="006F2632"/>
    <w:rsid w:val="006F55C6"/>
    <w:rsid w:val="0070491F"/>
    <w:rsid w:val="00726450"/>
    <w:rsid w:val="008A309D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D93DC5"/>
    <w:rsid w:val="00DF4C98"/>
    <w:rsid w:val="00E23C9A"/>
    <w:rsid w:val="00E3251A"/>
    <w:rsid w:val="00E54C53"/>
    <w:rsid w:val="00E661F8"/>
    <w:rsid w:val="00E70212"/>
    <w:rsid w:val="00ED7EDA"/>
    <w:rsid w:val="00F205FA"/>
    <w:rsid w:val="00F41EB9"/>
    <w:rsid w:val="02847096"/>
    <w:rsid w:val="02E714C7"/>
    <w:rsid w:val="068C4D6E"/>
    <w:rsid w:val="07983E97"/>
    <w:rsid w:val="08F979E1"/>
    <w:rsid w:val="0A5E7E5A"/>
    <w:rsid w:val="0AD43DCE"/>
    <w:rsid w:val="0BDC4EC4"/>
    <w:rsid w:val="0DC3057B"/>
    <w:rsid w:val="10811A50"/>
    <w:rsid w:val="17C436DF"/>
    <w:rsid w:val="185A6310"/>
    <w:rsid w:val="19476B3A"/>
    <w:rsid w:val="1D2B6927"/>
    <w:rsid w:val="1D7559B4"/>
    <w:rsid w:val="1DBA4699"/>
    <w:rsid w:val="1EB226E0"/>
    <w:rsid w:val="1F17179E"/>
    <w:rsid w:val="1FFB7236"/>
    <w:rsid w:val="20A254EF"/>
    <w:rsid w:val="20A34300"/>
    <w:rsid w:val="2167118E"/>
    <w:rsid w:val="22EA2576"/>
    <w:rsid w:val="2460453E"/>
    <w:rsid w:val="28264014"/>
    <w:rsid w:val="29EA7A05"/>
    <w:rsid w:val="2AC60B06"/>
    <w:rsid w:val="2D2C4F9E"/>
    <w:rsid w:val="2DD1139B"/>
    <w:rsid w:val="30D46329"/>
    <w:rsid w:val="31417BA4"/>
    <w:rsid w:val="33B63EB3"/>
    <w:rsid w:val="36311216"/>
    <w:rsid w:val="37A37841"/>
    <w:rsid w:val="3AB645C5"/>
    <w:rsid w:val="3B1067A3"/>
    <w:rsid w:val="3B1A26FC"/>
    <w:rsid w:val="3B497E78"/>
    <w:rsid w:val="3C02602D"/>
    <w:rsid w:val="3E7E6B1A"/>
    <w:rsid w:val="4031716A"/>
    <w:rsid w:val="41AC2719"/>
    <w:rsid w:val="42451847"/>
    <w:rsid w:val="4267771D"/>
    <w:rsid w:val="42C71633"/>
    <w:rsid w:val="43F17E0A"/>
    <w:rsid w:val="454C182D"/>
    <w:rsid w:val="46DA0702"/>
    <w:rsid w:val="477E4B57"/>
    <w:rsid w:val="484737E7"/>
    <w:rsid w:val="4B24549F"/>
    <w:rsid w:val="4CD532C2"/>
    <w:rsid w:val="4FCB5C5F"/>
    <w:rsid w:val="50A30946"/>
    <w:rsid w:val="50FA06A7"/>
    <w:rsid w:val="58385F74"/>
    <w:rsid w:val="588B3AC6"/>
    <w:rsid w:val="594C2113"/>
    <w:rsid w:val="5A413BB4"/>
    <w:rsid w:val="5B422849"/>
    <w:rsid w:val="5B4E1A08"/>
    <w:rsid w:val="5DA55D25"/>
    <w:rsid w:val="5EF53A6F"/>
    <w:rsid w:val="5F76303C"/>
    <w:rsid w:val="60336E47"/>
    <w:rsid w:val="603F07F7"/>
    <w:rsid w:val="64DC3505"/>
    <w:rsid w:val="66DA3FE7"/>
    <w:rsid w:val="67E87EB0"/>
    <w:rsid w:val="69232986"/>
    <w:rsid w:val="699861F0"/>
    <w:rsid w:val="6BEF3B9F"/>
    <w:rsid w:val="6C600A22"/>
    <w:rsid w:val="6CAF38B6"/>
    <w:rsid w:val="6F8E34AF"/>
    <w:rsid w:val="70455813"/>
    <w:rsid w:val="704C5C1A"/>
    <w:rsid w:val="707408E1"/>
    <w:rsid w:val="71047358"/>
    <w:rsid w:val="71D2737B"/>
    <w:rsid w:val="73982258"/>
    <w:rsid w:val="73C60B59"/>
    <w:rsid w:val="76E00B6C"/>
    <w:rsid w:val="7768032B"/>
    <w:rsid w:val="780E49AA"/>
    <w:rsid w:val="78CE1884"/>
    <w:rsid w:val="78EF6552"/>
    <w:rsid w:val="79B4784A"/>
    <w:rsid w:val="7C0A2735"/>
    <w:rsid w:val="7C9D61ED"/>
    <w:rsid w:val="7E2A2459"/>
    <w:rsid w:val="7F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9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8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1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112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1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字符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3210</Words>
  <Characters>5576</Characters>
  <Lines>50</Lines>
  <Paragraphs>14</Paragraphs>
  <TotalTime>6</TotalTime>
  <ScaleCrop>false</ScaleCrop>
  <LinksUpToDate>false</LinksUpToDate>
  <CharactersWithSpaces>5837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2022-09-01T01:38:11Z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634C3EF1279F47D1BFA412F13E7B4758</vt:lpwstr>
  </property>
</Properties>
</file>