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637" w:type="dxa"/>
        <w:tblInd w:w="-9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751"/>
        <w:gridCol w:w="1800"/>
        <w:gridCol w:w="1405"/>
        <w:gridCol w:w="1459"/>
        <w:gridCol w:w="1980"/>
        <w:gridCol w:w="660"/>
        <w:gridCol w:w="647"/>
        <w:gridCol w:w="1814"/>
        <w:gridCol w:w="1725"/>
        <w:gridCol w:w="945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目录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产品名称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注册证产品名称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注册证有效期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规格型号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计量单位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质量层次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生产企业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供货企业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单次数量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</w:tbl>
    <w:tbl>
      <w:tblPr>
        <w:tblStyle w:val="9"/>
        <w:tblW w:w="16635" w:type="dxa"/>
        <w:tblInd w:w="-9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751"/>
        <w:gridCol w:w="1800"/>
        <w:gridCol w:w="1410"/>
        <w:gridCol w:w="1455"/>
        <w:gridCol w:w="1979"/>
        <w:gridCol w:w="660"/>
        <w:gridCol w:w="647"/>
        <w:gridCol w:w="1814"/>
        <w:gridCol w:w="1725"/>
        <w:gridCol w:w="945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端端吻合器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端端吻合器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端端吻合器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国械注进20142026031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2024.5.15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EEA28,EEA25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柯惠有限责任公司Covidien llc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沈阳中威利康科技有限公司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每个型号各10把，共20把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皮下植入式心律转复除颤器*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皮下植入式心律转复除颤器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皮下植入式心律转复除颤器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国械注进20153122410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2025/7/21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A209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台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波士顿科学公司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沈阳洲锐思贸易有限公司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可调弯导管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可调弯导管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可调弯导管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国械注准20183030558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2023.12.11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SC-6F-45 ,SC-6F-70 ,SC-6F-90 ,SC-6F-130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根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杭州唯强医疗科技有限公司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铁岭远腾商贸有限公司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尿道支架系统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尿道支架系统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尿道支架系统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国械注进20193132001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2024/4/22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051CW-60m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根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Pnn Medical A/S 珮恩医学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沈阳菲格拉斯商贸有限公司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新型冠状病毒（2019-nCoV）IgG抗体非定值质控品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新型冠状病毒（2019-nCoV）IgG抗体非定值质控品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新型冠状病毒（2019-nCoV）IgG抗体非定值质控品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不作为医疗器械管理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长期有效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水平1：1.0mL×10瓶/盒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郑州标源生物科技有限公司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沈阳金熙商贸有限公司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新型冠状病毒（2019-nCoV）IgG抗体非定值质控品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新型冠状病毒（2019-nCoV）IgG抗体非定值质控品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新型冠状病毒（2019-nCoV）IgG抗体非定值质控品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不作为医疗器械管理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长期有效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水平2：1.0mL×10瓶/盒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郑州标源生物科技有限公司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沈阳金熙商贸有限公司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新型冠状病毒（2019-nCoV）IgM抗体非定值质控品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新型冠状病毒（2019-nCoV）IgM抗体非定值质控品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新型冠状病毒（2019-nCoV）IgM抗体非定值质控品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不作为医疗器械管理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长期有效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水平1：1.0mL×10瓶/盒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郑州标源生物科技有限公司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沈阳金熙商贸有限公司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新型冠状病毒（2019-nCoV）IgM抗体非定值质控品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新型冠状病毒（2019-nCoV）IgM抗体非定值质控品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新型冠状病毒（2019-nCoV）IgM抗体非定值质控品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不作为医疗器械管理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长期有效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水平2：1.0mL×10瓶/盒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郑州标源生物科技有限公司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沈阳金熙商贸有限公司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超敏C反应蛋白测定试剂盒（散射比浊法）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超敏C反应蛋白测定试剂盒（散射比浊法）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超敏C反应蛋白测定试剂盒（散射比浊法）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粤械注准  20172400484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2026/8/26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400测试/盒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深圳普门科技股份有限公司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长春金泽瑞医学科技有限公司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超敏C反应蛋白测定试剂盒（散射比浊法）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超敏C反应蛋白测定试剂盒（散射比浊法）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超敏C反应蛋白测定试剂盒（散射比浊法）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粤械注准  20172400484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2026/8/26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800测试/盒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深圳普门科技股份有限公司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长春金泽瑞医学科技有限公司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血清淀粉样蛋白A（SAA）测定试剂盒（散射比浊法）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血清淀粉样蛋白A（SAA）测定试剂盒（散射比浊法）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血清淀粉样蛋白A（SAA）测定试剂盒（散射比浊法）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粤械注准 20182401034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2023/12/3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400测试/盒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深圳普门科技股份有限公司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长春金泽瑞医学科技有限公司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粪便钙卫蛋白测定试剂盒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粪便钙卫蛋白测定试剂盒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粪便钙卫蛋白测定试剂盒（免疫荧光层析法）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粤械注准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20172401302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2027.08.01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20人份/盒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广州沣润生物科技有限公司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华润（辽宁）医学检验有限公司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甲胎蛋白异质体比率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甲胎蛋白异质体比率（AFP-L3%）测定试剂盒（磁微粒化学发光免疫分析法）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甲胎蛋白异质体比率（AFP-L3%）测定试剂盒（磁微粒化学发光免疫分析法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国械注准20173401411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2027/9/24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30人份/盒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北京热景生物技术股份有限公司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甲胎蛋白异质体比率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甲胎蛋白异质体比率（AFP-L3%）测定试剂盒（磁微粒化学发光免疫分析法）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甲胎蛋白异质体比率（AFP-L3%）测定试剂盒（磁微粒化学发光免疫分析法）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国械注准20173401411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2027/9/24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1人份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人份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北京热景生物技术股份有限公司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高尔基体蛋白73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高尔基体蛋白73测定试剂盒（磁微粒化学发光免疫分析法）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高尔基体蛋白73测定试剂盒（磁微粒化学发光免疫分析法）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国械注准20173401315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2027/7/18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100人份/盒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北京热景生物技术股份有限公司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高尔基体蛋白73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高尔基体蛋白73测定试剂盒（磁微粒化学发光免疫分析法）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高尔基体蛋白73测定试剂盒（磁微粒化学发光免疫分析法）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国械注准20173401315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2027/7/18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1人份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人份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北京热景生物技术股份有限公司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白介素6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白介素6测定试剂盒（磁微粒化学发光免疫分析法）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白介素6测定试剂盒（磁微粒化学发光免疫分析法）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京械注准20172400287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2026/10/17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100人份/盒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北京热景生物技术股份有限公司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白介素6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白介素6测定试剂盒（磁微粒化学发光免疫分析法）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白介素6测定试剂盒（磁微粒化学发光免疫分析法）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京械注准20172400287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2026/10/17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1人份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人份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北京热景生物技术股份有限公司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白介素1β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白介素1β测定试剂盒（磁微粒化学发光免疫分析法）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白介素1β测定试剂盒（磁微粒化学发光免疫分析法）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翼械注准20212400166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2026/4/12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100人份/盒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白介素1β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白介素1β测定试剂盒（磁微粒化学发光免疫分析法）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白介素1β测定试剂盒（磁微粒化学发光免疫分析法）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翼械注准20212400166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2026/4/12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1人份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人份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白介素2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白介素2测定试剂盒（磁微粒化学发光免疫分析法）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白介素2测定试剂盒（磁微粒化学发光免疫分析法）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冀械注准20212400162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2026/4/12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100人份/盒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白介素2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白介素2测定试剂盒（磁微粒化学发光免疫分析法）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白介素2测定试剂盒（磁微粒化学发光免疫分析法）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冀械注准20212400162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2026/4/12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1人份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人份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白介素2受体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白介素2受体测定试剂盒（磁微粒化学发光免疫分析法）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白介素2受体测定试剂盒（磁微粒化学发光免疫分析法）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冀械注准20222400096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2027-03-22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100人份/盒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白介素2受体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白介素2受体测定试剂盒（磁微粒化学发光免疫分析法）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白介素2受体测定试剂盒（磁微粒化学发光免疫分析法）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冀械注准20222400096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2027-03-22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1人份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人份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白介素4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白介素4测定试剂盒（磁微粒化学发光免疫分析法）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白介素4测定试剂盒（磁微粒化学发光免疫分析法）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冀械注准20222400091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2027-03-21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100人份/盒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白介素4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白介素4测定试剂盒（磁微粒化学发光免疫分析法）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白介素4测定试剂盒（磁微粒化学发光免疫分析法）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冀械注准20222400091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2027-03-21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1人份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人份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白介素5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白介素5测定试剂盒（磁微粒化学发光免疫分析法）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白介素5测定试剂盒（磁微粒化学发光免疫分析法）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冀械注准20222400088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2027-03-15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100人份/盒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白介素5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白介素5测定试剂盒（磁微粒化学发光免疫分析法）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白介素5测定试剂盒（磁微粒化学发光免疫分析法）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冀械注准20222400088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2027-03-15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1人份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人份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白介素8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白介素8测定试剂盒（磁微粒化学发光免疫分析法）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白介素8测定试剂盒（磁微粒化学发光免疫分析法）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冀械注准20212400164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2026-04-12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100人份/盒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白介素8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白介素8测定试剂盒（磁微粒化学发光免疫分析法）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白介素8测定试剂盒（磁微粒化学发光免疫分析法）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冀械注准20212400164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2026-04-12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1人份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人份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白介素10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白介素10测定试剂盒（磁微粒化学发光免疫分析法）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白介素10测定试剂盒（磁微粒化学发光免疫分析法）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冀械注准20212400165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2026-04-12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100人份/盒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白介素10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白介素10测定试剂盒（磁微粒化学发光免疫分析法）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白介素10测定试剂盒（磁微粒化学发光免疫分析法）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冀械注准20212400165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2026-04-12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1人份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人份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白介素17A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白介素17A测定试剂盒（磁微粒化学发光免疫分析法）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白介素17A测定试剂盒（磁微粒化学发光免疫分析法）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冀械注准20222400090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2027-03-21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100人份/盒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白介素17A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白介素17A测定试剂盒（磁微粒化学发光免疫分析法）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白介素17A测定试剂盒（磁微粒化学发光免疫分析法）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冀械注准20222400090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2027-03-21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1人份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人份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α肿瘤坏死因子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α肿瘤坏死因子测定试剂盒（磁微粒化学发光免疫分析法）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α肿瘤坏死因子测定试剂盒（磁微粒化学发光免疫分析法）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冀械注准20212400161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2026-04-12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100人份/盒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α肿瘤坏死因子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α肿瘤坏死因子测定试剂盒（磁微粒化学发光免疫分析法）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α肿瘤坏死因子测定试剂盒（磁微粒化学发光免疫分析法）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冀械注准20212400161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2026-04-12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1人份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人份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γ-干扰素测定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γ-干扰素测定试剂盒（磁微粒化学发光免疫分析法）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γ-干扰素测定试剂盒（磁微粒化学发光免疫分析法）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冀械注准20222400159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2027-05-08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100人份/盒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γ-干扰素测定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γ-干扰素测定试剂盒（磁微粒化学发光免疫分析法）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γ-干扰素测定试剂盒（磁微粒化学发光免疫分析法）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冀械注准20222400159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2027-05-08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1人份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人份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人CK18-M30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人CK18-M30检测试剂盒（磁微粒化学发光免疫分析法）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人CK18-M30检测试剂盒（磁微粒化学发光免疫分析法）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冀械注准20222400198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2027-06-14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100人份/盒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人CK18-M30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人CK18-M30检测试剂盒（磁微粒化学发光免疫分析法）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人CK18-M30检测试剂盒（磁微粒化学发光免疫分析法）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冀械注准20222400198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2027-06-14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1人份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人份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人CK18-M65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人CK18-M65检测试剂盒（磁微粒化学发光免疫分析法）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人CK18-M65检测试剂盒（磁微粒化学发光免疫分析法）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冀械注准20222400197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2027-06-14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100人份/盒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人CK18-M65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人CK18-M65检测试剂盒（磁微粒化学发光免疫分析法）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人CK18-M65检测试剂盒（磁微粒化学发光免疫分析法）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冀械注准20222400197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2027-06-14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1人份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人份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热景（廊坊）生物技术有限公司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大连众合生物科技有限公司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万古霉素检测试剂盒（均相酶免疫法）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万古霉素检测试剂盒（均相酶免疫法）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万古霉素检测试剂盒（均相酶免疫法）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苏械注准20192401258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2024/10/30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25mL（R1:20mL、R2: 5mL）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苏州博源医疗科技有限公司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辽宁正源生物科技有限公司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伏立康唑检测试剂盒（均相酶免疫法）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伏立康唑检测试剂盒（均相酶免疫法）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伏立康唑检测试剂盒（均相酶免疫法）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湘械注准20202401551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2025/9/24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25mL（R1:20mL、R2: 5mL）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长沙博源医疗科技有限公司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辽宁正源生物科技有限公司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利奈唑胺检测试剂盒（均相酶免疫法）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利奈唑胺检测试剂盒（均相酶免疫法）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利奈唑胺检测试剂盒（均相酶免疫法）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湘械注准20202401550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2025/9/24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25mL（R1:20mL、R2: 5mL）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长沙博源医疗科技有限公司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辽宁正源生物科技有限公司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伊曲康唑检测试剂盒（均相酶免疫法）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伊曲康唑检测试剂盒（均相酶免疫法）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伊曲康唑检测试剂盒（均相酶免疫法）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湘械注准20212401372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2026/5/13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25mL（R1:20mL、R2: 5mL）</w:t>
            </w:r>
            <w:bookmarkStart w:id="0" w:name="_GoBack"/>
            <w:bookmarkEnd w:id="0"/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长沙博源医疗科技有限公司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辽宁正源生物科技有限公司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去甲万古霉素检测试剂盒 (均相酶免疫法)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去甲万古霉素检测试剂盒 (均相酶免疫法)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去甲万古霉素检测试剂盒 (均相酶免疫法)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25mL（R1:20mL、R2: 5mL）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长沙博源医疗科技有限公司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辽宁正源生物科技有限公司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rPr>
          <w:sz w:val="20"/>
          <w:szCs w:val="20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decimal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616F39"/>
    <w:rsid w:val="006924C8"/>
    <w:rsid w:val="006C4D94"/>
    <w:rsid w:val="006F2632"/>
    <w:rsid w:val="006F55C6"/>
    <w:rsid w:val="00726450"/>
    <w:rsid w:val="008A309D"/>
    <w:rsid w:val="008D4CD2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E23C9A"/>
    <w:rsid w:val="00E3251A"/>
    <w:rsid w:val="00E54C53"/>
    <w:rsid w:val="00E661F8"/>
    <w:rsid w:val="00E70212"/>
    <w:rsid w:val="00F205FA"/>
    <w:rsid w:val="00F41EB9"/>
    <w:rsid w:val="02571C51"/>
    <w:rsid w:val="027859B3"/>
    <w:rsid w:val="02DB7366"/>
    <w:rsid w:val="060F639F"/>
    <w:rsid w:val="06647604"/>
    <w:rsid w:val="06B5722B"/>
    <w:rsid w:val="0AE778EA"/>
    <w:rsid w:val="0BDC4EC4"/>
    <w:rsid w:val="0DC3057B"/>
    <w:rsid w:val="0F2B249C"/>
    <w:rsid w:val="0F30633E"/>
    <w:rsid w:val="0F95564C"/>
    <w:rsid w:val="113373E5"/>
    <w:rsid w:val="120D6537"/>
    <w:rsid w:val="1482761F"/>
    <w:rsid w:val="14EF3F6B"/>
    <w:rsid w:val="15DF5F2A"/>
    <w:rsid w:val="16166543"/>
    <w:rsid w:val="166B7621"/>
    <w:rsid w:val="18BA663E"/>
    <w:rsid w:val="1AFD0A64"/>
    <w:rsid w:val="1B0818E3"/>
    <w:rsid w:val="1CBA5911"/>
    <w:rsid w:val="1FFB7236"/>
    <w:rsid w:val="201605FE"/>
    <w:rsid w:val="20A254EF"/>
    <w:rsid w:val="21AE68A7"/>
    <w:rsid w:val="22BB36DF"/>
    <w:rsid w:val="23F42A3B"/>
    <w:rsid w:val="241D591E"/>
    <w:rsid w:val="250255F5"/>
    <w:rsid w:val="256F5F09"/>
    <w:rsid w:val="26243349"/>
    <w:rsid w:val="26A945E9"/>
    <w:rsid w:val="27822A1D"/>
    <w:rsid w:val="27C71928"/>
    <w:rsid w:val="2B5471E3"/>
    <w:rsid w:val="2DFB7085"/>
    <w:rsid w:val="2E4E6501"/>
    <w:rsid w:val="2E7A26A0"/>
    <w:rsid w:val="2EB37960"/>
    <w:rsid w:val="2F555A29"/>
    <w:rsid w:val="2FC242FE"/>
    <w:rsid w:val="30CC4D09"/>
    <w:rsid w:val="31417BA4"/>
    <w:rsid w:val="333F5C66"/>
    <w:rsid w:val="360D6D58"/>
    <w:rsid w:val="3691537D"/>
    <w:rsid w:val="39BE5B22"/>
    <w:rsid w:val="3CED6733"/>
    <w:rsid w:val="3CF83FAD"/>
    <w:rsid w:val="3D6A1B31"/>
    <w:rsid w:val="3EB50736"/>
    <w:rsid w:val="3ED23E32"/>
    <w:rsid w:val="3EF868BE"/>
    <w:rsid w:val="3F057D64"/>
    <w:rsid w:val="4267771D"/>
    <w:rsid w:val="43657023"/>
    <w:rsid w:val="4467307F"/>
    <w:rsid w:val="465D66D7"/>
    <w:rsid w:val="47095F17"/>
    <w:rsid w:val="486024AF"/>
    <w:rsid w:val="4862204F"/>
    <w:rsid w:val="48F059C0"/>
    <w:rsid w:val="49DC5B65"/>
    <w:rsid w:val="4A3B288C"/>
    <w:rsid w:val="4A462C03"/>
    <w:rsid w:val="4A8B279D"/>
    <w:rsid w:val="4B1407C8"/>
    <w:rsid w:val="4DEE5E67"/>
    <w:rsid w:val="5080549C"/>
    <w:rsid w:val="550529CA"/>
    <w:rsid w:val="560B59D8"/>
    <w:rsid w:val="57AE13DB"/>
    <w:rsid w:val="585B5C1B"/>
    <w:rsid w:val="594D25DB"/>
    <w:rsid w:val="59687822"/>
    <w:rsid w:val="5B6360E6"/>
    <w:rsid w:val="5BF705DC"/>
    <w:rsid w:val="5CB1432A"/>
    <w:rsid w:val="5CB229A9"/>
    <w:rsid w:val="60336E47"/>
    <w:rsid w:val="63AA0E76"/>
    <w:rsid w:val="65C62897"/>
    <w:rsid w:val="65D73958"/>
    <w:rsid w:val="67827C44"/>
    <w:rsid w:val="67AC0D63"/>
    <w:rsid w:val="69232986"/>
    <w:rsid w:val="69D72179"/>
    <w:rsid w:val="69EC1F2F"/>
    <w:rsid w:val="6A8864DF"/>
    <w:rsid w:val="6BA33D07"/>
    <w:rsid w:val="6C4D6722"/>
    <w:rsid w:val="6C89702F"/>
    <w:rsid w:val="6D125276"/>
    <w:rsid w:val="6EF151DB"/>
    <w:rsid w:val="6FB40867"/>
    <w:rsid w:val="70117A67"/>
    <w:rsid w:val="71A861A9"/>
    <w:rsid w:val="71D2737B"/>
    <w:rsid w:val="752913AF"/>
    <w:rsid w:val="75DB64E6"/>
    <w:rsid w:val="76C62ACD"/>
    <w:rsid w:val="778B45A3"/>
    <w:rsid w:val="77CD4BBB"/>
    <w:rsid w:val="78451AD3"/>
    <w:rsid w:val="79690914"/>
    <w:rsid w:val="7A992B33"/>
    <w:rsid w:val="7AB0779E"/>
    <w:rsid w:val="7ADF50B7"/>
    <w:rsid w:val="7AE91D0C"/>
    <w:rsid w:val="7B2745E3"/>
    <w:rsid w:val="7C0A2735"/>
    <w:rsid w:val="7C9D61ED"/>
    <w:rsid w:val="7CEF2EDE"/>
    <w:rsid w:val="7E2926C9"/>
    <w:rsid w:val="7E90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71"/>
    <w:basedOn w:val="10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9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10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1">
    <w:name w:val="font112"/>
    <w:basedOn w:val="10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2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框文本 Char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4289</Words>
  <Characters>5536</Characters>
  <Lines>30</Lines>
  <Paragraphs>8</Paragraphs>
  <TotalTime>2</TotalTime>
  <ScaleCrop>false</ScaleCrop>
  <LinksUpToDate>false</LinksUpToDate>
  <CharactersWithSpaces>5556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2023-04-10T01:58:20Z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72ED44E83B0E418CB5F2DB0E1213C83B</vt:lpwstr>
  </property>
</Properties>
</file>