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1D" w:rsidRDefault="001B661D" w:rsidP="001B661D">
      <w:pPr>
        <w:adjustRightInd w:val="0"/>
        <w:snapToGrid w:val="0"/>
        <w:spacing w:line="500" w:lineRule="exact"/>
        <w:ind w:firstLineChars="200" w:firstLine="578"/>
        <w:jc w:val="center"/>
        <w:rPr>
          <w:rFonts w:hint="eastAsia"/>
          <w:b/>
          <w:bCs/>
          <w:spacing w:val="-6"/>
          <w:sz w:val="30"/>
          <w:szCs w:val="30"/>
        </w:rPr>
      </w:pPr>
      <w:r w:rsidRPr="001B661D">
        <w:rPr>
          <w:rFonts w:hint="eastAsia"/>
          <w:b/>
          <w:bCs/>
          <w:spacing w:val="-6"/>
          <w:sz w:val="30"/>
          <w:szCs w:val="30"/>
        </w:rPr>
        <w:t>池州市九峰粉体材料科技有限公司</w:t>
      </w:r>
    </w:p>
    <w:p w:rsidR="002733F1" w:rsidRPr="002733F1" w:rsidRDefault="001B661D" w:rsidP="001B661D">
      <w:pPr>
        <w:adjustRightInd w:val="0"/>
        <w:snapToGrid w:val="0"/>
        <w:spacing w:line="500" w:lineRule="exact"/>
        <w:ind w:firstLineChars="200" w:firstLine="578"/>
        <w:jc w:val="center"/>
        <w:rPr>
          <w:b/>
          <w:bCs/>
          <w:spacing w:val="-6"/>
          <w:sz w:val="30"/>
          <w:szCs w:val="30"/>
        </w:rPr>
      </w:pPr>
      <w:r w:rsidRPr="001B661D">
        <w:rPr>
          <w:rFonts w:hint="eastAsia"/>
          <w:b/>
          <w:bCs/>
          <w:spacing w:val="-6"/>
          <w:sz w:val="30"/>
          <w:szCs w:val="30"/>
        </w:rPr>
        <w:t>年产</w:t>
      </w:r>
      <w:r w:rsidRPr="001B661D">
        <w:rPr>
          <w:rFonts w:hint="eastAsia"/>
          <w:b/>
          <w:bCs/>
          <w:spacing w:val="-6"/>
          <w:sz w:val="30"/>
          <w:szCs w:val="30"/>
        </w:rPr>
        <w:t>100</w:t>
      </w:r>
      <w:r w:rsidRPr="001B661D">
        <w:rPr>
          <w:rFonts w:hint="eastAsia"/>
          <w:b/>
          <w:bCs/>
          <w:spacing w:val="-6"/>
          <w:sz w:val="30"/>
          <w:szCs w:val="30"/>
        </w:rPr>
        <w:t>万吨白云石粉体深加工项目（一期）</w:t>
      </w:r>
    </w:p>
    <w:p w:rsidR="002733F1" w:rsidRDefault="002733F1" w:rsidP="005C19C7">
      <w:pPr>
        <w:spacing w:line="480" w:lineRule="exact"/>
        <w:jc w:val="center"/>
        <w:rPr>
          <w:b/>
          <w:bCs/>
          <w:spacing w:val="-6"/>
          <w:sz w:val="30"/>
          <w:szCs w:val="30"/>
        </w:rPr>
      </w:pPr>
      <w:r w:rsidRPr="002733F1">
        <w:rPr>
          <w:rFonts w:hint="eastAsia"/>
          <w:b/>
          <w:bCs/>
          <w:spacing w:val="-6"/>
          <w:sz w:val="30"/>
          <w:szCs w:val="30"/>
        </w:rPr>
        <w:t>安全设施验收评价</w:t>
      </w:r>
    </w:p>
    <w:p w:rsidR="002733F1" w:rsidRPr="002733F1" w:rsidRDefault="002733F1" w:rsidP="002E1E25">
      <w:pPr>
        <w:pStyle w:val="a0"/>
        <w:spacing w:after="0"/>
        <w:ind w:left="1470" w:right="1470"/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17"/>
        <w:gridCol w:w="1134"/>
        <w:gridCol w:w="2309"/>
        <w:gridCol w:w="2131"/>
        <w:gridCol w:w="2131"/>
      </w:tblGrid>
      <w:tr w:rsidR="002733F1" w:rsidTr="001B661D">
        <w:tc>
          <w:tcPr>
            <w:tcW w:w="1951" w:type="dxa"/>
            <w:gridSpan w:val="2"/>
            <w:vAlign w:val="center"/>
          </w:tcPr>
          <w:p w:rsidR="002733F1" w:rsidRPr="0031403B" w:rsidRDefault="0031403B" w:rsidP="001B661D">
            <w:pPr>
              <w:pStyle w:val="a0"/>
              <w:spacing w:after="0" w:line="320" w:lineRule="exact"/>
              <w:ind w:leftChars="0" w:left="0" w:rightChars="0" w:right="0"/>
              <w:jc w:val="center"/>
              <w:rPr>
                <w:b/>
                <w:color w:val="000000" w:themeColor="text1"/>
                <w:szCs w:val="21"/>
              </w:rPr>
            </w:pPr>
            <w:r w:rsidRPr="0031403B">
              <w:rPr>
                <w:rFonts w:hint="eastAsia"/>
                <w:b/>
                <w:color w:val="000000" w:themeColor="text1"/>
                <w:szCs w:val="21"/>
              </w:rPr>
              <w:t>项目规模</w:t>
            </w:r>
          </w:p>
        </w:tc>
        <w:tc>
          <w:tcPr>
            <w:tcW w:w="2309" w:type="dxa"/>
            <w:vAlign w:val="center"/>
          </w:tcPr>
          <w:p w:rsidR="002733F1" w:rsidRPr="00F068CF" w:rsidRDefault="001B661D" w:rsidP="001B661D">
            <w:pPr>
              <w:pStyle w:val="a0"/>
              <w:spacing w:after="0" w:line="320" w:lineRule="exact"/>
              <w:ind w:leftChars="0" w:left="0" w:rightChars="0" w:right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  <w:r w:rsidR="00F068CF">
              <w:rPr>
                <w:rFonts w:ascii="宋体" w:hAnsi="宋体" w:cs="宋体" w:hint="eastAsia"/>
              </w:rPr>
              <w:t>0万t/a</w:t>
            </w:r>
          </w:p>
        </w:tc>
        <w:tc>
          <w:tcPr>
            <w:tcW w:w="2131" w:type="dxa"/>
            <w:vAlign w:val="center"/>
          </w:tcPr>
          <w:p w:rsidR="002733F1" w:rsidRPr="0031403B" w:rsidRDefault="0031403B" w:rsidP="001B661D">
            <w:pPr>
              <w:pStyle w:val="a0"/>
              <w:spacing w:after="0" w:line="320" w:lineRule="exact"/>
              <w:ind w:leftChars="0" w:left="0" w:rightChars="0" w:right="0"/>
              <w:jc w:val="center"/>
              <w:rPr>
                <w:b/>
                <w:color w:val="000000" w:themeColor="text1"/>
                <w:szCs w:val="21"/>
              </w:rPr>
            </w:pPr>
            <w:r w:rsidRPr="0031403B">
              <w:rPr>
                <w:rFonts w:hint="eastAsia"/>
                <w:b/>
                <w:color w:val="000000" w:themeColor="text1"/>
                <w:szCs w:val="21"/>
              </w:rPr>
              <w:t>企业性质</w:t>
            </w:r>
          </w:p>
        </w:tc>
        <w:tc>
          <w:tcPr>
            <w:tcW w:w="2131" w:type="dxa"/>
            <w:vAlign w:val="center"/>
          </w:tcPr>
          <w:p w:rsidR="002733F1" w:rsidRPr="00F068CF" w:rsidRDefault="00B85105" w:rsidP="001B661D">
            <w:pPr>
              <w:pStyle w:val="a0"/>
              <w:spacing w:after="0" w:line="320" w:lineRule="exact"/>
              <w:ind w:leftChars="0" w:left="0" w:rightChars="0" w:right="0"/>
              <w:jc w:val="center"/>
              <w:rPr>
                <w:rFonts w:ascii="宋体" w:hAnsi="宋体" w:cs="宋体"/>
              </w:rPr>
            </w:pPr>
            <w:r w:rsidRPr="00B85105">
              <w:rPr>
                <w:rFonts w:ascii="宋体" w:hAnsi="宋体" w:cs="宋体" w:hint="eastAsia"/>
              </w:rPr>
              <w:t>其他</w:t>
            </w:r>
            <w:r w:rsidR="00F068CF" w:rsidRPr="00F068CF">
              <w:rPr>
                <w:rFonts w:ascii="宋体" w:hAnsi="宋体" w:cs="宋体" w:hint="eastAsia"/>
              </w:rPr>
              <w:t>有限责任公司</w:t>
            </w:r>
          </w:p>
        </w:tc>
      </w:tr>
      <w:tr w:rsidR="002733F1" w:rsidTr="001B661D">
        <w:tc>
          <w:tcPr>
            <w:tcW w:w="1951" w:type="dxa"/>
            <w:gridSpan w:val="2"/>
            <w:vAlign w:val="center"/>
          </w:tcPr>
          <w:p w:rsidR="002733F1" w:rsidRPr="0031403B" w:rsidRDefault="0031403B" w:rsidP="001B661D">
            <w:pPr>
              <w:pStyle w:val="a0"/>
              <w:spacing w:after="0" w:line="320" w:lineRule="exact"/>
              <w:ind w:leftChars="0" w:left="0" w:rightChars="0" w:right="0"/>
              <w:jc w:val="center"/>
              <w:rPr>
                <w:b/>
                <w:color w:val="000000" w:themeColor="text1"/>
                <w:szCs w:val="21"/>
              </w:rPr>
            </w:pPr>
            <w:r w:rsidRPr="0031403B">
              <w:rPr>
                <w:rFonts w:hint="eastAsia"/>
                <w:b/>
                <w:color w:val="000000" w:themeColor="text1"/>
                <w:szCs w:val="21"/>
              </w:rPr>
              <w:t>评价类型</w:t>
            </w:r>
          </w:p>
        </w:tc>
        <w:tc>
          <w:tcPr>
            <w:tcW w:w="2309" w:type="dxa"/>
            <w:vAlign w:val="center"/>
          </w:tcPr>
          <w:p w:rsidR="002733F1" w:rsidRPr="00F068CF" w:rsidRDefault="00F068CF" w:rsidP="001B661D">
            <w:pPr>
              <w:pStyle w:val="a0"/>
              <w:spacing w:after="0" w:line="320" w:lineRule="exact"/>
              <w:ind w:leftChars="0" w:left="0" w:rightChars="0" w:right="0"/>
              <w:jc w:val="center"/>
              <w:rPr>
                <w:rFonts w:ascii="宋体" w:hAnsi="宋体" w:cs="宋体"/>
              </w:rPr>
            </w:pPr>
            <w:r w:rsidRPr="00F068CF">
              <w:rPr>
                <w:rFonts w:ascii="宋体" w:hAnsi="宋体" w:cs="宋体" w:hint="eastAsia"/>
              </w:rPr>
              <w:t>安全验收评价</w:t>
            </w:r>
          </w:p>
        </w:tc>
        <w:tc>
          <w:tcPr>
            <w:tcW w:w="2131" w:type="dxa"/>
            <w:vAlign w:val="center"/>
          </w:tcPr>
          <w:p w:rsidR="002733F1" w:rsidRPr="0031403B" w:rsidRDefault="0031403B" w:rsidP="001B661D">
            <w:pPr>
              <w:pStyle w:val="a0"/>
              <w:spacing w:after="0" w:line="320" w:lineRule="exact"/>
              <w:ind w:leftChars="0" w:left="0" w:rightChars="0" w:right="0"/>
              <w:jc w:val="center"/>
              <w:rPr>
                <w:b/>
                <w:color w:val="000000" w:themeColor="text1"/>
                <w:szCs w:val="21"/>
              </w:rPr>
            </w:pPr>
            <w:r w:rsidRPr="0031403B">
              <w:rPr>
                <w:rFonts w:hint="eastAsia"/>
                <w:b/>
                <w:color w:val="000000" w:themeColor="text1"/>
                <w:szCs w:val="21"/>
              </w:rPr>
              <w:t>所属业务类别</w:t>
            </w:r>
          </w:p>
        </w:tc>
        <w:tc>
          <w:tcPr>
            <w:tcW w:w="2131" w:type="dxa"/>
            <w:vAlign w:val="center"/>
          </w:tcPr>
          <w:p w:rsidR="002733F1" w:rsidRPr="00F068CF" w:rsidRDefault="0067686E" w:rsidP="001B661D">
            <w:pPr>
              <w:pStyle w:val="a0"/>
              <w:spacing w:after="0" w:line="320" w:lineRule="exact"/>
              <w:ind w:leftChars="0" w:left="0" w:rightChars="0" w:right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其他非金属矿物制品制造C3039</w:t>
            </w:r>
          </w:p>
        </w:tc>
      </w:tr>
      <w:tr w:rsidR="0031403B" w:rsidTr="00477B90">
        <w:tc>
          <w:tcPr>
            <w:tcW w:w="817" w:type="dxa"/>
            <w:vAlign w:val="center"/>
          </w:tcPr>
          <w:p w:rsidR="0031403B" w:rsidRPr="0031403B" w:rsidRDefault="0031403B" w:rsidP="0031403B">
            <w:pPr>
              <w:pStyle w:val="a0"/>
              <w:spacing w:after="0" w:line="320" w:lineRule="exact"/>
              <w:ind w:leftChars="0" w:left="0" w:rightChars="0" w:right="0"/>
              <w:jc w:val="center"/>
              <w:rPr>
                <w:b/>
                <w:color w:val="000000" w:themeColor="text1"/>
                <w:szCs w:val="21"/>
              </w:rPr>
            </w:pPr>
            <w:r w:rsidRPr="0031403B">
              <w:rPr>
                <w:rFonts w:hint="eastAsia"/>
                <w:b/>
                <w:color w:val="000000" w:themeColor="text1"/>
                <w:szCs w:val="21"/>
              </w:rPr>
              <w:t>项</w:t>
            </w:r>
          </w:p>
          <w:p w:rsidR="0031403B" w:rsidRPr="0031403B" w:rsidRDefault="0031403B" w:rsidP="0031403B">
            <w:pPr>
              <w:pStyle w:val="a0"/>
              <w:spacing w:after="0" w:line="320" w:lineRule="exact"/>
              <w:ind w:leftChars="0" w:left="0" w:rightChars="0" w:right="0"/>
              <w:jc w:val="center"/>
              <w:rPr>
                <w:b/>
                <w:color w:val="000000" w:themeColor="text1"/>
                <w:szCs w:val="21"/>
              </w:rPr>
            </w:pPr>
            <w:r w:rsidRPr="0031403B">
              <w:rPr>
                <w:rFonts w:hint="eastAsia"/>
                <w:b/>
                <w:color w:val="000000" w:themeColor="text1"/>
                <w:szCs w:val="21"/>
              </w:rPr>
              <w:t>目</w:t>
            </w:r>
          </w:p>
          <w:p w:rsidR="0031403B" w:rsidRPr="0031403B" w:rsidRDefault="0031403B" w:rsidP="0031403B">
            <w:pPr>
              <w:pStyle w:val="a0"/>
              <w:spacing w:after="0" w:line="320" w:lineRule="exact"/>
              <w:ind w:leftChars="0" w:left="0" w:rightChars="0" w:right="0"/>
              <w:jc w:val="center"/>
              <w:rPr>
                <w:b/>
                <w:color w:val="000000" w:themeColor="text1"/>
                <w:szCs w:val="21"/>
              </w:rPr>
            </w:pPr>
            <w:r w:rsidRPr="0031403B">
              <w:rPr>
                <w:rFonts w:hint="eastAsia"/>
                <w:b/>
                <w:color w:val="000000" w:themeColor="text1"/>
                <w:szCs w:val="21"/>
              </w:rPr>
              <w:t>简</w:t>
            </w:r>
          </w:p>
          <w:p w:rsidR="0031403B" w:rsidRPr="0031403B" w:rsidRDefault="0031403B" w:rsidP="0031403B">
            <w:pPr>
              <w:pStyle w:val="a0"/>
              <w:spacing w:after="0" w:line="320" w:lineRule="exact"/>
              <w:ind w:leftChars="0" w:left="0" w:rightChars="0" w:right="0"/>
              <w:jc w:val="center"/>
              <w:rPr>
                <w:b/>
                <w:color w:val="000000" w:themeColor="text1"/>
                <w:szCs w:val="21"/>
              </w:rPr>
            </w:pPr>
            <w:r w:rsidRPr="0031403B">
              <w:rPr>
                <w:rFonts w:hint="eastAsia"/>
                <w:b/>
                <w:color w:val="000000" w:themeColor="text1"/>
                <w:szCs w:val="21"/>
              </w:rPr>
              <w:t>介</w:t>
            </w:r>
          </w:p>
        </w:tc>
        <w:tc>
          <w:tcPr>
            <w:tcW w:w="7705" w:type="dxa"/>
            <w:gridSpan w:val="4"/>
          </w:tcPr>
          <w:p w:rsidR="001B661D" w:rsidRDefault="001B661D" w:rsidP="001B661D">
            <w:pPr>
              <w:pStyle w:val="A5"/>
              <w:spacing w:afterLines="50" w:line="360" w:lineRule="exact"/>
              <w:ind w:firstLine="420"/>
              <w:rPr>
                <w:rFonts w:ascii="宋体" w:hAnsi="宋体" w:hint="eastAsia"/>
                <w:sz w:val="21"/>
                <w:szCs w:val="21"/>
              </w:rPr>
            </w:pPr>
            <w:r w:rsidRPr="001B661D">
              <w:rPr>
                <w:rFonts w:ascii="宋体" w:hAnsi="宋体" w:hint="eastAsia"/>
                <w:sz w:val="21"/>
                <w:szCs w:val="21"/>
              </w:rPr>
              <w:t>安徽九华金峰矿业股份有限公司年产100万吨白云石粉体深加工项目于2018年8月10日在池州市贵池区经济和信息化委员会立项备案，备案号为贵经信投[2018]43号，项目位于该公司来龙山白云石矿工业场地内，当时以安徽九华金峰矿业股份有限公司的名义立项。为了该项目的有效运行，成立了池州市九峰粉体材料科技有限公司，公司注册资本为1500万元，为安徽九华金峰矿业股份有限公司控股子公司。</w:t>
            </w:r>
          </w:p>
          <w:p w:rsidR="001B661D" w:rsidRDefault="001B661D" w:rsidP="001B661D">
            <w:pPr>
              <w:pStyle w:val="A5"/>
              <w:spacing w:afterLines="50" w:line="360" w:lineRule="exact"/>
              <w:ind w:firstLine="420"/>
              <w:rPr>
                <w:rFonts w:ascii="宋体" w:hAnsi="宋体" w:hint="eastAsia"/>
                <w:sz w:val="21"/>
                <w:szCs w:val="21"/>
              </w:rPr>
            </w:pPr>
            <w:r w:rsidRPr="001B661D">
              <w:rPr>
                <w:rFonts w:ascii="宋体" w:hAnsi="宋体" w:hint="eastAsia"/>
                <w:sz w:val="21"/>
                <w:szCs w:val="21"/>
              </w:rPr>
              <w:t>该项目</w:t>
            </w:r>
            <w:r>
              <w:rPr>
                <w:rFonts w:ascii="宋体" w:hAnsi="宋体" w:hint="eastAsia"/>
                <w:sz w:val="21"/>
                <w:szCs w:val="21"/>
              </w:rPr>
              <w:t>总</w:t>
            </w:r>
            <w:r w:rsidRPr="001B661D">
              <w:rPr>
                <w:rFonts w:ascii="宋体" w:hAnsi="宋体" w:hint="eastAsia"/>
                <w:sz w:val="21"/>
                <w:szCs w:val="21"/>
              </w:rPr>
              <w:t>投资10520.55万元人民币，占地面积为25600平方米(合38.4亩)，设置两条生产线，分别为冶金熔剂用粉体生产线和玻纤及其他行业中、高档填料用白云石粉体生产线，</w:t>
            </w:r>
            <w:r w:rsidRPr="001B661D">
              <w:rPr>
                <w:rFonts w:ascii="宋体" w:hAnsi="宋体"/>
                <w:sz w:val="21"/>
                <w:szCs w:val="21"/>
              </w:rPr>
              <w:t>主要建设工程有冶金熔剂粉体制备系统、筛分分级系统、成品库、皮带输送系统、除尘系统、中高档填料用粉体超细研磨系统、粉体分级系统、供配电系统以及排水、运输、办公生活等辅助系统，</w:t>
            </w:r>
            <w:r w:rsidRPr="001B661D">
              <w:rPr>
                <w:rFonts w:ascii="宋体" w:hAnsi="宋体" w:hint="eastAsia"/>
                <w:sz w:val="21"/>
                <w:szCs w:val="21"/>
              </w:rPr>
              <w:t>达成</w:t>
            </w:r>
            <w:r w:rsidRPr="001B661D">
              <w:rPr>
                <w:rFonts w:ascii="宋体" w:hAnsi="宋体"/>
                <w:sz w:val="21"/>
                <w:szCs w:val="21"/>
              </w:rPr>
              <w:t>年产</w:t>
            </w:r>
            <w:r w:rsidRPr="001B661D">
              <w:rPr>
                <w:rFonts w:ascii="宋体" w:hAnsi="宋体" w:hint="eastAsia"/>
                <w:sz w:val="21"/>
                <w:szCs w:val="21"/>
              </w:rPr>
              <w:t>70</w:t>
            </w:r>
            <w:r w:rsidRPr="001B661D">
              <w:rPr>
                <w:rFonts w:ascii="宋体" w:hAnsi="宋体"/>
                <w:sz w:val="21"/>
                <w:szCs w:val="21"/>
              </w:rPr>
              <w:t>万吨冶金熔剂</w:t>
            </w:r>
            <w:r w:rsidRPr="001B661D">
              <w:rPr>
                <w:rFonts w:ascii="宋体" w:hAnsi="宋体" w:hint="eastAsia"/>
                <w:sz w:val="21"/>
                <w:szCs w:val="21"/>
              </w:rPr>
              <w:t>用粉体</w:t>
            </w:r>
            <w:r w:rsidRPr="001B661D">
              <w:rPr>
                <w:rFonts w:ascii="宋体" w:hAnsi="宋体"/>
                <w:sz w:val="21"/>
                <w:szCs w:val="21"/>
              </w:rPr>
              <w:t>、</w:t>
            </w:r>
            <w:r w:rsidRPr="001B661D">
              <w:rPr>
                <w:rFonts w:ascii="宋体" w:hAnsi="宋体" w:hint="eastAsia"/>
                <w:sz w:val="21"/>
                <w:szCs w:val="21"/>
              </w:rPr>
              <w:t>20万吨</w:t>
            </w:r>
            <w:r w:rsidRPr="001B661D">
              <w:rPr>
                <w:rFonts w:ascii="宋体" w:hAnsi="宋体"/>
                <w:sz w:val="21"/>
                <w:szCs w:val="21"/>
              </w:rPr>
              <w:t>中高档填料用粉体</w:t>
            </w:r>
            <w:r w:rsidRPr="001B661D">
              <w:rPr>
                <w:rFonts w:ascii="宋体" w:hAnsi="宋体" w:hint="eastAsia"/>
                <w:sz w:val="21"/>
                <w:szCs w:val="21"/>
              </w:rPr>
              <w:t>和10万吨</w:t>
            </w:r>
            <w:r w:rsidRPr="001B661D">
              <w:rPr>
                <w:rFonts w:ascii="宋体" w:hAnsi="宋体"/>
                <w:sz w:val="21"/>
                <w:szCs w:val="21"/>
              </w:rPr>
              <w:t>高档填料用白云石粉体产品的生产能力。</w:t>
            </w:r>
            <w:r w:rsidRPr="001B661D">
              <w:rPr>
                <w:rFonts w:ascii="宋体" w:hAnsi="宋体" w:hint="eastAsia"/>
                <w:sz w:val="21"/>
                <w:szCs w:val="21"/>
              </w:rPr>
              <w:t>该项目分两期建设，一期建设一条</w:t>
            </w:r>
            <w:r w:rsidRPr="001B661D">
              <w:rPr>
                <w:rFonts w:ascii="宋体" w:hAnsi="宋体"/>
                <w:sz w:val="21"/>
                <w:szCs w:val="21"/>
              </w:rPr>
              <w:t>年产</w:t>
            </w:r>
            <w:r w:rsidRPr="001B661D">
              <w:rPr>
                <w:rFonts w:ascii="宋体" w:hAnsi="宋体" w:hint="eastAsia"/>
                <w:sz w:val="21"/>
                <w:szCs w:val="21"/>
              </w:rPr>
              <w:t>35</w:t>
            </w:r>
            <w:r w:rsidRPr="001B661D">
              <w:rPr>
                <w:rFonts w:ascii="宋体" w:hAnsi="宋体"/>
                <w:sz w:val="21"/>
                <w:szCs w:val="21"/>
              </w:rPr>
              <w:t>万吨冶金熔剂</w:t>
            </w:r>
            <w:r w:rsidRPr="001B661D">
              <w:rPr>
                <w:rFonts w:ascii="宋体" w:hAnsi="宋体" w:hint="eastAsia"/>
                <w:sz w:val="21"/>
                <w:szCs w:val="21"/>
              </w:rPr>
              <w:t>用粉体生产线</w:t>
            </w:r>
            <w:r w:rsidRPr="001B661D">
              <w:rPr>
                <w:rFonts w:ascii="宋体" w:hAnsi="宋体"/>
                <w:sz w:val="21"/>
                <w:szCs w:val="21"/>
              </w:rPr>
              <w:t>、</w:t>
            </w:r>
            <w:r w:rsidRPr="001B661D">
              <w:rPr>
                <w:rFonts w:ascii="宋体" w:hAnsi="宋体" w:hint="eastAsia"/>
                <w:sz w:val="21"/>
                <w:szCs w:val="21"/>
              </w:rPr>
              <w:t>一条20万吨</w:t>
            </w:r>
            <w:r w:rsidRPr="001B661D">
              <w:rPr>
                <w:rFonts w:ascii="宋体" w:hAnsi="宋体"/>
                <w:sz w:val="21"/>
                <w:szCs w:val="21"/>
              </w:rPr>
              <w:t>中高档填料用粉体</w:t>
            </w:r>
            <w:r w:rsidRPr="001B661D">
              <w:rPr>
                <w:rFonts w:ascii="宋体" w:hAnsi="宋体" w:hint="eastAsia"/>
                <w:sz w:val="21"/>
                <w:szCs w:val="21"/>
              </w:rPr>
              <w:t>生产线；二期建设一条</w:t>
            </w:r>
            <w:r w:rsidRPr="001B661D">
              <w:rPr>
                <w:rFonts w:ascii="宋体" w:hAnsi="宋体"/>
                <w:sz w:val="21"/>
                <w:szCs w:val="21"/>
              </w:rPr>
              <w:t>年产</w:t>
            </w:r>
            <w:r w:rsidRPr="001B661D">
              <w:rPr>
                <w:rFonts w:ascii="宋体" w:hAnsi="宋体" w:hint="eastAsia"/>
                <w:sz w:val="21"/>
                <w:szCs w:val="21"/>
              </w:rPr>
              <w:t>35</w:t>
            </w:r>
            <w:r w:rsidRPr="001B661D">
              <w:rPr>
                <w:rFonts w:ascii="宋体" w:hAnsi="宋体"/>
                <w:sz w:val="21"/>
                <w:szCs w:val="21"/>
              </w:rPr>
              <w:t>万吨冶金熔剂</w:t>
            </w:r>
            <w:r w:rsidRPr="001B661D">
              <w:rPr>
                <w:rFonts w:ascii="宋体" w:hAnsi="宋体" w:hint="eastAsia"/>
                <w:sz w:val="21"/>
                <w:szCs w:val="21"/>
              </w:rPr>
              <w:t>用粉体生产线及一条年产10万吨</w:t>
            </w:r>
            <w:r w:rsidRPr="001B661D">
              <w:rPr>
                <w:rFonts w:ascii="宋体" w:hAnsi="宋体"/>
                <w:sz w:val="21"/>
                <w:szCs w:val="21"/>
              </w:rPr>
              <w:t>高档填料用白云石粉体</w:t>
            </w:r>
            <w:r w:rsidRPr="001B661D">
              <w:rPr>
                <w:rFonts w:ascii="宋体" w:hAnsi="宋体" w:hint="eastAsia"/>
                <w:sz w:val="21"/>
                <w:szCs w:val="21"/>
              </w:rPr>
              <w:t>生产线。</w:t>
            </w:r>
          </w:p>
          <w:p w:rsidR="0067686E" w:rsidRPr="004D14DE" w:rsidRDefault="001B661D" w:rsidP="001B661D">
            <w:pPr>
              <w:pStyle w:val="A5"/>
              <w:spacing w:afterLines="50" w:line="360" w:lineRule="exact"/>
              <w:ind w:firstLine="420"/>
              <w:rPr>
                <w:rFonts w:ascii="宋体" w:hAnsi="宋体"/>
                <w:sz w:val="21"/>
                <w:szCs w:val="21"/>
              </w:rPr>
            </w:pPr>
            <w:r w:rsidRPr="001B661D">
              <w:rPr>
                <w:rFonts w:ascii="宋体" w:hAnsi="宋体" w:hint="eastAsia"/>
                <w:sz w:val="21"/>
                <w:szCs w:val="21"/>
              </w:rPr>
              <w:t>本项目年产100万吨白云石粉体深加工项目（一期），主要建设生产车间、成品库、办公楼、配电房等辅助设施等。</w:t>
            </w:r>
            <w:r>
              <w:rPr>
                <w:rFonts w:ascii="宋体" w:hAnsi="宋体" w:hint="eastAsia"/>
                <w:sz w:val="21"/>
                <w:szCs w:val="21"/>
              </w:rPr>
              <w:t>目前已建成试产。</w:t>
            </w:r>
          </w:p>
        </w:tc>
      </w:tr>
      <w:tr w:rsidR="0031403B" w:rsidTr="000A2744">
        <w:tc>
          <w:tcPr>
            <w:tcW w:w="1951" w:type="dxa"/>
            <w:gridSpan w:val="2"/>
            <w:vAlign w:val="center"/>
          </w:tcPr>
          <w:p w:rsidR="0031403B" w:rsidRPr="0031403B" w:rsidRDefault="0031403B" w:rsidP="0031403B">
            <w:pPr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31403B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项目负责人</w:t>
            </w:r>
          </w:p>
        </w:tc>
        <w:tc>
          <w:tcPr>
            <w:tcW w:w="2309" w:type="dxa"/>
            <w:vAlign w:val="center"/>
          </w:tcPr>
          <w:p w:rsidR="0031403B" w:rsidRPr="004D14DE" w:rsidRDefault="0031403B" w:rsidP="0031403B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D14DE">
              <w:rPr>
                <w:rFonts w:ascii="宋体" w:hAnsi="宋体" w:cs="宋体" w:hint="eastAsia"/>
                <w:color w:val="000000" w:themeColor="text1"/>
                <w:szCs w:val="21"/>
              </w:rPr>
              <w:t>方敏</w:t>
            </w:r>
          </w:p>
        </w:tc>
        <w:tc>
          <w:tcPr>
            <w:tcW w:w="2131" w:type="dxa"/>
            <w:vAlign w:val="center"/>
          </w:tcPr>
          <w:p w:rsidR="0031403B" w:rsidRPr="0031403B" w:rsidRDefault="0031403B" w:rsidP="0031403B">
            <w:pPr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31403B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项目编号</w:t>
            </w:r>
          </w:p>
        </w:tc>
        <w:tc>
          <w:tcPr>
            <w:tcW w:w="2131" w:type="dxa"/>
            <w:vAlign w:val="center"/>
          </w:tcPr>
          <w:p w:rsidR="0031403B" w:rsidRPr="004D14DE" w:rsidRDefault="001B661D" w:rsidP="001B661D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1B661D">
              <w:rPr>
                <w:rFonts w:ascii="宋体" w:hAnsi="宋体" w:cs="宋体"/>
                <w:color w:val="000000" w:themeColor="text1"/>
                <w:szCs w:val="21"/>
              </w:rPr>
              <w:t>皖安评2021050154</w:t>
            </w:r>
          </w:p>
        </w:tc>
      </w:tr>
      <w:tr w:rsidR="0031403B" w:rsidTr="000A2744">
        <w:tc>
          <w:tcPr>
            <w:tcW w:w="1951" w:type="dxa"/>
            <w:gridSpan w:val="2"/>
            <w:vAlign w:val="center"/>
          </w:tcPr>
          <w:p w:rsidR="0031403B" w:rsidRPr="0031403B" w:rsidRDefault="0031403B" w:rsidP="0031403B">
            <w:pPr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31403B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技术负责人</w:t>
            </w:r>
          </w:p>
        </w:tc>
        <w:tc>
          <w:tcPr>
            <w:tcW w:w="2309" w:type="dxa"/>
            <w:vAlign w:val="center"/>
          </w:tcPr>
          <w:p w:rsidR="0031403B" w:rsidRPr="004D14DE" w:rsidRDefault="0031403B" w:rsidP="0031403B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D14DE">
              <w:rPr>
                <w:rFonts w:ascii="宋体" w:hAnsi="宋体" w:cs="宋体" w:hint="eastAsia"/>
                <w:color w:val="000000" w:themeColor="text1"/>
                <w:szCs w:val="21"/>
              </w:rPr>
              <w:t>董书满</w:t>
            </w:r>
          </w:p>
        </w:tc>
        <w:tc>
          <w:tcPr>
            <w:tcW w:w="2131" w:type="dxa"/>
            <w:vAlign w:val="center"/>
          </w:tcPr>
          <w:p w:rsidR="0031403B" w:rsidRPr="0031403B" w:rsidRDefault="0031403B" w:rsidP="0031403B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31403B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过程控制负责人</w:t>
            </w:r>
          </w:p>
        </w:tc>
        <w:tc>
          <w:tcPr>
            <w:tcW w:w="2131" w:type="dxa"/>
            <w:vAlign w:val="center"/>
          </w:tcPr>
          <w:p w:rsidR="0031403B" w:rsidRPr="004D14DE" w:rsidRDefault="0031403B" w:rsidP="0031403B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D14DE">
              <w:rPr>
                <w:rFonts w:ascii="宋体" w:hAnsi="宋体" w:cs="宋体" w:hint="eastAsia"/>
                <w:color w:val="000000" w:themeColor="text1"/>
                <w:szCs w:val="21"/>
              </w:rPr>
              <w:t>王陈红</w:t>
            </w:r>
          </w:p>
        </w:tc>
      </w:tr>
      <w:tr w:rsidR="0031403B" w:rsidTr="000A2744">
        <w:tc>
          <w:tcPr>
            <w:tcW w:w="1951" w:type="dxa"/>
            <w:gridSpan w:val="2"/>
            <w:vAlign w:val="center"/>
          </w:tcPr>
          <w:p w:rsidR="0031403B" w:rsidRPr="0031403B" w:rsidRDefault="0031403B" w:rsidP="0031403B">
            <w:pPr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31403B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评价报告编制人</w:t>
            </w:r>
          </w:p>
        </w:tc>
        <w:tc>
          <w:tcPr>
            <w:tcW w:w="2309" w:type="dxa"/>
            <w:vAlign w:val="center"/>
          </w:tcPr>
          <w:p w:rsidR="0031403B" w:rsidRPr="004D14DE" w:rsidRDefault="00D732AE" w:rsidP="00D732AE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郭世文、</w:t>
            </w:r>
            <w:r w:rsidRPr="004D14DE">
              <w:rPr>
                <w:rFonts w:ascii="宋体" w:hAnsi="宋体" w:cs="宋体" w:hint="eastAsia"/>
                <w:color w:val="000000" w:themeColor="text1"/>
                <w:szCs w:val="21"/>
              </w:rPr>
              <w:t>王陈红</w:t>
            </w:r>
          </w:p>
        </w:tc>
        <w:tc>
          <w:tcPr>
            <w:tcW w:w="2131" w:type="dxa"/>
            <w:vAlign w:val="center"/>
          </w:tcPr>
          <w:p w:rsidR="0031403B" w:rsidRPr="0031403B" w:rsidRDefault="0031403B" w:rsidP="0031403B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31403B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报告审核人</w:t>
            </w:r>
          </w:p>
        </w:tc>
        <w:tc>
          <w:tcPr>
            <w:tcW w:w="2131" w:type="dxa"/>
            <w:vAlign w:val="center"/>
          </w:tcPr>
          <w:p w:rsidR="0031403B" w:rsidRPr="004D14DE" w:rsidRDefault="00D732AE" w:rsidP="0031403B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王安民</w:t>
            </w:r>
          </w:p>
        </w:tc>
      </w:tr>
      <w:tr w:rsidR="00D732AE" w:rsidTr="000A51F9">
        <w:tc>
          <w:tcPr>
            <w:tcW w:w="1951" w:type="dxa"/>
            <w:gridSpan w:val="2"/>
            <w:vAlign w:val="center"/>
          </w:tcPr>
          <w:p w:rsidR="00D732AE" w:rsidRDefault="00D732AE" w:rsidP="0031403B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31403B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参与评价的</w:t>
            </w:r>
          </w:p>
          <w:p w:rsidR="00D732AE" w:rsidRPr="0031403B" w:rsidRDefault="00D732AE" w:rsidP="0031403B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31403B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安全评价师</w:t>
            </w:r>
          </w:p>
        </w:tc>
        <w:tc>
          <w:tcPr>
            <w:tcW w:w="6571" w:type="dxa"/>
            <w:gridSpan w:val="3"/>
            <w:vAlign w:val="center"/>
          </w:tcPr>
          <w:p w:rsidR="00D732AE" w:rsidRPr="004D14DE" w:rsidRDefault="00D732AE" w:rsidP="00D732AE">
            <w:pPr>
              <w:pStyle w:val="A5"/>
              <w:spacing w:line="320" w:lineRule="exact"/>
              <w:ind w:firstLineChars="0" w:firstLine="0"/>
              <w:rPr>
                <w:color w:val="000000" w:themeColor="text1"/>
                <w:sz w:val="21"/>
                <w:szCs w:val="21"/>
              </w:rPr>
            </w:pPr>
            <w:r w:rsidRPr="00D732AE">
              <w:rPr>
                <w:rFonts w:ascii="宋体" w:hAnsi="宋体"/>
                <w:sz w:val="21"/>
                <w:szCs w:val="21"/>
              </w:rPr>
              <w:t>郭世文、方敏、王陈红、袁成龙、吴光辉</w:t>
            </w:r>
          </w:p>
        </w:tc>
      </w:tr>
      <w:tr w:rsidR="00D732AE" w:rsidTr="00E10453">
        <w:tc>
          <w:tcPr>
            <w:tcW w:w="1951" w:type="dxa"/>
            <w:gridSpan w:val="2"/>
            <w:vAlign w:val="center"/>
          </w:tcPr>
          <w:p w:rsidR="00D732AE" w:rsidRDefault="00D732AE" w:rsidP="0031403B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31403B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参与评价的</w:t>
            </w:r>
          </w:p>
          <w:p w:rsidR="00D732AE" w:rsidRPr="0031403B" w:rsidRDefault="00D732AE" w:rsidP="0031403B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31403B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注册安全工程师</w:t>
            </w:r>
          </w:p>
        </w:tc>
        <w:tc>
          <w:tcPr>
            <w:tcW w:w="6571" w:type="dxa"/>
            <w:gridSpan w:val="3"/>
            <w:vAlign w:val="center"/>
          </w:tcPr>
          <w:p w:rsidR="00D732AE" w:rsidRPr="004D14DE" w:rsidRDefault="00D732AE" w:rsidP="0031403B">
            <w:pPr>
              <w:pStyle w:val="a0"/>
              <w:spacing w:after="0" w:line="320" w:lineRule="exact"/>
              <w:ind w:leftChars="0" w:left="0" w:rightChars="0" w:right="0"/>
              <w:jc w:val="left"/>
              <w:rPr>
                <w:color w:val="000000" w:themeColor="text1"/>
                <w:szCs w:val="21"/>
              </w:rPr>
            </w:pPr>
            <w:r w:rsidRPr="004D14DE">
              <w:rPr>
                <w:rFonts w:ascii="宋体" w:hAnsi="宋体" w:cs="宋体" w:hint="eastAsia"/>
                <w:color w:val="000000" w:themeColor="text1"/>
                <w:szCs w:val="21"/>
              </w:rPr>
              <w:t>吴光辉、王陈红</w:t>
            </w:r>
          </w:p>
        </w:tc>
      </w:tr>
      <w:tr w:rsidR="00D732AE" w:rsidTr="00390D2E">
        <w:tc>
          <w:tcPr>
            <w:tcW w:w="1951" w:type="dxa"/>
            <w:gridSpan w:val="2"/>
            <w:vAlign w:val="center"/>
          </w:tcPr>
          <w:p w:rsidR="00D732AE" w:rsidRDefault="00D732AE" w:rsidP="0031403B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31403B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现场安全评价</w:t>
            </w:r>
          </w:p>
          <w:p w:rsidR="00D732AE" w:rsidRPr="0031403B" w:rsidRDefault="00D732AE" w:rsidP="0031403B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31403B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工作人员</w:t>
            </w:r>
          </w:p>
        </w:tc>
        <w:tc>
          <w:tcPr>
            <w:tcW w:w="6571" w:type="dxa"/>
            <w:gridSpan w:val="3"/>
            <w:vAlign w:val="center"/>
          </w:tcPr>
          <w:p w:rsidR="00D732AE" w:rsidRPr="004D14DE" w:rsidRDefault="00D732AE" w:rsidP="0031403B">
            <w:pPr>
              <w:pStyle w:val="a0"/>
              <w:spacing w:after="0" w:line="320" w:lineRule="exact"/>
              <w:ind w:leftChars="0" w:left="0" w:rightChars="0" w:right="0"/>
              <w:jc w:val="left"/>
              <w:rPr>
                <w:color w:val="000000" w:themeColor="text1"/>
                <w:szCs w:val="21"/>
              </w:rPr>
            </w:pPr>
            <w:r w:rsidRPr="00D732AE">
              <w:rPr>
                <w:rFonts w:ascii="宋体" w:hAnsi="宋体"/>
                <w:szCs w:val="21"/>
              </w:rPr>
              <w:t>郭世文、方敏、王陈红、袁成龙、吴光辉</w:t>
            </w:r>
          </w:p>
        </w:tc>
      </w:tr>
      <w:tr w:rsidR="00477B90" w:rsidTr="00477B90">
        <w:tc>
          <w:tcPr>
            <w:tcW w:w="817" w:type="dxa"/>
            <w:vAlign w:val="center"/>
          </w:tcPr>
          <w:p w:rsidR="00477B90" w:rsidRPr="0031403B" w:rsidRDefault="00477B90" w:rsidP="0031403B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现场评价主要任务</w:t>
            </w:r>
          </w:p>
        </w:tc>
        <w:tc>
          <w:tcPr>
            <w:tcW w:w="7705" w:type="dxa"/>
            <w:gridSpan w:val="4"/>
            <w:vAlign w:val="center"/>
          </w:tcPr>
          <w:p w:rsidR="005C19C7" w:rsidRPr="004473D5" w:rsidRDefault="005C19C7" w:rsidP="00A77261">
            <w:pPr>
              <w:pStyle w:val="A5"/>
              <w:spacing w:line="360" w:lineRule="exact"/>
              <w:ind w:firstLine="420"/>
              <w:rPr>
                <w:rFonts w:ascii="宋体" w:hAnsi="宋体"/>
                <w:sz w:val="21"/>
                <w:szCs w:val="21"/>
              </w:rPr>
            </w:pPr>
            <w:r w:rsidRPr="004473D5">
              <w:rPr>
                <w:rFonts w:ascii="宋体" w:hAnsi="宋体" w:hint="eastAsia"/>
                <w:sz w:val="21"/>
                <w:szCs w:val="21"/>
              </w:rPr>
              <w:t>受</w:t>
            </w:r>
            <w:r w:rsidR="004D3ECA" w:rsidRPr="001B661D">
              <w:rPr>
                <w:rFonts w:ascii="宋体" w:hAnsi="宋体" w:hint="eastAsia"/>
                <w:sz w:val="21"/>
                <w:szCs w:val="21"/>
              </w:rPr>
              <w:t>池州市九峰粉体材料科技有限公司</w:t>
            </w:r>
            <w:r w:rsidRPr="004473D5">
              <w:rPr>
                <w:rFonts w:ascii="宋体" w:hAnsi="宋体" w:hint="eastAsia"/>
                <w:sz w:val="21"/>
                <w:szCs w:val="21"/>
              </w:rPr>
              <w:t>的委托，我公司接受对其</w:t>
            </w:r>
            <w:r w:rsidR="004D3ECA" w:rsidRPr="001B661D">
              <w:rPr>
                <w:rFonts w:ascii="宋体" w:hAnsi="宋体" w:hint="eastAsia"/>
                <w:sz w:val="21"/>
                <w:szCs w:val="21"/>
              </w:rPr>
              <w:t>年产100万吨白云石粉体深加工项目（一期）</w:t>
            </w:r>
            <w:r w:rsidRPr="004473D5">
              <w:rPr>
                <w:rFonts w:ascii="宋体" w:hAnsi="宋体" w:hint="eastAsia"/>
                <w:sz w:val="21"/>
                <w:szCs w:val="21"/>
              </w:rPr>
              <w:t>进行安全</w:t>
            </w:r>
            <w:r w:rsidR="004473D5">
              <w:rPr>
                <w:rFonts w:ascii="宋体" w:hAnsi="宋体" w:hint="eastAsia"/>
                <w:sz w:val="21"/>
                <w:szCs w:val="21"/>
              </w:rPr>
              <w:t>验收</w:t>
            </w:r>
            <w:r w:rsidRPr="004473D5">
              <w:rPr>
                <w:rFonts w:ascii="宋体" w:hAnsi="宋体" w:hint="eastAsia"/>
                <w:sz w:val="21"/>
                <w:szCs w:val="21"/>
              </w:rPr>
              <w:t>评价工作，并成立了该项目安全</w:t>
            </w:r>
            <w:r w:rsidR="004473D5">
              <w:rPr>
                <w:rFonts w:ascii="宋体" w:hAnsi="宋体" w:hint="eastAsia"/>
                <w:sz w:val="21"/>
                <w:szCs w:val="21"/>
              </w:rPr>
              <w:t>验收</w:t>
            </w:r>
            <w:r w:rsidRPr="004473D5">
              <w:rPr>
                <w:rFonts w:ascii="宋体" w:hAnsi="宋体" w:hint="eastAsia"/>
                <w:sz w:val="21"/>
                <w:szCs w:val="21"/>
              </w:rPr>
              <w:t>评价组。评价组收集了国家有关法律、法规、技术标准和规范，编制了安全现状评价现场调查表，确定评价程序和方法，本评价组多次进入该企业现场，进行了现场调查和收集资料，对调查中发现的主要问题书面反馈到企业，并对其整改情况进行复核。</w:t>
            </w:r>
          </w:p>
          <w:p w:rsidR="00477B90" w:rsidRPr="00D732AE" w:rsidRDefault="005C19C7" w:rsidP="00FF3DCF">
            <w:pPr>
              <w:pStyle w:val="A5"/>
              <w:spacing w:afterLines="50" w:line="360" w:lineRule="exact"/>
              <w:ind w:firstLine="420"/>
              <w:rPr>
                <w:rFonts w:ascii="宋体" w:hAnsi="宋体"/>
                <w:szCs w:val="21"/>
              </w:rPr>
            </w:pPr>
            <w:r w:rsidRPr="004473D5">
              <w:rPr>
                <w:rFonts w:ascii="宋体" w:hAnsi="宋体" w:hint="eastAsia"/>
                <w:sz w:val="21"/>
                <w:szCs w:val="21"/>
              </w:rPr>
              <w:lastRenderedPageBreak/>
              <w:t>评价组在调查、收集资料的基础上，对该企业建设项目法律法规符合性，厂址及平面布置，厂区道路与运输，生产工艺及设备，公用工程，作业场所，建设项目、周边环境、自然条件相关影响和安全管理及应急救援等系统的进行符合性评价，并提出安全对策措施及建议，形成该项目安全现状评价结论。</w:t>
            </w:r>
          </w:p>
        </w:tc>
      </w:tr>
      <w:tr w:rsidR="0031403B" w:rsidTr="000A2744">
        <w:tc>
          <w:tcPr>
            <w:tcW w:w="1951" w:type="dxa"/>
            <w:gridSpan w:val="2"/>
            <w:vAlign w:val="center"/>
          </w:tcPr>
          <w:p w:rsidR="0031403B" w:rsidRPr="0031403B" w:rsidRDefault="0031403B" w:rsidP="0031403B">
            <w:pPr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31403B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lastRenderedPageBreak/>
              <w:t>现场调查时间</w:t>
            </w:r>
          </w:p>
        </w:tc>
        <w:tc>
          <w:tcPr>
            <w:tcW w:w="2309" w:type="dxa"/>
            <w:vAlign w:val="center"/>
          </w:tcPr>
          <w:p w:rsidR="007966C9" w:rsidRDefault="0031403B" w:rsidP="007966C9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D14DE">
              <w:rPr>
                <w:rFonts w:ascii="宋体" w:hAnsi="宋体" w:cs="宋体" w:hint="eastAsia"/>
                <w:color w:val="000000" w:themeColor="text1"/>
                <w:szCs w:val="21"/>
              </w:rPr>
              <w:t>202</w:t>
            </w:r>
            <w:r w:rsidR="007966C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4D14DE">
              <w:rPr>
                <w:rFonts w:ascii="宋体" w:hAnsi="宋体" w:cs="宋体" w:hint="eastAsia"/>
                <w:color w:val="000000" w:themeColor="text1"/>
                <w:szCs w:val="21"/>
              </w:rPr>
              <w:t>年</w:t>
            </w:r>
            <w:r w:rsidR="00E91FD8">
              <w:rPr>
                <w:rFonts w:ascii="宋体" w:hAnsi="宋体" w:cs="宋体" w:hint="eastAsia"/>
                <w:color w:val="000000" w:themeColor="text1"/>
                <w:szCs w:val="21"/>
              </w:rPr>
              <w:t>5</w:t>
            </w:r>
            <w:r w:rsidRPr="004D14DE">
              <w:rPr>
                <w:rFonts w:ascii="宋体" w:hAnsi="宋体" w:cs="宋体" w:hint="eastAsia"/>
                <w:color w:val="000000" w:themeColor="text1"/>
                <w:szCs w:val="21"/>
              </w:rPr>
              <w:t>月2</w:t>
            </w:r>
            <w:r w:rsidR="00E91FD8">
              <w:rPr>
                <w:rFonts w:ascii="宋体" w:hAnsi="宋体" w:cs="宋体" w:hint="eastAsia"/>
                <w:color w:val="000000" w:themeColor="text1"/>
                <w:szCs w:val="21"/>
              </w:rPr>
              <w:t>5</w:t>
            </w:r>
            <w:r w:rsidRPr="004D14DE">
              <w:rPr>
                <w:rFonts w:ascii="宋体" w:hAnsi="宋体" w:cs="宋体" w:hint="eastAsia"/>
                <w:color w:val="000000" w:themeColor="text1"/>
                <w:szCs w:val="21"/>
              </w:rPr>
              <w:t>日、</w:t>
            </w:r>
          </w:p>
          <w:p w:rsidR="0031403B" w:rsidRDefault="007966C9" w:rsidP="007966C9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D14DE">
              <w:rPr>
                <w:rFonts w:ascii="宋体" w:hAnsi="宋体" w:cs="宋体" w:hint="eastAsia"/>
                <w:color w:val="000000" w:themeColor="text1"/>
                <w:szCs w:val="21"/>
              </w:rPr>
              <w:t>202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4D14DE">
              <w:rPr>
                <w:rFonts w:ascii="宋体" w:hAnsi="宋体" w:cs="宋体" w:hint="eastAsia"/>
                <w:color w:val="000000" w:themeColor="text1"/>
                <w:szCs w:val="21"/>
              </w:rPr>
              <w:t>年</w:t>
            </w:r>
            <w:r w:rsidR="008B6A87">
              <w:rPr>
                <w:rFonts w:ascii="宋体" w:hAnsi="宋体" w:cs="宋体" w:hint="eastAsia"/>
                <w:color w:val="000000" w:themeColor="text1"/>
                <w:szCs w:val="21"/>
              </w:rPr>
              <w:t>6</w:t>
            </w:r>
            <w:r w:rsidRPr="004D14DE">
              <w:rPr>
                <w:rFonts w:ascii="宋体" w:hAnsi="宋体" w:cs="宋体" w:hint="eastAsia"/>
                <w:color w:val="000000" w:themeColor="text1"/>
                <w:szCs w:val="21"/>
              </w:rPr>
              <w:t>月</w:t>
            </w:r>
            <w:r w:rsidR="008B6A87">
              <w:rPr>
                <w:rFonts w:ascii="宋体" w:hAnsi="宋体" w:cs="宋体" w:hint="eastAsia"/>
                <w:color w:val="000000" w:themeColor="text1"/>
                <w:szCs w:val="21"/>
              </w:rPr>
              <w:t>6</w:t>
            </w:r>
            <w:r w:rsidRPr="004D14DE">
              <w:rPr>
                <w:rFonts w:ascii="宋体" w:hAnsi="宋体" w:cs="宋体" w:hint="eastAsia"/>
                <w:color w:val="000000" w:themeColor="text1"/>
                <w:szCs w:val="21"/>
              </w:rPr>
              <w:t>日、</w:t>
            </w:r>
          </w:p>
          <w:p w:rsidR="007966C9" w:rsidRDefault="007966C9" w:rsidP="00E91FD8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D14DE">
              <w:rPr>
                <w:rFonts w:ascii="宋体" w:hAnsi="宋体" w:cs="宋体" w:hint="eastAsia"/>
                <w:color w:val="000000" w:themeColor="text1"/>
                <w:szCs w:val="21"/>
              </w:rPr>
              <w:t>202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4D14DE">
              <w:rPr>
                <w:rFonts w:ascii="宋体" w:hAnsi="宋体" w:cs="宋体" w:hint="eastAsia"/>
                <w:color w:val="000000" w:themeColor="text1"/>
                <w:szCs w:val="21"/>
              </w:rPr>
              <w:t>年</w:t>
            </w:r>
            <w:r w:rsidR="00E91FD8">
              <w:rPr>
                <w:rFonts w:ascii="宋体" w:hAnsi="宋体" w:cs="宋体" w:hint="eastAsia"/>
                <w:color w:val="000000" w:themeColor="text1"/>
                <w:szCs w:val="21"/>
              </w:rPr>
              <w:t>6</w:t>
            </w:r>
            <w:r w:rsidRPr="004D14DE">
              <w:rPr>
                <w:rFonts w:ascii="宋体" w:hAnsi="宋体" w:cs="宋体" w:hint="eastAsia"/>
                <w:color w:val="000000" w:themeColor="text1"/>
                <w:szCs w:val="21"/>
              </w:rPr>
              <w:t>月</w:t>
            </w:r>
            <w:r w:rsidR="008B6A87">
              <w:rPr>
                <w:rFonts w:ascii="宋体" w:hAnsi="宋体" w:cs="宋体" w:hint="eastAsia"/>
                <w:color w:val="000000" w:themeColor="text1"/>
                <w:szCs w:val="21"/>
              </w:rPr>
              <w:t>16</w:t>
            </w:r>
            <w:r w:rsidRPr="004D14DE">
              <w:rPr>
                <w:rFonts w:ascii="宋体" w:hAnsi="宋体" w:cs="宋体" w:hint="eastAsia"/>
                <w:color w:val="000000" w:themeColor="text1"/>
                <w:szCs w:val="21"/>
              </w:rPr>
              <w:t>日、</w:t>
            </w:r>
          </w:p>
          <w:p w:rsidR="00E91FD8" w:rsidRPr="00E91FD8" w:rsidRDefault="00E91FD8" w:rsidP="008B6A87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D14DE">
              <w:rPr>
                <w:rFonts w:ascii="宋体" w:hAnsi="宋体" w:cs="宋体" w:hint="eastAsia"/>
                <w:color w:val="000000" w:themeColor="text1"/>
                <w:szCs w:val="21"/>
              </w:rPr>
              <w:t>202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4D14DE">
              <w:rPr>
                <w:rFonts w:ascii="宋体" w:hAnsi="宋体" w:cs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6</w:t>
            </w:r>
            <w:r w:rsidRPr="004D14DE">
              <w:rPr>
                <w:rFonts w:ascii="宋体" w:hAnsi="宋体" w:cs="宋体" w:hint="eastAsia"/>
                <w:color w:val="000000" w:themeColor="text1"/>
                <w:szCs w:val="21"/>
              </w:rPr>
              <w:t>月</w:t>
            </w:r>
            <w:r w:rsidR="008B6A87">
              <w:rPr>
                <w:rFonts w:ascii="宋体" w:hAnsi="宋体" w:cs="宋体" w:hint="eastAsia"/>
                <w:color w:val="000000" w:themeColor="text1"/>
                <w:szCs w:val="21"/>
              </w:rPr>
              <w:t>26</w:t>
            </w:r>
            <w:r w:rsidRPr="004D14DE">
              <w:rPr>
                <w:rFonts w:ascii="宋体" w:hAnsi="宋体" w:cs="宋体" w:hint="eastAsia"/>
                <w:color w:val="000000" w:themeColor="text1"/>
                <w:szCs w:val="21"/>
              </w:rPr>
              <w:t>日、</w:t>
            </w:r>
          </w:p>
        </w:tc>
        <w:tc>
          <w:tcPr>
            <w:tcW w:w="2131" w:type="dxa"/>
            <w:vAlign w:val="center"/>
          </w:tcPr>
          <w:p w:rsidR="0031403B" w:rsidRPr="0031403B" w:rsidRDefault="0031403B" w:rsidP="0031403B">
            <w:pPr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31403B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提交报告时间</w:t>
            </w:r>
          </w:p>
        </w:tc>
        <w:tc>
          <w:tcPr>
            <w:tcW w:w="2131" w:type="dxa"/>
            <w:vAlign w:val="center"/>
          </w:tcPr>
          <w:p w:rsidR="0031403B" w:rsidRPr="004D14DE" w:rsidRDefault="0031403B" w:rsidP="008B6A87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D14DE">
              <w:rPr>
                <w:rFonts w:ascii="宋体" w:hAnsi="宋体" w:cs="宋体" w:hint="eastAsia"/>
                <w:color w:val="000000" w:themeColor="text1"/>
                <w:szCs w:val="21"/>
              </w:rPr>
              <w:t>2021年</w:t>
            </w:r>
            <w:r w:rsidR="005C4247">
              <w:rPr>
                <w:rFonts w:ascii="宋体" w:hAnsi="宋体" w:cs="宋体" w:hint="eastAsia"/>
                <w:color w:val="000000" w:themeColor="text1"/>
                <w:szCs w:val="21"/>
              </w:rPr>
              <w:t>6</w:t>
            </w:r>
            <w:r w:rsidRPr="004D14DE">
              <w:rPr>
                <w:rFonts w:ascii="宋体" w:hAnsi="宋体" w:cs="宋体" w:hint="eastAsia"/>
                <w:color w:val="000000" w:themeColor="text1"/>
                <w:szCs w:val="21"/>
              </w:rPr>
              <w:t>月</w:t>
            </w:r>
            <w:r w:rsidR="008B6A87">
              <w:rPr>
                <w:rFonts w:ascii="宋体" w:hAnsi="宋体" w:cs="宋体" w:hint="eastAsia"/>
                <w:color w:val="000000" w:themeColor="text1"/>
                <w:szCs w:val="21"/>
              </w:rPr>
              <w:t>30</w:t>
            </w:r>
            <w:r w:rsidRPr="004D14DE">
              <w:rPr>
                <w:rFonts w:ascii="宋体" w:hAnsi="宋体" w:cs="宋体" w:hint="eastAsia"/>
                <w:color w:val="000000" w:themeColor="text1"/>
                <w:szCs w:val="21"/>
              </w:rPr>
              <w:t>日</w:t>
            </w:r>
          </w:p>
        </w:tc>
      </w:tr>
    </w:tbl>
    <w:p w:rsidR="002733F1" w:rsidRPr="002733F1" w:rsidRDefault="002733F1" w:rsidP="00586163">
      <w:pPr>
        <w:pStyle w:val="a0"/>
        <w:ind w:leftChars="0" w:left="0" w:right="1470"/>
        <w:jc w:val="left"/>
      </w:pPr>
    </w:p>
    <w:sectPr w:rsidR="002733F1" w:rsidRPr="002733F1" w:rsidSect="00586163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33F1"/>
    <w:rsid w:val="000A2744"/>
    <w:rsid w:val="00133C40"/>
    <w:rsid w:val="001B661D"/>
    <w:rsid w:val="0027019C"/>
    <w:rsid w:val="002733F1"/>
    <w:rsid w:val="002E1E25"/>
    <w:rsid w:val="0031403B"/>
    <w:rsid w:val="004473D5"/>
    <w:rsid w:val="00477B90"/>
    <w:rsid w:val="004D14DE"/>
    <w:rsid w:val="004D3ECA"/>
    <w:rsid w:val="00586163"/>
    <w:rsid w:val="005C19C7"/>
    <w:rsid w:val="005C4247"/>
    <w:rsid w:val="005F062F"/>
    <w:rsid w:val="0067686E"/>
    <w:rsid w:val="007966C9"/>
    <w:rsid w:val="00843A7A"/>
    <w:rsid w:val="008B6A87"/>
    <w:rsid w:val="00A77261"/>
    <w:rsid w:val="00A87C5F"/>
    <w:rsid w:val="00B65634"/>
    <w:rsid w:val="00B85105"/>
    <w:rsid w:val="00D16CE0"/>
    <w:rsid w:val="00D732AE"/>
    <w:rsid w:val="00E91FD8"/>
    <w:rsid w:val="00F068CF"/>
    <w:rsid w:val="00FF3DCF"/>
    <w:rsid w:val="00FF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733F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uiPriority w:val="99"/>
    <w:unhideWhenUsed/>
    <w:rsid w:val="002733F1"/>
    <w:pPr>
      <w:spacing w:after="120"/>
      <w:ind w:leftChars="700" w:left="1440" w:rightChars="700" w:right="1440"/>
    </w:pPr>
  </w:style>
  <w:style w:type="table" w:styleId="a4">
    <w:name w:val="Table Grid"/>
    <w:basedOn w:val="a2"/>
    <w:uiPriority w:val="59"/>
    <w:rsid w:val="00273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har">
    <w:name w:val="A（正） Char"/>
    <w:link w:val="A5"/>
    <w:rsid w:val="000A2744"/>
    <w:rPr>
      <w:sz w:val="28"/>
      <w:szCs w:val="24"/>
    </w:rPr>
  </w:style>
  <w:style w:type="paragraph" w:customStyle="1" w:styleId="A5">
    <w:name w:val="A（正）"/>
    <w:basedOn w:val="a"/>
    <w:link w:val="AChar"/>
    <w:qFormat/>
    <w:rsid w:val="000A2744"/>
    <w:pPr>
      <w:spacing w:line="520" w:lineRule="exact"/>
      <w:ind w:firstLineChars="200" w:firstLine="200"/>
    </w:pPr>
    <w:rPr>
      <w:rFonts w:asciiTheme="minorHAnsi" w:eastAsiaTheme="minorEastAsia" w:hAnsiTheme="minorHAnsi" w:cstheme="minorBidi"/>
      <w:sz w:val="28"/>
    </w:rPr>
  </w:style>
  <w:style w:type="character" w:customStyle="1" w:styleId="spanplugins">
    <w:name w:val="span_plugins"/>
    <w:basedOn w:val="a1"/>
    <w:rsid w:val="004D14DE"/>
  </w:style>
  <w:style w:type="paragraph" w:styleId="a6">
    <w:name w:val="Body Text"/>
    <w:basedOn w:val="a"/>
    <w:link w:val="Char"/>
    <w:qFormat/>
    <w:rsid w:val="005C19C7"/>
  </w:style>
  <w:style w:type="character" w:customStyle="1" w:styleId="Char">
    <w:name w:val="正文文本 Char"/>
    <w:basedOn w:val="a1"/>
    <w:link w:val="a6"/>
    <w:rsid w:val="005C19C7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2021-08-01T01:33:00Z</dcterms:created>
  <dcterms:modified xsi:type="dcterms:W3CDTF">2021-08-01T01:59:00Z</dcterms:modified>
</cp:coreProperties>
</file>