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69682" w14:textId="1354B89E" w:rsidR="00505C19" w:rsidRDefault="00505C19" w:rsidP="00505C19">
      <w:pPr>
        <w:jc w:val="center"/>
        <w:rPr>
          <w:rFonts w:ascii="微软雅黑" w:eastAsia="微软雅黑" w:hAnsi="微软雅黑"/>
          <w:b/>
          <w:bCs/>
          <w:sz w:val="24"/>
          <w:szCs w:val="28"/>
        </w:rPr>
      </w:pPr>
      <w:r w:rsidRPr="00505C19">
        <w:rPr>
          <w:rFonts w:ascii="微软雅黑" w:eastAsia="微软雅黑" w:hAnsi="微软雅黑" w:hint="eastAsia"/>
          <w:b/>
          <w:bCs/>
          <w:sz w:val="24"/>
          <w:szCs w:val="28"/>
        </w:rPr>
        <w:t>天财商龙携手天津烹饪协会，共同助力</w:t>
      </w:r>
      <w:r>
        <w:rPr>
          <w:rFonts w:ascii="微软雅黑" w:eastAsia="微软雅黑" w:hAnsi="微软雅黑" w:hint="eastAsia"/>
          <w:b/>
          <w:bCs/>
          <w:sz w:val="24"/>
          <w:szCs w:val="28"/>
        </w:rPr>
        <w:t>餐饮行业</w:t>
      </w:r>
      <w:r w:rsidRPr="00505C19">
        <w:rPr>
          <w:rFonts w:ascii="微软雅黑" w:eastAsia="微软雅黑" w:hAnsi="微软雅黑" w:hint="eastAsia"/>
          <w:b/>
          <w:bCs/>
          <w:sz w:val="24"/>
          <w:szCs w:val="28"/>
        </w:rPr>
        <w:t>复苏</w:t>
      </w:r>
    </w:p>
    <w:p w14:paraId="343B5400" w14:textId="77777777" w:rsidR="00876B54" w:rsidRPr="00505C19" w:rsidRDefault="00876B54" w:rsidP="00505C19">
      <w:pPr>
        <w:jc w:val="center"/>
        <w:rPr>
          <w:rFonts w:ascii="微软雅黑" w:eastAsia="微软雅黑" w:hAnsi="微软雅黑"/>
          <w:b/>
          <w:bCs/>
          <w:sz w:val="24"/>
          <w:szCs w:val="28"/>
        </w:rPr>
      </w:pPr>
    </w:p>
    <w:p w14:paraId="6869E2CB" w14:textId="15CB1EE6" w:rsidR="00DE4315" w:rsidRDefault="0013303C" w:rsidP="00876B54">
      <w:pPr>
        <w:rPr>
          <w:rFonts w:ascii="微软雅黑" w:eastAsia="微软雅黑" w:hAnsi="微软雅黑"/>
          <w:color w:val="050505"/>
          <w:spacing w:val="8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新冠疫情发生以来，给全国经济社会发展带来严峻考验，其中，餐饮行业受疫情影响尤为严重。</w:t>
      </w:r>
      <w:r w:rsidR="00DE4315"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天财商龙作为餐饮信息化系统服务商，</w:t>
      </w:r>
      <w:r w:rsidR="00DE4315" w:rsidRPr="0052220C"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将结合</w:t>
      </w:r>
      <w:r w:rsidR="00DE4315" w:rsidRPr="0052220C">
        <w:rPr>
          <w:rFonts w:ascii="微软雅黑" w:eastAsia="微软雅黑" w:hAnsi="微软雅黑"/>
          <w:color w:val="050505"/>
          <w:spacing w:val="8"/>
          <w:szCs w:val="21"/>
          <w:shd w:val="clear" w:color="auto" w:fill="FFFFFF"/>
        </w:rPr>
        <w:t>2</w:t>
      </w:r>
      <w:r w:rsidR="00DE4315">
        <w:rPr>
          <w:rFonts w:ascii="微软雅黑" w:eastAsia="微软雅黑" w:hAnsi="微软雅黑"/>
          <w:color w:val="050505"/>
          <w:spacing w:val="8"/>
          <w:szCs w:val="21"/>
          <w:shd w:val="clear" w:color="auto" w:fill="FFFFFF"/>
        </w:rPr>
        <w:t>2</w:t>
      </w:r>
      <w:r w:rsidR="00DE4315" w:rsidRPr="0052220C">
        <w:rPr>
          <w:rFonts w:ascii="微软雅黑" w:eastAsia="微软雅黑" w:hAnsi="微软雅黑"/>
          <w:color w:val="050505"/>
          <w:spacing w:val="8"/>
          <w:szCs w:val="21"/>
          <w:shd w:val="clear" w:color="auto" w:fill="FFFFFF"/>
        </w:rPr>
        <w:t>年深耕餐饮信息化的专业优势</w:t>
      </w:r>
      <w:r w:rsidR="00DE4315"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，</w:t>
      </w:r>
      <w:r w:rsidR="00DE4315" w:rsidRPr="0052220C"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全力支持</w:t>
      </w:r>
      <w:r w:rsidR="00DE4315"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餐饮企业</w:t>
      </w:r>
      <w:r w:rsidR="00890AEA"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疫后复苏、</w:t>
      </w:r>
      <w:r w:rsidR="00DE4315"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降本</w:t>
      </w:r>
      <w:r w:rsidR="00C94DAC"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增效</w:t>
      </w:r>
      <w:r w:rsidR="00DE4315"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。</w:t>
      </w:r>
    </w:p>
    <w:p w14:paraId="069810DE" w14:textId="1D677777" w:rsidR="001C7098" w:rsidRDefault="00DE4315" w:rsidP="001C7098">
      <w:pPr>
        <w:rPr>
          <w:rFonts w:ascii="微软雅黑" w:eastAsia="微软雅黑" w:hAnsi="微软雅黑"/>
          <w:color w:val="050505"/>
          <w:spacing w:val="8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为加大支持力度，</w:t>
      </w:r>
      <w:r w:rsidR="000315B5"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天财商龙</w:t>
      </w:r>
      <w:r w:rsidR="001C7098"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决定</w:t>
      </w:r>
      <w:r w:rsidR="000315B5"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携手天津烹饪协会</w:t>
      </w:r>
      <w:r w:rsidR="00890AEA"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，</w:t>
      </w:r>
      <w:r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共同</w:t>
      </w:r>
      <w:r w:rsidR="00890AEA"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推出</w:t>
      </w:r>
      <w:r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“</w:t>
      </w:r>
      <w:r w:rsidR="001C7098" w:rsidRPr="001C7098">
        <w:rPr>
          <w:rFonts w:ascii="微软雅黑" w:eastAsia="微软雅黑" w:hAnsi="微软雅黑" w:hint="eastAsia"/>
          <w:b/>
          <w:bCs/>
          <w:color w:val="050505"/>
          <w:spacing w:val="8"/>
          <w:szCs w:val="21"/>
          <w:shd w:val="clear" w:color="auto" w:fill="FFFFFF"/>
        </w:rPr>
        <w:t>疫后</w:t>
      </w:r>
      <w:r w:rsidR="00627DC3">
        <w:rPr>
          <w:rFonts w:ascii="微软雅黑" w:eastAsia="微软雅黑" w:hAnsi="微软雅黑" w:hint="eastAsia"/>
          <w:b/>
          <w:bCs/>
          <w:color w:val="050505"/>
          <w:spacing w:val="8"/>
          <w:szCs w:val="21"/>
          <w:shd w:val="clear" w:color="auto" w:fill="FFFFFF"/>
        </w:rPr>
        <w:t>餐饮信息化</w:t>
      </w:r>
      <w:r w:rsidR="001C7098" w:rsidRPr="001C7098">
        <w:rPr>
          <w:rFonts w:ascii="微软雅黑" w:eastAsia="微软雅黑" w:hAnsi="微软雅黑" w:hint="eastAsia"/>
          <w:b/>
          <w:bCs/>
          <w:color w:val="050505"/>
          <w:spacing w:val="8"/>
          <w:szCs w:val="21"/>
          <w:shd w:val="clear" w:color="auto" w:fill="FFFFFF"/>
        </w:rPr>
        <w:t>解决</w:t>
      </w:r>
      <w:r w:rsidRPr="001C7098">
        <w:rPr>
          <w:rFonts w:ascii="微软雅黑" w:eastAsia="微软雅黑" w:hAnsi="微软雅黑" w:hint="eastAsia"/>
          <w:b/>
          <w:bCs/>
          <w:color w:val="050505"/>
          <w:spacing w:val="8"/>
          <w:szCs w:val="21"/>
          <w:shd w:val="clear" w:color="auto" w:fill="FFFFFF"/>
        </w:rPr>
        <w:t>方案</w:t>
      </w:r>
      <w:r w:rsidR="001C7098" w:rsidRPr="001C7098">
        <w:rPr>
          <w:rFonts w:ascii="微软雅黑" w:eastAsia="微软雅黑" w:hAnsi="微软雅黑" w:hint="eastAsia"/>
          <w:b/>
          <w:bCs/>
          <w:color w:val="050505"/>
          <w:spacing w:val="8"/>
          <w:szCs w:val="21"/>
          <w:shd w:val="clear" w:color="auto" w:fill="FFFFFF"/>
        </w:rPr>
        <w:t>大礼包</w:t>
      </w:r>
      <w:r w:rsidR="001C7098"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”：</w:t>
      </w:r>
    </w:p>
    <w:p w14:paraId="1E04DD5B" w14:textId="50031A64" w:rsidR="001C7098" w:rsidRDefault="001C7098" w:rsidP="001C7098">
      <w:pPr>
        <w:rPr>
          <w:rFonts w:ascii="微软雅黑" w:eastAsia="微软雅黑" w:hAnsi="微软雅黑"/>
          <w:color w:val="050505"/>
          <w:spacing w:val="8"/>
          <w:szCs w:val="21"/>
          <w:shd w:val="clear" w:color="auto" w:fill="FFFFFF"/>
        </w:rPr>
      </w:pPr>
      <w:r w:rsidRPr="001C7098"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价值</w:t>
      </w:r>
      <w:r w:rsidRPr="001C7098">
        <w:rPr>
          <w:rFonts w:ascii="微软雅黑" w:eastAsia="微软雅黑" w:hAnsi="微软雅黑"/>
          <w:color w:val="050505"/>
          <w:spacing w:val="8"/>
          <w:szCs w:val="21"/>
          <w:shd w:val="clear" w:color="auto" w:fill="FFFFFF"/>
        </w:rPr>
        <w:t>6899元</w:t>
      </w:r>
      <w:r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的</w:t>
      </w:r>
      <w:r w:rsidRPr="001C7098">
        <w:rPr>
          <w:rFonts w:ascii="微软雅黑" w:eastAsia="微软雅黑" w:hAnsi="微软雅黑"/>
          <w:color w:val="050505"/>
          <w:spacing w:val="8"/>
          <w:szCs w:val="21"/>
          <w:shd w:val="clear" w:color="auto" w:fill="FFFFFF"/>
        </w:rPr>
        <w:t>天财商龙</w:t>
      </w:r>
      <w:r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餐饮</w:t>
      </w:r>
      <w:r w:rsidRPr="001C7098">
        <w:rPr>
          <w:rFonts w:ascii="微软雅黑" w:eastAsia="微软雅黑" w:hAnsi="微软雅黑"/>
          <w:color w:val="050505"/>
          <w:spacing w:val="8"/>
          <w:szCs w:val="21"/>
          <w:shd w:val="clear" w:color="auto" w:fill="FFFFFF"/>
        </w:rPr>
        <w:t>门店信息化解决方案</w:t>
      </w:r>
      <w:r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，</w:t>
      </w:r>
      <w:r w:rsidRPr="001C7098">
        <w:rPr>
          <w:rFonts w:ascii="微软雅黑" w:eastAsia="微软雅黑" w:hAnsi="微软雅黑"/>
          <w:color w:val="050505"/>
          <w:spacing w:val="8"/>
          <w:szCs w:val="21"/>
          <w:shd w:val="clear" w:color="auto" w:fill="FFFFFF"/>
        </w:rPr>
        <w:t>限时</w:t>
      </w:r>
      <w:r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特惠专享</w:t>
      </w:r>
      <w:r w:rsidRPr="001C7098">
        <w:rPr>
          <w:rFonts w:ascii="微软雅黑" w:eastAsia="微软雅黑" w:hAnsi="微软雅黑"/>
          <w:color w:val="050505"/>
          <w:spacing w:val="8"/>
          <w:szCs w:val="21"/>
          <w:shd w:val="clear" w:color="auto" w:fill="FFFFFF"/>
        </w:rPr>
        <w:t>1999元</w:t>
      </w:r>
      <w:r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（限</w:t>
      </w:r>
      <w:r w:rsidRPr="001C7098">
        <w:rPr>
          <w:rFonts w:ascii="微软雅黑" w:eastAsia="微软雅黑" w:hAnsi="微软雅黑"/>
          <w:color w:val="050505"/>
          <w:spacing w:val="8"/>
          <w:szCs w:val="21"/>
          <w:shd w:val="clear" w:color="auto" w:fill="FFFFFF"/>
        </w:rPr>
        <w:t>6月1之前</w:t>
      </w:r>
      <w:r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）；</w:t>
      </w:r>
    </w:p>
    <w:p w14:paraId="2026D641" w14:textId="6DB8109A" w:rsidR="00C94DAC" w:rsidRDefault="001C7098" w:rsidP="001C7098">
      <w:pPr>
        <w:rPr>
          <w:rFonts w:ascii="微软雅黑" w:eastAsia="微软雅黑" w:hAnsi="微软雅黑"/>
          <w:color w:val="050505"/>
          <w:spacing w:val="8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其中包含“</w:t>
      </w:r>
      <w:r w:rsidRPr="001C7098">
        <w:rPr>
          <w:rFonts w:ascii="微软雅黑" w:eastAsia="微软雅黑" w:hAnsi="微软雅黑"/>
          <w:color w:val="050505"/>
          <w:spacing w:val="8"/>
          <w:szCs w:val="21"/>
          <w:shd w:val="clear" w:color="auto" w:fill="FFFFFF"/>
        </w:rPr>
        <w:t>自营外卖/排队解决方案</w:t>
      </w:r>
      <w:r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”“</w:t>
      </w:r>
      <w:r w:rsidRPr="001C7098">
        <w:rPr>
          <w:rFonts w:ascii="微软雅黑" w:eastAsia="微软雅黑" w:hAnsi="微软雅黑"/>
          <w:color w:val="050505"/>
          <w:spacing w:val="8"/>
          <w:szCs w:val="21"/>
          <w:shd w:val="clear" w:color="auto" w:fill="FFFFFF"/>
        </w:rPr>
        <w:t>门店无接触信息化解决方案</w:t>
      </w:r>
      <w:r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”“</w:t>
      </w:r>
      <w:r w:rsidRPr="001C7098">
        <w:rPr>
          <w:rFonts w:ascii="微软雅黑" w:eastAsia="微软雅黑" w:hAnsi="微软雅黑"/>
          <w:color w:val="050505"/>
          <w:spacing w:val="8"/>
          <w:szCs w:val="21"/>
          <w:shd w:val="clear" w:color="auto" w:fill="FFFFFF"/>
        </w:rPr>
        <w:t>会员营销解决方案</w:t>
      </w:r>
      <w:r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”等疫后复苏关键策略。</w:t>
      </w:r>
    </w:p>
    <w:p w14:paraId="4961E80B" w14:textId="77777777" w:rsidR="00C94DAC" w:rsidRDefault="00C94DAC" w:rsidP="001C7098">
      <w:pPr>
        <w:rPr>
          <w:rFonts w:ascii="微软雅黑" w:eastAsia="微软雅黑" w:hAnsi="微软雅黑"/>
          <w:color w:val="050505"/>
          <w:spacing w:val="8"/>
          <w:szCs w:val="21"/>
          <w:shd w:val="clear" w:color="auto" w:fill="FFFFFF"/>
        </w:rPr>
      </w:pPr>
    </w:p>
    <w:p w14:paraId="7EF5D5FD" w14:textId="057DF15A" w:rsidR="001C7098" w:rsidRPr="001C7098" w:rsidRDefault="00C94DAC" w:rsidP="001C7098">
      <w:pPr>
        <w:rPr>
          <w:rFonts w:ascii="微软雅黑" w:eastAsia="微软雅黑" w:hAnsi="微软雅黑"/>
          <w:color w:val="050505"/>
          <w:spacing w:val="8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未来，天财商龙将</w:t>
      </w:r>
      <w:r w:rsidRPr="00C94DAC"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继续与餐饮企业同行</w:t>
      </w:r>
      <w:r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，</w:t>
      </w:r>
      <w:r w:rsidRPr="00C94DAC"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持续推进餐饮行业的信息化建设、数字化</w:t>
      </w:r>
      <w:r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转型</w:t>
      </w:r>
      <w:r w:rsidRPr="00C94DAC"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进程，助力餐饮产业升级</w:t>
      </w:r>
      <w:r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，为行业发展注入新动能</w:t>
      </w:r>
      <w:r w:rsidRPr="00C94DAC"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！</w:t>
      </w:r>
    </w:p>
    <w:p w14:paraId="34B5E40E" w14:textId="3CD46518" w:rsidR="00505C19" w:rsidRDefault="00C94DAC" w:rsidP="00C94DAC">
      <w:pPr>
        <w:jc w:val="right"/>
        <w:rPr>
          <w:rFonts w:ascii="微软雅黑" w:eastAsia="微软雅黑" w:hAnsi="微软雅黑"/>
          <w:color w:val="050505"/>
          <w:spacing w:val="8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2</w:t>
      </w:r>
      <w:r>
        <w:rPr>
          <w:rFonts w:ascii="微软雅黑" w:eastAsia="微软雅黑" w:hAnsi="微软雅黑"/>
          <w:color w:val="050505"/>
          <w:spacing w:val="8"/>
          <w:szCs w:val="21"/>
          <w:shd w:val="clear" w:color="auto" w:fill="FFFFFF"/>
        </w:rPr>
        <w:t>020.4.27</w:t>
      </w:r>
    </w:p>
    <w:p w14:paraId="5D1CC1DE" w14:textId="0B5A5F02" w:rsidR="0071593F" w:rsidRPr="00505C19" w:rsidRDefault="0071593F" w:rsidP="0071593F">
      <w:pPr>
        <w:wordWrap w:val="0"/>
        <w:jc w:val="righ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>联系</w:t>
      </w:r>
      <w:r>
        <w:rPr>
          <w:rFonts w:ascii="微软雅黑" w:eastAsia="微软雅黑" w:hAnsi="微软雅黑"/>
          <w:color w:val="050505"/>
          <w:spacing w:val="8"/>
          <w:szCs w:val="21"/>
          <w:shd w:val="clear" w:color="auto" w:fill="FFFFFF"/>
        </w:rPr>
        <w:t>人</w:t>
      </w:r>
      <w:r>
        <w:rPr>
          <w:rFonts w:ascii="微软雅黑" w:eastAsia="微软雅黑" w:hAnsi="微软雅黑" w:hint="eastAsia"/>
          <w:color w:val="050505"/>
          <w:spacing w:val="8"/>
          <w:szCs w:val="21"/>
          <w:shd w:val="clear" w:color="auto" w:fill="FFFFFF"/>
        </w:rPr>
        <w:t xml:space="preserve"> 郭经理   </w:t>
      </w:r>
      <w:r>
        <w:rPr>
          <w:rFonts w:ascii="微软雅黑" w:eastAsia="微软雅黑" w:hAnsi="微软雅黑"/>
          <w:color w:val="050505"/>
          <w:spacing w:val="8"/>
          <w:szCs w:val="21"/>
          <w:shd w:val="clear" w:color="auto" w:fill="FFFFFF"/>
        </w:rPr>
        <w:t>13389080980</w:t>
      </w:r>
      <w:bookmarkStart w:id="0" w:name="_GoBack"/>
      <w:bookmarkEnd w:id="0"/>
    </w:p>
    <w:sectPr w:rsidR="0071593F" w:rsidRPr="00505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8B948" w14:textId="77777777" w:rsidR="00683BF2" w:rsidRDefault="00683BF2" w:rsidP="00505C19">
      <w:r>
        <w:separator/>
      </w:r>
    </w:p>
  </w:endnote>
  <w:endnote w:type="continuationSeparator" w:id="0">
    <w:p w14:paraId="1A695AF4" w14:textId="77777777" w:rsidR="00683BF2" w:rsidRDefault="00683BF2" w:rsidP="0050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86A4A" w14:textId="77777777" w:rsidR="00683BF2" w:rsidRDefault="00683BF2" w:rsidP="00505C19">
      <w:r>
        <w:separator/>
      </w:r>
    </w:p>
  </w:footnote>
  <w:footnote w:type="continuationSeparator" w:id="0">
    <w:p w14:paraId="42A3AE9A" w14:textId="77777777" w:rsidR="00683BF2" w:rsidRDefault="00683BF2" w:rsidP="00505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16"/>
    <w:rsid w:val="000315B5"/>
    <w:rsid w:val="0013303C"/>
    <w:rsid w:val="00196CA0"/>
    <w:rsid w:val="001C7098"/>
    <w:rsid w:val="001E4C25"/>
    <w:rsid w:val="0025088A"/>
    <w:rsid w:val="004C23B1"/>
    <w:rsid w:val="00505C19"/>
    <w:rsid w:val="0052220C"/>
    <w:rsid w:val="00627DC3"/>
    <w:rsid w:val="00683BF2"/>
    <w:rsid w:val="0071593F"/>
    <w:rsid w:val="00876B54"/>
    <w:rsid w:val="00890AEA"/>
    <w:rsid w:val="00904116"/>
    <w:rsid w:val="00B52DA9"/>
    <w:rsid w:val="00C94DAC"/>
    <w:rsid w:val="00D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932BE"/>
  <w15:chartTrackingRefBased/>
  <w15:docId w15:val="{5DF0C0C3-B8D7-4074-8AA5-979534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C1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1593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1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759F1-0607-413E-841A-E7211C8A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2020-04-27T06:22:00Z</dcterms:created>
  <dcterms:modified xsi:type="dcterms:W3CDTF">2020-04-29T00:42:00Z</dcterms:modified>
</cp:coreProperties>
</file>