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北京燕诚集团</w:t>
      </w:r>
    </w:p>
    <w:p>
      <w:pPr>
        <w:jc w:val="center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（中央厨房设备专家）</w:t>
      </w:r>
    </w:p>
    <w:p>
      <w:pPr>
        <w:jc w:val="center"/>
        <w:rPr>
          <w:rFonts w:hint="eastAsia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drawing>
          <wp:inline distT="0" distB="0" distL="114300" distR="114300">
            <wp:extent cx="2028190" cy="393065"/>
            <wp:effectExtent l="0" t="0" r="10160" b="6985"/>
            <wp:docPr id="2" name="图片 2" descr="燕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燕诚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0" w:afterAutospacing="0" w:line="240" w:lineRule="auto"/>
        <w:ind w:right="0" w:firstLine="420" w:firstLineChars="200"/>
        <w:rPr>
          <w:rStyle w:val="5"/>
          <w:rFonts w:hint="default" w:ascii="微软雅黑" w:hAnsi="微软雅黑" w:eastAsia="微软雅黑" w:cs="微软雅黑"/>
          <w:b/>
          <w:i w:val="0"/>
          <w:caps w:val="0"/>
          <w:color w:val="F1D4D5"/>
          <w:spacing w:val="0"/>
          <w:sz w:val="21"/>
          <w:szCs w:val="21"/>
          <w:shd w:val="clear" w:fill="811218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F1D4D5"/>
          <w:spacing w:val="0"/>
          <w:sz w:val="21"/>
          <w:szCs w:val="21"/>
          <w:shd w:val="clear" w:fill="811218"/>
          <w:lang w:val="en-US" w:eastAsia="zh-CN"/>
        </w:rPr>
        <w:t>优惠政策：疫情期间开工之前购买产品享95折优惠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0" w:afterAutospacing="0" w:line="240" w:lineRule="auto"/>
        <w:ind w:right="0" w:firstLine="420" w:firstLineChars="200"/>
        <w:rPr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F1D4D5"/>
          <w:spacing w:val="0"/>
          <w:sz w:val="21"/>
          <w:szCs w:val="21"/>
          <w:shd w:val="clear" w:fill="811218"/>
          <w:lang w:val="en-US" w:eastAsia="zh-CN"/>
        </w:rPr>
        <w:t>北京</w:t>
      </w:r>
      <w:r>
        <w:rPr>
          <w:rStyle w:val="5"/>
          <w:rFonts w:ascii="微软雅黑" w:hAnsi="微软雅黑" w:eastAsia="微软雅黑" w:cs="微软雅黑"/>
          <w:b/>
          <w:i w:val="0"/>
          <w:caps w:val="0"/>
          <w:color w:val="F1D4D5"/>
          <w:spacing w:val="0"/>
          <w:sz w:val="21"/>
          <w:szCs w:val="21"/>
          <w:shd w:val="clear" w:fill="811218"/>
        </w:rPr>
        <w:t>燕诚集团前沿1983年成立，注册资金5000万。主要承接中央厨房、净菜加工、中小型食品厂项目；提供整体设计，全套设备供应。生产净菜流水线、米饭生产线、热调熟化设备、蔬菜肉类前处理设备等。</w:t>
      </w:r>
    </w:p>
    <w:p>
      <w:pPr>
        <w:jc w:val="center"/>
        <w:rPr>
          <w:rFonts w:hint="eastAsia"/>
          <w:sz w:val="21"/>
          <w:szCs w:val="21"/>
          <w:lang w:val="en-US" w:eastAsia="zh-CN"/>
        </w:rPr>
      </w:pPr>
    </w:p>
    <w:p>
      <w:pPr>
        <w:jc w:val="center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drawing>
          <wp:inline distT="0" distB="0" distL="114300" distR="114300">
            <wp:extent cx="5268595" cy="2105660"/>
            <wp:effectExtent l="0" t="0" r="8255" b="8890"/>
            <wp:docPr id="1" name="图片 1" descr="15888137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881370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1"/>
          <w:szCs w:val="21"/>
          <w:lang w:val="en-US" w:eastAsia="zh-CN"/>
        </w:rPr>
      </w:pPr>
    </w:p>
    <w:p>
      <w:pPr>
        <w:jc w:val="center"/>
        <w:rPr>
          <w:rFonts w:hint="eastAsia"/>
          <w:sz w:val="21"/>
          <w:szCs w:val="21"/>
          <w:lang w:val="en-US" w:eastAsia="zh-CN"/>
        </w:rPr>
      </w:pPr>
    </w:p>
    <w:p>
      <w:pPr>
        <w:jc w:val="center"/>
        <w:rPr>
          <w:rFonts w:hint="eastAsia"/>
          <w:sz w:val="21"/>
          <w:szCs w:val="21"/>
          <w:lang w:val="en-US" w:eastAsia="zh-CN"/>
        </w:rPr>
      </w:pPr>
    </w:p>
    <w:p>
      <w:pPr>
        <w:jc w:val="center"/>
        <w:rPr>
          <w:rFonts w:hint="eastAsia"/>
          <w:sz w:val="21"/>
          <w:szCs w:val="21"/>
          <w:lang w:val="en-US" w:eastAsia="zh-CN"/>
        </w:rPr>
      </w:pP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联系人：王健15811112297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D14C5"/>
    <w:rsid w:val="2DE72201"/>
    <w:rsid w:val="6A2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2020-05-06T05:34:00Z</dcterms:created>
  <dc:creator>Administrator</dc:creator>
  <cp:lastModifiedBy>屈冰洁</cp:lastModifiedBy>
  <dcterms:modified xsi:type="dcterms:W3CDTF">2020-05-07T01:09:17Z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