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85"/>
        </w:tabs>
        <w:spacing w:afterLines="25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附件2</w:t>
      </w:r>
    </w:p>
    <w:p>
      <w:pPr>
        <w:tabs>
          <w:tab w:val="left" w:pos="8085"/>
        </w:tabs>
        <w:spacing w:afterLines="25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食品安全管理师申报表</w:t>
      </w:r>
      <w:bookmarkEnd w:id="0"/>
    </w:p>
    <w:tbl>
      <w:tblPr>
        <w:tblStyle w:val="2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874"/>
        <w:gridCol w:w="360"/>
        <w:gridCol w:w="360"/>
        <w:gridCol w:w="720"/>
        <w:gridCol w:w="756"/>
        <w:gridCol w:w="599"/>
        <w:gridCol w:w="841"/>
        <w:gridCol w:w="324"/>
        <w:gridCol w:w="125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874" w:type="dxa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中文：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59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577" w:type="dxa"/>
            <w:gridSpan w:val="2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拼音：</w:t>
            </w: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业</w:t>
            </w:r>
          </w:p>
        </w:tc>
        <w:tc>
          <w:tcPr>
            <w:tcW w:w="1874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工龄</w:t>
            </w:r>
          </w:p>
        </w:tc>
        <w:tc>
          <w:tcPr>
            <w:tcW w:w="59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申报级别</w:t>
            </w:r>
          </w:p>
        </w:tc>
        <w:tc>
          <w:tcPr>
            <w:tcW w:w="8750" w:type="dxa"/>
            <w:gridSpan w:val="10"/>
            <w:vAlign w:val="center"/>
          </w:tcPr>
          <w:p>
            <w:pPr>
              <w:spacing w:line="288" w:lineRule="auto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食品安全管理师□              高级食品安全管理师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 真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1663" w:type="dxa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5834" w:type="dxa"/>
            <w:gridSpan w:val="8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编</w:t>
            </w:r>
          </w:p>
        </w:tc>
        <w:tc>
          <w:tcPr>
            <w:tcW w:w="1663" w:type="dxa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936" w:type="dxa"/>
            <w:gridSpan w:val="11"/>
          </w:tcPr>
          <w:p>
            <w:pPr>
              <w:spacing w:beforeLines="50" w:line="288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本人简历：</w:t>
            </w:r>
          </w:p>
          <w:p>
            <w:pPr>
              <w:spacing w:line="288" w:lineRule="auto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9936" w:type="dxa"/>
            <w:gridSpan w:val="11"/>
            <w:vAlign w:val="center"/>
          </w:tcPr>
          <w:p>
            <w:pPr>
              <w:spacing w:beforeLines="50" w:line="288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工作业绩和荣誉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spacing w:line="288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  <w:jc w:val="center"/>
        </w:trPr>
        <w:tc>
          <w:tcPr>
            <w:tcW w:w="9936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8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单位推荐意见： 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384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盖  章</w:t>
            </w:r>
          </w:p>
          <w:p>
            <w:pPr>
              <w:spacing w:afterLines="50" w:line="288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</w:tbl>
    <w:p>
      <w:pPr>
        <w:jc w:val="both"/>
        <w:rPr>
          <w:rFonts w:hint="eastAsia" w:ascii="仿宋" w:hAnsi="仿宋" w:eastAsia="仿宋"/>
          <w:spacing w:val="4"/>
          <w:sz w:val="24"/>
          <w:szCs w:val="24"/>
        </w:rPr>
      </w:pPr>
    </w:p>
    <w:p>
      <w:pPr>
        <w:jc w:val="both"/>
      </w:pPr>
      <w:r>
        <w:rPr>
          <w:rFonts w:hint="eastAsia" w:ascii="仿宋" w:hAnsi="仿宋" w:eastAsia="仿宋"/>
          <w:spacing w:val="4"/>
          <w:sz w:val="24"/>
          <w:szCs w:val="24"/>
        </w:rPr>
        <w:t>注：1、请在□打“√”，所有材料都必须填写。</w:t>
      </w:r>
      <w:r>
        <w:rPr>
          <w:rFonts w:hint="eastAsia" w:ascii="仿宋" w:hAnsi="仿宋" w:eastAsia="仿宋"/>
          <w:color w:val="231916"/>
          <w:sz w:val="24"/>
          <w:szCs w:val="24"/>
        </w:rPr>
        <w:t>协会保留对所填内容审查核对的权利。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0032E"/>
    <w:rsid w:val="154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2022-04-05T11:43:00Z</dcterms:created>
  <dc:creator>墨裘</dc:creator>
  <cp:lastModifiedBy>墨裘</cp:lastModifiedBy>
  <dcterms:modified xsi:type="dcterms:W3CDTF">2022-04-05T11:44:59Z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40F38CB7A4D74E31B894CC0149FA4A08</vt:lpwstr>
  </property>
</Properties>
</file>