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A70" w:rsidRPr="005C1A70" w:rsidRDefault="005C1A70" w:rsidP="005C1A70">
      <w:pPr>
        <w:widowControl/>
        <w:jc w:val="left"/>
        <w:outlineLvl w:val="1"/>
        <w:rPr>
          <w:rFonts w:ascii="Microsoft Yahei" w:eastAsia="宋体" w:hAnsi="Microsoft Yahei" w:cs="宋体"/>
          <w:b/>
          <w:color w:val="333333"/>
          <w:kern w:val="0"/>
          <w:sz w:val="48"/>
          <w:szCs w:val="48"/>
        </w:rPr>
      </w:pPr>
      <w:r w:rsidRPr="005C1A70">
        <w:rPr>
          <w:rFonts w:ascii="Microsoft Yahei" w:eastAsia="宋体" w:hAnsi="Microsoft Yahei" w:cs="宋体" w:hint="eastAsia"/>
          <w:b/>
          <w:color w:val="333333"/>
          <w:kern w:val="0"/>
          <w:sz w:val="48"/>
          <w:szCs w:val="48"/>
        </w:rPr>
        <w:t>一级</w:t>
      </w:r>
      <w:r w:rsidRPr="005C1A70">
        <w:rPr>
          <w:rFonts w:ascii="Microsoft Yahei" w:eastAsia="宋体" w:hAnsi="Microsoft Yahei" w:cs="宋体"/>
          <w:b/>
          <w:color w:val="333333"/>
          <w:kern w:val="0"/>
          <w:sz w:val="48"/>
          <w:szCs w:val="48"/>
        </w:rPr>
        <w:t>人力资源管理</w:t>
      </w:r>
      <w:r w:rsidRPr="005C1A70">
        <w:rPr>
          <w:rFonts w:ascii="Microsoft Yahei" w:eastAsia="宋体" w:hAnsi="Microsoft Yahei" w:cs="宋体" w:hint="eastAsia"/>
          <w:b/>
          <w:color w:val="333333"/>
          <w:kern w:val="0"/>
          <w:sz w:val="48"/>
          <w:szCs w:val="48"/>
        </w:rPr>
        <w:t>练习题</w:t>
      </w:r>
    </w:p>
    <w:p w:rsidR="005C1A70" w:rsidRPr="005C1A70" w:rsidRDefault="005C1A70" w:rsidP="005C1A70">
      <w:pPr>
        <w:widowControl/>
        <w:jc w:val="left"/>
        <w:outlineLvl w:val="1"/>
        <w:rPr>
          <w:rFonts w:ascii="Microsoft Yahei" w:eastAsia="宋体" w:hAnsi="Microsoft Yahei" w:cs="宋体"/>
          <w:color w:val="333333"/>
          <w:kern w:val="0"/>
          <w:sz w:val="36"/>
          <w:szCs w:val="36"/>
        </w:rPr>
      </w:pPr>
    </w:p>
    <w:p w:rsidR="005C1A70" w:rsidRPr="005C1A70" w:rsidRDefault="005C1A70" w:rsidP="005C1A70">
      <w:pPr>
        <w:widowControl/>
        <w:jc w:val="left"/>
        <w:outlineLvl w:val="1"/>
        <w:rPr>
          <w:rFonts w:ascii="Microsoft Yahei" w:eastAsia="宋体" w:hAnsi="Microsoft Yahei" w:cs="宋体"/>
          <w:color w:val="333333"/>
          <w:kern w:val="0"/>
          <w:sz w:val="36"/>
          <w:szCs w:val="36"/>
        </w:rPr>
      </w:pPr>
      <w:r w:rsidRPr="005C1A70">
        <w:rPr>
          <w:rFonts w:ascii="Microsoft Yahei" w:eastAsia="宋体" w:hAnsi="Microsoft Yahei" w:cs="宋体"/>
          <w:color w:val="333333"/>
          <w:kern w:val="0"/>
          <w:sz w:val="36"/>
          <w:szCs w:val="36"/>
        </w:rPr>
        <w:t>单选练习题</w:t>
      </w:r>
    </w:p>
    <w:p w:rsidR="005C1A70" w:rsidRPr="005C1A70" w:rsidRDefault="005C1A70" w:rsidP="005C1A70">
      <w:pPr>
        <w:widowControl/>
        <w:spacing w:before="75" w:after="75"/>
        <w:ind w:firstLine="480"/>
        <w:jc w:val="left"/>
        <w:rPr>
          <w:rFonts w:ascii="Microsoft Yahei" w:eastAsia="宋体" w:hAnsi="Microsoft Yahei" w:cs="宋体"/>
          <w:color w:val="333333"/>
          <w:kern w:val="0"/>
          <w:szCs w:val="21"/>
        </w:rPr>
      </w:pPr>
      <w:r w:rsidRPr="005C1A70">
        <w:rPr>
          <w:rFonts w:ascii="微软雅黑" w:eastAsia="微软雅黑" w:hAnsi="微软雅黑" w:cs="宋体" w:hint="eastAsia"/>
          <w:color w:val="333333"/>
          <w:kern w:val="0"/>
          <w:szCs w:val="21"/>
          <w:shd w:val="clear" w:color="auto" w:fill="FFFFFF"/>
        </w:rPr>
        <w:t xml:space="preserve">1政府的劳动力市场管理，应具备这样三个特征，即第一高效、开放、全方位，第二，统一领导和分散管理相结合，第三(　)。 　　</w:t>
      </w:r>
    </w:p>
    <w:p w:rsidR="005C1A70" w:rsidRPr="005C1A70" w:rsidRDefault="005C1A70" w:rsidP="005C1A70">
      <w:pPr>
        <w:widowControl/>
        <w:spacing w:before="75" w:after="75"/>
        <w:ind w:firstLine="480"/>
        <w:jc w:val="left"/>
        <w:rPr>
          <w:rFonts w:ascii="Microsoft Yahei" w:eastAsia="宋体" w:hAnsi="Microsoft Yahei" w:cs="宋体"/>
          <w:color w:val="333333"/>
          <w:kern w:val="0"/>
          <w:szCs w:val="21"/>
        </w:rPr>
      </w:pPr>
      <w:r w:rsidRPr="005C1A70">
        <w:rPr>
          <w:rFonts w:ascii="微软雅黑" w:eastAsia="微软雅黑" w:hAnsi="微软雅黑" w:cs="宋体" w:hint="eastAsia"/>
          <w:color w:val="333333"/>
          <w:kern w:val="0"/>
          <w:szCs w:val="21"/>
          <w:shd w:val="clear" w:color="auto" w:fill="FFFFFF"/>
        </w:rPr>
        <w:t xml:space="preserve">A.服务于国家发展规划 　　</w:t>
      </w:r>
    </w:p>
    <w:p w:rsidR="005C1A70" w:rsidRPr="005C1A70" w:rsidRDefault="005C1A70" w:rsidP="005C1A70">
      <w:pPr>
        <w:widowControl/>
        <w:spacing w:before="75" w:after="75"/>
        <w:ind w:firstLine="480"/>
        <w:jc w:val="left"/>
        <w:rPr>
          <w:rFonts w:ascii="Microsoft Yahei" w:eastAsia="宋体" w:hAnsi="Microsoft Yahei" w:cs="宋体"/>
          <w:color w:val="333333"/>
          <w:kern w:val="0"/>
          <w:szCs w:val="21"/>
        </w:rPr>
      </w:pPr>
      <w:r w:rsidRPr="005C1A70">
        <w:rPr>
          <w:rFonts w:ascii="微软雅黑" w:eastAsia="微软雅黑" w:hAnsi="微软雅黑" w:cs="宋体" w:hint="eastAsia"/>
          <w:color w:val="333333"/>
          <w:kern w:val="0"/>
          <w:szCs w:val="21"/>
          <w:shd w:val="clear" w:color="auto" w:fill="FFFFFF"/>
        </w:rPr>
        <w:t xml:space="preserve">B.经济效益和社会效益相结合 　　</w:t>
      </w:r>
    </w:p>
    <w:p w:rsidR="005C1A70" w:rsidRPr="005C1A70" w:rsidRDefault="005C1A70" w:rsidP="005C1A70">
      <w:pPr>
        <w:widowControl/>
        <w:spacing w:before="75" w:after="75"/>
        <w:ind w:firstLine="480"/>
        <w:jc w:val="left"/>
        <w:rPr>
          <w:rFonts w:ascii="Microsoft Yahei" w:eastAsia="宋体" w:hAnsi="Microsoft Yahei" w:cs="宋体"/>
          <w:color w:val="333333"/>
          <w:kern w:val="0"/>
          <w:szCs w:val="21"/>
        </w:rPr>
      </w:pPr>
      <w:r w:rsidRPr="005C1A70">
        <w:rPr>
          <w:rFonts w:ascii="微软雅黑" w:eastAsia="微软雅黑" w:hAnsi="微软雅黑" w:cs="宋体" w:hint="eastAsia"/>
          <w:color w:val="333333"/>
          <w:kern w:val="0"/>
          <w:szCs w:val="21"/>
          <w:shd w:val="clear" w:color="auto" w:fill="FFFFFF"/>
        </w:rPr>
        <w:t xml:space="preserve">C.促进就业，服务于社会 　　</w:t>
      </w:r>
    </w:p>
    <w:p w:rsidR="005C1A70" w:rsidRPr="005C1A70" w:rsidRDefault="005C1A70" w:rsidP="005C1A70">
      <w:pPr>
        <w:widowControl/>
        <w:spacing w:before="75" w:after="75"/>
        <w:ind w:firstLine="480"/>
        <w:jc w:val="left"/>
        <w:rPr>
          <w:rFonts w:ascii="Microsoft Yahei" w:eastAsia="宋体" w:hAnsi="Microsoft Yahei" w:cs="宋体"/>
          <w:color w:val="333333"/>
          <w:kern w:val="0"/>
          <w:szCs w:val="21"/>
        </w:rPr>
      </w:pPr>
      <w:r w:rsidRPr="005C1A70">
        <w:rPr>
          <w:rFonts w:ascii="微软雅黑" w:eastAsia="微软雅黑" w:hAnsi="微软雅黑" w:cs="宋体" w:hint="eastAsia"/>
          <w:color w:val="333333"/>
          <w:kern w:val="0"/>
          <w:szCs w:val="21"/>
          <w:shd w:val="clear" w:color="auto" w:fill="FFFFFF"/>
        </w:rPr>
        <w:t xml:space="preserve">D.繁荣经济发展 　　</w:t>
      </w:r>
      <w:proofErr w:type="gramStart"/>
      <w:r w:rsidRPr="005C1A70">
        <w:rPr>
          <w:rFonts w:ascii="微软雅黑" w:eastAsia="微软雅黑" w:hAnsi="微软雅黑" w:cs="宋体" w:hint="eastAsia"/>
          <w:color w:val="333333"/>
          <w:kern w:val="0"/>
          <w:szCs w:val="21"/>
          <w:shd w:val="clear" w:color="auto" w:fill="FFFFFF"/>
        </w:rPr>
        <w:t xml:space="preserve">　</w:t>
      </w:r>
      <w:proofErr w:type="gramEnd"/>
    </w:p>
    <w:p w:rsidR="005C1A70" w:rsidRPr="005C1A70" w:rsidRDefault="005C1A70" w:rsidP="005C1A70">
      <w:pPr>
        <w:widowControl/>
        <w:spacing w:before="75" w:after="75"/>
        <w:ind w:firstLine="480"/>
        <w:jc w:val="left"/>
        <w:rPr>
          <w:rFonts w:ascii="Microsoft Yahei" w:eastAsia="宋体" w:hAnsi="Microsoft Yahei" w:cs="宋体"/>
          <w:color w:val="333333"/>
          <w:kern w:val="0"/>
          <w:szCs w:val="21"/>
        </w:rPr>
      </w:pPr>
      <w:r w:rsidRPr="005C1A70">
        <w:rPr>
          <w:rFonts w:ascii="微软雅黑" w:eastAsia="微软雅黑" w:hAnsi="微软雅黑" w:cs="宋体" w:hint="eastAsia"/>
          <w:color w:val="333333"/>
          <w:kern w:val="0"/>
          <w:szCs w:val="21"/>
          <w:shd w:val="clear" w:color="auto" w:fill="FFFFFF"/>
        </w:rPr>
        <w:t xml:space="preserve">2企业培训的产出不能纯粹以传统的经济核算方式来进行，因为它包括潜在的和发展的因素，另外还有(　)： 　　</w:t>
      </w:r>
    </w:p>
    <w:p w:rsidR="005C1A70" w:rsidRPr="005C1A70" w:rsidRDefault="005C1A70" w:rsidP="005C1A70">
      <w:pPr>
        <w:widowControl/>
        <w:spacing w:before="75" w:after="75"/>
        <w:ind w:firstLine="480"/>
        <w:jc w:val="left"/>
        <w:rPr>
          <w:rFonts w:ascii="Microsoft Yahei" w:eastAsia="宋体" w:hAnsi="Microsoft Yahei" w:cs="宋体"/>
          <w:color w:val="333333"/>
          <w:kern w:val="0"/>
          <w:szCs w:val="21"/>
        </w:rPr>
      </w:pPr>
      <w:r w:rsidRPr="005C1A70">
        <w:rPr>
          <w:rFonts w:ascii="微软雅黑" w:eastAsia="微软雅黑" w:hAnsi="微软雅黑" w:cs="宋体" w:hint="eastAsia"/>
          <w:color w:val="333333"/>
          <w:kern w:val="0"/>
          <w:szCs w:val="21"/>
          <w:shd w:val="clear" w:color="auto" w:fill="FFFFFF"/>
        </w:rPr>
        <w:t xml:space="preserve">A.战略的因素 　　</w:t>
      </w:r>
    </w:p>
    <w:p w:rsidR="005C1A70" w:rsidRPr="005C1A70" w:rsidRDefault="005C1A70" w:rsidP="005C1A70">
      <w:pPr>
        <w:widowControl/>
        <w:spacing w:before="75" w:after="75"/>
        <w:ind w:firstLine="480"/>
        <w:jc w:val="left"/>
        <w:rPr>
          <w:rFonts w:ascii="Microsoft Yahei" w:eastAsia="宋体" w:hAnsi="Microsoft Yahei" w:cs="宋体"/>
          <w:color w:val="333333"/>
          <w:kern w:val="0"/>
          <w:szCs w:val="21"/>
        </w:rPr>
      </w:pPr>
      <w:r w:rsidRPr="005C1A70">
        <w:rPr>
          <w:rFonts w:ascii="微软雅黑" w:eastAsia="微软雅黑" w:hAnsi="微软雅黑" w:cs="宋体" w:hint="eastAsia"/>
          <w:color w:val="333333"/>
          <w:kern w:val="0"/>
          <w:szCs w:val="21"/>
          <w:shd w:val="clear" w:color="auto" w:fill="FFFFFF"/>
        </w:rPr>
        <w:t xml:space="preserve">B.社会的因素 　　</w:t>
      </w:r>
    </w:p>
    <w:p w:rsidR="005C1A70" w:rsidRPr="005C1A70" w:rsidRDefault="005C1A70" w:rsidP="005C1A70">
      <w:pPr>
        <w:widowControl/>
        <w:spacing w:before="75" w:after="75"/>
        <w:ind w:firstLine="480"/>
        <w:jc w:val="left"/>
        <w:rPr>
          <w:rFonts w:ascii="Microsoft Yahei" w:eastAsia="宋体" w:hAnsi="Microsoft Yahei" w:cs="宋体"/>
          <w:color w:val="333333"/>
          <w:kern w:val="0"/>
          <w:szCs w:val="21"/>
        </w:rPr>
      </w:pPr>
      <w:r w:rsidRPr="005C1A70">
        <w:rPr>
          <w:rFonts w:ascii="微软雅黑" w:eastAsia="微软雅黑" w:hAnsi="微软雅黑" w:cs="宋体" w:hint="eastAsia"/>
          <w:color w:val="333333"/>
          <w:kern w:val="0"/>
          <w:szCs w:val="21"/>
          <w:shd w:val="clear" w:color="auto" w:fill="FFFFFF"/>
        </w:rPr>
        <w:t xml:space="preserve">C.企业竞争力的因素 　　</w:t>
      </w:r>
    </w:p>
    <w:p w:rsidR="005C1A70" w:rsidRPr="005C1A70" w:rsidRDefault="005C1A70" w:rsidP="005C1A70">
      <w:pPr>
        <w:widowControl/>
        <w:spacing w:before="75" w:after="75"/>
        <w:ind w:firstLine="480"/>
        <w:jc w:val="left"/>
        <w:rPr>
          <w:rFonts w:ascii="Microsoft Yahei" w:eastAsia="宋体" w:hAnsi="Microsoft Yahei" w:cs="宋体"/>
          <w:color w:val="333333"/>
          <w:kern w:val="0"/>
          <w:szCs w:val="21"/>
        </w:rPr>
      </w:pPr>
      <w:r w:rsidRPr="005C1A70">
        <w:rPr>
          <w:rFonts w:ascii="微软雅黑" w:eastAsia="微软雅黑" w:hAnsi="微软雅黑" w:cs="宋体" w:hint="eastAsia"/>
          <w:color w:val="333333"/>
          <w:kern w:val="0"/>
          <w:szCs w:val="21"/>
          <w:shd w:val="clear" w:color="auto" w:fill="FFFFFF"/>
        </w:rPr>
        <w:t xml:space="preserve">D.企业员工队伍素质的因素 　</w:t>
      </w:r>
    </w:p>
    <w:p w:rsidR="005C1A70" w:rsidRPr="005C1A70" w:rsidRDefault="005C1A70" w:rsidP="005C1A70">
      <w:pPr>
        <w:widowControl/>
        <w:spacing w:before="75" w:after="75"/>
        <w:ind w:firstLine="480"/>
        <w:jc w:val="left"/>
        <w:rPr>
          <w:rFonts w:ascii="Microsoft Yahei" w:eastAsia="宋体" w:hAnsi="Microsoft Yahei" w:cs="宋体"/>
          <w:color w:val="333333"/>
          <w:kern w:val="0"/>
          <w:szCs w:val="21"/>
        </w:rPr>
      </w:pPr>
      <w:r w:rsidRPr="005C1A70">
        <w:rPr>
          <w:rFonts w:ascii="微软雅黑" w:eastAsia="微软雅黑" w:hAnsi="微软雅黑" w:cs="宋体" w:hint="eastAsia"/>
          <w:color w:val="333333"/>
          <w:kern w:val="0"/>
          <w:szCs w:val="21"/>
          <w:shd w:val="clear" w:color="auto" w:fill="FFFFFF"/>
        </w:rPr>
        <w:t xml:space="preserve">3生产产品的有效作业时间是指( ) 　　</w:t>
      </w:r>
    </w:p>
    <w:p w:rsidR="005C1A70" w:rsidRPr="005C1A70" w:rsidRDefault="005C1A70" w:rsidP="005C1A70">
      <w:pPr>
        <w:widowControl/>
        <w:spacing w:before="75" w:after="75"/>
        <w:ind w:firstLine="480"/>
        <w:jc w:val="left"/>
        <w:rPr>
          <w:rFonts w:ascii="Microsoft Yahei" w:eastAsia="宋体" w:hAnsi="Microsoft Yahei" w:cs="宋体"/>
          <w:color w:val="333333"/>
          <w:kern w:val="0"/>
          <w:szCs w:val="21"/>
        </w:rPr>
      </w:pPr>
      <w:r w:rsidRPr="005C1A70">
        <w:rPr>
          <w:rFonts w:ascii="微软雅黑" w:eastAsia="微软雅黑" w:hAnsi="微软雅黑" w:cs="宋体" w:hint="eastAsia"/>
          <w:color w:val="333333"/>
          <w:kern w:val="0"/>
          <w:szCs w:val="21"/>
          <w:shd w:val="clear" w:color="auto" w:fill="FFFFFF"/>
        </w:rPr>
        <w:t xml:space="preserve">A.工人的纯工作时间 　　</w:t>
      </w:r>
    </w:p>
    <w:p w:rsidR="005C1A70" w:rsidRPr="005C1A70" w:rsidRDefault="005C1A70" w:rsidP="005C1A70">
      <w:pPr>
        <w:widowControl/>
        <w:spacing w:before="75" w:after="75"/>
        <w:ind w:firstLine="480"/>
        <w:jc w:val="left"/>
        <w:rPr>
          <w:rFonts w:ascii="Microsoft Yahei" w:eastAsia="宋体" w:hAnsi="Microsoft Yahei" w:cs="宋体"/>
          <w:color w:val="333333"/>
          <w:kern w:val="0"/>
          <w:szCs w:val="21"/>
        </w:rPr>
      </w:pPr>
      <w:r w:rsidRPr="005C1A70">
        <w:rPr>
          <w:rFonts w:ascii="微软雅黑" w:eastAsia="微软雅黑" w:hAnsi="微软雅黑" w:cs="宋体" w:hint="eastAsia"/>
          <w:color w:val="333333"/>
          <w:kern w:val="0"/>
          <w:szCs w:val="21"/>
          <w:shd w:val="clear" w:color="auto" w:fill="FFFFFF"/>
        </w:rPr>
        <w:t xml:space="preserve">B.工人从上班到下班之间的时间 　　</w:t>
      </w:r>
    </w:p>
    <w:p w:rsidR="005C1A70" w:rsidRPr="005C1A70" w:rsidRDefault="005C1A70" w:rsidP="005C1A70">
      <w:pPr>
        <w:widowControl/>
        <w:spacing w:before="75" w:after="75"/>
        <w:ind w:firstLine="480"/>
        <w:jc w:val="left"/>
        <w:rPr>
          <w:rFonts w:ascii="Microsoft Yahei" w:eastAsia="宋体" w:hAnsi="Microsoft Yahei" w:cs="宋体"/>
          <w:color w:val="333333"/>
          <w:kern w:val="0"/>
          <w:szCs w:val="21"/>
        </w:rPr>
      </w:pPr>
      <w:r w:rsidRPr="005C1A70">
        <w:rPr>
          <w:rFonts w:ascii="微软雅黑" w:eastAsia="微软雅黑" w:hAnsi="微软雅黑" w:cs="宋体" w:hint="eastAsia"/>
          <w:color w:val="333333"/>
          <w:kern w:val="0"/>
          <w:szCs w:val="21"/>
          <w:shd w:val="clear" w:color="auto" w:fill="FFFFFF"/>
        </w:rPr>
        <w:t xml:space="preserve">C.工人的准备时间、操作时间、吃饭、休息时间 　　</w:t>
      </w:r>
    </w:p>
    <w:p w:rsidR="005C1A70" w:rsidRPr="005C1A70" w:rsidRDefault="005C1A70" w:rsidP="005C1A70">
      <w:pPr>
        <w:widowControl/>
        <w:spacing w:before="75" w:after="75"/>
        <w:ind w:firstLine="480"/>
        <w:jc w:val="left"/>
        <w:rPr>
          <w:rFonts w:ascii="Microsoft Yahei" w:eastAsia="宋体" w:hAnsi="Microsoft Yahei" w:cs="宋体"/>
          <w:color w:val="333333"/>
          <w:kern w:val="0"/>
          <w:szCs w:val="21"/>
        </w:rPr>
      </w:pPr>
      <w:r w:rsidRPr="005C1A70">
        <w:rPr>
          <w:rFonts w:ascii="微软雅黑" w:eastAsia="微软雅黑" w:hAnsi="微软雅黑" w:cs="宋体" w:hint="eastAsia"/>
          <w:color w:val="333333"/>
          <w:kern w:val="0"/>
          <w:szCs w:val="21"/>
          <w:shd w:val="clear" w:color="auto" w:fill="FFFFFF"/>
        </w:rPr>
        <w:t xml:space="preserve">D.工人在 企业 逗留的全部时间 　</w:t>
      </w:r>
    </w:p>
    <w:p w:rsidR="005C1A70" w:rsidRPr="005C1A70" w:rsidRDefault="005C1A70" w:rsidP="005C1A70">
      <w:pPr>
        <w:widowControl/>
        <w:spacing w:before="75" w:after="75"/>
        <w:ind w:firstLine="480"/>
        <w:jc w:val="left"/>
        <w:rPr>
          <w:rFonts w:ascii="Microsoft Yahei" w:eastAsia="宋体" w:hAnsi="Microsoft Yahei" w:cs="宋体"/>
          <w:color w:val="333333"/>
          <w:kern w:val="0"/>
          <w:szCs w:val="21"/>
        </w:rPr>
      </w:pPr>
      <w:r w:rsidRPr="005C1A70">
        <w:rPr>
          <w:rFonts w:ascii="微软雅黑" w:eastAsia="微软雅黑" w:hAnsi="微软雅黑" w:cs="宋体" w:hint="eastAsia"/>
          <w:color w:val="333333"/>
          <w:kern w:val="0"/>
          <w:szCs w:val="21"/>
          <w:shd w:val="clear" w:color="auto" w:fill="FFFFFF"/>
        </w:rPr>
        <w:lastRenderedPageBreak/>
        <w:t xml:space="preserve">4优先保护是优先对( )的保护 　　</w:t>
      </w:r>
    </w:p>
    <w:p w:rsidR="005C1A70" w:rsidRPr="005C1A70" w:rsidRDefault="005C1A70" w:rsidP="005C1A70">
      <w:pPr>
        <w:widowControl/>
        <w:spacing w:before="75" w:after="75"/>
        <w:ind w:firstLine="480"/>
        <w:jc w:val="left"/>
        <w:rPr>
          <w:rFonts w:ascii="Microsoft Yahei" w:eastAsia="宋体" w:hAnsi="Microsoft Yahei" w:cs="宋体"/>
          <w:color w:val="333333"/>
          <w:kern w:val="0"/>
          <w:szCs w:val="21"/>
        </w:rPr>
      </w:pPr>
      <w:r w:rsidRPr="005C1A70">
        <w:rPr>
          <w:rFonts w:ascii="微软雅黑" w:eastAsia="微软雅黑" w:hAnsi="微软雅黑" w:cs="宋体" w:hint="eastAsia"/>
          <w:color w:val="333333"/>
          <w:kern w:val="0"/>
          <w:szCs w:val="21"/>
          <w:shd w:val="clear" w:color="auto" w:fill="FFFFFF"/>
        </w:rPr>
        <w:t xml:space="preserve">A.用人单位 　　</w:t>
      </w:r>
    </w:p>
    <w:p w:rsidR="005C1A70" w:rsidRPr="005C1A70" w:rsidRDefault="005C1A70" w:rsidP="005C1A70">
      <w:pPr>
        <w:widowControl/>
        <w:spacing w:before="75" w:after="75"/>
        <w:ind w:firstLine="480"/>
        <w:jc w:val="left"/>
        <w:rPr>
          <w:rFonts w:ascii="Microsoft Yahei" w:eastAsia="宋体" w:hAnsi="Microsoft Yahei" w:cs="宋体"/>
          <w:color w:val="333333"/>
          <w:kern w:val="0"/>
          <w:szCs w:val="21"/>
        </w:rPr>
      </w:pPr>
      <w:r w:rsidRPr="005C1A70">
        <w:rPr>
          <w:rFonts w:ascii="微软雅黑" w:eastAsia="微软雅黑" w:hAnsi="微软雅黑" w:cs="宋体" w:hint="eastAsia"/>
          <w:color w:val="333333"/>
          <w:kern w:val="0"/>
          <w:szCs w:val="21"/>
          <w:shd w:val="clear" w:color="auto" w:fill="FFFFFF"/>
        </w:rPr>
        <w:t xml:space="preserve">B.劳动者 　　</w:t>
      </w:r>
    </w:p>
    <w:p w:rsidR="005C1A70" w:rsidRPr="005C1A70" w:rsidRDefault="005C1A70" w:rsidP="005C1A70">
      <w:pPr>
        <w:widowControl/>
        <w:spacing w:before="75" w:after="75"/>
        <w:ind w:firstLine="480"/>
        <w:jc w:val="left"/>
        <w:rPr>
          <w:rFonts w:ascii="Microsoft Yahei" w:eastAsia="宋体" w:hAnsi="Microsoft Yahei" w:cs="宋体"/>
          <w:color w:val="333333"/>
          <w:kern w:val="0"/>
          <w:szCs w:val="21"/>
        </w:rPr>
      </w:pPr>
      <w:r w:rsidRPr="005C1A70">
        <w:rPr>
          <w:rFonts w:ascii="微软雅黑" w:eastAsia="微软雅黑" w:hAnsi="微软雅黑" w:cs="宋体" w:hint="eastAsia"/>
          <w:color w:val="333333"/>
          <w:kern w:val="0"/>
          <w:szCs w:val="21"/>
          <w:shd w:val="clear" w:color="auto" w:fill="FFFFFF"/>
        </w:rPr>
        <w:t xml:space="preserve">C.用人单位和劳动者 　　</w:t>
      </w:r>
    </w:p>
    <w:p w:rsidR="005C1A70" w:rsidRPr="005C1A70" w:rsidRDefault="005C1A70" w:rsidP="005C1A70">
      <w:pPr>
        <w:widowControl/>
        <w:spacing w:before="75" w:after="75"/>
        <w:ind w:firstLine="480"/>
        <w:jc w:val="left"/>
        <w:rPr>
          <w:rFonts w:ascii="Microsoft Yahei" w:eastAsia="宋体" w:hAnsi="Microsoft Yahei" w:cs="宋体"/>
          <w:color w:val="333333"/>
          <w:kern w:val="0"/>
          <w:szCs w:val="21"/>
        </w:rPr>
      </w:pPr>
      <w:r w:rsidRPr="005C1A70">
        <w:rPr>
          <w:rFonts w:ascii="微软雅黑" w:eastAsia="微软雅黑" w:hAnsi="微软雅黑" w:cs="宋体" w:hint="eastAsia"/>
          <w:color w:val="333333"/>
          <w:kern w:val="0"/>
          <w:szCs w:val="21"/>
          <w:shd w:val="clear" w:color="auto" w:fill="FFFFFF"/>
        </w:rPr>
        <w:t xml:space="preserve">D.以上都不对 　</w:t>
      </w:r>
    </w:p>
    <w:p w:rsidR="005C1A70" w:rsidRPr="005C1A70" w:rsidRDefault="005C1A70" w:rsidP="005C1A70">
      <w:pPr>
        <w:widowControl/>
        <w:spacing w:before="75" w:after="75"/>
        <w:ind w:firstLine="480"/>
        <w:jc w:val="left"/>
        <w:rPr>
          <w:rFonts w:ascii="Microsoft Yahei" w:eastAsia="宋体" w:hAnsi="Microsoft Yahei" w:cs="宋体"/>
          <w:color w:val="333333"/>
          <w:kern w:val="0"/>
          <w:szCs w:val="21"/>
        </w:rPr>
      </w:pPr>
      <w:r w:rsidRPr="005C1A70">
        <w:rPr>
          <w:rFonts w:ascii="微软雅黑" w:eastAsia="微软雅黑" w:hAnsi="微软雅黑" w:cs="宋体" w:hint="eastAsia"/>
          <w:color w:val="333333"/>
          <w:kern w:val="0"/>
          <w:szCs w:val="21"/>
          <w:shd w:val="clear" w:color="auto" w:fill="FFFFFF"/>
        </w:rPr>
        <w:t xml:space="preserve">5具有“孤僻、行动迟缓、善于观察细小事物，情感发生较慢但持续时间长，体验深刻”特征的人，其气质类型属于( ) 　　</w:t>
      </w:r>
    </w:p>
    <w:p w:rsidR="005C1A70" w:rsidRPr="005C1A70" w:rsidRDefault="005C1A70" w:rsidP="005C1A70">
      <w:pPr>
        <w:widowControl/>
        <w:spacing w:before="75" w:after="75"/>
        <w:ind w:firstLine="480"/>
        <w:jc w:val="left"/>
        <w:rPr>
          <w:rFonts w:ascii="Microsoft Yahei" w:eastAsia="宋体" w:hAnsi="Microsoft Yahei" w:cs="宋体"/>
          <w:color w:val="333333"/>
          <w:kern w:val="0"/>
          <w:szCs w:val="21"/>
        </w:rPr>
      </w:pPr>
      <w:r w:rsidRPr="005C1A70">
        <w:rPr>
          <w:rFonts w:ascii="微软雅黑" w:eastAsia="微软雅黑" w:hAnsi="微软雅黑" w:cs="宋体" w:hint="eastAsia"/>
          <w:color w:val="333333"/>
          <w:kern w:val="0"/>
          <w:szCs w:val="21"/>
          <w:shd w:val="clear" w:color="auto" w:fill="FFFFFF"/>
        </w:rPr>
        <w:t xml:space="preserve">A.抑郁质 　　B.粘液质 　　C.多血质 　　D.胆汁质 　　</w:t>
      </w:r>
      <w:r w:rsidRPr="005C1A70">
        <w:rPr>
          <w:rFonts w:ascii="Microsoft Yahei" w:eastAsia="宋体" w:hAnsi="Microsoft Yahei" w:cs="宋体"/>
          <w:color w:val="333333"/>
          <w:kern w:val="0"/>
          <w:szCs w:val="21"/>
        </w:rPr>
        <w:br/>
      </w:r>
      <w:r w:rsidRPr="005C1A70">
        <w:rPr>
          <w:rFonts w:ascii="微软雅黑" w:eastAsia="微软雅黑" w:hAnsi="微软雅黑" w:cs="宋体" w:hint="eastAsia"/>
          <w:color w:val="333333"/>
          <w:kern w:val="0"/>
          <w:szCs w:val="21"/>
          <w:shd w:val="clear" w:color="auto" w:fill="FFFFFF"/>
        </w:rPr>
        <w:t>参考答案：B </w:t>
      </w:r>
      <w:proofErr w:type="spellStart"/>
      <w:r w:rsidRPr="005C1A70">
        <w:rPr>
          <w:rFonts w:ascii="微软雅黑" w:eastAsia="微软雅黑" w:hAnsi="微软雅黑" w:cs="宋体" w:hint="eastAsia"/>
          <w:color w:val="333333"/>
          <w:kern w:val="0"/>
          <w:szCs w:val="21"/>
          <w:shd w:val="clear" w:color="auto" w:fill="FFFFFF"/>
        </w:rPr>
        <w:t>B</w:t>
      </w:r>
      <w:proofErr w:type="spellEnd"/>
      <w:r w:rsidRPr="005C1A70">
        <w:rPr>
          <w:rFonts w:ascii="微软雅黑" w:eastAsia="微软雅黑" w:hAnsi="微软雅黑" w:cs="宋体" w:hint="eastAsia"/>
          <w:color w:val="333333"/>
          <w:kern w:val="0"/>
          <w:szCs w:val="21"/>
          <w:shd w:val="clear" w:color="auto" w:fill="FFFFFF"/>
        </w:rPr>
        <w:t xml:space="preserve"> A B A</w:t>
      </w:r>
    </w:p>
    <w:p w:rsidR="005C1A70" w:rsidRPr="005C1A70" w:rsidRDefault="005C1A70" w:rsidP="005C1A70">
      <w:pPr>
        <w:widowControl/>
        <w:jc w:val="left"/>
        <w:outlineLvl w:val="1"/>
        <w:rPr>
          <w:rFonts w:ascii="Microsoft Yahei" w:eastAsia="宋体" w:hAnsi="Microsoft Yahei" w:cs="宋体"/>
          <w:color w:val="333333"/>
          <w:kern w:val="0"/>
          <w:sz w:val="36"/>
          <w:szCs w:val="36"/>
        </w:rPr>
      </w:pPr>
      <w:r w:rsidRPr="005C1A70">
        <w:rPr>
          <w:rFonts w:ascii="Microsoft Yahei" w:eastAsia="宋体" w:hAnsi="Microsoft Yahei" w:cs="宋体"/>
          <w:color w:val="333333"/>
          <w:kern w:val="0"/>
          <w:sz w:val="36"/>
          <w:szCs w:val="36"/>
        </w:rPr>
        <w:t>2018</w:t>
      </w:r>
      <w:r w:rsidRPr="005C1A70">
        <w:rPr>
          <w:rFonts w:ascii="Microsoft Yahei" w:eastAsia="宋体" w:hAnsi="Microsoft Yahei" w:cs="宋体"/>
          <w:color w:val="333333"/>
          <w:kern w:val="0"/>
          <w:sz w:val="36"/>
          <w:szCs w:val="36"/>
        </w:rPr>
        <w:t>年人力资源管理一级多选练习题</w:t>
      </w:r>
    </w:p>
    <w:p w:rsidR="005C1A70" w:rsidRPr="005C1A70" w:rsidRDefault="005C1A70" w:rsidP="005C1A70">
      <w:pPr>
        <w:widowControl/>
        <w:spacing w:before="75" w:after="75"/>
        <w:ind w:firstLine="480"/>
        <w:jc w:val="left"/>
        <w:rPr>
          <w:rFonts w:ascii="Microsoft Yahei" w:eastAsia="宋体" w:hAnsi="Microsoft Yahei" w:cs="宋体"/>
          <w:color w:val="333333"/>
          <w:kern w:val="0"/>
          <w:szCs w:val="21"/>
        </w:rPr>
      </w:pPr>
      <w:r w:rsidRPr="005C1A70">
        <w:rPr>
          <w:rFonts w:ascii="微软雅黑" w:eastAsia="微软雅黑" w:hAnsi="微软雅黑" w:cs="宋体" w:hint="eastAsia"/>
          <w:color w:val="333333"/>
          <w:kern w:val="0"/>
          <w:szCs w:val="21"/>
          <w:shd w:val="clear" w:color="auto" w:fill="FFFFFF"/>
        </w:rPr>
        <w:t xml:space="preserve">1为了使员工工作丰富化，应考虑的主要因素有( )。 　　</w:t>
      </w:r>
    </w:p>
    <w:p w:rsidR="005C1A70" w:rsidRDefault="005C1A70" w:rsidP="005C1A70">
      <w:pPr>
        <w:widowControl/>
        <w:spacing w:before="75" w:after="75"/>
        <w:ind w:firstLine="480"/>
        <w:jc w:val="left"/>
        <w:rPr>
          <w:rFonts w:ascii="微软雅黑" w:eastAsia="微软雅黑" w:hAnsi="微软雅黑" w:cs="宋体" w:hint="eastAsia"/>
          <w:color w:val="333333"/>
          <w:kern w:val="0"/>
          <w:szCs w:val="21"/>
          <w:shd w:val="clear" w:color="auto" w:fill="FFFFFF"/>
        </w:rPr>
      </w:pPr>
      <w:r w:rsidRPr="005C1A70">
        <w:rPr>
          <w:rFonts w:ascii="微软雅黑" w:eastAsia="微软雅黑" w:hAnsi="微软雅黑" w:cs="宋体" w:hint="eastAsia"/>
          <w:color w:val="333333"/>
          <w:kern w:val="0"/>
          <w:szCs w:val="21"/>
          <w:shd w:val="clear" w:color="auto" w:fill="FFFFFF"/>
        </w:rPr>
        <w:t xml:space="preserve">A.多样化 　　B.任务的整体 　　C.任务的意义 　　D.自主权 　　E.反馈 　</w:t>
      </w:r>
    </w:p>
    <w:p w:rsidR="005C1A70" w:rsidRPr="005C1A70" w:rsidRDefault="005C1A70" w:rsidP="005C1A70">
      <w:pPr>
        <w:widowControl/>
        <w:spacing w:before="75" w:after="75"/>
        <w:ind w:firstLine="480"/>
        <w:jc w:val="left"/>
        <w:rPr>
          <w:rFonts w:ascii="Microsoft Yahei" w:eastAsia="宋体" w:hAnsi="Microsoft Yahei" w:cs="宋体"/>
          <w:color w:val="333333"/>
          <w:kern w:val="0"/>
          <w:szCs w:val="21"/>
        </w:rPr>
      </w:pPr>
      <w:r w:rsidRPr="005C1A70">
        <w:rPr>
          <w:rFonts w:ascii="微软雅黑" w:eastAsia="微软雅黑" w:hAnsi="微软雅黑" w:cs="宋体" w:hint="eastAsia"/>
          <w:color w:val="333333"/>
          <w:kern w:val="0"/>
          <w:szCs w:val="21"/>
          <w:shd w:val="clear" w:color="auto" w:fill="FFFFFF"/>
        </w:rPr>
        <w:t xml:space="preserve">2劳动行政部门自收到集体合同文本( )未提出异议的，集体合同生效。 　　</w:t>
      </w:r>
    </w:p>
    <w:p w:rsidR="005C1A70" w:rsidRDefault="005C1A70" w:rsidP="005C1A70">
      <w:pPr>
        <w:widowControl/>
        <w:spacing w:before="75" w:after="75"/>
        <w:ind w:leftChars="300" w:left="630"/>
        <w:jc w:val="left"/>
        <w:rPr>
          <w:rFonts w:ascii="Microsoft Yahei" w:eastAsia="宋体" w:hAnsi="Microsoft Yahei" w:cs="宋体" w:hint="eastAsia"/>
          <w:color w:val="333333"/>
          <w:kern w:val="0"/>
          <w:szCs w:val="21"/>
        </w:rPr>
      </w:pPr>
      <w:r w:rsidRPr="005C1A70">
        <w:rPr>
          <w:rFonts w:ascii="微软雅黑" w:eastAsia="微软雅黑" w:hAnsi="微软雅黑" w:cs="宋体" w:hint="eastAsia"/>
          <w:color w:val="333333"/>
          <w:kern w:val="0"/>
          <w:szCs w:val="21"/>
          <w:shd w:val="clear" w:color="auto" w:fill="FFFFFF"/>
        </w:rPr>
        <w:t xml:space="preserve">A.一个月 　　B.一个星期 　　C.半个月 　　D.15天 　　</w:t>
      </w:r>
    </w:p>
    <w:p w:rsidR="005C1A70" w:rsidRPr="005C1A70" w:rsidRDefault="005C1A70" w:rsidP="005C1A70">
      <w:pPr>
        <w:widowControl/>
        <w:spacing w:before="75" w:after="75"/>
        <w:ind w:firstLineChars="200" w:firstLine="420"/>
        <w:jc w:val="left"/>
        <w:rPr>
          <w:rFonts w:ascii="Microsoft Yahei" w:eastAsia="宋体" w:hAnsi="Microsoft Yahei" w:cs="宋体"/>
          <w:color w:val="333333"/>
          <w:kern w:val="0"/>
          <w:szCs w:val="21"/>
        </w:rPr>
      </w:pPr>
      <w:r w:rsidRPr="005C1A70">
        <w:rPr>
          <w:rFonts w:ascii="微软雅黑" w:eastAsia="微软雅黑" w:hAnsi="微软雅黑" w:cs="宋体" w:hint="eastAsia"/>
          <w:color w:val="333333"/>
          <w:kern w:val="0"/>
          <w:szCs w:val="21"/>
          <w:shd w:val="clear" w:color="auto" w:fill="FFFFFF"/>
        </w:rPr>
        <w:t xml:space="preserve">3行为面试法的前提是( )。 　　</w:t>
      </w:r>
    </w:p>
    <w:p w:rsidR="005C1A70" w:rsidRDefault="005C1A70" w:rsidP="005C1A70">
      <w:pPr>
        <w:widowControl/>
        <w:spacing w:before="75" w:after="75"/>
        <w:ind w:firstLine="480"/>
        <w:jc w:val="left"/>
        <w:rPr>
          <w:rFonts w:ascii="微软雅黑" w:eastAsia="微软雅黑" w:hAnsi="微软雅黑" w:cs="宋体" w:hint="eastAsia"/>
          <w:color w:val="333333"/>
          <w:kern w:val="0"/>
          <w:szCs w:val="21"/>
          <w:shd w:val="clear" w:color="auto" w:fill="FFFFFF"/>
        </w:rPr>
      </w:pPr>
      <w:r w:rsidRPr="005C1A70">
        <w:rPr>
          <w:rFonts w:ascii="微软雅黑" w:eastAsia="微软雅黑" w:hAnsi="微软雅黑" w:cs="宋体" w:hint="eastAsia"/>
          <w:color w:val="333333"/>
          <w:kern w:val="0"/>
          <w:szCs w:val="21"/>
          <w:shd w:val="clear" w:color="auto" w:fill="FFFFFF"/>
        </w:rPr>
        <w:t xml:space="preserve">A.一个人过去的行为最能预见其未来的行为 　　</w:t>
      </w:r>
    </w:p>
    <w:p w:rsidR="005C1A70" w:rsidRDefault="005C1A70" w:rsidP="005C1A70">
      <w:pPr>
        <w:widowControl/>
        <w:spacing w:before="75" w:after="75"/>
        <w:ind w:firstLine="480"/>
        <w:jc w:val="left"/>
        <w:rPr>
          <w:rFonts w:ascii="微软雅黑" w:eastAsia="微软雅黑" w:hAnsi="微软雅黑" w:cs="宋体" w:hint="eastAsia"/>
          <w:color w:val="333333"/>
          <w:kern w:val="0"/>
          <w:szCs w:val="21"/>
          <w:shd w:val="clear" w:color="auto" w:fill="FFFFFF"/>
        </w:rPr>
      </w:pPr>
      <w:r w:rsidRPr="005C1A70">
        <w:rPr>
          <w:rFonts w:ascii="微软雅黑" w:eastAsia="微软雅黑" w:hAnsi="微软雅黑" w:cs="宋体" w:hint="eastAsia"/>
          <w:color w:val="333333"/>
          <w:kern w:val="0"/>
          <w:szCs w:val="21"/>
          <w:shd w:val="clear" w:color="auto" w:fill="FFFFFF"/>
        </w:rPr>
        <w:t xml:space="preserve">B.一叶知秋,通过一个人的行为可以判断他的思想 　　</w:t>
      </w:r>
    </w:p>
    <w:p w:rsidR="005C1A70" w:rsidRDefault="005C1A70" w:rsidP="005C1A70">
      <w:pPr>
        <w:widowControl/>
        <w:spacing w:before="75" w:after="75"/>
        <w:ind w:firstLine="480"/>
        <w:jc w:val="left"/>
        <w:rPr>
          <w:rFonts w:ascii="微软雅黑" w:eastAsia="微软雅黑" w:hAnsi="微软雅黑" w:cs="宋体" w:hint="eastAsia"/>
          <w:color w:val="333333"/>
          <w:kern w:val="0"/>
          <w:szCs w:val="21"/>
          <w:shd w:val="clear" w:color="auto" w:fill="FFFFFF"/>
        </w:rPr>
      </w:pPr>
      <w:r w:rsidRPr="005C1A70">
        <w:rPr>
          <w:rFonts w:ascii="微软雅黑" w:eastAsia="微软雅黑" w:hAnsi="微软雅黑" w:cs="宋体" w:hint="eastAsia"/>
          <w:color w:val="333333"/>
          <w:kern w:val="0"/>
          <w:szCs w:val="21"/>
          <w:shd w:val="clear" w:color="auto" w:fill="FFFFFF"/>
        </w:rPr>
        <w:t xml:space="preserve">C.工作经历比学历更重要 　　</w:t>
      </w:r>
    </w:p>
    <w:p w:rsidR="005C1A70" w:rsidRDefault="005C1A70" w:rsidP="005C1A70">
      <w:pPr>
        <w:widowControl/>
        <w:spacing w:before="75" w:after="75"/>
        <w:ind w:firstLine="480"/>
        <w:jc w:val="left"/>
        <w:rPr>
          <w:rFonts w:ascii="微软雅黑" w:eastAsia="微软雅黑" w:hAnsi="微软雅黑" w:cs="宋体" w:hint="eastAsia"/>
          <w:color w:val="333333"/>
          <w:kern w:val="0"/>
          <w:szCs w:val="21"/>
          <w:shd w:val="clear" w:color="auto" w:fill="FFFFFF"/>
        </w:rPr>
      </w:pPr>
      <w:r w:rsidRPr="005C1A70">
        <w:rPr>
          <w:rFonts w:ascii="微软雅黑" w:eastAsia="微软雅黑" w:hAnsi="微软雅黑" w:cs="宋体" w:hint="eastAsia"/>
          <w:color w:val="333333"/>
          <w:kern w:val="0"/>
          <w:szCs w:val="21"/>
          <w:shd w:val="clear" w:color="auto" w:fill="FFFFFF"/>
        </w:rPr>
        <w:t xml:space="preserve">D.说和做是截然不同的两回事 　　</w:t>
      </w:r>
    </w:p>
    <w:p w:rsidR="005C1A70" w:rsidRPr="005C1A70" w:rsidRDefault="005C1A70" w:rsidP="005C1A70">
      <w:pPr>
        <w:widowControl/>
        <w:spacing w:before="75" w:after="75"/>
        <w:ind w:firstLine="480"/>
        <w:jc w:val="left"/>
        <w:rPr>
          <w:rFonts w:ascii="Microsoft Yahei" w:eastAsia="宋体" w:hAnsi="Microsoft Yahei" w:cs="宋体"/>
          <w:color w:val="333333"/>
          <w:kern w:val="0"/>
          <w:szCs w:val="21"/>
        </w:rPr>
      </w:pPr>
      <w:r w:rsidRPr="005C1A70">
        <w:rPr>
          <w:rFonts w:ascii="微软雅黑" w:eastAsia="微软雅黑" w:hAnsi="微软雅黑" w:cs="宋体" w:hint="eastAsia"/>
          <w:color w:val="333333"/>
          <w:kern w:val="0"/>
          <w:szCs w:val="21"/>
          <w:shd w:val="clear" w:color="auto" w:fill="FFFFFF"/>
        </w:rPr>
        <w:t xml:space="preserve">E.学历比工作经历更重要 　　</w:t>
      </w:r>
    </w:p>
    <w:p w:rsidR="005C1A70" w:rsidRPr="005C1A70" w:rsidRDefault="005C1A70" w:rsidP="005C1A70">
      <w:pPr>
        <w:widowControl/>
        <w:spacing w:before="75" w:after="75"/>
        <w:ind w:firstLine="480"/>
        <w:jc w:val="left"/>
        <w:rPr>
          <w:rFonts w:ascii="Microsoft Yahei" w:eastAsia="宋体" w:hAnsi="Microsoft Yahei" w:cs="宋体"/>
          <w:color w:val="333333"/>
          <w:kern w:val="0"/>
          <w:szCs w:val="21"/>
        </w:rPr>
      </w:pPr>
      <w:r w:rsidRPr="005C1A70">
        <w:rPr>
          <w:rFonts w:ascii="微软雅黑" w:eastAsia="微软雅黑" w:hAnsi="微软雅黑" w:cs="宋体" w:hint="eastAsia"/>
          <w:color w:val="333333"/>
          <w:kern w:val="0"/>
          <w:szCs w:val="21"/>
          <w:shd w:val="clear" w:color="auto" w:fill="FFFFFF"/>
        </w:rPr>
        <w:lastRenderedPageBreak/>
        <w:t xml:space="preserve">4一般来说，企业人力资源管理费用包含的基本项目是( )。 　　</w:t>
      </w:r>
    </w:p>
    <w:p w:rsidR="005C1A70" w:rsidRDefault="005C1A70" w:rsidP="005C1A70">
      <w:pPr>
        <w:widowControl/>
        <w:spacing w:before="75" w:after="75"/>
        <w:ind w:firstLine="480"/>
        <w:jc w:val="left"/>
        <w:rPr>
          <w:rFonts w:ascii="微软雅黑" w:eastAsia="微软雅黑" w:hAnsi="微软雅黑" w:cs="宋体" w:hint="eastAsia"/>
          <w:color w:val="333333"/>
          <w:kern w:val="0"/>
          <w:szCs w:val="21"/>
          <w:shd w:val="clear" w:color="auto" w:fill="FFFFFF"/>
        </w:rPr>
      </w:pPr>
      <w:r w:rsidRPr="005C1A70">
        <w:rPr>
          <w:rFonts w:ascii="微软雅黑" w:eastAsia="微软雅黑" w:hAnsi="微软雅黑" w:cs="宋体" w:hint="eastAsia"/>
          <w:color w:val="333333"/>
          <w:kern w:val="0"/>
          <w:szCs w:val="21"/>
          <w:shd w:val="clear" w:color="auto" w:fill="FFFFFF"/>
        </w:rPr>
        <w:t xml:space="preserve">A.工资项目 　　</w:t>
      </w:r>
    </w:p>
    <w:p w:rsidR="005C1A70" w:rsidRDefault="005C1A70" w:rsidP="005C1A70">
      <w:pPr>
        <w:widowControl/>
        <w:spacing w:before="75" w:after="75"/>
        <w:ind w:firstLine="480"/>
        <w:jc w:val="left"/>
        <w:rPr>
          <w:rFonts w:ascii="微软雅黑" w:eastAsia="微软雅黑" w:hAnsi="微软雅黑" w:cs="宋体" w:hint="eastAsia"/>
          <w:color w:val="333333"/>
          <w:kern w:val="0"/>
          <w:szCs w:val="21"/>
          <w:shd w:val="clear" w:color="auto" w:fill="FFFFFF"/>
        </w:rPr>
      </w:pPr>
      <w:r w:rsidRPr="005C1A70">
        <w:rPr>
          <w:rFonts w:ascii="微软雅黑" w:eastAsia="微软雅黑" w:hAnsi="微软雅黑" w:cs="宋体" w:hint="eastAsia"/>
          <w:color w:val="333333"/>
          <w:kern w:val="0"/>
          <w:szCs w:val="21"/>
          <w:shd w:val="clear" w:color="auto" w:fill="FFFFFF"/>
        </w:rPr>
        <w:t xml:space="preserve">B.涉及到员工利益的社会保险费用及其他相关的资金项目 　　</w:t>
      </w:r>
    </w:p>
    <w:p w:rsidR="005C1A70" w:rsidRDefault="005C1A70" w:rsidP="005C1A70">
      <w:pPr>
        <w:widowControl/>
        <w:spacing w:before="75" w:after="75"/>
        <w:ind w:firstLine="480"/>
        <w:jc w:val="left"/>
        <w:rPr>
          <w:rFonts w:ascii="微软雅黑" w:eastAsia="微软雅黑" w:hAnsi="微软雅黑" w:cs="宋体" w:hint="eastAsia"/>
          <w:color w:val="333333"/>
          <w:kern w:val="0"/>
          <w:szCs w:val="21"/>
          <w:shd w:val="clear" w:color="auto" w:fill="FFFFFF"/>
        </w:rPr>
      </w:pPr>
      <w:r w:rsidRPr="005C1A70">
        <w:rPr>
          <w:rFonts w:ascii="微软雅黑" w:eastAsia="微软雅黑" w:hAnsi="微软雅黑" w:cs="宋体" w:hint="eastAsia"/>
          <w:color w:val="333333"/>
          <w:kern w:val="0"/>
          <w:szCs w:val="21"/>
          <w:shd w:val="clear" w:color="auto" w:fill="FFFFFF"/>
        </w:rPr>
        <w:t xml:space="preserve">C.其他项目 　　</w:t>
      </w:r>
    </w:p>
    <w:p w:rsidR="005C1A70" w:rsidRDefault="005C1A70" w:rsidP="005C1A70">
      <w:pPr>
        <w:widowControl/>
        <w:spacing w:before="75" w:after="75"/>
        <w:ind w:firstLine="480"/>
        <w:jc w:val="left"/>
        <w:rPr>
          <w:rFonts w:ascii="微软雅黑" w:eastAsia="微软雅黑" w:hAnsi="微软雅黑" w:cs="宋体" w:hint="eastAsia"/>
          <w:color w:val="333333"/>
          <w:kern w:val="0"/>
          <w:szCs w:val="21"/>
          <w:shd w:val="clear" w:color="auto" w:fill="FFFFFF"/>
        </w:rPr>
      </w:pPr>
      <w:r w:rsidRPr="005C1A70">
        <w:rPr>
          <w:rFonts w:ascii="微软雅黑" w:eastAsia="微软雅黑" w:hAnsi="微软雅黑" w:cs="宋体" w:hint="eastAsia"/>
          <w:color w:val="333333"/>
          <w:kern w:val="0"/>
          <w:szCs w:val="21"/>
          <w:shd w:val="clear" w:color="auto" w:fill="FFFFFF"/>
        </w:rPr>
        <w:t xml:space="preserve">D.员工住房基金 　　</w:t>
      </w:r>
    </w:p>
    <w:p w:rsidR="005C1A70" w:rsidRPr="005C1A70" w:rsidRDefault="005C1A70" w:rsidP="005C1A70">
      <w:pPr>
        <w:widowControl/>
        <w:spacing w:before="75" w:after="75"/>
        <w:ind w:firstLine="480"/>
        <w:jc w:val="left"/>
        <w:rPr>
          <w:rFonts w:ascii="Microsoft Yahei" w:eastAsia="宋体" w:hAnsi="Microsoft Yahei" w:cs="宋体"/>
          <w:color w:val="333333"/>
          <w:kern w:val="0"/>
          <w:szCs w:val="21"/>
        </w:rPr>
      </w:pPr>
      <w:r w:rsidRPr="005C1A70">
        <w:rPr>
          <w:rFonts w:ascii="微软雅黑" w:eastAsia="微软雅黑" w:hAnsi="微软雅黑" w:cs="宋体" w:hint="eastAsia"/>
          <w:color w:val="333333"/>
          <w:kern w:val="0"/>
          <w:szCs w:val="21"/>
          <w:shd w:val="clear" w:color="auto" w:fill="FFFFFF"/>
        </w:rPr>
        <w:t xml:space="preserve">E.失业保险费 　　</w:t>
      </w:r>
    </w:p>
    <w:p w:rsidR="005C1A70" w:rsidRDefault="005C1A70" w:rsidP="005C1A70">
      <w:pPr>
        <w:widowControl/>
        <w:spacing w:before="75" w:after="75"/>
        <w:ind w:firstLine="480"/>
        <w:jc w:val="left"/>
        <w:rPr>
          <w:rFonts w:ascii="微软雅黑" w:eastAsia="微软雅黑" w:hAnsi="微软雅黑" w:cs="宋体" w:hint="eastAsia"/>
          <w:color w:val="333333"/>
          <w:kern w:val="0"/>
          <w:szCs w:val="21"/>
          <w:shd w:val="clear" w:color="auto" w:fill="FFFFFF"/>
        </w:rPr>
      </w:pPr>
      <w:r w:rsidRPr="005C1A70">
        <w:rPr>
          <w:rFonts w:ascii="微软雅黑" w:eastAsia="微软雅黑" w:hAnsi="微软雅黑" w:cs="宋体" w:hint="eastAsia"/>
          <w:color w:val="333333"/>
          <w:kern w:val="0"/>
          <w:szCs w:val="21"/>
          <w:shd w:val="clear" w:color="auto" w:fill="FFFFFF"/>
        </w:rPr>
        <w:t xml:space="preserve">5关于工作说明书的编写，表述正确的是( )。 　　</w:t>
      </w:r>
    </w:p>
    <w:p w:rsidR="005C1A70" w:rsidRDefault="005C1A70" w:rsidP="005C1A70">
      <w:pPr>
        <w:widowControl/>
        <w:spacing w:before="75" w:after="75"/>
        <w:ind w:firstLine="480"/>
        <w:jc w:val="left"/>
        <w:rPr>
          <w:rFonts w:ascii="微软雅黑" w:eastAsia="微软雅黑" w:hAnsi="微软雅黑" w:cs="宋体" w:hint="eastAsia"/>
          <w:color w:val="333333"/>
          <w:kern w:val="0"/>
          <w:szCs w:val="21"/>
          <w:shd w:val="clear" w:color="auto" w:fill="FFFFFF"/>
        </w:rPr>
      </w:pPr>
      <w:r w:rsidRPr="005C1A70">
        <w:rPr>
          <w:rFonts w:ascii="微软雅黑" w:eastAsia="微软雅黑" w:hAnsi="微软雅黑" w:cs="宋体" w:hint="eastAsia"/>
          <w:color w:val="333333"/>
          <w:kern w:val="0"/>
          <w:szCs w:val="21"/>
          <w:shd w:val="clear" w:color="auto" w:fill="FFFFFF"/>
        </w:rPr>
        <w:t xml:space="preserve">A.要尽可能详尽地描述所有职责 　　</w:t>
      </w:r>
    </w:p>
    <w:p w:rsidR="005C1A70" w:rsidRDefault="005C1A70" w:rsidP="005C1A70">
      <w:pPr>
        <w:widowControl/>
        <w:spacing w:before="75" w:after="75"/>
        <w:ind w:firstLine="480"/>
        <w:jc w:val="left"/>
        <w:rPr>
          <w:rFonts w:ascii="微软雅黑" w:eastAsia="微软雅黑" w:hAnsi="微软雅黑" w:cs="宋体" w:hint="eastAsia"/>
          <w:color w:val="333333"/>
          <w:kern w:val="0"/>
          <w:szCs w:val="21"/>
          <w:shd w:val="clear" w:color="auto" w:fill="FFFFFF"/>
        </w:rPr>
      </w:pPr>
      <w:r w:rsidRPr="005C1A70">
        <w:rPr>
          <w:rFonts w:ascii="微软雅黑" w:eastAsia="微软雅黑" w:hAnsi="微软雅黑" w:cs="宋体" w:hint="eastAsia"/>
          <w:color w:val="333333"/>
          <w:kern w:val="0"/>
          <w:szCs w:val="21"/>
          <w:shd w:val="clear" w:color="auto" w:fill="FFFFFF"/>
        </w:rPr>
        <w:t xml:space="preserve">B.使用语言应通俗易懂 　　</w:t>
      </w:r>
    </w:p>
    <w:p w:rsidR="005C1A70" w:rsidRDefault="005C1A70" w:rsidP="005C1A70">
      <w:pPr>
        <w:widowControl/>
        <w:spacing w:before="75" w:after="75"/>
        <w:ind w:firstLine="480"/>
        <w:jc w:val="left"/>
        <w:rPr>
          <w:rFonts w:ascii="微软雅黑" w:eastAsia="微软雅黑" w:hAnsi="微软雅黑" w:cs="宋体" w:hint="eastAsia"/>
          <w:color w:val="333333"/>
          <w:kern w:val="0"/>
          <w:szCs w:val="21"/>
          <w:shd w:val="clear" w:color="auto" w:fill="FFFFFF"/>
        </w:rPr>
      </w:pPr>
      <w:r w:rsidRPr="005C1A70">
        <w:rPr>
          <w:rFonts w:ascii="微软雅黑" w:eastAsia="微软雅黑" w:hAnsi="微软雅黑" w:cs="宋体" w:hint="eastAsia"/>
          <w:color w:val="333333"/>
          <w:kern w:val="0"/>
          <w:szCs w:val="21"/>
          <w:shd w:val="clear" w:color="auto" w:fill="FFFFFF"/>
        </w:rPr>
        <w:t xml:space="preserve">C.工作职责的罗列应该符合逻辑顺序 　　</w:t>
      </w:r>
    </w:p>
    <w:p w:rsidR="005C1A70" w:rsidRDefault="005C1A70" w:rsidP="005C1A70">
      <w:pPr>
        <w:widowControl/>
        <w:spacing w:before="75" w:after="75"/>
        <w:ind w:firstLine="480"/>
        <w:jc w:val="left"/>
        <w:rPr>
          <w:rFonts w:ascii="微软雅黑" w:eastAsia="微软雅黑" w:hAnsi="微软雅黑" w:cs="宋体" w:hint="eastAsia"/>
          <w:color w:val="333333"/>
          <w:kern w:val="0"/>
          <w:szCs w:val="21"/>
          <w:shd w:val="clear" w:color="auto" w:fill="FFFFFF"/>
        </w:rPr>
      </w:pPr>
      <w:r w:rsidRPr="005C1A70">
        <w:rPr>
          <w:rFonts w:ascii="微软雅黑" w:eastAsia="微软雅黑" w:hAnsi="微软雅黑" w:cs="宋体" w:hint="eastAsia"/>
          <w:color w:val="333333"/>
          <w:kern w:val="0"/>
          <w:szCs w:val="21"/>
          <w:shd w:val="clear" w:color="auto" w:fill="FFFFFF"/>
        </w:rPr>
        <w:t xml:space="preserve">D.对于基层员工工作的描述应更具体,详细 　　</w:t>
      </w:r>
    </w:p>
    <w:p w:rsidR="005C1A70" w:rsidRPr="005C1A70" w:rsidRDefault="005C1A70" w:rsidP="005C1A70">
      <w:pPr>
        <w:widowControl/>
        <w:spacing w:before="75" w:after="75"/>
        <w:ind w:firstLine="480"/>
        <w:jc w:val="left"/>
        <w:rPr>
          <w:rFonts w:ascii="Microsoft Yahei" w:eastAsia="宋体" w:hAnsi="Microsoft Yahei" w:cs="宋体"/>
          <w:color w:val="333333"/>
          <w:kern w:val="0"/>
          <w:szCs w:val="21"/>
        </w:rPr>
      </w:pPr>
      <w:r w:rsidRPr="005C1A70">
        <w:rPr>
          <w:rFonts w:ascii="微软雅黑" w:eastAsia="微软雅黑" w:hAnsi="微软雅黑" w:cs="宋体" w:hint="eastAsia"/>
          <w:color w:val="333333"/>
          <w:kern w:val="0"/>
          <w:szCs w:val="21"/>
          <w:shd w:val="clear" w:color="auto" w:fill="FFFFFF"/>
        </w:rPr>
        <w:t xml:space="preserve">E.可以用完成某项职责时间比重来说明 　　</w:t>
      </w:r>
    </w:p>
    <w:p w:rsidR="005C1A70" w:rsidRPr="005C1A70" w:rsidRDefault="005C1A70" w:rsidP="005C1A70">
      <w:pPr>
        <w:widowControl/>
        <w:spacing w:before="75" w:after="75"/>
        <w:ind w:firstLine="480"/>
        <w:jc w:val="left"/>
        <w:rPr>
          <w:rFonts w:ascii="Microsoft Yahei" w:eastAsia="宋体" w:hAnsi="Microsoft Yahei" w:cs="宋体"/>
          <w:color w:val="333333"/>
          <w:kern w:val="0"/>
          <w:szCs w:val="21"/>
        </w:rPr>
      </w:pPr>
      <w:r w:rsidRPr="005C1A70">
        <w:rPr>
          <w:rFonts w:ascii="微软雅黑" w:eastAsia="微软雅黑" w:hAnsi="微软雅黑" w:cs="宋体" w:hint="eastAsia"/>
          <w:color w:val="333333"/>
          <w:kern w:val="0"/>
          <w:szCs w:val="21"/>
          <w:shd w:val="clear" w:color="auto" w:fill="FFFFFF"/>
        </w:rPr>
        <w:t>答案：</w:t>
      </w:r>
      <w:proofErr w:type="gramStart"/>
      <w:r w:rsidRPr="005C1A70">
        <w:rPr>
          <w:rFonts w:ascii="微软雅黑" w:eastAsia="微软雅黑" w:hAnsi="微软雅黑" w:cs="宋体" w:hint="eastAsia"/>
          <w:color w:val="333333"/>
          <w:kern w:val="0"/>
          <w:szCs w:val="21"/>
          <w:shd w:val="clear" w:color="auto" w:fill="FFFFFF"/>
        </w:rPr>
        <w:t>1.ABCDE</w:t>
      </w:r>
      <w:proofErr w:type="gramEnd"/>
      <w:r w:rsidRPr="005C1A70">
        <w:rPr>
          <w:rFonts w:ascii="微软雅黑" w:eastAsia="微软雅黑" w:hAnsi="微软雅黑" w:cs="宋体" w:hint="eastAsia"/>
          <w:color w:val="333333"/>
          <w:kern w:val="0"/>
          <w:szCs w:val="21"/>
          <w:shd w:val="clear" w:color="auto" w:fill="FFFFFF"/>
        </w:rPr>
        <w:t>   2.CD   3.AD   4.ABC   5.BCD</w:t>
      </w:r>
    </w:p>
    <w:p w:rsidR="005C1A70" w:rsidRPr="005C1A70" w:rsidRDefault="005C1A70" w:rsidP="005C1A70">
      <w:pPr>
        <w:widowControl/>
        <w:spacing w:before="75" w:after="75"/>
        <w:jc w:val="left"/>
        <w:rPr>
          <w:rFonts w:ascii="Arial" w:eastAsia="宋体" w:hAnsi="Arial" w:cs="Arial"/>
          <w:color w:val="000000"/>
          <w:kern w:val="0"/>
          <w:sz w:val="24"/>
          <w:szCs w:val="24"/>
        </w:rPr>
      </w:pPr>
    </w:p>
    <w:p w:rsidR="005C1A70" w:rsidRPr="005C1A70" w:rsidRDefault="005C1A70" w:rsidP="005C1A70">
      <w:pPr>
        <w:widowControl/>
        <w:jc w:val="left"/>
        <w:outlineLvl w:val="1"/>
        <w:rPr>
          <w:rFonts w:ascii="Microsoft Yahei" w:eastAsia="宋体" w:hAnsi="Microsoft Yahei" w:cs="宋体"/>
          <w:color w:val="333333"/>
          <w:kern w:val="0"/>
          <w:sz w:val="36"/>
          <w:szCs w:val="36"/>
        </w:rPr>
      </w:pPr>
      <w:r w:rsidRPr="005C1A70">
        <w:rPr>
          <w:rFonts w:ascii="Microsoft Yahei" w:eastAsia="宋体" w:hAnsi="Microsoft Yahei" w:cs="宋体"/>
          <w:color w:val="333333"/>
          <w:kern w:val="0"/>
          <w:sz w:val="36"/>
          <w:szCs w:val="36"/>
        </w:rPr>
        <w:t>简答练习题</w:t>
      </w:r>
    </w:p>
    <w:p w:rsidR="005C1A70" w:rsidRDefault="005C1A70" w:rsidP="005C1A70">
      <w:pPr>
        <w:widowControl/>
        <w:spacing w:before="75" w:after="75"/>
        <w:jc w:val="left"/>
        <w:rPr>
          <w:rFonts w:ascii="微软雅黑" w:eastAsia="微软雅黑" w:hAnsi="微软雅黑" w:cs="Arial" w:hint="eastAsia"/>
          <w:color w:val="333333"/>
          <w:kern w:val="0"/>
          <w:szCs w:val="21"/>
          <w:shd w:val="clear" w:color="auto" w:fill="FFFFFF"/>
        </w:rPr>
      </w:pPr>
      <w:r w:rsidRPr="005C1A70">
        <w:rPr>
          <w:rFonts w:ascii="微软雅黑" w:eastAsia="微软雅黑" w:hAnsi="微软雅黑" w:cs="Arial" w:hint="eastAsia"/>
          <w:color w:val="333333"/>
          <w:kern w:val="0"/>
          <w:szCs w:val="21"/>
          <w:shd w:val="clear" w:color="auto" w:fill="FFFFFF"/>
        </w:rPr>
        <w:t>1 简述企业员工培训制度的基本内容?</w:t>
      </w:r>
      <w:r w:rsidRPr="005C1A70">
        <w:rPr>
          <w:rFonts w:ascii="微软雅黑" w:eastAsia="微软雅黑" w:hAnsi="微软雅黑" w:cs="Arial" w:hint="eastAsia"/>
          <w:color w:val="333333"/>
          <w:kern w:val="0"/>
          <w:sz w:val="24"/>
          <w:szCs w:val="24"/>
        </w:rPr>
        <w:br/>
      </w:r>
      <w:r w:rsidRPr="005C1A70">
        <w:rPr>
          <w:rFonts w:ascii="微软雅黑" w:eastAsia="微软雅黑" w:hAnsi="微软雅黑" w:cs="Arial" w:hint="eastAsia"/>
          <w:color w:val="333333"/>
          <w:kern w:val="0"/>
          <w:szCs w:val="21"/>
          <w:shd w:val="clear" w:color="auto" w:fill="FFFFFF"/>
        </w:rPr>
        <w:t>2 简述人力资源管理工作的内容和任务。</w:t>
      </w:r>
      <w:r w:rsidRPr="005C1A70">
        <w:rPr>
          <w:rFonts w:ascii="微软雅黑" w:eastAsia="微软雅黑" w:hAnsi="微软雅黑" w:cs="Arial" w:hint="eastAsia"/>
          <w:color w:val="333333"/>
          <w:kern w:val="0"/>
          <w:sz w:val="24"/>
          <w:szCs w:val="24"/>
        </w:rPr>
        <w:br/>
      </w:r>
      <w:r w:rsidRPr="005C1A70">
        <w:rPr>
          <w:rFonts w:ascii="微软雅黑" w:eastAsia="微软雅黑" w:hAnsi="微软雅黑" w:cs="Arial" w:hint="eastAsia"/>
          <w:color w:val="333333"/>
          <w:kern w:val="0"/>
          <w:szCs w:val="21"/>
          <w:shd w:val="clear" w:color="auto" w:fill="FFFFFF"/>
        </w:rPr>
        <w:t>3 谈谈你对绩效考核的看法及对其在现代社会的现状和重要意义。</w:t>
      </w:r>
      <w:r w:rsidRPr="005C1A70">
        <w:rPr>
          <w:rFonts w:ascii="微软雅黑" w:eastAsia="微软雅黑" w:hAnsi="微软雅黑" w:cs="Arial" w:hint="eastAsia"/>
          <w:color w:val="333333"/>
          <w:kern w:val="0"/>
          <w:sz w:val="24"/>
          <w:szCs w:val="24"/>
        </w:rPr>
        <w:br/>
      </w:r>
      <w:r w:rsidRPr="005C1A70">
        <w:rPr>
          <w:rFonts w:ascii="微软雅黑" w:eastAsia="微软雅黑" w:hAnsi="微软雅黑" w:cs="Arial" w:hint="eastAsia"/>
          <w:color w:val="333333"/>
          <w:kern w:val="0"/>
          <w:szCs w:val="21"/>
          <w:shd w:val="clear" w:color="auto" w:fill="FFFFFF"/>
        </w:rPr>
        <w:t>4 试谈完善合理的劳动关系的建立。</w:t>
      </w:r>
      <w:r w:rsidRPr="005C1A70">
        <w:rPr>
          <w:rFonts w:ascii="微软雅黑" w:eastAsia="微软雅黑" w:hAnsi="微软雅黑" w:cs="Arial" w:hint="eastAsia"/>
          <w:color w:val="333333"/>
          <w:kern w:val="0"/>
          <w:sz w:val="24"/>
          <w:szCs w:val="24"/>
        </w:rPr>
        <w:br/>
      </w:r>
      <w:r w:rsidRPr="005C1A70">
        <w:rPr>
          <w:rFonts w:ascii="微软雅黑" w:eastAsia="微软雅黑" w:hAnsi="微软雅黑" w:cs="Arial" w:hint="eastAsia"/>
          <w:color w:val="333333"/>
          <w:kern w:val="0"/>
          <w:sz w:val="24"/>
          <w:szCs w:val="24"/>
        </w:rPr>
        <w:br/>
      </w:r>
      <w:r w:rsidRPr="005C1A70">
        <w:rPr>
          <w:rFonts w:ascii="微软雅黑" w:eastAsia="微软雅黑" w:hAnsi="微软雅黑" w:cs="Arial" w:hint="eastAsia"/>
          <w:color w:val="333333"/>
          <w:kern w:val="0"/>
          <w:szCs w:val="21"/>
          <w:shd w:val="clear" w:color="auto" w:fill="FFFFFF"/>
        </w:rPr>
        <w:t xml:space="preserve">答案：1 简述企业员工培训制度的基本内容? 　　</w:t>
      </w:r>
    </w:p>
    <w:p w:rsidR="005C1A70" w:rsidRDefault="005C1A70" w:rsidP="005C1A70">
      <w:pPr>
        <w:widowControl/>
        <w:spacing w:before="75" w:after="75"/>
        <w:jc w:val="left"/>
        <w:rPr>
          <w:rFonts w:ascii="微软雅黑" w:eastAsia="微软雅黑" w:hAnsi="微软雅黑" w:cs="Arial" w:hint="eastAsia"/>
          <w:color w:val="333333"/>
          <w:kern w:val="0"/>
          <w:szCs w:val="21"/>
          <w:shd w:val="clear" w:color="auto" w:fill="FFFFFF"/>
        </w:rPr>
      </w:pPr>
      <w:r w:rsidRPr="005C1A70">
        <w:rPr>
          <w:rFonts w:ascii="微软雅黑" w:eastAsia="微软雅黑" w:hAnsi="微软雅黑" w:cs="Arial" w:hint="eastAsia"/>
          <w:color w:val="333333"/>
          <w:kern w:val="0"/>
          <w:szCs w:val="21"/>
          <w:shd w:val="clear" w:color="auto" w:fill="FFFFFF"/>
        </w:rPr>
        <w:lastRenderedPageBreak/>
        <w:t xml:space="preserve">参考解析： 　　</w:t>
      </w:r>
    </w:p>
    <w:p w:rsidR="005C1A70" w:rsidRDefault="005C1A70" w:rsidP="005C1A70">
      <w:pPr>
        <w:widowControl/>
        <w:spacing w:before="75" w:after="75"/>
        <w:jc w:val="left"/>
        <w:rPr>
          <w:rFonts w:ascii="微软雅黑" w:eastAsia="微软雅黑" w:hAnsi="微软雅黑" w:cs="Arial" w:hint="eastAsia"/>
          <w:color w:val="333333"/>
          <w:kern w:val="0"/>
          <w:szCs w:val="21"/>
          <w:shd w:val="clear" w:color="auto" w:fill="FFFFFF"/>
        </w:rPr>
      </w:pPr>
      <w:r w:rsidRPr="005C1A70">
        <w:rPr>
          <w:rFonts w:ascii="微软雅黑" w:eastAsia="微软雅黑" w:hAnsi="微软雅黑" w:cs="Arial" w:hint="eastAsia"/>
          <w:color w:val="333333"/>
          <w:kern w:val="0"/>
          <w:szCs w:val="21"/>
          <w:shd w:val="clear" w:color="auto" w:fill="FFFFFF"/>
        </w:rPr>
        <w:t xml:space="preserve">企业员工培训制度包括： 　　</w:t>
      </w:r>
    </w:p>
    <w:p w:rsidR="005C1A70" w:rsidRDefault="005C1A70" w:rsidP="005C1A70">
      <w:pPr>
        <w:widowControl/>
        <w:spacing w:before="75" w:after="75"/>
        <w:jc w:val="left"/>
        <w:rPr>
          <w:rFonts w:ascii="微软雅黑" w:eastAsia="微软雅黑" w:hAnsi="微软雅黑" w:cs="Arial" w:hint="eastAsia"/>
          <w:color w:val="333333"/>
          <w:kern w:val="0"/>
          <w:szCs w:val="21"/>
          <w:shd w:val="clear" w:color="auto" w:fill="FFFFFF"/>
        </w:rPr>
      </w:pPr>
      <w:r w:rsidRPr="005C1A70">
        <w:rPr>
          <w:rFonts w:ascii="微软雅黑" w:eastAsia="微软雅黑" w:hAnsi="微软雅黑" w:cs="Arial" w:hint="eastAsia"/>
          <w:color w:val="333333"/>
          <w:kern w:val="0"/>
          <w:szCs w:val="21"/>
          <w:shd w:val="clear" w:color="auto" w:fill="FFFFFF"/>
        </w:rPr>
        <w:t xml:space="preserve">(1)培训服务制度 　　</w:t>
      </w:r>
    </w:p>
    <w:p w:rsidR="005C1A70" w:rsidRDefault="005C1A70" w:rsidP="005C1A70">
      <w:pPr>
        <w:widowControl/>
        <w:spacing w:before="75" w:after="75"/>
        <w:jc w:val="left"/>
        <w:rPr>
          <w:rFonts w:ascii="微软雅黑" w:eastAsia="微软雅黑" w:hAnsi="微软雅黑" w:cs="Arial" w:hint="eastAsia"/>
          <w:color w:val="333333"/>
          <w:kern w:val="0"/>
          <w:szCs w:val="21"/>
          <w:shd w:val="clear" w:color="auto" w:fill="FFFFFF"/>
        </w:rPr>
      </w:pPr>
      <w:r w:rsidRPr="005C1A70">
        <w:rPr>
          <w:rFonts w:ascii="微软雅黑" w:eastAsia="微软雅黑" w:hAnsi="微软雅黑" w:cs="Arial" w:hint="eastAsia"/>
          <w:color w:val="333333"/>
          <w:kern w:val="0"/>
          <w:szCs w:val="21"/>
          <w:shd w:val="clear" w:color="auto" w:fill="FFFFFF"/>
        </w:rPr>
        <w:t xml:space="preserve">(2)入职培训制度 　　</w:t>
      </w:r>
    </w:p>
    <w:p w:rsidR="005C1A70" w:rsidRDefault="005C1A70" w:rsidP="005C1A70">
      <w:pPr>
        <w:widowControl/>
        <w:spacing w:before="75" w:after="75"/>
        <w:jc w:val="left"/>
        <w:rPr>
          <w:rFonts w:ascii="微软雅黑" w:eastAsia="微软雅黑" w:hAnsi="微软雅黑" w:cs="Arial" w:hint="eastAsia"/>
          <w:color w:val="333333"/>
          <w:kern w:val="0"/>
          <w:szCs w:val="21"/>
          <w:shd w:val="clear" w:color="auto" w:fill="FFFFFF"/>
        </w:rPr>
      </w:pPr>
      <w:r w:rsidRPr="005C1A70">
        <w:rPr>
          <w:rFonts w:ascii="微软雅黑" w:eastAsia="微软雅黑" w:hAnsi="微软雅黑" w:cs="Arial" w:hint="eastAsia"/>
          <w:color w:val="333333"/>
          <w:kern w:val="0"/>
          <w:szCs w:val="21"/>
          <w:shd w:val="clear" w:color="auto" w:fill="FFFFFF"/>
        </w:rPr>
        <w:t xml:space="preserve">(3)培训激励制度 　　</w:t>
      </w:r>
    </w:p>
    <w:p w:rsidR="005C1A70" w:rsidRDefault="005C1A70" w:rsidP="005C1A70">
      <w:pPr>
        <w:widowControl/>
        <w:spacing w:before="75" w:after="75"/>
        <w:jc w:val="left"/>
        <w:rPr>
          <w:rFonts w:ascii="微软雅黑" w:eastAsia="微软雅黑" w:hAnsi="微软雅黑" w:cs="Arial" w:hint="eastAsia"/>
          <w:color w:val="333333"/>
          <w:kern w:val="0"/>
          <w:szCs w:val="21"/>
          <w:shd w:val="clear" w:color="auto" w:fill="FFFFFF"/>
        </w:rPr>
      </w:pPr>
      <w:r w:rsidRPr="005C1A70">
        <w:rPr>
          <w:rFonts w:ascii="微软雅黑" w:eastAsia="微软雅黑" w:hAnsi="微软雅黑" w:cs="Arial" w:hint="eastAsia"/>
          <w:color w:val="333333"/>
          <w:kern w:val="0"/>
          <w:szCs w:val="21"/>
          <w:shd w:val="clear" w:color="auto" w:fill="FFFFFF"/>
        </w:rPr>
        <w:t xml:space="preserve">(4)培训考评制度 　　</w:t>
      </w:r>
    </w:p>
    <w:p w:rsidR="005C1A70" w:rsidRDefault="005C1A70" w:rsidP="005C1A70">
      <w:pPr>
        <w:widowControl/>
        <w:spacing w:before="75" w:after="75"/>
        <w:jc w:val="left"/>
        <w:rPr>
          <w:rFonts w:ascii="微软雅黑" w:eastAsia="微软雅黑" w:hAnsi="微软雅黑" w:cs="Arial" w:hint="eastAsia"/>
          <w:color w:val="333333"/>
          <w:kern w:val="0"/>
          <w:szCs w:val="21"/>
          <w:shd w:val="clear" w:color="auto" w:fill="FFFFFF"/>
        </w:rPr>
      </w:pPr>
      <w:r w:rsidRPr="005C1A70">
        <w:rPr>
          <w:rFonts w:ascii="微软雅黑" w:eastAsia="微软雅黑" w:hAnsi="微软雅黑" w:cs="Arial" w:hint="eastAsia"/>
          <w:color w:val="333333"/>
          <w:kern w:val="0"/>
          <w:szCs w:val="21"/>
          <w:shd w:val="clear" w:color="auto" w:fill="FFFFFF"/>
        </w:rPr>
        <w:t xml:space="preserve">(5)培训奖惩制度 　　</w:t>
      </w:r>
    </w:p>
    <w:p w:rsidR="005C1A70" w:rsidRDefault="005C1A70" w:rsidP="005C1A70">
      <w:pPr>
        <w:widowControl/>
        <w:spacing w:before="75" w:after="75"/>
        <w:jc w:val="left"/>
        <w:rPr>
          <w:rFonts w:ascii="微软雅黑" w:eastAsia="微软雅黑" w:hAnsi="微软雅黑" w:cs="Arial" w:hint="eastAsia"/>
          <w:color w:val="333333"/>
          <w:kern w:val="0"/>
          <w:szCs w:val="21"/>
          <w:shd w:val="clear" w:color="auto" w:fill="FFFFFF"/>
        </w:rPr>
      </w:pPr>
      <w:r w:rsidRPr="005C1A70">
        <w:rPr>
          <w:rFonts w:ascii="微软雅黑" w:eastAsia="微软雅黑" w:hAnsi="微软雅黑" w:cs="Arial" w:hint="eastAsia"/>
          <w:color w:val="333333"/>
          <w:kern w:val="0"/>
          <w:szCs w:val="21"/>
          <w:shd w:val="clear" w:color="auto" w:fill="FFFFFF"/>
        </w:rPr>
        <w:t>(6)培训风险管理制度</w:t>
      </w:r>
      <w:r w:rsidRPr="005C1A70">
        <w:rPr>
          <w:rFonts w:ascii="微软雅黑" w:eastAsia="微软雅黑" w:hAnsi="微软雅黑" w:cs="Arial" w:hint="eastAsia"/>
          <w:color w:val="333333"/>
          <w:kern w:val="0"/>
          <w:sz w:val="24"/>
          <w:szCs w:val="24"/>
        </w:rPr>
        <w:br/>
      </w:r>
      <w:r w:rsidRPr="005C1A70">
        <w:rPr>
          <w:rFonts w:ascii="微软雅黑" w:eastAsia="微软雅黑" w:hAnsi="微软雅黑" w:cs="Arial" w:hint="eastAsia"/>
          <w:color w:val="333333"/>
          <w:kern w:val="0"/>
          <w:szCs w:val="21"/>
          <w:shd w:val="clear" w:color="auto" w:fill="FFFFFF"/>
        </w:rPr>
        <w:t xml:space="preserve">2 简述人力资源管理工作的内容和任务。 　　</w:t>
      </w:r>
    </w:p>
    <w:p w:rsidR="005C1A70" w:rsidRDefault="005C1A70" w:rsidP="005C1A70">
      <w:pPr>
        <w:widowControl/>
        <w:spacing w:before="75" w:after="75"/>
        <w:jc w:val="left"/>
        <w:rPr>
          <w:rFonts w:ascii="微软雅黑" w:eastAsia="微软雅黑" w:hAnsi="微软雅黑" w:cs="Arial" w:hint="eastAsia"/>
          <w:color w:val="333333"/>
          <w:kern w:val="0"/>
          <w:szCs w:val="21"/>
          <w:shd w:val="clear" w:color="auto" w:fill="FFFFFF"/>
        </w:rPr>
      </w:pPr>
      <w:r w:rsidRPr="005C1A70">
        <w:rPr>
          <w:rFonts w:ascii="微软雅黑" w:eastAsia="微软雅黑" w:hAnsi="微软雅黑" w:cs="Arial" w:hint="eastAsia"/>
          <w:color w:val="333333"/>
          <w:kern w:val="0"/>
          <w:szCs w:val="21"/>
          <w:shd w:val="clear" w:color="auto" w:fill="FFFFFF"/>
        </w:rPr>
        <w:t xml:space="preserve">参考解析： 　　</w:t>
      </w:r>
    </w:p>
    <w:p w:rsidR="005C1A70" w:rsidRDefault="005C1A70" w:rsidP="005C1A70">
      <w:pPr>
        <w:widowControl/>
        <w:spacing w:before="75" w:after="75"/>
        <w:jc w:val="left"/>
        <w:rPr>
          <w:rFonts w:ascii="微软雅黑" w:eastAsia="微软雅黑" w:hAnsi="微软雅黑" w:cs="Arial" w:hint="eastAsia"/>
          <w:color w:val="333333"/>
          <w:kern w:val="0"/>
          <w:szCs w:val="21"/>
          <w:shd w:val="clear" w:color="auto" w:fill="FFFFFF"/>
        </w:rPr>
      </w:pPr>
      <w:r w:rsidRPr="005C1A70">
        <w:rPr>
          <w:rFonts w:ascii="微软雅黑" w:eastAsia="微软雅黑" w:hAnsi="微软雅黑" w:cs="Arial" w:hint="eastAsia"/>
          <w:color w:val="333333"/>
          <w:kern w:val="0"/>
          <w:szCs w:val="21"/>
          <w:shd w:val="clear" w:color="auto" w:fill="FFFFFF"/>
        </w:rPr>
        <w:t xml:space="preserve">A制定人力资源计划 　　</w:t>
      </w:r>
    </w:p>
    <w:p w:rsidR="005C1A70" w:rsidRDefault="005C1A70" w:rsidP="005C1A70">
      <w:pPr>
        <w:widowControl/>
        <w:spacing w:before="75" w:after="75"/>
        <w:jc w:val="left"/>
        <w:rPr>
          <w:rFonts w:ascii="微软雅黑" w:eastAsia="微软雅黑" w:hAnsi="微软雅黑" w:cs="Arial" w:hint="eastAsia"/>
          <w:color w:val="333333"/>
          <w:kern w:val="0"/>
          <w:szCs w:val="21"/>
          <w:shd w:val="clear" w:color="auto" w:fill="FFFFFF"/>
        </w:rPr>
      </w:pPr>
      <w:r w:rsidRPr="005C1A70">
        <w:rPr>
          <w:rFonts w:ascii="微软雅黑" w:eastAsia="微软雅黑" w:hAnsi="微软雅黑" w:cs="Arial" w:hint="eastAsia"/>
          <w:color w:val="333333"/>
          <w:kern w:val="0"/>
          <w:szCs w:val="21"/>
          <w:shd w:val="clear" w:color="auto" w:fill="FFFFFF"/>
        </w:rPr>
        <w:t xml:space="preserve">B人力资源费用核算工作 　　</w:t>
      </w:r>
    </w:p>
    <w:p w:rsidR="005C1A70" w:rsidRDefault="005C1A70" w:rsidP="005C1A70">
      <w:pPr>
        <w:widowControl/>
        <w:spacing w:before="75" w:after="75"/>
        <w:jc w:val="left"/>
        <w:rPr>
          <w:rFonts w:ascii="微软雅黑" w:eastAsia="微软雅黑" w:hAnsi="微软雅黑" w:cs="Arial" w:hint="eastAsia"/>
          <w:color w:val="333333"/>
          <w:kern w:val="0"/>
          <w:szCs w:val="21"/>
          <w:shd w:val="clear" w:color="auto" w:fill="FFFFFF"/>
        </w:rPr>
      </w:pPr>
      <w:r w:rsidRPr="005C1A70">
        <w:rPr>
          <w:rFonts w:ascii="微软雅黑" w:eastAsia="微软雅黑" w:hAnsi="微软雅黑" w:cs="Arial" w:hint="eastAsia"/>
          <w:color w:val="333333"/>
          <w:kern w:val="0"/>
          <w:szCs w:val="21"/>
          <w:shd w:val="clear" w:color="auto" w:fill="FFFFFF"/>
        </w:rPr>
        <w:t xml:space="preserve">C工作分析和设计 　　</w:t>
      </w:r>
    </w:p>
    <w:p w:rsidR="005C1A70" w:rsidRDefault="005C1A70" w:rsidP="005C1A70">
      <w:pPr>
        <w:widowControl/>
        <w:spacing w:before="75" w:after="75"/>
        <w:jc w:val="left"/>
        <w:rPr>
          <w:rFonts w:ascii="微软雅黑" w:eastAsia="微软雅黑" w:hAnsi="微软雅黑" w:cs="Arial" w:hint="eastAsia"/>
          <w:color w:val="333333"/>
          <w:kern w:val="0"/>
          <w:szCs w:val="21"/>
          <w:shd w:val="clear" w:color="auto" w:fill="FFFFFF"/>
        </w:rPr>
      </w:pPr>
      <w:r w:rsidRPr="005C1A70">
        <w:rPr>
          <w:rFonts w:ascii="微软雅黑" w:eastAsia="微软雅黑" w:hAnsi="微软雅黑" w:cs="Arial" w:hint="eastAsia"/>
          <w:color w:val="333333"/>
          <w:kern w:val="0"/>
          <w:szCs w:val="21"/>
          <w:shd w:val="clear" w:color="auto" w:fill="FFFFFF"/>
        </w:rPr>
        <w:t xml:space="preserve">D人力资源的招聘与配置 　　</w:t>
      </w:r>
    </w:p>
    <w:p w:rsidR="005C1A70" w:rsidRDefault="005C1A70" w:rsidP="005C1A70">
      <w:pPr>
        <w:widowControl/>
        <w:spacing w:before="75" w:after="75"/>
        <w:jc w:val="left"/>
        <w:rPr>
          <w:rFonts w:ascii="微软雅黑" w:eastAsia="微软雅黑" w:hAnsi="微软雅黑" w:cs="Arial" w:hint="eastAsia"/>
          <w:color w:val="333333"/>
          <w:kern w:val="0"/>
          <w:szCs w:val="21"/>
          <w:shd w:val="clear" w:color="auto" w:fill="FFFFFF"/>
        </w:rPr>
      </w:pPr>
      <w:r w:rsidRPr="005C1A70">
        <w:rPr>
          <w:rFonts w:ascii="微软雅黑" w:eastAsia="微软雅黑" w:hAnsi="微软雅黑" w:cs="Arial" w:hint="eastAsia"/>
          <w:color w:val="333333"/>
          <w:kern w:val="0"/>
          <w:szCs w:val="21"/>
          <w:shd w:val="clear" w:color="auto" w:fill="FFFFFF"/>
        </w:rPr>
        <w:t xml:space="preserve">E雇用管理与劳资关系 　　</w:t>
      </w:r>
    </w:p>
    <w:p w:rsidR="005C1A70" w:rsidRDefault="005C1A70" w:rsidP="005C1A70">
      <w:pPr>
        <w:widowControl/>
        <w:spacing w:before="75" w:after="75"/>
        <w:jc w:val="left"/>
        <w:rPr>
          <w:rFonts w:ascii="微软雅黑" w:eastAsia="微软雅黑" w:hAnsi="微软雅黑" w:cs="Arial" w:hint="eastAsia"/>
          <w:color w:val="333333"/>
          <w:kern w:val="0"/>
          <w:szCs w:val="21"/>
          <w:shd w:val="clear" w:color="auto" w:fill="FFFFFF"/>
        </w:rPr>
      </w:pPr>
      <w:r w:rsidRPr="005C1A70">
        <w:rPr>
          <w:rFonts w:ascii="微软雅黑" w:eastAsia="微软雅黑" w:hAnsi="微软雅黑" w:cs="Arial" w:hint="eastAsia"/>
          <w:color w:val="333333"/>
          <w:kern w:val="0"/>
          <w:szCs w:val="21"/>
          <w:shd w:val="clear" w:color="auto" w:fill="FFFFFF"/>
        </w:rPr>
        <w:t xml:space="preserve">F入厂教育、培训和发展 　　</w:t>
      </w:r>
    </w:p>
    <w:p w:rsidR="005C1A70" w:rsidRDefault="005C1A70" w:rsidP="005C1A70">
      <w:pPr>
        <w:widowControl/>
        <w:spacing w:before="75" w:after="75"/>
        <w:jc w:val="left"/>
        <w:rPr>
          <w:rFonts w:ascii="微软雅黑" w:eastAsia="微软雅黑" w:hAnsi="微软雅黑" w:cs="Arial" w:hint="eastAsia"/>
          <w:color w:val="333333"/>
          <w:kern w:val="0"/>
          <w:szCs w:val="21"/>
          <w:shd w:val="clear" w:color="auto" w:fill="FFFFFF"/>
        </w:rPr>
      </w:pPr>
      <w:r w:rsidRPr="005C1A70">
        <w:rPr>
          <w:rFonts w:ascii="微软雅黑" w:eastAsia="微软雅黑" w:hAnsi="微软雅黑" w:cs="Arial" w:hint="eastAsia"/>
          <w:color w:val="333333"/>
          <w:kern w:val="0"/>
          <w:szCs w:val="21"/>
          <w:shd w:val="clear" w:color="auto" w:fill="FFFFFF"/>
        </w:rPr>
        <w:t xml:space="preserve">G绩效考评 　　</w:t>
      </w:r>
    </w:p>
    <w:p w:rsidR="005C1A70" w:rsidRDefault="005C1A70" w:rsidP="005C1A70">
      <w:pPr>
        <w:widowControl/>
        <w:spacing w:before="75" w:after="75"/>
        <w:jc w:val="left"/>
        <w:rPr>
          <w:rFonts w:ascii="微软雅黑" w:eastAsia="微软雅黑" w:hAnsi="微软雅黑" w:cs="Arial" w:hint="eastAsia"/>
          <w:color w:val="333333"/>
          <w:kern w:val="0"/>
          <w:szCs w:val="21"/>
          <w:shd w:val="clear" w:color="auto" w:fill="FFFFFF"/>
        </w:rPr>
      </w:pPr>
      <w:r w:rsidRPr="005C1A70">
        <w:rPr>
          <w:rFonts w:ascii="微软雅黑" w:eastAsia="微软雅黑" w:hAnsi="微软雅黑" w:cs="Arial" w:hint="eastAsia"/>
          <w:color w:val="333333"/>
          <w:kern w:val="0"/>
          <w:szCs w:val="21"/>
          <w:shd w:val="clear" w:color="auto" w:fill="FFFFFF"/>
        </w:rPr>
        <w:t xml:space="preserve">H帮助员工的职业生涯发展 　　</w:t>
      </w:r>
    </w:p>
    <w:p w:rsidR="005C1A70" w:rsidRDefault="005C1A70" w:rsidP="005C1A70">
      <w:pPr>
        <w:widowControl/>
        <w:spacing w:before="75" w:after="75"/>
        <w:jc w:val="left"/>
        <w:rPr>
          <w:rFonts w:ascii="微软雅黑" w:eastAsia="微软雅黑" w:hAnsi="微软雅黑" w:cs="Arial" w:hint="eastAsia"/>
          <w:color w:val="333333"/>
          <w:kern w:val="0"/>
          <w:szCs w:val="21"/>
          <w:shd w:val="clear" w:color="auto" w:fill="FFFFFF"/>
        </w:rPr>
      </w:pPr>
      <w:r w:rsidRPr="005C1A70">
        <w:rPr>
          <w:rFonts w:ascii="微软雅黑" w:eastAsia="微软雅黑" w:hAnsi="微软雅黑" w:cs="Arial" w:hint="eastAsia"/>
          <w:color w:val="333333"/>
          <w:kern w:val="0"/>
          <w:szCs w:val="21"/>
          <w:shd w:val="clear" w:color="auto" w:fill="FFFFFF"/>
        </w:rPr>
        <w:t xml:space="preserve">I员工工资报酬与福利保障 　　</w:t>
      </w:r>
    </w:p>
    <w:p w:rsidR="005C1A70" w:rsidRDefault="005C1A70" w:rsidP="005C1A70">
      <w:pPr>
        <w:widowControl/>
        <w:spacing w:before="75" w:after="75"/>
        <w:jc w:val="left"/>
        <w:rPr>
          <w:rFonts w:ascii="微软雅黑" w:eastAsia="微软雅黑" w:hAnsi="微软雅黑" w:cs="Arial" w:hint="eastAsia"/>
          <w:color w:val="333333"/>
          <w:kern w:val="0"/>
          <w:szCs w:val="21"/>
          <w:shd w:val="clear" w:color="auto" w:fill="FFFFFF"/>
        </w:rPr>
      </w:pPr>
      <w:r w:rsidRPr="005C1A70">
        <w:rPr>
          <w:rFonts w:ascii="微软雅黑" w:eastAsia="微软雅黑" w:hAnsi="微软雅黑" w:cs="Arial" w:hint="eastAsia"/>
          <w:color w:val="333333"/>
          <w:kern w:val="0"/>
          <w:szCs w:val="21"/>
          <w:shd w:val="clear" w:color="auto" w:fill="FFFFFF"/>
        </w:rPr>
        <w:lastRenderedPageBreak/>
        <w:t>J建立员工档案</w:t>
      </w:r>
      <w:r w:rsidRPr="005C1A70">
        <w:rPr>
          <w:rFonts w:ascii="微软雅黑" w:eastAsia="微软雅黑" w:hAnsi="微软雅黑" w:cs="Arial" w:hint="eastAsia"/>
          <w:color w:val="333333"/>
          <w:kern w:val="0"/>
          <w:sz w:val="24"/>
          <w:szCs w:val="24"/>
        </w:rPr>
        <w:br/>
      </w:r>
      <w:r w:rsidRPr="005C1A70">
        <w:rPr>
          <w:rFonts w:ascii="微软雅黑" w:eastAsia="微软雅黑" w:hAnsi="微软雅黑" w:cs="Arial" w:hint="eastAsia"/>
          <w:color w:val="333333"/>
          <w:kern w:val="0"/>
          <w:szCs w:val="21"/>
          <w:shd w:val="clear" w:color="auto" w:fill="FFFFFF"/>
        </w:rPr>
        <w:t xml:space="preserve">3 谈谈你对绩效考核的看法及对其在现代社会的现状和重要意义。 　　</w:t>
      </w:r>
    </w:p>
    <w:p w:rsidR="005C1A70" w:rsidRDefault="005C1A70" w:rsidP="005C1A70">
      <w:pPr>
        <w:widowControl/>
        <w:spacing w:before="75" w:after="75"/>
        <w:jc w:val="left"/>
        <w:rPr>
          <w:rFonts w:ascii="微软雅黑" w:eastAsia="微软雅黑" w:hAnsi="微软雅黑" w:cs="Arial" w:hint="eastAsia"/>
          <w:color w:val="333333"/>
          <w:kern w:val="0"/>
          <w:szCs w:val="21"/>
          <w:shd w:val="clear" w:color="auto" w:fill="FFFFFF"/>
        </w:rPr>
      </w:pPr>
      <w:r w:rsidRPr="005C1A70">
        <w:rPr>
          <w:rFonts w:ascii="微软雅黑" w:eastAsia="微软雅黑" w:hAnsi="微软雅黑" w:cs="Arial" w:hint="eastAsia"/>
          <w:color w:val="333333"/>
          <w:kern w:val="0"/>
          <w:szCs w:val="21"/>
          <w:shd w:val="clear" w:color="auto" w:fill="FFFFFF"/>
        </w:rPr>
        <w:t xml:space="preserve">参考解析： 　　</w:t>
      </w:r>
    </w:p>
    <w:p w:rsidR="005C1A70" w:rsidRDefault="005C1A70" w:rsidP="005C1A70">
      <w:pPr>
        <w:widowControl/>
        <w:spacing w:before="75" w:after="75"/>
        <w:jc w:val="left"/>
        <w:rPr>
          <w:rFonts w:ascii="微软雅黑" w:eastAsia="微软雅黑" w:hAnsi="微软雅黑" w:cs="Arial" w:hint="eastAsia"/>
          <w:color w:val="333333"/>
          <w:kern w:val="0"/>
          <w:szCs w:val="21"/>
          <w:shd w:val="clear" w:color="auto" w:fill="FFFFFF"/>
        </w:rPr>
      </w:pPr>
      <w:r w:rsidRPr="005C1A70">
        <w:rPr>
          <w:rFonts w:ascii="微软雅黑" w:eastAsia="微软雅黑" w:hAnsi="微软雅黑" w:cs="Arial" w:hint="eastAsia"/>
          <w:color w:val="333333"/>
          <w:kern w:val="0"/>
          <w:szCs w:val="21"/>
          <w:shd w:val="clear" w:color="auto" w:fill="FFFFFF"/>
        </w:rPr>
        <w:t xml:space="preserve">(1)绩效考评：对人与事进行评价，即对人及其工作状况进行评价，对人的工作结果，要通过评价体现人在组织中的相对价值或贡献程度。 　　</w:t>
      </w:r>
    </w:p>
    <w:p w:rsidR="005C1A70" w:rsidRDefault="005C1A70" w:rsidP="005C1A70">
      <w:pPr>
        <w:widowControl/>
        <w:spacing w:before="75" w:after="75"/>
        <w:jc w:val="left"/>
        <w:rPr>
          <w:rFonts w:ascii="微软雅黑" w:eastAsia="微软雅黑" w:hAnsi="微软雅黑" w:cs="Arial" w:hint="eastAsia"/>
          <w:color w:val="333333"/>
          <w:kern w:val="0"/>
          <w:szCs w:val="21"/>
          <w:shd w:val="clear" w:color="auto" w:fill="FFFFFF"/>
        </w:rPr>
      </w:pPr>
      <w:r w:rsidRPr="005C1A70">
        <w:rPr>
          <w:rFonts w:ascii="微软雅黑" w:eastAsia="微软雅黑" w:hAnsi="微软雅黑" w:cs="Arial" w:hint="eastAsia"/>
          <w:color w:val="333333"/>
          <w:kern w:val="0"/>
          <w:szCs w:val="21"/>
          <w:shd w:val="clear" w:color="auto" w:fill="FFFFFF"/>
        </w:rPr>
        <w:t xml:space="preserve">(2)绩效考评的目的： 　　①考核员工工作绩效; 　　②建立公司有效的绩效考评制度、程序和方法; 　　③达成公司全体员工，特别是管理人员对绩效的认同、理解和操作的熟知; 　　④绩效考评制度的促进; 　　⑤公司整体工作绩效的改善和提升; 　　</w:t>
      </w:r>
    </w:p>
    <w:p w:rsidR="005C1A70" w:rsidRDefault="005C1A70" w:rsidP="005C1A70">
      <w:pPr>
        <w:widowControl/>
        <w:spacing w:before="75" w:after="75"/>
        <w:jc w:val="left"/>
        <w:rPr>
          <w:rFonts w:ascii="微软雅黑" w:eastAsia="微软雅黑" w:hAnsi="微软雅黑" w:cs="Arial" w:hint="eastAsia"/>
          <w:color w:val="333333"/>
          <w:kern w:val="0"/>
          <w:szCs w:val="21"/>
          <w:shd w:val="clear" w:color="auto" w:fill="FFFFFF"/>
        </w:rPr>
      </w:pPr>
      <w:r w:rsidRPr="005C1A70">
        <w:rPr>
          <w:rFonts w:ascii="微软雅黑" w:eastAsia="微软雅黑" w:hAnsi="微软雅黑" w:cs="Arial" w:hint="eastAsia"/>
          <w:color w:val="333333"/>
          <w:kern w:val="0"/>
          <w:szCs w:val="21"/>
          <w:shd w:val="clear" w:color="auto" w:fill="FFFFFF"/>
        </w:rPr>
        <w:t xml:space="preserve">(3)绩效考评的作用：绩效改进、员工培训、激励、人事调整、薪酬调整 　　</w:t>
      </w:r>
    </w:p>
    <w:p w:rsidR="005C1A70" w:rsidRDefault="005C1A70" w:rsidP="005C1A70">
      <w:pPr>
        <w:widowControl/>
        <w:spacing w:before="75" w:after="75"/>
        <w:jc w:val="left"/>
        <w:rPr>
          <w:rFonts w:ascii="微软雅黑" w:eastAsia="微软雅黑" w:hAnsi="微软雅黑" w:cs="Arial" w:hint="eastAsia"/>
          <w:color w:val="333333"/>
          <w:kern w:val="0"/>
          <w:szCs w:val="21"/>
          <w:shd w:val="clear" w:color="auto" w:fill="FFFFFF"/>
        </w:rPr>
      </w:pPr>
      <w:r w:rsidRPr="005C1A70">
        <w:rPr>
          <w:rFonts w:ascii="微软雅黑" w:eastAsia="微软雅黑" w:hAnsi="微软雅黑" w:cs="Arial" w:hint="eastAsia"/>
          <w:color w:val="333333"/>
          <w:kern w:val="0"/>
          <w:szCs w:val="21"/>
          <w:shd w:val="clear" w:color="auto" w:fill="FFFFFF"/>
        </w:rPr>
        <w:t>(4)绩效考评的程序： 　　①人力资源部制定绩效办法，发放绩效考评表; 　　②员工以本人实绩与行为事实为依据，对本人逐项评分; 　　③直接主管以员工的实绩与行为事实为依据，对员工逐项评分并写评语; 　　④业务部门或职能部门进行综合评核打分，总评核后直接主管将考核结果告知员工; 　　⑤由直接主管与员工面谈并提出改进意见; 　　⑥季度或半年考核时，各业务部或职能仅向人力资源部递交绩效考评分汇总表，考核表存在业务部或职能部门。 　　⑦员工的年终考核分数</w:t>
      </w:r>
      <w:proofErr w:type="gramStart"/>
      <w:r w:rsidRPr="005C1A70">
        <w:rPr>
          <w:rFonts w:ascii="微软雅黑" w:eastAsia="微软雅黑" w:hAnsi="微软雅黑" w:cs="Arial" w:hint="eastAsia"/>
          <w:color w:val="333333"/>
          <w:kern w:val="0"/>
          <w:szCs w:val="21"/>
          <w:shd w:val="clear" w:color="auto" w:fill="FFFFFF"/>
        </w:rPr>
        <w:t>汇兑表交人力资源</w:t>
      </w:r>
      <w:proofErr w:type="gramEnd"/>
      <w:r w:rsidRPr="005C1A70">
        <w:rPr>
          <w:rFonts w:ascii="微软雅黑" w:eastAsia="微软雅黑" w:hAnsi="微软雅黑" w:cs="Arial" w:hint="eastAsia"/>
          <w:color w:val="333333"/>
          <w:kern w:val="0"/>
          <w:szCs w:val="21"/>
          <w:shd w:val="clear" w:color="auto" w:fill="FFFFFF"/>
        </w:rPr>
        <w:t>部存档，人力资源部对年终考核结果</w:t>
      </w:r>
      <w:proofErr w:type="gramStart"/>
      <w:r w:rsidRPr="005C1A70">
        <w:rPr>
          <w:rFonts w:ascii="微软雅黑" w:eastAsia="微软雅黑" w:hAnsi="微软雅黑" w:cs="Arial" w:hint="eastAsia"/>
          <w:color w:val="333333"/>
          <w:kern w:val="0"/>
          <w:szCs w:val="21"/>
          <w:shd w:val="clear" w:color="auto" w:fill="FFFFFF"/>
        </w:rPr>
        <w:t>作出</w:t>
      </w:r>
      <w:proofErr w:type="gramEnd"/>
      <w:r w:rsidRPr="005C1A70">
        <w:rPr>
          <w:rFonts w:ascii="微软雅黑" w:eastAsia="微软雅黑" w:hAnsi="微软雅黑" w:cs="Arial" w:hint="eastAsia"/>
          <w:color w:val="333333"/>
          <w:kern w:val="0"/>
          <w:szCs w:val="21"/>
          <w:shd w:val="clear" w:color="auto" w:fill="FFFFFF"/>
        </w:rPr>
        <w:t>分类统计分析，报主管总经理签核。</w:t>
      </w:r>
      <w:r w:rsidRPr="005C1A70">
        <w:rPr>
          <w:rFonts w:ascii="微软雅黑" w:eastAsia="微软雅黑" w:hAnsi="微软雅黑" w:cs="Arial" w:hint="eastAsia"/>
          <w:color w:val="333333"/>
          <w:kern w:val="0"/>
          <w:sz w:val="24"/>
          <w:szCs w:val="24"/>
        </w:rPr>
        <w:br/>
      </w:r>
      <w:r w:rsidRPr="005C1A70">
        <w:rPr>
          <w:rFonts w:ascii="微软雅黑" w:eastAsia="微软雅黑" w:hAnsi="微软雅黑" w:cs="Arial" w:hint="eastAsia"/>
          <w:color w:val="333333"/>
          <w:kern w:val="0"/>
          <w:szCs w:val="21"/>
          <w:shd w:val="clear" w:color="auto" w:fill="FFFFFF"/>
        </w:rPr>
        <w:t xml:space="preserve">4 试谈完善合理的劳动关系的建立。 　　</w:t>
      </w:r>
    </w:p>
    <w:p w:rsidR="005C1A70" w:rsidRPr="005C1A70" w:rsidRDefault="005C1A70" w:rsidP="005C1A70">
      <w:pPr>
        <w:widowControl/>
        <w:spacing w:before="75" w:after="75"/>
        <w:jc w:val="left"/>
        <w:rPr>
          <w:rFonts w:ascii="Arial" w:eastAsia="宋体" w:hAnsi="Arial" w:cs="Arial"/>
          <w:color w:val="000000"/>
          <w:kern w:val="0"/>
          <w:sz w:val="24"/>
          <w:szCs w:val="24"/>
        </w:rPr>
      </w:pPr>
      <w:r w:rsidRPr="005C1A70">
        <w:rPr>
          <w:rFonts w:ascii="微软雅黑" w:eastAsia="微软雅黑" w:hAnsi="微软雅黑" w:cs="Arial" w:hint="eastAsia"/>
          <w:color w:val="333333"/>
          <w:kern w:val="0"/>
          <w:szCs w:val="21"/>
          <w:shd w:val="clear" w:color="auto" w:fill="FFFFFF"/>
        </w:rPr>
        <w:t>参考解析： 　　劳动关系是指劳动者与用人单位在劳动过程中建立的社会经济关系。 　　劳动争议是指劳动关系双方当事人因实现劳动权利和履行劳动义务而发生的争议。</w:t>
      </w:r>
    </w:p>
    <w:p w:rsidR="005C1A70" w:rsidRPr="005C1A70" w:rsidRDefault="005C1A70" w:rsidP="005C1A70">
      <w:pPr>
        <w:widowControl/>
        <w:spacing w:before="75" w:after="75"/>
        <w:jc w:val="left"/>
        <w:rPr>
          <w:rFonts w:ascii="Arial" w:eastAsia="宋体" w:hAnsi="Arial" w:cs="Arial"/>
          <w:color w:val="000000"/>
          <w:kern w:val="0"/>
          <w:sz w:val="24"/>
          <w:szCs w:val="24"/>
        </w:rPr>
      </w:pPr>
    </w:p>
    <w:p w:rsidR="005C1A70" w:rsidRPr="005C1A70" w:rsidRDefault="005C1A70" w:rsidP="005C1A70">
      <w:pPr>
        <w:widowControl/>
        <w:jc w:val="left"/>
        <w:outlineLvl w:val="1"/>
        <w:rPr>
          <w:rFonts w:ascii="Microsoft Yahei" w:eastAsia="宋体" w:hAnsi="Microsoft Yahei" w:cs="宋体"/>
          <w:color w:val="333333"/>
          <w:kern w:val="0"/>
          <w:sz w:val="36"/>
          <w:szCs w:val="36"/>
        </w:rPr>
      </w:pPr>
      <w:bookmarkStart w:id="0" w:name="_GoBack"/>
      <w:bookmarkEnd w:id="0"/>
      <w:r w:rsidRPr="005C1A70">
        <w:rPr>
          <w:rFonts w:ascii="Microsoft Yahei" w:eastAsia="宋体" w:hAnsi="Microsoft Yahei" w:cs="宋体"/>
          <w:color w:val="333333"/>
          <w:kern w:val="0"/>
          <w:sz w:val="36"/>
          <w:szCs w:val="36"/>
        </w:rPr>
        <w:t>计算练习题</w:t>
      </w:r>
    </w:p>
    <w:p w:rsidR="005C1A70" w:rsidRPr="005C1A70" w:rsidRDefault="005C1A70" w:rsidP="005C1A70">
      <w:pPr>
        <w:widowControl/>
        <w:spacing w:before="75" w:after="75"/>
        <w:ind w:firstLine="480"/>
        <w:jc w:val="left"/>
        <w:rPr>
          <w:rFonts w:ascii="Microsoft Yahei" w:eastAsia="宋体" w:hAnsi="Microsoft Yahei" w:cs="宋体"/>
          <w:color w:val="333333"/>
          <w:kern w:val="0"/>
          <w:szCs w:val="21"/>
        </w:rPr>
      </w:pPr>
      <w:r w:rsidRPr="005C1A70">
        <w:rPr>
          <w:rFonts w:ascii="微软雅黑" w:eastAsia="微软雅黑" w:hAnsi="微软雅黑" w:cs="宋体" w:hint="eastAsia"/>
          <w:color w:val="333333"/>
          <w:kern w:val="0"/>
          <w:sz w:val="24"/>
          <w:szCs w:val="24"/>
        </w:rPr>
        <w:lastRenderedPageBreak/>
        <w:t>亚龙公司是一家生产各种体育用品的中型公司，在国内市场上其销售量占50%以上，而且产品的市场占有率以一种稳定的速度不断提高。2002年该公司的销售额为5600万元，根据初步市场预测2003年的销售额预计达到6300万元。随着公司的不断发展，人力资源部经理认为有必要对公司各类人员的需要量进行分析。该公司2002年员工人数为1000人，各类员工分布情况如下表所示。该公司各类人员比例从1999年至今变化不大，预测未来十年这一比例基本保持不变。</w:t>
      </w:r>
      <w:r w:rsidRPr="005C1A70">
        <w:rPr>
          <w:rFonts w:ascii="Microsoft Yahei" w:eastAsia="宋体" w:hAnsi="Microsoft Yahei" w:cs="宋体"/>
          <w:color w:val="333333"/>
          <w:kern w:val="0"/>
          <w:szCs w:val="21"/>
        </w:rPr>
        <w:br/>
      </w:r>
      <w:r w:rsidRPr="005C1A70">
        <w:rPr>
          <w:rFonts w:ascii="微软雅黑" w:eastAsia="微软雅黑" w:hAnsi="微软雅黑" w:cs="宋体" w:hint="eastAsia"/>
          <w:color w:val="333333"/>
          <w:kern w:val="0"/>
          <w:sz w:val="24"/>
          <w:szCs w:val="24"/>
        </w:rPr>
        <w:t>公司各类员工分布情况统计表</w:t>
      </w:r>
    </w:p>
    <w:tbl>
      <w:tblPr>
        <w:tblW w:w="8520" w:type="dxa"/>
        <w:tblCellMar>
          <w:top w:w="15" w:type="dxa"/>
          <w:left w:w="15" w:type="dxa"/>
          <w:bottom w:w="15" w:type="dxa"/>
          <w:right w:w="15" w:type="dxa"/>
        </w:tblCellMar>
        <w:tblLook w:val="04A0" w:firstRow="1" w:lastRow="0" w:firstColumn="1" w:lastColumn="0" w:noHBand="0" w:noVBand="1"/>
      </w:tblPr>
      <w:tblGrid>
        <w:gridCol w:w="4260"/>
        <w:gridCol w:w="4260"/>
      </w:tblGrid>
      <w:tr w:rsidR="005C1A70" w:rsidRPr="005C1A70" w:rsidTr="00652804">
        <w:tc>
          <w:tcPr>
            <w:tcW w:w="42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5C1A70" w:rsidRPr="005C1A70" w:rsidRDefault="005C1A70" w:rsidP="00652804">
            <w:pPr>
              <w:widowControl/>
              <w:ind w:firstLine="480"/>
              <w:jc w:val="left"/>
              <w:rPr>
                <w:rFonts w:ascii="Arial" w:eastAsia="宋体" w:hAnsi="Arial" w:cs="Arial"/>
                <w:color w:val="000000"/>
                <w:kern w:val="0"/>
                <w:sz w:val="24"/>
                <w:szCs w:val="24"/>
              </w:rPr>
            </w:pPr>
            <w:r w:rsidRPr="005C1A70">
              <w:rPr>
                <w:rFonts w:ascii="微软雅黑" w:eastAsia="微软雅黑" w:hAnsi="微软雅黑" w:cs="Arial" w:hint="eastAsia"/>
                <w:color w:val="000000"/>
                <w:kern w:val="0"/>
                <w:sz w:val="24"/>
                <w:szCs w:val="24"/>
              </w:rPr>
              <w:t>人员分类</w:t>
            </w:r>
          </w:p>
        </w:tc>
        <w:tc>
          <w:tcPr>
            <w:tcW w:w="426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5C1A70" w:rsidRPr="005C1A70" w:rsidRDefault="005C1A70" w:rsidP="00652804">
            <w:pPr>
              <w:widowControl/>
              <w:ind w:firstLine="480"/>
              <w:jc w:val="left"/>
              <w:rPr>
                <w:rFonts w:ascii="Arial" w:eastAsia="宋体" w:hAnsi="Arial" w:cs="Arial"/>
                <w:color w:val="000000"/>
                <w:kern w:val="0"/>
                <w:sz w:val="24"/>
                <w:szCs w:val="24"/>
              </w:rPr>
            </w:pPr>
            <w:r w:rsidRPr="005C1A70">
              <w:rPr>
                <w:rFonts w:ascii="微软雅黑" w:eastAsia="微软雅黑" w:hAnsi="微软雅黑" w:cs="Arial" w:hint="eastAsia"/>
                <w:color w:val="000000"/>
                <w:kern w:val="0"/>
                <w:sz w:val="24"/>
                <w:szCs w:val="24"/>
              </w:rPr>
              <w:t>2002年（人） </w:t>
            </w:r>
          </w:p>
        </w:tc>
      </w:tr>
      <w:tr w:rsidR="005C1A70" w:rsidRPr="005C1A70" w:rsidTr="00652804">
        <w:tc>
          <w:tcPr>
            <w:tcW w:w="426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C1A70" w:rsidRPr="005C1A70" w:rsidRDefault="005C1A70" w:rsidP="00652804">
            <w:pPr>
              <w:widowControl/>
              <w:ind w:firstLine="480"/>
              <w:jc w:val="left"/>
              <w:rPr>
                <w:rFonts w:ascii="Arial" w:eastAsia="宋体" w:hAnsi="Arial" w:cs="Arial"/>
                <w:color w:val="000000"/>
                <w:kern w:val="0"/>
                <w:sz w:val="24"/>
                <w:szCs w:val="24"/>
              </w:rPr>
            </w:pPr>
            <w:r w:rsidRPr="005C1A70">
              <w:rPr>
                <w:rFonts w:ascii="微软雅黑" w:eastAsia="微软雅黑" w:hAnsi="微软雅黑" w:cs="Arial" w:hint="eastAsia"/>
                <w:color w:val="000000"/>
                <w:kern w:val="0"/>
                <w:sz w:val="24"/>
                <w:szCs w:val="24"/>
              </w:rPr>
              <w:t>高层管理人员</w:t>
            </w:r>
          </w:p>
        </w:tc>
        <w:tc>
          <w:tcPr>
            <w:tcW w:w="4260" w:type="dxa"/>
            <w:tcBorders>
              <w:top w:val="nil"/>
              <w:left w:val="nil"/>
              <w:bottom w:val="single" w:sz="6" w:space="0" w:color="auto"/>
              <w:right w:val="single" w:sz="6" w:space="0" w:color="auto"/>
            </w:tcBorders>
            <w:tcMar>
              <w:top w:w="0" w:type="dxa"/>
              <w:left w:w="105" w:type="dxa"/>
              <w:bottom w:w="0" w:type="dxa"/>
              <w:right w:w="105" w:type="dxa"/>
            </w:tcMar>
            <w:hideMark/>
          </w:tcPr>
          <w:p w:rsidR="005C1A70" w:rsidRPr="005C1A70" w:rsidRDefault="005C1A70" w:rsidP="00652804">
            <w:pPr>
              <w:widowControl/>
              <w:ind w:firstLine="480"/>
              <w:jc w:val="left"/>
              <w:rPr>
                <w:rFonts w:ascii="Arial" w:eastAsia="宋体" w:hAnsi="Arial" w:cs="Arial"/>
                <w:color w:val="000000"/>
                <w:kern w:val="0"/>
                <w:sz w:val="24"/>
                <w:szCs w:val="24"/>
              </w:rPr>
            </w:pPr>
            <w:r w:rsidRPr="005C1A70">
              <w:rPr>
                <w:rFonts w:ascii="微软雅黑" w:eastAsia="微软雅黑" w:hAnsi="微软雅黑" w:cs="Arial" w:hint="eastAsia"/>
                <w:color w:val="000000"/>
                <w:kern w:val="0"/>
                <w:sz w:val="24"/>
                <w:szCs w:val="24"/>
              </w:rPr>
              <w:t>100 </w:t>
            </w:r>
          </w:p>
        </w:tc>
      </w:tr>
      <w:tr w:rsidR="005C1A70" w:rsidRPr="005C1A70" w:rsidTr="00652804">
        <w:tc>
          <w:tcPr>
            <w:tcW w:w="426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C1A70" w:rsidRPr="005C1A70" w:rsidRDefault="005C1A70" w:rsidP="00652804">
            <w:pPr>
              <w:widowControl/>
              <w:ind w:firstLine="480"/>
              <w:jc w:val="left"/>
              <w:rPr>
                <w:rFonts w:ascii="Arial" w:eastAsia="宋体" w:hAnsi="Arial" w:cs="Arial"/>
                <w:color w:val="000000"/>
                <w:kern w:val="0"/>
                <w:sz w:val="24"/>
                <w:szCs w:val="24"/>
              </w:rPr>
            </w:pPr>
            <w:r w:rsidRPr="005C1A70">
              <w:rPr>
                <w:rFonts w:ascii="微软雅黑" w:eastAsia="微软雅黑" w:hAnsi="微软雅黑" w:cs="Arial" w:hint="eastAsia"/>
                <w:color w:val="000000"/>
                <w:kern w:val="0"/>
                <w:sz w:val="24"/>
                <w:szCs w:val="24"/>
              </w:rPr>
              <w:t>中层管理人员</w:t>
            </w:r>
          </w:p>
        </w:tc>
        <w:tc>
          <w:tcPr>
            <w:tcW w:w="4260" w:type="dxa"/>
            <w:tcBorders>
              <w:top w:val="nil"/>
              <w:left w:val="nil"/>
              <w:bottom w:val="single" w:sz="6" w:space="0" w:color="auto"/>
              <w:right w:val="single" w:sz="6" w:space="0" w:color="auto"/>
            </w:tcBorders>
            <w:tcMar>
              <w:top w:w="0" w:type="dxa"/>
              <w:left w:w="105" w:type="dxa"/>
              <w:bottom w:w="0" w:type="dxa"/>
              <w:right w:w="105" w:type="dxa"/>
            </w:tcMar>
            <w:hideMark/>
          </w:tcPr>
          <w:p w:rsidR="005C1A70" w:rsidRPr="005C1A70" w:rsidRDefault="005C1A70" w:rsidP="00652804">
            <w:pPr>
              <w:widowControl/>
              <w:ind w:firstLine="480"/>
              <w:jc w:val="left"/>
              <w:rPr>
                <w:rFonts w:ascii="Arial" w:eastAsia="宋体" w:hAnsi="Arial" w:cs="Arial"/>
                <w:color w:val="000000"/>
                <w:kern w:val="0"/>
                <w:sz w:val="24"/>
                <w:szCs w:val="24"/>
              </w:rPr>
            </w:pPr>
            <w:r w:rsidRPr="005C1A70">
              <w:rPr>
                <w:rFonts w:ascii="微软雅黑" w:eastAsia="微软雅黑" w:hAnsi="微软雅黑" w:cs="Arial" w:hint="eastAsia"/>
                <w:color w:val="000000"/>
                <w:kern w:val="0"/>
                <w:sz w:val="24"/>
                <w:szCs w:val="24"/>
              </w:rPr>
              <w:t>200 </w:t>
            </w:r>
          </w:p>
        </w:tc>
      </w:tr>
      <w:tr w:rsidR="005C1A70" w:rsidRPr="005C1A70" w:rsidTr="00652804">
        <w:tc>
          <w:tcPr>
            <w:tcW w:w="426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C1A70" w:rsidRPr="005C1A70" w:rsidRDefault="005C1A70" w:rsidP="00652804">
            <w:pPr>
              <w:widowControl/>
              <w:ind w:firstLine="480"/>
              <w:jc w:val="left"/>
              <w:rPr>
                <w:rFonts w:ascii="Arial" w:eastAsia="宋体" w:hAnsi="Arial" w:cs="Arial"/>
                <w:color w:val="000000"/>
                <w:kern w:val="0"/>
                <w:sz w:val="24"/>
                <w:szCs w:val="24"/>
              </w:rPr>
            </w:pPr>
            <w:r w:rsidRPr="005C1A70">
              <w:rPr>
                <w:rFonts w:ascii="微软雅黑" w:eastAsia="微软雅黑" w:hAnsi="微软雅黑" w:cs="Arial" w:hint="eastAsia"/>
                <w:color w:val="000000"/>
                <w:kern w:val="0"/>
                <w:sz w:val="24"/>
                <w:szCs w:val="24"/>
              </w:rPr>
              <w:t>主管人员</w:t>
            </w:r>
          </w:p>
        </w:tc>
        <w:tc>
          <w:tcPr>
            <w:tcW w:w="4260" w:type="dxa"/>
            <w:tcBorders>
              <w:top w:val="nil"/>
              <w:left w:val="nil"/>
              <w:bottom w:val="single" w:sz="6" w:space="0" w:color="auto"/>
              <w:right w:val="single" w:sz="6" w:space="0" w:color="auto"/>
            </w:tcBorders>
            <w:tcMar>
              <w:top w:w="0" w:type="dxa"/>
              <w:left w:w="105" w:type="dxa"/>
              <w:bottom w:w="0" w:type="dxa"/>
              <w:right w:w="105" w:type="dxa"/>
            </w:tcMar>
            <w:hideMark/>
          </w:tcPr>
          <w:p w:rsidR="005C1A70" w:rsidRPr="005C1A70" w:rsidRDefault="005C1A70" w:rsidP="00652804">
            <w:pPr>
              <w:widowControl/>
              <w:ind w:firstLine="480"/>
              <w:jc w:val="left"/>
              <w:rPr>
                <w:rFonts w:ascii="Arial" w:eastAsia="宋体" w:hAnsi="Arial" w:cs="Arial"/>
                <w:color w:val="000000"/>
                <w:kern w:val="0"/>
                <w:sz w:val="24"/>
                <w:szCs w:val="24"/>
              </w:rPr>
            </w:pPr>
            <w:r w:rsidRPr="005C1A70">
              <w:rPr>
                <w:rFonts w:ascii="微软雅黑" w:eastAsia="微软雅黑" w:hAnsi="微软雅黑" w:cs="Arial" w:hint="eastAsia"/>
                <w:color w:val="000000"/>
                <w:kern w:val="0"/>
                <w:sz w:val="24"/>
                <w:szCs w:val="24"/>
              </w:rPr>
              <w:t>250 </w:t>
            </w:r>
          </w:p>
        </w:tc>
      </w:tr>
      <w:tr w:rsidR="005C1A70" w:rsidRPr="005C1A70" w:rsidTr="00652804">
        <w:tc>
          <w:tcPr>
            <w:tcW w:w="426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C1A70" w:rsidRPr="005C1A70" w:rsidRDefault="005C1A70" w:rsidP="00652804">
            <w:pPr>
              <w:widowControl/>
              <w:ind w:firstLine="480"/>
              <w:jc w:val="left"/>
              <w:rPr>
                <w:rFonts w:ascii="Arial" w:eastAsia="宋体" w:hAnsi="Arial" w:cs="Arial"/>
                <w:color w:val="000000"/>
                <w:kern w:val="0"/>
                <w:sz w:val="24"/>
                <w:szCs w:val="24"/>
              </w:rPr>
            </w:pPr>
            <w:r w:rsidRPr="005C1A70">
              <w:rPr>
                <w:rFonts w:ascii="微软雅黑" w:eastAsia="微软雅黑" w:hAnsi="微软雅黑" w:cs="Arial" w:hint="eastAsia"/>
                <w:color w:val="000000"/>
                <w:kern w:val="0"/>
                <w:sz w:val="24"/>
                <w:szCs w:val="24"/>
              </w:rPr>
              <w:t>生产人员</w:t>
            </w:r>
          </w:p>
        </w:tc>
        <w:tc>
          <w:tcPr>
            <w:tcW w:w="4260" w:type="dxa"/>
            <w:tcBorders>
              <w:top w:val="nil"/>
              <w:left w:val="nil"/>
              <w:bottom w:val="single" w:sz="6" w:space="0" w:color="auto"/>
              <w:right w:val="single" w:sz="6" w:space="0" w:color="auto"/>
            </w:tcBorders>
            <w:tcMar>
              <w:top w:w="0" w:type="dxa"/>
              <w:left w:w="105" w:type="dxa"/>
              <w:bottom w:w="0" w:type="dxa"/>
              <w:right w:w="105" w:type="dxa"/>
            </w:tcMar>
            <w:hideMark/>
          </w:tcPr>
          <w:p w:rsidR="005C1A70" w:rsidRPr="005C1A70" w:rsidRDefault="005C1A70" w:rsidP="00652804">
            <w:pPr>
              <w:widowControl/>
              <w:ind w:firstLine="480"/>
              <w:jc w:val="left"/>
              <w:rPr>
                <w:rFonts w:ascii="Arial" w:eastAsia="宋体" w:hAnsi="Arial" w:cs="Arial"/>
                <w:color w:val="000000"/>
                <w:kern w:val="0"/>
                <w:sz w:val="24"/>
                <w:szCs w:val="24"/>
              </w:rPr>
            </w:pPr>
            <w:r w:rsidRPr="005C1A70">
              <w:rPr>
                <w:rFonts w:ascii="微软雅黑" w:eastAsia="微软雅黑" w:hAnsi="微软雅黑" w:cs="Arial" w:hint="eastAsia"/>
                <w:color w:val="000000"/>
                <w:kern w:val="0"/>
                <w:sz w:val="24"/>
                <w:szCs w:val="24"/>
              </w:rPr>
              <w:t>450 </w:t>
            </w:r>
          </w:p>
        </w:tc>
      </w:tr>
      <w:tr w:rsidR="005C1A70" w:rsidRPr="005C1A70" w:rsidTr="00652804">
        <w:tc>
          <w:tcPr>
            <w:tcW w:w="426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C1A70" w:rsidRPr="005C1A70" w:rsidRDefault="005C1A70" w:rsidP="00652804">
            <w:pPr>
              <w:widowControl/>
              <w:ind w:firstLine="480"/>
              <w:jc w:val="left"/>
              <w:rPr>
                <w:rFonts w:ascii="Arial" w:eastAsia="宋体" w:hAnsi="Arial" w:cs="Arial"/>
                <w:color w:val="000000"/>
                <w:kern w:val="0"/>
                <w:sz w:val="24"/>
                <w:szCs w:val="24"/>
              </w:rPr>
            </w:pPr>
            <w:r w:rsidRPr="005C1A70">
              <w:rPr>
                <w:rFonts w:ascii="微软雅黑" w:eastAsia="微软雅黑" w:hAnsi="微软雅黑" w:cs="Arial" w:hint="eastAsia"/>
                <w:color w:val="000000"/>
                <w:kern w:val="0"/>
                <w:sz w:val="24"/>
                <w:szCs w:val="24"/>
              </w:rPr>
              <w:t>总数</w:t>
            </w:r>
          </w:p>
        </w:tc>
        <w:tc>
          <w:tcPr>
            <w:tcW w:w="4260" w:type="dxa"/>
            <w:tcBorders>
              <w:top w:val="nil"/>
              <w:left w:val="nil"/>
              <w:bottom w:val="single" w:sz="6" w:space="0" w:color="auto"/>
              <w:right w:val="single" w:sz="6" w:space="0" w:color="auto"/>
            </w:tcBorders>
            <w:tcMar>
              <w:top w:w="0" w:type="dxa"/>
              <w:left w:w="105" w:type="dxa"/>
              <w:bottom w:w="0" w:type="dxa"/>
              <w:right w:w="105" w:type="dxa"/>
            </w:tcMar>
            <w:hideMark/>
          </w:tcPr>
          <w:p w:rsidR="005C1A70" w:rsidRPr="005C1A70" w:rsidRDefault="005C1A70" w:rsidP="00652804">
            <w:pPr>
              <w:widowControl/>
              <w:ind w:firstLine="480"/>
              <w:jc w:val="left"/>
              <w:rPr>
                <w:rFonts w:ascii="Arial" w:eastAsia="宋体" w:hAnsi="Arial" w:cs="Arial"/>
                <w:color w:val="000000"/>
                <w:kern w:val="0"/>
                <w:sz w:val="24"/>
                <w:szCs w:val="24"/>
              </w:rPr>
            </w:pPr>
            <w:r w:rsidRPr="005C1A70">
              <w:rPr>
                <w:rFonts w:ascii="微软雅黑" w:eastAsia="微软雅黑" w:hAnsi="微软雅黑" w:cs="Arial" w:hint="eastAsia"/>
                <w:color w:val="000000"/>
                <w:kern w:val="0"/>
                <w:sz w:val="24"/>
                <w:szCs w:val="24"/>
              </w:rPr>
              <w:t>1000 </w:t>
            </w:r>
          </w:p>
        </w:tc>
      </w:tr>
    </w:tbl>
    <w:p w:rsidR="005C1A70" w:rsidRPr="005C1A70" w:rsidRDefault="005C1A70" w:rsidP="005C1A70">
      <w:pPr>
        <w:widowControl/>
        <w:spacing w:before="75" w:after="75"/>
        <w:ind w:firstLine="480"/>
        <w:jc w:val="left"/>
        <w:rPr>
          <w:rFonts w:ascii="Microsoft Yahei" w:eastAsia="宋体" w:hAnsi="Microsoft Yahei" w:cs="宋体"/>
          <w:color w:val="333333"/>
          <w:kern w:val="0"/>
          <w:szCs w:val="21"/>
        </w:rPr>
      </w:pPr>
      <w:r w:rsidRPr="005C1A70">
        <w:rPr>
          <w:rFonts w:ascii="微软雅黑" w:eastAsia="微软雅黑" w:hAnsi="微软雅黑" w:cs="宋体" w:hint="eastAsia"/>
          <w:color w:val="333333"/>
          <w:kern w:val="0"/>
          <w:sz w:val="24"/>
          <w:szCs w:val="24"/>
        </w:rPr>
        <w:t>请根据以上信息计算2003年亚龙公司的全员及各类人员的需求量。</w:t>
      </w:r>
      <w:r w:rsidRPr="005C1A70">
        <w:rPr>
          <w:rFonts w:ascii="Microsoft Yahei" w:eastAsia="宋体" w:hAnsi="Microsoft Yahei" w:cs="宋体"/>
          <w:color w:val="333333"/>
          <w:kern w:val="0"/>
          <w:szCs w:val="21"/>
        </w:rPr>
        <w:br/>
      </w:r>
      <w:r w:rsidRPr="005C1A70">
        <w:rPr>
          <w:rFonts w:ascii="微软雅黑" w:eastAsia="微软雅黑" w:hAnsi="微软雅黑" w:cs="宋体" w:hint="eastAsia"/>
          <w:color w:val="333333"/>
          <w:kern w:val="0"/>
          <w:sz w:val="24"/>
          <w:szCs w:val="24"/>
        </w:rPr>
        <w:t>答：假设亚龙公司2003年的总人数将为Q，那么根据案例中的信息可以得到比例等式：5600：1000=6300：Q</w:t>
      </w:r>
      <w:r w:rsidRPr="005C1A70">
        <w:rPr>
          <w:rFonts w:ascii="Microsoft Yahei" w:eastAsia="宋体" w:hAnsi="Microsoft Yahei" w:cs="宋体"/>
          <w:color w:val="333333"/>
          <w:kern w:val="0"/>
          <w:szCs w:val="21"/>
        </w:rPr>
        <w:br/>
      </w:r>
      <w:r w:rsidRPr="005C1A70">
        <w:rPr>
          <w:rFonts w:ascii="微软雅黑" w:eastAsia="微软雅黑" w:hAnsi="微软雅黑" w:cs="宋体" w:hint="eastAsia"/>
          <w:color w:val="333333"/>
          <w:kern w:val="0"/>
          <w:sz w:val="24"/>
          <w:szCs w:val="24"/>
        </w:rPr>
        <w:t>从而可以得到Q=1125（人）。即亚龙公司2003年的员工总人数。 （6分）</w:t>
      </w:r>
      <w:r w:rsidRPr="005C1A70">
        <w:rPr>
          <w:rFonts w:ascii="Microsoft Yahei" w:eastAsia="宋体" w:hAnsi="Microsoft Yahei" w:cs="宋体"/>
          <w:color w:val="333333"/>
          <w:kern w:val="0"/>
          <w:szCs w:val="21"/>
        </w:rPr>
        <w:br/>
      </w:r>
      <w:r w:rsidRPr="005C1A70">
        <w:rPr>
          <w:rFonts w:ascii="微软雅黑" w:eastAsia="微软雅黑" w:hAnsi="微软雅黑" w:cs="宋体" w:hint="eastAsia"/>
          <w:color w:val="333333"/>
          <w:kern w:val="0"/>
          <w:sz w:val="24"/>
          <w:szCs w:val="24"/>
        </w:rPr>
        <w:t>由表2可以得到亚龙公司各类人员的比例：</w:t>
      </w:r>
      <w:r w:rsidRPr="005C1A70">
        <w:rPr>
          <w:rFonts w:ascii="Microsoft Yahei" w:eastAsia="宋体" w:hAnsi="Microsoft Yahei" w:cs="宋体"/>
          <w:color w:val="333333"/>
          <w:kern w:val="0"/>
          <w:szCs w:val="21"/>
        </w:rPr>
        <w:br/>
      </w:r>
      <w:r w:rsidRPr="005C1A70">
        <w:rPr>
          <w:rFonts w:ascii="微软雅黑" w:eastAsia="微软雅黑" w:hAnsi="微软雅黑" w:cs="宋体" w:hint="eastAsia"/>
          <w:color w:val="333333"/>
          <w:kern w:val="0"/>
          <w:sz w:val="24"/>
          <w:szCs w:val="24"/>
        </w:rPr>
        <w:t>高层管理人员：中层管理人员：主管人员：生产人员=10：20：25：45</w:t>
      </w:r>
      <w:r w:rsidRPr="005C1A70">
        <w:rPr>
          <w:rFonts w:ascii="Microsoft Yahei" w:eastAsia="宋体" w:hAnsi="Microsoft Yahei" w:cs="宋体"/>
          <w:color w:val="333333"/>
          <w:kern w:val="0"/>
          <w:szCs w:val="21"/>
        </w:rPr>
        <w:br/>
      </w:r>
      <w:r w:rsidRPr="005C1A70">
        <w:rPr>
          <w:rFonts w:ascii="微软雅黑" w:eastAsia="微软雅黑" w:hAnsi="微软雅黑" w:cs="宋体" w:hint="eastAsia"/>
          <w:color w:val="333333"/>
          <w:kern w:val="0"/>
          <w:sz w:val="24"/>
          <w:szCs w:val="24"/>
        </w:rPr>
        <w:t>从而可以计算出各类人员的人数，如表1所示。 （4分）</w:t>
      </w:r>
      <w:r w:rsidRPr="005C1A70">
        <w:rPr>
          <w:rFonts w:ascii="Microsoft Yahei" w:eastAsia="宋体" w:hAnsi="Microsoft Yahei" w:cs="宋体"/>
          <w:color w:val="333333"/>
          <w:kern w:val="0"/>
          <w:szCs w:val="21"/>
        </w:rPr>
        <w:br/>
      </w:r>
      <w:r w:rsidRPr="005C1A70">
        <w:rPr>
          <w:rFonts w:ascii="微软雅黑" w:eastAsia="微软雅黑" w:hAnsi="微软雅黑" w:cs="宋体" w:hint="eastAsia"/>
          <w:color w:val="333333"/>
          <w:kern w:val="0"/>
          <w:sz w:val="24"/>
          <w:szCs w:val="24"/>
        </w:rPr>
        <w:t>表1： 亚龙公司2003年员工情况预计</w:t>
      </w:r>
    </w:p>
    <w:tbl>
      <w:tblPr>
        <w:tblW w:w="8520" w:type="dxa"/>
        <w:tblCellMar>
          <w:top w:w="15" w:type="dxa"/>
          <w:left w:w="15" w:type="dxa"/>
          <w:bottom w:w="15" w:type="dxa"/>
          <w:right w:w="15" w:type="dxa"/>
        </w:tblCellMar>
        <w:tblLook w:val="04A0" w:firstRow="1" w:lastRow="0" w:firstColumn="1" w:lastColumn="0" w:noHBand="0" w:noVBand="1"/>
      </w:tblPr>
      <w:tblGrid>
        <w:gridCol w:w="4260"/>
        <w:gridCol w:w="4260"/>
      </w:tblGrid>
      <w:tr w:rsidR="005C1A70" w:rsidRPr="005C1A70" w:rsidTr="00652804">
        <w:tc>
          <w:tcPr>
            <w:tcW w:w="42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5C1A70" w:rsidRPr="005C1A70" w:rsidRDefault="005C1A70" w:rsidP="00652804">
            <w:pPr>
              <w:widowControl/>
              <w:ind w:firstLine="480"/>
              <w:jc w:val="left"/>
              <w:rPr>
                <w:rFonts w:ascii="Arial" w:eastAsia="宋体" w:hAnsi="Arial" w:cs="Arial"/>
                <w:color w:val="000000"/>
                <w:kern w:val="0"/>
                <w:sz w:val="24"/>
                <w:szCs w:val="24"/>
              </w:rPr>
            </w:pPr>
            <w:r w:rsidRPr="005C1A70">
              <w:rPr>
                <w:rFonts w:ascii="微软雅黑" w:eastAsia="微软雅黑" w:hAnsi="微软雅黑" w:cs="Arial" w:hint="eastAsia"/>
                <w:color w:val="000000"/>
                <w:kern w:val="0"/>
                <w:sz w:val="24"/>
                <w:szCs w:val="24"/>
              </w:rPr>
              <w:lastRenderedPageBreak/>
              <w:t>人员分类</w:t>
            </w:r>
          </w:p>
        </w:tc>
        <w:tc>
          <w:tcPr>
            <w:tcW w:w="426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5C1A70" w:rsidRPr="005C1A70" w:rsidRDefault="005C1A70" w:rsidP="00652804">
            <w:pPr>
              <w:widowControl/>
              <w:ind w:firstLine="480"/>
              <w:jc w:val="left"/>
              <w:rPr>
                <w:rFonts w:ascii="Arial" w:eastAsia="宋体" w:hAnsi="Arial" w:cs="Arial"/>
                <w:color w:val="000000"/>
                <w:kern w:val="0"/>
                <w:sz w:val="24"/>
                <w:szCs w:val="24"/>
              </w:rPr>
            </w:pPr>
            <w:r w:rsidRPr="005C1A70">
              <w:rPr>
                <w:rFonts w:ascii="微软雅黑" w:eastAsia="微软雅黑" w:hAnsi="微软雅黑" w:cs="Arial" w:hint="eastAsia"/>
                <w:color w:val="000000"/>
                <w:kern w:val="0"/>
                <w:sz w:val="24"/>
                <w:szCs w:val="24"/>
              </w:rPr>
              <w:t>2003年（人） </w:t>
            </w:r>
          </w:p>
        </w:tc>
      </w:tr>
      <w:tr w:rsidR="005C1A70" w:rsidRPr="005C1A70" w:rsidTr="00652804">
        <w:tc>
          <w:tcPr>
            <w:tcW w:w="426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C1A70" w:rsidRPr="005C1A70" w:rsidRDefault="005C1A70" w:rsidP="00652804">
            <w:pPr>
              <w:widowControl/>
              <w:ind w:firstLine="480"/>
              <w:jc w:val="left"/>
              <w:rPr>
                <w:rFonts w:ascii="Arial" w:eastAsia="宋体" w:hAnsi="Arial" w:cs="Arial"/>
                <w:color w:val="000000"/>
                <w:kern w:val="0"/>
                <w:sz w:val="24"/>
                <w:szCs w:val="24"/>
              </w:rPr>
            </w:pPr>
            <w:r w:rsidRPr="005C1A70">
              <w:rPr>
                <w:rFonts w:ascii="微软雅黑" w:eastAsia="微软雅黑" w:hAnsi="微软雅黑" w:cs="Arial" w:hint="eastAsia"/>
                <w:color w:val="000000"/>
                <w:kern w:val="0"/>
                <w:sz w:val="24"/>
                <w:szCs w:val="24"/>
              </w:rPr>
              <w:t>高层管理人员</w:t>
            </w:r>
          </w:p>
        </w:tc>
        <w:tc>
          <w:tcPr>
            <w:tcW w:w="4260" w:type="dxa"/>
            <w:tcBorders>
              <w:top w:val="nil"/>
              <w:left w:val="nil"/>
              <w:bottom w:val="single" w:sz="6" w:space="0" w:color="auto"/>
              <w:right w:val="single" w:sz="6" w:space="0" w:color="auto"/>
            </w:tcBorders>
            <w:tcMar>
              <w:top w:w="0" w:type="dxa"/>
              <w:left w:w="105" w:type="dxa"/>
              <w:bottom w:w="0" w:type="dxa"/>
              <w:right w:w="105" w:type="dxa"/>
            </w:tcMar>
            <w:hideMark/>
          </w:tcPr>
          <w:p w:rsidR="005C1A70" w:rsidRPr="005C1A70" w:rsidRDefault="005C1A70" w:rsidP="00652804">
            <w:pPr>
              <w:widowControl/>
              <w:ind w:firstLine="480"/>
              <w:jc w:val="left"/>
              <w:rPr>
                <w:rFonts w:ascii="Arial" w:eastAsia="宋体" w:hAnsi="Arial" w:cs="Arial"/>
                <w:color w:val="000000"/>
                <w:kern w:val="0"/>
                <w:sz w:val="24"/>
                <w:szCs w:val="24"/>
              </w:rPr>
            </w:pPr>
            <w:r w:rsidRPr="005C1A70">
              <w:rPr>
                <w:rFonts w:ascii="微软雅黑" w:eastAsia="微软雅黑" w:hAnsi="微软雅黑" w:cs="Arial" w:hint="eastAsia"/>
                <w:color w:val="000000"/>
                <w:kern w:val="0"/>
                <w:sz w:val="24"/>
                <w:szCs w:val="24"/>
              </w:rPr>
              <w:t>113 </w:t>
            </w:r>
          </w:p>
        </w:tc>
      </w:tr>
      <w:tr w:rsidR="005C1A70" w:rsidRPr="005C1A70" w:rsidTr="00652804">
        <w:tc>
          <w:tcPr>
            <w:tcW w:w="426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C1A70" w:rsidRPr="005C1A70" w:rsidRDefault="005C1A70" w:rsidP="00652804">
            <w:pPr>
              <w:widowControl/>
              <w:ind w:firstLine="480"/>
              <w:jc w:val="left"/>
              <w:rPr>
                <w:rFonts w:ascii="Arial" w:eastAsia="宋体" w:hAnsi="Arial" w:cs="Arial"/>
                <w:color w:val="000000"/>
                <w:kern w:val="0"/>
                <w:sz w:val="24"/>
                <w:szCs w:val="24"/>
              </w:rPr>
            </w:pPr>
            <w:r w:rsidRPr="005C1A70">
              <w:rPr>
                <w:rFonts w:ascii="微软雅黑" w:eastAsia="微软雅黑" w:hAnsi="微软雅黑" w:cs="Arial" w:hint="eastAsia"/>
                <w:color w:val="000000"/>
                <w:kern w:val="0"/>
                <w:sz w:val="24"/>
                <w:szCs w:val="24"/>
              </w:rPr>
              <w:t>中层管理人员</w:t>
            </w:r>
          </w:p>
        </w:tc>
        <w:tc>
          <w:tcPr>
            <w:tcW w:w="4260" w:type="dxa"/>
            <w:tcBorders>
              <w:top w:val="nil"/>
              <w:left w:val="nil"/>
              <w:bottom w:val="single" w:sz="6" w:space="0" w:color="auto"/>
              <w:right w:val="single" w:sz="6" w:space="0" w:color="auto"/>
            </w:tcBorders>
            <w:tcMar>
              <w:top w:w="0" w:type="dxa"/>
              <w:left w:w="105" w:type="dxa"/>
              <w:bottom w:w="0" w:type="dxa"/>
              <w:right w:w="105" w:type="dxa"/>
            </w:tcMar>
            <w:hideMark/>
          </w:tcPr>
          <w:p w:rsidR="005C1A70" w:rsidRPr="005C1A70" w:rsidRDefault="005C1A70" w:rsidP="00652804">
            <w:pPr>
              <w:widowControl/>
              <w:ind w:firstLine="480"/>
              <w:jc w:val="left"/>
              <w:rPr>
                <w:rFonts w:ascii="Arial" w:eastAsia="宋体" w:hAnsi="Arial" w:cs="Arial"/>
                <w:color w:val="000000"/>
                <w:kern w:val="0"/>
                <w:sz w:val="24"/>
                <w:szCs w:val="24"/>
              </w:rPr>
            </w:pPr>
            <w:r w:rsidRPr="005C1A70">
              <w:rPr>
                <w:rFonts w:ascii="微软雅黑" w:eastAsia="微软雅黑" w:hAnsi="微软雅黑" w:cs="Arial" w:hint="eastAsia"/>
                <w:color w:val="000000"/>
                <w:kern w:val="0"/>
                <w:sz w:val="24"/>
                <w:szCs w:val="24"/>
              </w:rPr>
              <w:t>225 </w:t>
            </w:r>
          </w:p>
        </w:tc>
      </w:tr>
      <w:tr w:rsidR="005C1A70" w:rsidRPr="005C1A70" w:rsidTr="00652804">
        <w:tc>
          <w:tcPr>
            <w:tcW w:w="426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C1A70" w:rsidRPr="005C1A70" w:rsidRDefault="005C1A70" w:rsidP="00652804">
            <w:pPr>
              <w:widowControl/>
              <w:ind w:firstLine="480"/>
              <w:jc w:val="left"/>
              <w:rPr>
                <w:rFonts w:ascii="Arial" w:eastAsia="宋体" w:hAnsi="Arial" w:cs="Arial"/>
                <w:color w:val="000000"/>
                <w:kern w:val="0"/>
                <w:sz w:val="24"/>
                <w:szCs w:val="24"/>
              </w:rPr>
            </w:pPr>
            <w:r w:rsidRPr="005C1A70">
              <w:rPr>
                <w:rFonts w:ascii="微软雅黑" w:eastAsia="微软雅黑" w:hAnsi="微软雅黑" w:cs="Arial" w:hint="eastAsia"/>
                <w:color w:val="000000"/>
                <w:kern w:val="0"/>
                <w:sz w:val="24"/>
                <w:szCs w:val="24"/>
              </w:rPr>
              <w:t>主管人员</w:t>
            </w:r>
          </w:p>
        </w:tc>
        <w:tc>
          <w:tcPr>
            <w:tcW w:w="4260" w:type="dxa"/>
            <w:tcBorders>
              <w:top w:val="nil"/>
              <w:left w:val="nil"/>
              <w:bottom w:val="single" w:sz="6" w:space="0" w:color="auto"/>
              <w:right w:val="single" w:sz="6" w:space="0" w:color="auto"/>
            </w:tcBorders>
            <w:tcMar>
              <w:top w:w="0" w:type="dxa"/>
              <w:left w:w="105" w:type="dxa"/>
              <w:bottom w:w="0" w:type="dxa"/>
              <w:right w:w="105" w:type="dxa"/>
            </w:tcMar>
            <w:hideMark/>
          </w:tcPr>
          <w:p w:rsidR="005C1A70" w:rsidRPr="005C1A70" w:rsidRDefault="005C1A70" w:rsidP="00652804">
            <w:pPr>
              <w:widowControl/>
              <w:ind w:firstLine="480"/>
              <w:jc w:val="left"/>
              <w:rPr>
                <w:rFonts w:ascii="Arial" w:eastAsia="宋体" w:hAnsi="Arial" w:cs="Arial"/>
                <w:color w:val="000000"/>
                <w:kern w:val="0"/>
                <w:sz w:val="24"/>
                <w:szCs w:val="24"/>
              </w:rPr>
            </w:pPr>
            <w:r w:rsidRPr="005C1A70">
              <w:rPr>
                <w:rFonts w:ascii="微软雅黑" w:eastAsia="微软雅黑" w:hAnsi="微软雅黑" w:cs="Arial" w:hint="eastAsia"/>
                <w:color w:val="000000"/>
                <w:kern w:val="0"/>
                <w:sz w:val="24"/>
                <w:szCs w:val="24"/>
              </w:rPr>
              <w:t>281 </w:t>
            </w:r>
          </w:p>
        </w:tc>
      </w:tr>
      <w:tr w:rsidR="005C1A70" w:rsidRPr="005C1A70" w:rsidTr="00652804">
        <w:tc>
          <w:tcPr>
            <w:tcW w:w="426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C1A70" w:rsidRPr="005C1A70" w:rsidRDefault="005C1A70" w:rsidP="00652804">
            <w:pPr>
              <w:widowControl/>
              <w:ind w:firstLine="480"/>
              <w:jc w:val="left"/>
              <w:rPr>
                <w:rFonts w:ascii="Arial" w:eastAsia="宋体" w:hAnsi="Arial" w:cs="Arial"/>
                <w:color w:val="000000"/>
                <w:kern w:val="0"/>
                <w:sz w:val="24"/>
                <w:szCs w:val="24"/>
              </w:rPr>
            </w:pPr>
            <w:r w:rsidRPr="005C1A70">
              <w:rPr>
                <w:rFonts w:ascii="微软雅黑" w:eastAsia="微软雅黑" w:hAnsi="微软雅黑" w:cs="Arial" w:hint="eastAsia"/>
                <w:color w:val="000000"/>
                <w:kern w:val="0"/>
                <w:sz w:val="24"/>
                <w:szCs w:val="24"/>
              </w:rPr>
              <w:t>生产人员</w:t>
            </w:r>
          </w:p>
        </w:tc>
        <w:tc>
          <w:tcPr>
            <w:tcW w:w="4260" w:type="dxa"/>
            <w:tcBorders>
              <w:top w:val="nil"/>
              <w:left w:val="nil"/>
              <w:bottom w:val="single" w:sz="6" w:space="0" w:color="auto"/>
              <w:right w:val="single" w:sz="6" w:space="0" w:color="auto"/>
            </w:tcBorders>
            <w:tcMar>
              <w:top w:w="0" w:type="dxa"/>
              <w:left w:w="105" w:type="dxa"/>
              <w:bottom w:w="0" w:type="dxa"/>
              <w:right w:w="105" w:type="dxa"/>
            </w:tcMar>
            <w:hideMark/>
          </w:tcPr>
          <w:p w:rsidR="005C1A70" w:rsidRPr="005C1A70" w:rsidRDefault="005C1A70" w:rsidP="00652804">
            <w:pPr>
              <w:widowControl/>
              <w:ind w:firstLine="480"/>
              <w:jc w:val="left"/>
              <w:rPr>
                <w:rFonts w:ascii="Arial" w:eastAsia="宋体" w:hAnsi="Arial" w:cs="Arial"/>
                <w:color w:val="000000"/>
                <w:kern w:val="0"/>
                <w:sz w:val="24"/>
                <w:szCs w:val="24"/>
              </w:rPr>
            </w:pPr>
            <w:r w:rsidRPr="005C1A70">
              <w:rPr>
                <w:rFonts w:ascii="微软雅黑" w:eastAsia="微软雅黑" w:hAnsi="微软雅黑" w:cs="Arial" w:hint="eastAsia"/>
                <w:color w:val="000000"/>
                <w:kern w:val="0"/>
                <w:sz w:val="24"/>
                <w:szCs w:val="24"/>
              </w:rPr>
              <w:t>506 </w:t>
            </w:r>
          </w:p>
        </w:tc>
      </w:tr>
      <w:tr w:rsidR="005C1A70" w:rsidRPr="005C1A70" w:rsidTr="00652804">
        <w:tc>
          <w:tcPr>
            <w:tcW w:w="426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C1A70" w:rsidRPr="005C1A70" w:rsidRDefault="005C1A70" w:rsidP="00652804">
            <w:pPr>
              <w:widowControl/>
              <w:ind w:firstLine="480"/>
              <w:jc w:val="left"/>
              <w:rPr>
                <w:rFonts w:ascii="Arial" w:eastAsia="宋体" w:hAnsi="Arial" w:cs="Arial"/>
                <w:color w:val="000000"/>
                <w:kern w:val="0"/>
                <w:sz w:val="24"/>
                <w:szCs w:val="24"/>
              </w:rPr>
            </w:pPr>
            <w:r w:rsidRPr="005C1A70">
              <w:rPr>
                <w:rFonts w:ascii="微软雅黑" w:eastAsia="微软雅黑" w:hAnsi="微软雅黑" w:cs="Arial" w:hint="eastAsia"/>
                <w:color w:val="000000"/>
                <w:kern w:val="0"/>
                <w:sz w:val="24"/>
                <w:szCs w:val="24"/>
              </w:rPr>
              <w:t>总数</w:t>
            </w:r>
          </w:p>
        </w:tc>
        <w:tc>
          <w:tcPr>
            <w:tcW w:w="4260" w:type="dxa"/>
            <w:tcBorders>
              <w:top w:val="nil"/>
              <w:left w:val="nil"/>
              <w:bottom w:val="single" w:sz="6" w:space="0" w:color="auto"/>
              <w:right w:val="single" w:sz="6" w:space="0" w:color="auto"/>
            </w:tcBorders>
            <w:tcMar>
              <w:top w:w="0" w:type="dxa"/>
              <w:left w:w="105" w:type="dxa"/>
              <w:bottom w:w="0" w:type="dxa"/>
              <w:right w:w="105" w:type="dxa"/>
            </w:tcMar>
            <w:hideMark/>
          </w:tcPr>
          <w:p w:rsidR="005C1A70" w:rsidRPr="005C1A70" w:rsidRDefault="005C1A70" w:rsidP="00652804">
            <w:pPr>
              <w:widowControl/>
              <w:ind w:firstLine="480"/>
              <w:jc w:val="left"/>
              <w:rPr>
                <w:rFonts w:ascii="Arial" w:eastAsia="宋体" w:hAnsi="Arial" w:cs="Arial"/>
                <w:color w:val="000000"/>
                <w:kern w:val="0"/>
                <w:sz w:val="24"/>
                <w:szCs w:val="24"/>
              </w:rPr>
            </w:pPr>
            <w:r w:rsidRPr="005C1A70">
              <w:rPr>
                <w:rFonts w:ascii="微软雅黑" w:eastAsia="微软雅黑" w:hAnsi="微软雅黑" w:cs="Arial" w:hint="eastAsia"/>
                <w:color w:val="000000"/>
                <w:kern w:val="0"/>
                <w:sz w:val="24"/>
                <w:szCs w:val="24"/>
              </w:rPr>
              <w:t>1125</w:t>
            </w:r>
          </w:p>
        </w:tc>
      </w:tr>
    </w:tbl>
    <w:p w:rsidR="005C1A70" w:rsidRPr="005C1A70" w:rsidRDefault="005C1A70" w:rsidP="005C1A70">
      <w:pPr>
        <w:widowControl/>
        <w:jc w:val="left"/>
        <w:outlineLvl w:val="1"/>
        <w:rPr>
          <w:rFonts w:ascii="Microsoft Yahei" w:eastAsia="宋体" w:hAnsi="Microsoft Yahei" w:cs="宋体"/>
          <w:color w:val="333333"/>
          <w:kern w:val="0"/>
          <w:sz w:val="36"/>
          <w:szCs w:val="36"/>
        </w:rPr>
      </w:pPr>
    </w:p>
    <w:p w:rsidR="005C1A70" w:rsidRPr="005C1A70" w:rsidRDefault="005C1A70" w:rsidP="005C1A70">
      <w:pPr>
        <w:widowControl/>
        <w:spacing w:before="75" w:after="75"/>
        <w:jc w:val="left"/>
        <w:rPr>
          <w:rFonts w:ascii="Arial" w:eastAsia="宋体" w:hAnsi="Arial" w:cs="Arial"/>
          <w:color w:val="000000"/>
          <w:kern w:val="0"/>
          <w:sz w:val="24"/>
          <w:szCs w:val="24"/>
        </w:rPr>
      </w:pPr>
    </w:p>
    <w:p w:rsidR="005C1A70" w:rsidRPr="005C1A70" w:rsidRDefault="005C1A70" w:rsidP="005C1A70">
      <w:pPr>
        <w:widowControl/>
        <w:spacing w:before="75" w:after="75"/>
        <w:jc w:val="left"/>
        <w:rPr>
          <w:rFonts w:ascii="Arial" w:eastAsia="宋体" w:hAnsi="Arial" w:cs="Arial"/>
          <w:color w:val="000000"/>
          <w:kern w:val="0"/>
          <w:sz w:val="24"/>
          <w:szCs w:val="24"/>
        </w:rPr>
      </w:pPr>
    </w:p>
    <w:p w:rsidR="00D47F8B" w:rsidRPr="005C1A70" w:rsidRDefault="00D47F8B"/>
    <w:sectPr w:rsidR="00D47F8B" w:rsidRPr="005C1A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UI">
    <w:altName w:val="微软雅黑"/>
    <w:charset w:val="86"/>
    <w:family w:val="swiss"/>
    <w:pitch w:val="variable"/>
    <w:sig w:usb0="00000000" w:usb1="28CF3C52" w:usb2="00000016" w:usb3="00000000" w:csb0="0004001F" w:csb1="00000000"/>
  </w:font>
  <w:font w:name="Microsoft Yahei">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CAE"/>
    <w:rsid w:val="005C1A70"/>
    <w:rsid w:val="00607CAE"/>
    <w:rsid w:val="00B64484"/>
    <w:rsid w:val="00BF313E"/>
    <w:rsid w:val="00D11FE4"/>
    <w:rsid w:val="00D47F8B"/>
    <w:rsid w:val="00F104B7"/>
    <w:rsid w:val="00F93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aliases w:val="标题样式一"/>
    <w:next w:val="a"/>
    <w:link w:val="1Char"/>
    <w:uiPriority w:val="9"/>
    <w:qFormat/>
    <w:rsid w:val="00BF313E"/>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BF313E"/>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BF313E"/>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BF313E"/>
    <w:rPr>
      <w:rFonts w:eastAsia="Microsoft YaHei UI"/>
      <w:b/>
      <w:bCs/>
      <w:color w:val="1F497D" w:themeColor="text2"/>
      <w:kern w:val="0"/>
      <w:sz w:val="26"/>
      <w:szCs w:val="26"/>
      <w:lang w:eastAsia="ja-JP"/>
    </w:rPr>
  </w:style>
  <w:style w:type="paragraph" w:styleId="a3">
    <w:name w:val="Normal (Web)"/>
    <w:basedOn w:val="a"/>
    <w:uiPriority w:val="99"/>
    <w:unhideWhenUsed/>
    <w:rsid w:val="005C1A7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aliases w:val="标题样式一"/>
    <w:next w:val="a"/>
    <w:link w:val="1Char"/>
    <w:uiPriority w:val="9"/>
    <w:qFormat/>
    <w:rsid w:val="00BF313E"/>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BF313E"/>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BF313E"/>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BF313E"/>
    <w:rPr>
      <w:rFonts w:eastAsia="Microsoft YaHei UI"/>
      <w:b/>
      <w:bCs/>
      <w:color w:val="1F497D" w:themeColor="text2"/>
      <w:kern w:val="0"/>
      <w:sz w:val="26"/>
      <w:szCs w:val="26"/>
      <w:lang w:eastAsia="ja-JP"/>
    </w:rPr>
  </w:style>
  <w:style w:type="paragraph" w:styleId="a3">
    <w:name w:val="Normal (Web)"/>
    <w:basedOn w:val="a"/>
    <w:uiPriority w:val="99"/>
    <w:unhideWhenUsed/>
    <w:rsid w:val="005C1A7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08994">
      <w:bodyDiv w:val="1"/>
      <w:marLeft w:val="0"/>
      <w:marRight w:val="0"/>
      <w:marTop w:val="0"/>
      <w:marBottom w:val="0"/>
      <w:divBdr>
        <w:top w:val="none" w:sz="0" w:space="0" w:color="auto"/>
        <w:left w:val="none" w:sz="0" w:space="0" w:color="auto"/>
        <w:bottom w:val="none" w:sz="0" w:space="0" w:color="auto"/>
        <w:right w:val="none" w:sz="0" w:space="0" w:color="auto"/>
      </w:divBdr>
    </w:div>
    <w:div w:id="175014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404</Words>
  <Characters>2308</Characters>
  <Application>Microsoft Office Word</Application>
  <DocSecurity>0</DocSecurity>
  <Lines>19</Lines>
  <Paragraphs>5</Paragraphs>
  <ScaleCrop>false</ScaleCrop>
  <Company>lj</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2019-06-12T03:51:00Z</dcterms:created>
  <dcterms:modified xsi:type="dcterms:W3CDTF">2019-06-12T03:56:00Z</dcterms:modified>
</cp:coreProperties>
</file>