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黑体"/>
          <w:b/>
          <w:color w:val="000000" w:themeColor="text1"/>
          <w:sz w:val="32"/>
          <w:lang w:val="en-US" w:eastAsia="zh-CN"/>
          <w14:textFill>
            <w14:solidFill>
              <w14:schemeClr w14:val="tx1"/>
            </w14:solidFill>
          </w14:textFill>
        </w:rPr>
      </w:pPr>
      <w:r>
        <w:rPr>
          <w:rFonts w:hint="eastAsia" w:eastAsia="黑体"/>
          <w:b/>
          <w:color w:val="000000" w:themeColor="text1"/>
          <w:sz w:val="32"/>
          <w:lang w:val="en-US" w:eastAsia="zh-CN"/>
          <w14:textFill>
            <w14:solidFill>
              <w14:schemeClr w14:val="tx1"/>
            </w14:solidFill>
          </w14:textFill>
        </w:rPr>
        <w:t>2019---2020学年度福州琅岐中学练习（3--4课）</w:t>
      </w:r>
    </w:p>
    <w:p>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default" w:eastAsiaTheme="minorEastAsia"/>
          <w:sz w:val="21"/>
          <w:lang w:val="en-US" w:eastAsia="zh-CN"/>
        </w:rPr>
      </w:pPr>
      <w:r>
        <w:rPr>
          <w:rFonts w:hint="eastAsia"/>
          <w:sz w:val="21"/>
          <w:lang w:eastAsia="zh-CN"/>
        </w:rPr>
        <w:t>班级：</w:t>
      </w:r>
      <w:r>
        <w:rPr>
          <w:rFonts w:hint="eastAsia"/>
          <w:sz w:val="21"/>
          <w:lang w:val="en-US" w:eastAsia="zh-CN"/>
        </w:rPr>
        <w:t xml:space="preserve">                   姓名：              座号：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一、选择题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1．进入8月以来，开学经济呈现火爆势头。大学生们开始忙着采购平板电脑、智能手机等奢侈的“开学装备”。有家长坦言，催热“开学经济”的不仅有孩子之间的攀比</w:t>
      </w:r>
      <w:bookmarkStart w:id="0" w:name="_GoBack"/>
      <w:bookmarkEnd w:id="0"/>
      <w:r>
        <w:rPr>
          <w:rFonts w:hint="eastAsia" w:eastAsiaTheme="minorEastAsia"/>
          <w:sz w:val="21"/>
        </w:rPr>
        <w:t>心理，还有家长的犒赏心理，甚至是面子心理。对此，下列认识正确的是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A．消费行为的选择受消费心理的影响B．这是求实心理主导的消费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C．未来预期收入影响居民消费水平D．“开学装备”属于最基本的消费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2．中国游客在国外旅游时的购买力惊人。许多消费者虽不具有消费奢侈品的富裕条件，却在消费奢侈品，这是一种“小富即奢”心理。对于这些消费者，正确的消费心态应该是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①克服攀比心理，坚持适度消费②避免盲目消费，坚持理性消费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③坚持量入为出，减少消费④克服求异心理，坚持勤俭节约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A．①②</w:t>
      </w:r>
      <w:r>
        <w:rPr>
          <w:rFonts w:hint="eastAsia" w:eastAsiaTheme="minorEastAsia"/>
          <w:sz w:val="21"/>
        </w:rPr>
        <w:tab/>
      </w:r>
      <w:r>
        <w:rPr>
          <w:rFonts w:hint="eastAsia" w:eastAsiaTheme="minorEastAsia"/>
          <w:sz w:val="21"/>
        </w:rPr>
        <w:t>B．①③</w:t>
      </w:r>
      <w:r>
        <w:rPr>
          <w:rFonts w:hint="eastAsia" w:eastAsiaTheme="minorEastAsia"/>
          <w:sz w:val="21"/>
        </w:rPr>
        <w:tab/>
      </w:r>
      <w:r>
        <w:rPr>
          <w:rFonts w:hint="eastAsia" w:eastAsiaTheme="minorEastAsia"/>
          <w:sz w:val="21"/>
        </w:rPr>
        <w:t>C．②③</w:t>
      </w:r>
      <w:r>
        <w:rPr>
          <w:rFonts w:hint="eastAsia" w:eastAsiaTheme="minorEastAsia"/>
          <w:sz w:val="21"/>
        </w:rPr>
        <w:tab/>
      </w:r>
      <w:r>
        <w:rPr>
          <w:rFonts w:hint="eastAsia" w:eastAsiaTheme="minorEastAsia"/>
          <w:sz w:val="21"/>
        </w:rPr>
        <w:t>D．②④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3．“寅吃卯粮”被视为美国人的一种生活方式。而在金融危机中，“遍体鳞伤”的美国金融机构再不敢像以往那样随意放贷，转而提高贷款门槛，让习惯超前消费的美国人叫苦不迭。这启示我们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A．“寅吃卯粮”是一种错误的消费方式，属于超前消费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B．要改变落后的生活习惯，提高消费的科学性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C．居民生活消费应坚持量入为出，适度消费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D．扩大生存资料消费，降低发展和享受资料消费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4．相关统计数据显示，为了超前消费，有超过一半的年轻人参与了网络借贷，近三成的年轻人甚至出现了以贷养贷的情况，也有不少在校学生深陷“套路贷”“校园贷”的泥沼不能自拔。这对年轻人消费的启示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①紧缩消费，发扬艰苦奋斗精神②量人为出，坚持适度消费原则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③避免盲从，远离非法网络借贷④理性消费，反对预支未来收入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A．①②</w:t>
      </w:r>
      <w:r>
        <w:rPr>
          <w:rFonts w:hint="eastAsia" w:eastAsiaTheme="minorEastAsia"/>
          <w:sz w:val="21"/>
        </w:rPr>
        <w:tab/>
      </w:r>
      <w:r>
        <w:rPr>
          <w:rFonts w:hint="eastAsia" w:eastAsiaTheme="minorEastAsia"/>
          <w:sz w:val="21"/>
        </w:rPr>
        <w:t>B．①④</w:t>
      </w:r>
      <w:r>
        <w:rPr>
          <w:rFonts w:hint="eastAsia" w:eastAsiaTheme="minorEastAsia"/>
          <w:sz w:val="21"/>
        </w:rPr>
        <w:tab/>
      </w:r>
      <w:r>
        <w:rPr>
          <w:rFonts w:hint="eastAsia" w:eastAsiaTheme="minorEastAsia"/>
          <w:sz w:val="21"/>
        </w:rPr>
        <w:t>C．②③</w:t>
      </w:r>
      <w:r>
        <w:rPr>
          <w:rFonts w:hint="eastAsia" w:eastAsiaTheme="minorEastAsia"/>
          <w:sz w:val="21"/>
        </w:rPr>
        <w:tab/>
      </w:r>
      <w:r>
        <w:rPr>
          <w:rFonts w:hint="eastAsia" w:eastAsiaTheme="minorEastAsia"/>
          <w:sz w:val="21"/>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5．2019年2月24日，华为首款5G可折叠手机MateX发布。MateX将一系列华为独有的尖端科技集于一身，为消费者带来了影音游戏娱乐方面的震撼体验，引发了消费者的追捧。材料表明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①消费为生产创造动力②生产为消费创造动力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③消费对生产的升级发展起着导向作用④生产决定消费的质量和水平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A．①③</w:t>
      </w:r>
      <w:r>
        <w:rPr>
          <w:rFonts w:hint="eastAsia" w:eastAsiaTheme="minorEastAsia"/>
          <w:sz w:val="21"/>
        </w:rPr>
        <w:tab/>
      </w:r>
      <w:r>
        <w:rPr>
          <w:rFonts w:hint="eastAsia" w:eastAsiaTheme="minorEastAsia"/>
          <w:sz w:val="21"/>
        </w:rPr>
        <w:t>B．②③</w:t>
      </w:r>
      <w:r>
        <w:rPr>
          <w:rFonts w:hint="eastAsia" w:eastAsiaTheme="minorEastAsia"/>
          <w:sz w:val="21"/>
        </w:rPr>
        <w:tab/>
      </w:r>
      <w:r>
        <w:rPr>
          <w:rFonts w:hint="eastAsia" w:eastAsiaTheme="minorEastAsia"/>
          <w:sz w:val="21"/>
        </w:rPr>
        <w:t>C．②④</w:t>
      </w:r>
      <w:r>
        <w:rPr>
          <w:rFonts w:hint="eastAsia" w:eastAsiaTheme="minorEastAsia"/>
          <w:sz w:val="21"/>
        </w:rPr>
        <w:tab/>
      </w:r>
      <w:r>
        <w:rPr>
          <w:rFonts w:hint="eastAsia" w:eastAsiaTheme="minorEastAsia"/>
          <w:sz w:val="21"/>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6．2019年智能手机生产将着重发力于两个方向：一是5G手机成为各大手机厂商争抢的新赛道，二是折叠屏手机有望实现量产。2019年各大手机厂商会不断变化花样想要重新调动用户的换机热情。这说明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①消费升级有助于推动供给侧结构性改革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②创新商品有助于刺激人们增加消费支出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③增强发展的新动力有助于改变消费方式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④促进产品创新有助于扩大市场的占有率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A．①②</w:t>
      </w:r>
      <w:r>
        <w:rPr>
          <w:rFonts w:hint="eastAsia" w:eastAsiaTheme="minorEastAsia"/>
          <w:sz w:val="21"/>
        </w:rPr>
        <w:tab/>
      </w:r>
      <w:r>
        <w:rPr>
          <w:rFonts w:hint="eastAsia" w:eastAsiaTheme="minorEastAsia"/>
          <w:sz w:val="21"/>
        </w:rPr>
        <w:t>B．①③</w:t>
      </w:r>
      <w:r>
        <w:rPr>
          <w:rFonts w:hint="eastAsia" w:eastAsiaTheme="minorEastAsia"/>
          <w:sz w:val="21"/>
        </w:rPr>
        <w:tab/>
      </w:r>
      <w:r>
        <w:rPr>
          <w:rFonts w:hint="eastAsia" w:eastAsiaTheme="minorEastAsia"/>
          <w:sz w:val="21"/>
        </w:rPr>
        <w:t>C．②④</w:t>
      </w:r>
      <w:r>
        <w:rPr>
          <w:rFonts w:hint="eastAsia" w:eastAsiaTheme="minorEastAsia"/>
          <w:sz w:val="21"/>
        </w:rPr>
        <w:tab/>
      </w:r>
      <w:r>
        <w:rPr>
          <w:rFonts w:hint="eastAsia" w:eastAsiaTheme="minorEastAsia"/>
          <w:sz w:val="21"/>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7．郑合高铁（郑州至合肥）预计在2019年12月正式通车，运营通车后将大大缩短郑州、合肥、南京、上海、杭州的时空距离，改善沿线人民的出行条件，进而带动沿线旅游、商贸、餐饮等产业发展，并将中原经济圈与华东地区稳稳的联系在一起。这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①生产决定消费的质量和水平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②消费拉动经济增长，决定生产发展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③消费对生产有重要的反作用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④产业发展取决于新消费热点的出现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A．①②</w:t>
      </w:r>
      <w:r>
        <w:rPr>
          <w:rFonts w:hint="eastAsia" w:eastAsiaTheme="minorEastAsia"/>
          <w:sz w:val="21"/>
        </w:rPr>
        <w:tab/>
      </w:r>
      <w:r>
        <w:rPr>
          <w:rFonts w:hint="eastAsia" w:eastAsiaTheme="minorEastAsia"/>
          <w:sz w:val="21"/>
        </w:rPr>
        <w:t>B．①③</w:t>
      </w:r>
      <w:r>
        <w:rPr>
          <w:rFonts w:hint="eastAsia" w:eastAsiaTheme="minorEastAsia"/>
          <w:sz w:val="21"/>
        </w:rPr>
        <w:tab/>
      </w:r>
      <w:r>
        <w:rPr>
          <w:rFonts w:hint="eastAsia" w:eastAsiaTheme="minorEastAsia"/>
          <w:sz w:val="21"/>
        </w:rPr>
        <w:t>C．②④</w:t>
      </w:r>
      <w:r>
        <w:rPr>
          <w:rFonts w:hint="eastAsia" w:eastAsiaTheme="minorEastAsia"/>
          <w:sz w:val="21"/>
        </w:rPr>
        <w:tab/>
      </w:r>
      <w:r>
        <w:rPr>
          <w:rFonts w:hint="eastAsia" w:eastAsiaTheme="minorEastAsia"/>
          <w:sz w:val="21"/>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8．第五代通信技术5G网络具有速率极高、容量极大和时延极低三个特征。1G实现模拟语音通信只能打电话；2G实现语音通信数字化可以发短信：3G实现语音以外的多媒体通信：4G实现局域高速上网可以看短视频。而5G将实现随时随地万物互联，让人类敢于期待与地球上的万物通过直播无时差同步参与其中。由此可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①人类信息交换发展的历史，就是通信技术发展的历史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②人类高效便捷的信息消费需求推动移动通信技术发展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③5G技术已关联了我们生活中的行为习惯和社交活动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④“万物互联”的5G技术发展是信息消费升级的动力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A．①③</w:t>
      </w:r>
      <w:r>
        <w:rPr>
          <w:rFonts w:hint="eastAsia" w:eastAsiaTheme="minorEastAsia"/>
          <w:sz w:val="21"/>
        </w:rPr>
        <w:tab/>
      </w:r>
      <w:r>
        <w:rPr>
          <w:rFonts w:hint="eastAsia" w:eastAsiaTheme="minorEastAsia"/>
          <w:sz w:val="21"/>
        </w:rPr>
        <w:t>B．①④</w:t>
      </w:r>
      <w:r>
        <w:rPr>
          <w:rFonts w:hint="eastAsia" w:eastAsiaTheme="minorEastAsia"/>
          <w:sz w:val="21"/>
        </w:rPr>
        <w:tab/>
      </w:r>
      <w:r>
        <w:rPr>
          <w:rFonts w:hint="eastAsia" w:eastAsiaTheme="minorEastAsia"/>
          <w:sz w:val="21"/>
        </w:rPr>
        <w:t>C．②③</w:t>
      </w:r>
      <w:r>
        <w:rPr>
          <w:rFonts w:hint="eastAsia" w:eastAsiaTheme="minorEastAsia"/>
          <w:sz w:val="21"/>
        </w:rPr>
        <w:tab/>
      </w:r>
      <w:r>
        <w:rPr>
          <w:rFonts w:hint="eastAsia" w:eastAsiaTheme="minorEastAsia"/>
          <w:sz w:val="21"/>
        </w:rPr>
        <w:t>D．②④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9．众所周知，慢性病的监测与管理中非常重要的一环就是家用医疗终端设备。近年来，随着人口老龄化的加快，以血压计、雾化器为代表的家用医疗终端设备市场迅速发展壮大。以平安好医生为代表的新兴互联网医疗平台也纷纷开始在此领域努力探索、积极尝试，希望给人们带来更先进、更便捷、更科学的慢性病管理新模式。由此可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①生产决定消费的对象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②人们的消费从根本上讲是由人们的主观愿望决定的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③生产决定消费的质量和水平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④消费热点带动相关产业的发展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A．①②</w:t>
      </w:r>
      <w:r>
        <w:rPr>
          <w:rFonts w:hint="eastAsia" w:eastAsiaTheme="minorEastAsia"/>
          <w:sz w:val="21"/>
        </w:rPr>
        <w:tab/>
      </w:r>
      <w:r>
        <w:rPr>
          <w:rFonts w:hint="eastAsia" w:eastAsiaTheme="minorEastAsia"/>
          <w:sz w:val="21"/>
        </w:rPr>
        <w:t>B．①③</w:t>
      </w:r>
      <w:r>
        <w:rPr>
          <w:rFonts w:hint="eastAsia" w:eastAsiaTheme="minorEastAsia"/>
          <w:sz w:val="21"/>
        </w:rPr>
        <w:tab/>
      </w:r>
      <w:r>
        <w:rPr>
          <w:rFonts w:hint="eastAsia" w:eastAsiaTheme="minorEastAsia"/>
          <w:sz w:val="21"/>
        </w:rPr>
        <w:t>C．②④</w:t>
      </w:r>
      <w:r>
        <w:rPr>
          <w:rFonts w:hint="eastAsia" w:eastAsiaTheme="minorEastAsia"/>
          <w:sz w:val="21"/>
        </w:rPr>
        <w:tab/>
      </w:r>
      <w:r>
        <w:rPr>
          <w:rFonts w:hint="eastAsia" w:eastAsiaTheme="minorEastAsia"/>
          <w:sz w:val="21"/>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10．中国特色社会主义进入了新时代，我国社会主要矛盾已经转化为人民日益增长的美好生活需要和不平衡不充分的发展之间的矛盾。要解决这一矛盾，必须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①大力推进科学进步和技术创新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②坚定不移把发展作为党执政兴国的第一要务，坚持解放和发展社会生产力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③深化改革，坚持以解决人民内部矛盾为中心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④全面提高劳动者的素质，培养其创新精神和创新能力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⑤把发展作为解决我国一切问题的基础和关键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A．①②③④</w:t>
      </w:r>
      <w:r>
        <w:rPr>
          <w:rFonts w:hint="eastAsia" w:eastAsiaTheme="minorEastAsia"/>
          <w:sz w:val="21"/>
        </w:rPr>
        <w:tab/>
      </w:r>
      <w:r>
        <w:rPr>
          <w:rFonts w:hint="eastAsia" w:eastAsiaTheme="minorEastAsia"/>
          <w:sz w:val="21"/>
        </w:rPr>
        <w:t>B．②③④⑤</w:t>
      </w:r>
      <w:r>
        <w:rPr>
          <w:rFonts w:hint="eastAsia" w:eastAsiaTheme="minorEastAsia"/>
          <w:sz w:val="21"/>
        </w:rPr>
        <w:tab/>
      </w:r>
      <w:r>
        <w:rPr>
          <w:rFonts w:hint="eastAsia" w:eastAsiaTheme="minorEastAsia"/>
          <w:sz w:val="21"/>
        </w:rPr>
        <w:t>C．①②④⑤</w:t>
      </w:r>
      <w:r>
        <w:rPr>
          <w:rFonts w:hint="eastAsia" w:eastAsiaTheme="minorEastAsia"/>
          <w:sz w:val="21"/>
        </w:rPr>
        <w:tab/>
      </w:r>
      <w:r>
        <w:rPr>
          <w:rFonts w:hint="eastAsia" w:eastAsiaTheme="minorEastAsia"/>
          <w:sz w:val="21"/>
        </w:rPr>
        <w:t>D．①②③④⑤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二、非选择题</w:t>
      </w:r>
      <w:r>
        <w:rPr>
          <w:rFonts w:hint="eastAsia" w:eastAsiaTheme="minorEastAsia"/>
          <w:sz w:val="21"/>
        </w:rPr>
        <w:tab/>
      </w:r>
      <w:r>
        <w:rPr>
          <w:rFonts w:hint="eastAsia" w:eastAsiaTheme="minorEastAsia"/>
          <w:sz w:val="21"/>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11．阅读材料，完成下列要求。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2019年6月25日，拼多多副总裁曾怀亿指出，尽管消费降级成为热词，但根据拼多多平台的销量和商品流向来看，中国经济消费仍在升级状态中，拼多多现象不代表消费降级。目前，我国人均GDP已过8000美元。随着收入的增加，居民消费出现两个变化：一是高品质消费个性化消费成为“消费升级”的大趋势：二是人们在消费产品的选择上，不仅有追求高价格、高效率、大品牌，而且有更多的消费者偏爱物美价廉的商品或服务，譬如“拼多多”现象。最直观的感受就是，以前买便宜的、现在买贵的，就叫消费升级：以前买贵的、现在买便宜的，就叫消费降级。但直观的感受往往是错觉，贵不一定代表消费升级，便宜不一定代表消费降级。科技步带来的成本下降，有力推动高端产品平民化。据大数据统计，拼多多背后的用户多是月收入一千多元的所谓低消费人群，拼多多其实就是抓住了中国人口基数最广大的人群：他们绝对收入可能很低，但消费意愿很强，同时消费通路又长期被压抑。在拼多多平台上，扫地机器人等智能家电商品，人们一般认为由一二线城市人口购买，而实际大多数销往三线以下城市。所以，不能单纯地以便宜或者贵这样的标签来判断是不是消费升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结合材料，请运用消费的有关知识，分析“拼多多现象不代表消费降级”观点的理由。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12．阅读材料，完成下列要求。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5G网络是2019年最热词汇之一。到2020年将普及5G手机，会带给人们很多新的体验。5G时代我们能看到更高清的视频和更稳定清晰的直播，享受更优质的视听内容，5G时代可以推动线上教学，丰富的教学内容可以通过钱上传递到各处；5G时代我们可以有更便捷的生活方式，语音通话变视频通话，人工排队点餐变自助设备排队刷脸点餐，线下办公传线上变直接线上以及线上协作办公；5G时代，我们可能不仅仅有手机，更多可接入5G网络的设备会走进我们的生活，比如5G网络在你的手机上可能是娱乐的载体，在家配合AI可能是个智能控制器，在医院视频诊疗的屏幕上就是救命的桥梁。5G时代的到来，可以更好地满足人民日益增长的美好生活需求，释放更多的消费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结合材料，运用生产决定消费的知识，说明5G时代是如何满足人民日益增长的美好生活需求的。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黑体"/>
          <w:b/>
          <w:color w:val="000000" w:themeColor="text1"/>
          <w:sz w:val="32"/>
          <w:lang w:val="en-US" w:eastAsia="zh-CN"/>
          <w14:textFill>
            <w14:solidFill>
              <w14:schemeClr w14:val="tx1"/>
            </w14:solidFill>
          </w14:textFill>
        </w:rPr>
      </w:pPr>
      <w:r>
        <w:rPr>
          <w:rFonts w:hint="eastAsia" w:eastAsia="黑体"/>
          <w:b/>
          <w:color w:val="000000" w:themeColor="text1"/>
          <w:sz w:val="32"/>
          <w:lang w:val="en-US" w:eastAsia="zh-CN"/>
          <w14:textFill>
            <w14:solidFill>
              <w14:schemeClr w14:val="tx1"/>
            </w14:solidFill>
          </w14:textFill>
        </w:rPr>
        <w:t>2019---2020学年度福州琅岐中学小测卷（3--4）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参考答案与解析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1．A  【解析】催热“开学经济”的不仅有孩子之间的攀比心理，还有家长的犒赏心理，甚至是面子心理。这说明消费心理影响消费行为，A符合题意。材料体现的是攀比心理，不是求实心理，排除B。C在材料中没有体现，排除。生存资料的消费是最基本的消费，平板电脑、智能手机等奢侈的“开学装备”不是最基本的消费，D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2．A  【解析】中国游客在国外旅游时的购买力惊人，许多消费者虽不具有消费奢侈品的富裕条件，却在消费奢侈品，这是一种“小富即奢”心理。对于这些消费者，正确的消费心态应该量入为出，适度消费，避免盲从、理性消费，①②符合题意。③中“减少消费”说法错误，排除。④不符合材料主旨，排除。故选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3．C  【解析】“寅吃卯粮”对这种消费方式应辩证看待，不能完全摒弃，A错误。不能把“寅吃卯粮”看成落后的生活习惯，B错误。“寅吃卯粮”被视为美国人一种习以为常的生活方式。而在金融危机中，“遍体鳞伤”的金融机构如今再不敢像以往那样随意放贷转而提高贷款门槛，让习惯超前消费的美国人叫苦不迭。这启示我们生活消费应量入为出，适度消费，C正确。随着人民生活水平的提高，应减少生存资料消费的比重，增加发展资料和享受资料消费的比重，D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4．C  【解析】为了超前消费，有超过一半的年轻人参与了网络借贷，近三成的年轻人甚至出现了以贷养贷的情况，也有不少在校学生深陷“套路贷”“校园贷”的泥沼不能自拔。这启示年轻人要量入为出，适度消费，避免盲从，理性消费，远离非法网络借贷，②③符合题意。适度消费不是紧缩消费，①错误。④中“反对预支未来收入”说法错误，排除。故选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5．C  【解析】本题考查获取解读信息、调动运用知识的能力。MateX将一系列华为独有的尖端科技集于一身，为消费者带来了影音游戏娱乐方面的震撼体验，引发了消费者的追捧。这说明生产决定消费的质量和水平，生产为消费创造动力，②④符合题意。消费是为生产创造新的劳动力，①说法错误。③是消费对生产的反作用，在材料中没有体现，排除；故选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6．C  【解析】2019年各大手机厂商会不断变化花样想要重新调动用户的换机热情说明创新商品有助于刺激人们增加消费支出，促进产品创新有助于扩大市场的占有率，②④符合题意。材料体现的是生产对消费的决定作用，消费升级有助于推动供给侧结构性改革强调的是消费对生产的反作用，①与题意不符。材料没有体现人们消费方式的改变，③不符合题意。故选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7．B  【解析】本题考查生产与消费的辩证关系。郑合高铁将改善人们的出行条件，带动沿线经济的发展，这说明生产决定消费的质量和水平，消费带动相关产业的发展，对生产有重要的反作用，①③说法正确且符合题意。生产决定消费，消费不决定生产，②④说法错误。故选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8．D  【解析】不能说人类信息交换发展的历史，就是通信技术发展的历史，①错误。材料中1G、2G、3G、4G、5G通信的发展，说明人类高效便捷的信息消费需求推动移动通信技术发展；“万物互联”的5G技术发展是信息消费升级的动力，②④正确。5G技术还没有关联我们生活中的行为习惯和社交活动，③错误。故选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9．D  【解析】此题考查生产与消费的关系。题干没有强调生产与消费对象的关系问题，①不符合题意，排除。影响消费的根本因素是经济发展水平，收入是消费的基础和前提，是影响消费水平的主要因素，故②表述错误，排除。材料中，以平安好医生为代表的新兴互联网医疗平台也纷纷开始在此领域努力探索、积极尝试，希望给人们带来更先进、更便捷、更科学的慢性病管理新模式，这表明生产决定消费的质量和水平，故③正确。题干中，近年来，随着人口老龄化的加快，以血压计、雾化器为代表的家用医疗终端设备市场迅速发展壮大，故④正确。选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10．C  【解析】要解决好我国当前的主要矛盾，必须大力推进科学进步和技术创新，坚定不移把发展作为党执政兴国的第一要务，坚持解放和发展社会生产力，全面提高劳动者的素质，培养其创新精神和创新能力，把发展作为解决我国一切问题的基础和关键，①②④⑤正确。“坚持以解决人民内部矛盾为中心”说法错误，我国当前以坚持经济建设为中心，③应排除。故选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11．【答案】①生产决定消费，经济发展、科技进步带来成本下降，从根本上提高了人们的消费水平和消费热情。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②收入是消费的基础和前提，居民收入影响消费，拼多多挖掘了低收人群体消费欲望，激活消费市场潜力。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③消费观念影响消费行为，人们不再一味追求价格、品牌，也偏爱物美价廉，表明消费选择多样化。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④激发了高、中、低端的收入消费人群不同层次的消费，促使消费结构更加多元、合理、优化。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解析】本题以拼多多现象为话题设置背景材料，从《经济生活》的角度设置相关问题，考查学生对生产与消费的关系、影响消费水平的因素、消费结构、消费观等有关知识点的掌握，着重考查学生对所学知识的理解和驾驭能力。解答本题，首先要注意把握考查的知识范围是“消费的知识”，设问是“分析‘拼多多现象不代表消费降级’观点的理由”。其次分析该材料和设问，根据材料联系课本知识整合答案。材料“科技步带来的成本下降，有力推动高端产品平民化”，这说明了生产决定消费，经济发展、科技进步带来成本下降，从根本上提高了人们的消费水平和消费热情。材料“拼多多背后的用户多是月收入一千多元的所谓低消费人群，拼多多其实就是抓住了中国人口基数最广大的人群：他们绝对收入可能很低，但消费意愿很强，同时消费通路又长期被压抑”，这说明收入是消费的基础和前提，居民收入影响消费，拼多多挖掘了低收人群体消费欲望，激活消费市场潜力。材料“人们在消费产品的选择上，不仅有追求高价格、高效率、大品牌，而且有更多的消费者偏爱物美价廉的商品或服务”，这说明消费观念影响消费行为，人们不再一味追求价格、品牌，也偏爱物美价廉，表明消费选择多样化。材料“目前，我国人均GDP已过8000美元。随着收入的增加，居民消费出现两个变化：一是高品质消费个性化消费成为消费升级的大趋势：二是人们在消费产品的选择上，不仅有追求高价格、高效率、大品牌，而且有更多的消费者偏爱物美价廉的商品或服务”“在拼多多平台上，扫地机器人等智能家电商品，人们一般认为由一二线城市人口购买，而实际大多数销往三线以下城市”，这体现了激发高、中、低端的收入消费人群不同层次的消费，促使消费结构更加多元、合理、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12．【答案】①生产决定消费的对象、方式。5G技术的运用可开拓消费新领域，给消费者带来全新的体验，改变消费者的消费方式。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②生产决定消费的质量和水平。5G技术的运用能够提供优质产品与服务，满足消费者多样化需求，提高消费质量和水平，更好满足人民日益增长的美好生活需求。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rPr>
      </w:pPr>
      <w:r>
        <w:rPr>
          <w:rFonts w:hint="eastAsia" w:eastAsiaTheme="minorEastAsia"/>
          <w:sz w:val="21"/>
        </w:rPr>
        <w:t>③生产为消费创造动力。5G技术的运用不断推出新产品，形成新的消费热点，为消费创造动力，释放更多的消费需求。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sz w:val="21"/>
        </w:rPr>
      </w:pPr>
      <w:r>
        <w:rPr>
          <w:rFonts w:hint="eastAsia" w:eastAsiaTheme="minorEastAsia"/>
          <w:sz w:val="21"/>
        </w:rPr>
        <w:t>【解析】此题以5G时代的到来为背景材料，考查《经济生活》的相关知识。设问要求“结合材料，运用生产决定消费的知识，说明5G时代是如何满足人民日益增长的美好生活需求的。”属于措施类试题。学生在解答此题时，首先要明确此题的知识范围为“生产决定消费”的知识，属微观考查。然后结合材料相关知识进行具体分析。根据材料信息“到2020年将普及5G手机，会带给人们很多新的体验”“5G时代可以推动线上教学……可以有更便捷的生活方式……可接入5G网络的设备会走进我们的生活”可从生产决定消费的对象、方式角度进行具体分析。根据材料信息“5G时代我们能看到更高清的视频和更稳定清晰的直播，享受更优质的视听内容”可从生产决定消费的质量和水平角度进行分析。根据材料信息“5G时代的到来，可以更好的满足人民日益增长的美好生活需求，释放更多的消费需求”可从生产为消费创造动力角度进行具体分析。</w:t>
      </w:r>
    </w:p>
    <w:sectPr>
      <w:footerReference r:id="rId3" w:type="default"/>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137625"/>
    <w:rsid w:val="3D5F1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2019-11-02T02:37:56Z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