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报告信息网上公开表</w:t>
      </w:r>
    </w:p>
    <w:tbl>
      <w:tblPr>
        <w:tblStyle w:val="9"/>
        <w:tblW w:w="9575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16"/>
        <w:gridCol w:w="2627"/>
        <w:gridCol w:w="2190"/>
        <w:gridCol w:w="30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16" w:type="dxa"/>
            <w:vAlign w:val="center"/>
          </w:tcPr>
          <w:p>
            <w:pPr>
              <w:jc w:val="center"/>
            </w:pPr>
            <w:r>
              <w:rPr>
                <w:rFonts w:hint="eastAsia"/>
                <w:spacing w:val="-20"/>
              </w:rPr>
              <w:t>用人单位名称</w:t>
            </w:r>
          </w:p>
        </w:tc>
        <w:tc>
          <w:tcPr>
            <w:tcW w:w="7859" w:type="dxa"/>
            <w:gridSpan w:val="3"/>
            <w:vAlign w:val="center"/>
          </w:tcPr>
          <w:p>
            <w:pPr>
              <w:ind w:firstLine="1470" w:firstLineChars="700"/>
              <w:jc w:val="both"/>
              <w:rPr>
                <w:rFonts w:hint="default"/>
                <w:lang w:val="en-US"/>
              </w:rPr>
            </w:pPr>
            <w:r>
              <w:rPr>
                <w:rFonts w:hint="eastAsia" w:ascii="仿宋_GB2312"/>
                <w:lang w:val="en-US" w:eastAsia="zh-CN"/>
              </w:rPr>
              <w:t xml:space="preserve">山东山铝电子技术有限公司 </w:t>
            </w:r>
            <w:r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2"/>
                <w:lang w:val="en-US" w:eastAsia="zh-CN" w:bidi="ar-SA"/>
              </w:rPr>
              <w:t xml:space="preserve"> XP21B0903  20211115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16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地址</w:t>
            </w:r>
          </w:p>
        </w:tc>
        <w:tc>
          <w:tcPr>
            <w:tcW w:w="7859" w:type="dxa"/>
            <w:gridSpan w:val="3"/>
            <w:vAlign w:val="center"/>
          </w:tcPr>
          <w:p>
            <w:pPr>
              <w:jc w:val="center"/>
              <w:rPr>
                <w:rFonts w:hint="eastAsia" w:ascii="仿宋_GB2312"/>
                <w:lang w:eastAsia="zh-CN"/>
              </w:rPr>
            </w:pPr>
            <w:r>
              <w:rPr>
                <w:rFonts w:hint="eastAsia" w:ascii="仿宋_GB2312"/>
                <w:lang w:val="en-GB" w:eastAsia="zh-CN"/>
              </w:rPr>
              <w:t>淄博高新技术产业开发区泰美路10号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16" w:type="dxa"/>
            <w:vAlign w:val="center"/>
          </w:tcPr>
          <w:p>
            <w:pPr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  <w:t>联系人</w:t>
            </w:r>
          </w:p>
        </w:tc>
        <w:tc>
          <w:tcPr>
            <w:tcW w:w="7859" w:type="dxa"/>
            <w:gridSpan w:val="3"/>
            <w:vAlign w:val="center"/>
          </w:tcPr>
          <w:p>
            <w:pPr>
              <w:jc w:val="center"/>
              <w:rPr>
                <w:rFonts w:hint="eastAsia" w:ascii="仿宋_GB2312"/>
                <w:lang w:val="en-US" w:eastAsia="zh-CN"/>
              </w:rPr>
            </w:pPr>
            <w:r>
              <w:rPr>
                <w:rFonts w:hint="eastAsia" w:ascii="仿宋_GB2312"/>
                <w:lang w:val="en-US" w:eastAsia="zh-CN"/>
              </w:rPr>
              <w:t>李丽梅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16" w:type="dxa"/>
            <w:vAlign w:val="center"/>
          </w:tcPr>
          <w:p>
            <w:pPr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  <w:t>项目类别</w:t>
            </w:r>
          </w:p>
        </w:tc>
        <w:tc>
          <w:tcPr>
            <w:tcW w:w="7859" w:type="dxa"/>
            <w:gridSpan w:val="3"/>
            <w:vAlign w:val="center"/>
          </w:tcPr>
          <w:p>
            <w:pPr>
              <w:jc w:val="center"/>
              <w:rPr>
                <w:rFonts w:hint="eastAsia" w:ascii="仿宋_GB2312"/>
                <w:lang w:val="en-US" w:eastAsia="zh-CN"/>
              </w:rPr>
            </w:pPr>
            <w:r>
              <w:rPr>
                <w:rFonts w:hint="eastAsia" w:ascii="仿宋_GB2312"/>
                <w:lang w:val="en-US" w:eastAsia="zh-CN"/>
              </w:rPr>
              <w:t>现状评价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16" w:type="dxa"/>
            <w:vAlign w:val="center"/>
          </w:tcPr>
          <w:p>
            <w:pPr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  <w:t>项目组人员</w:t>
            </w:r>
          </w:p>
        </w:tc>
        <w:tc>
          <w:tcPr>
            <w:tcW w:w="7859" w:type="dxa"/>
            <w:gridSpan w:val="3"/>
            <w:vAlign w:val="center"/>
          </w:tcPr>
          <w:p>
            <w:pPr>
              <w:jc w:val="center"/>
              <w:rPr>
                <w:rFonts w:hint="default" w:ascii="仿宋_GB2312"/>
                <w:lang w:val="en-US" w:eastAsia="zh-CN"/>
              </w:rPr>
            </w:pPr>
            <w:r>
              <w:rPr>
                <w:rFonts w:hint="eastAsia" w:ascii="仿宋_GB2312"/>
                <w:lang w:val="en-US" w:eastAsia="zh-CN"/>
              </w:rPr>
              <w:t>徐振振、魏大津、唐海英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16" w:type="dxa"/>
            <w:vAlign w:val="center"/>
          </w:tcPr>
          <w:p>
            <w:pPr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2"/>
                <w:lang w:val="en-US" w:eastAsia="zh-CN" w:bidi="ar-SA"/>
              </w:rPr>
              <w:t>现场调查人</w:t>
            </w:r>
          </w:p>
        </w:tc>
        <w:tc>
          <w:tcPr>
            <w:tcW w:w="2627" w:type="dxa"/>
            <w:vAlign w:val="center"/>
          </w:tcPr>
          <w:p>
            <w:pPr>
              <w:jc w:val="center"/>
              <w:rPr>
                <w:rFonts w:hint="eastAsia" w:ascii="仿宋_GB2312"/>
                <w:lang w:val="en-US" w:eastAsia="zh-CN"/>
              </w:rPr>
            </w:pPr>
            <w:r>
              <w:rPr>
                <w:rFonts w:hint="eastAsia" w:ascii="仿宋_GB2312"/>
                <w:lang w:val="en-US" w:eastAsia="zh-CN"/>
              </w:rPr>
              <w:t>徐振振、魏大津</w:t>
            </w:r>
          </w:p>
        </w:tc>
        <w:tc>
          <w:tcPr>
            <w:tcW w:w="2190" w:type="dxa"/>
            <w:vAlign w:val="center"/>
          </w:tcPr>
          <w:p>
            <w:pPr>
              <w:jc w:val="center"/>
              <w:rPr>
                <w:rFonts w:hint="eastAsia" w:ascii="仿宋_GB2312"/>
                <w:lang w:val="en-US" w:eastAsia="zh-CN"/>
              </w:rPr>
            </w:pPr>
            <w:r>
              <w:rPr>
                <w:rFonts w:hint="eastAsia" w:ascii="仿宋_GB2312"/>
                <w:lang w:val="en-US" w:eastAsia="zh-CN"/>
              </w:rPr>
              <w:t>现场采样人员</w:t>
            </w:r>
          </w:p>
        </w:tc>
        <w:tc>
          <w:tcPr>
            <w:tcW w:w="3042" w:type="dxa"/>
            <w:vAlign w:val="center"/>
          </w:tcPr>
          <w:p>
            <w:pPr>
              <w:jc w:val="center"/>
              <w:rPr>
                <w:rFonts w:hint="eastAsia" w:ascii="仿宋_GB2312"/>
                <w:lang w:val="en-US" w:eastAsia="zh-CN"/>
              </w:rPr>
            </w:pPr>
            <w:r>
              <w:rPr>
                <w:rFonts w:hint="eastAsia" w:ascii="仿宋_GB2312"/>
                <w:lang w:val="en-US" w:eastAsia="zh-CN"/>
              </w:rPr>
              <w:t>徐振振、魏大津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16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现场检测人</w:t>
            </w:r>
          </w:p>
        </w:tc>
        <w:tc>
          <w:tcPr>
            <w:tcW w:w="2627" w:type="dxa"/>
            <w:vAlign w:val="center"/>
          </w:tcPr>
          <w:p>
            <w:pPr>
              <w:jc w:val="center"/>
              <w:rPr>
                <w:rFonts w:hint="eastAsia" w:ascii="仿宋_GB2312"/>
                <w:lang w:eastAsia="zh-CN"/>
              </w:rPr>
            </w:pPr>
            <w:r>
              <w:rPr>
                <w:rFonts w:hint="eastAsia" w:ascii="仿宋_GB2312"/>
                <w:lang w:val="en-US" w:eastAsia="zh-CN"/>
              </w:rPr>
              <w:t>徐振振、魏大津</w:t>
            </w:r>
          </w:p>
        </w:tc>
        <w:tc>
          <w:tcPr>
            <w:tcW w:w="2190" w:type="dxa"/>
            <w:vAlign w:val="center"/>
          </w:tcPr>
          <w:p>
            <w:pPr>
              <w:jc w:val="center"/>
              <w:rPr>
                <w:rFonts w:hint="eastAsia" w:ascii="仿宋_GB2312"/>
                <w:lang w:eastAsia="zh-CN"/>
              </w:rPr>
            </w:pPr>
            <w:r>
              <w:rPr>
                <w:rFonts w:hint="eastAsia" w:ascii="仿宋_GB2312"/>
                <w:lang w:eastAsia="zh-CN"/>
              </w:rPr>
              <w:t>用人单位陪同人</w:t>
            </w:r>
          </w:p>
        </w:tc>
        <w:tc>
          <w:tcPr>
            <w:tcW w:w="3042" w:type="dxa"/>
            <w:vAlign w:val="center"/>
          </w:tcPr>
          <w:p>
            <w:pPr>
              <w:jc w:val="center"/>
              <w:rPr>
                <w:rFonts w:hint="eastAsia" w:ascii="仿宋_GB2312"/>
                <w:lang w:eastAsia="zh-CN"/>
              </w:rPr>
            </w:pPr>
            <w:r>
              <w:rPr>
                <w:rFonts w:hint="eastAsia" w:ascii="仿宋_GB2312"/>
                <w:lang w:val="en-US" w:eastAsia="zh-CN"/>
              </w:rPr>
              <w:t>李丽梅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716" w:type="dxa"/>
            <w:vAlign w:val="center"/>
          </w:tcPr>
          <w:p>
            <w:pPr>
              <w:pStyle w:val="4"/>
              <w:ind w:firstLine="0"/>
              <w:jc w:val="center"/>
              <w:rPr>
                <w:rFonts w:hint="default" w:ascii="仿宋_GB2312" w:hAnsi="Calibri" w:eastAsia="宋体" w:cs="Calibr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Calibri" w:eastAsia="宋体" w:cs="Calibri"/>
                <w:kern w:val="2"/>
                <w:sz w:val="21"/>
                <w:szCs w:val="21"/>
                <w:lang w:val="en-US" w:eastAsia="zh-CN" w:bidi="ar-SA"/>
              </w:rPr>
              <w:t>现场采样与检测时间</w:t>
            </w:r>
          </w:p>
        </w:tc>
        <w:tc>
          <w:tcPr>
            <w:tcW w:w="7859" w:type="dxa"/>
            <w:gridSpan w:val="3"/>
            <w:vAlign w:val="center"/>
          </w:tcPr>
          <w:p>
            <w:pPr>
              <w:pStyle w:val="7"/>
              <w:pBdr>
                <w:bottom w:val="none" w:color="auto" w:sz="0" w:space="0"/>
              </w:pBdr>
              <w:rPr>
                <w:rFonts w:hint="default" w:ascii="仿宋_GB2312" w:hAnsi="Calibri" w:eastAsia="宋体" w:cs="Calibr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  <w:t>2021.09.21</w:t>
            </w:r>
            <w:r>
              <w:rPr>
                <w:rFonts w:hint="eastAsia" w:cs="Times New Roman"/>
                <w:b w:val="0"/>
                <w:bCs w:val="0"/>
                <w:sz w:val="21"/>
                <w:szCs w:val="22"/>
                <w:lang w:val="en-US" w:eastAsia="zh-CN"/>
              </w:rPr>
              <w:t>~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  <w:t>2021.09.23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29" w:hRule="atLeast"/>
          <w:jc w:val="center"/>
        </w:trPr>
        <w:tc>
          <w:tcPr>
            <w:tcW w:w="1716" w:type="dxa"/>
            <w:vAlign w:val="center"/>
          </w:tcPr>
          <w:p>
            <w:pPr>
              <w:pStyle w:val="4"/>
              <w:ind w:firstLine="0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</w:rPr>
              <w:t>现场调查</w:t>
            </w:r>
          </w:p>
          <w:p>
            <w:pPr>
              <w:pStyle w:val="4"/>
              <w:ind w:firstLine="0"/>
              <w:jc w:val="center"/>
            </w:pPr>
            <w:r>
              <w:rPr>
                <w:rFonts w:hint="eastAsia"/>
              </w:rPr>
              <w:t>照片</w:t>
            </w:r>
          </w:p>
        </w:tc>
        <w:tc>
          <w:tcPr>
            <w:tcW w:w="7859" w:type="dxa"/>
            <w:gridSpan w:val="3"/>
            <w:vAlign w:val="center"/>
          </w:tcPr>
          <w:p>
            <w:pPr>
              <w:pStyle w:val="7"/>
              <w:pBdr>
                <w:bottom w:val="none" w:color="auto" w:sz="0" w:space="0"/>
              </w:pBdr>
              <w:rPr>
                <w:rFonts w:cs="Times New Roman"/>
                <w:sz w:val="21"/>
                <w:szCs w:val="22"/>
              </w:rPr>
            </w:pPr>
            <w:r>
              <w:drawing>
                <wp:inline distT="0" distB="0" distL="114300" distR="114300">
                  <wp:extent cx="3580130" cy="2685415"/>
                  <wp:effectExtent l="0" t="0" r="1270" b="635"/>
                  <wp:docPr id="3" name="图片 1" descr="52cba22dfd0375bececd288c659c0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 descr="52cba22dfd0375bececd288c659c0d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0130" cy="268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4" w:hRule="atLeast"/>
          <w:jc w:val="center"/>
        </w:trPr>
        <w:tc>
          <w:tcPr>
            <w:tcW w:w="1716" w:type="dxa"/>
            <w:vAlign w:val="center"/>
          </w:tcPr>
          <w:p>
            <w:pPr>
              <w:pStyle w:val="4"/>
              <w:ind w:firstLine="0"/>
              <w:jc w:val="center"/>
            </w:pPr>
            <w:r>
              <w:rPr>
                <w:rFonts w:hint="eastAsia"/>
              </w:rPr>
              <w:t>现场采样</w:t>
            </w:r>
          </w:p>
          <w:p>
            <w:pPr>
              <w:pStyle w:val="4"/>
              <w:ind w:firstLine="0"/>
              <w:jc w:val="center"/>
            </w:pPr>
            <w:r>
              <w:rPr>
                <w:rFonts w:hint="eastAsia"/>
              </w:rPr>
              <w:t>照片</w:t>
            </w:r>
          </w:p>
        </w:tc>
        <w:tc>
          <w:tcPr>
            <w:tcW w:w="7859" w:type="dxa"/>
            <w:gridSpan w:val="3"/>
            <w:vAlign w:val="center"/>
          </w:tcPr>
          <w:p>
            <w:pPr>
              <w:pStyle w:val="7"/>
              <w:pBdr>
                <w:bottom w:val="none" w:color="auto" w:sz="0" w:space="0"/>
              </w:pBdr>
              <w:rPr>
                <w:rFonts w:cs="Times New Roman"/>
                <w:sz w:val="21"/>
                <w:szCs w:val="22"/>
              </w:rPr>
            </w:pPr>
            <w:r>
              <w:rPr>
                <w:rFonts w:hint="eastAsia" w:eastAsia="宋体"/>
                <w:lang w:eastAsia="zh-CN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514350</wp:posOffset>
                  </wp:positionH>
                  <wp:positionV relativeFrom="paragraph">
                    <wp:posOffset>40005</wp:posOffset>
                  </wp:positionV>
                  <wp:extent cx="3244215" cy="2433320"/>
                  <wp:effectExtent l="0" t="0" r="13335" b="5080"/>
                  <wp:wrapNone/>
                  <wp:docPr id="1" name="图片 1" descr="7ab0bd1f14da3a27ebd81308693b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7ab0bd1f14da3a27ebd81308693b11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4215" cy="2433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74" w:hRule="atLeast"/>
          <w:jc w:val="center"/>
        </w:trPr>
        <w:tc>
          <w:tcPr>
            <w:tcW w:w="1716" w:type="dxa"/>
            <w:vAlign w:val="center"/>
          </w:tcPr>
          <w:p>
            <w:pPr>
              <w:pStyle w:val="4"/>
              <w:ind w:firstLine="0"/>
              <w:jc w:val="center"/>
              <w:rPr>
                <w:rFonts w:cs="Times New Roman"/>
                <w:szCs w:val="22"/>
              </w:rPr>
            </w:pPr>
            <w:r>
              <w:rPr>
                <w:rFonts w:hint="eastAsia" w:cs="Times New Roman"/>
                <w:szCs w:val="22"/>
              </w:rPr>
              <w:t>现场检测</w:t>
            </w:r>
          </w:p>
          <w:p>
            <w:pPr>
              <w:pStyle w:val="4"/>
              <w:ind w:firstLine="0"/>
              <w:jc w:val="center"/>
            </w:pPr>
            <w:r>
              <w:rPr>
                <w:rFonts w:hint="eastAsia"/>
              </w:rPr>
              <w:t>照片</w:t>
            </w:r>
          </w:p>
        </w:tc>
        <w:tc>
          <w:tcPr>
            <w:tcW w:w="7859" w:type="dxa"/>
            <w:gridSpan w:val="3"/>
            <w:vAlign w:val="center"/>
          </w:tcPr>
          <w:p>
            <w:pPr>
              <w:pStyle w:val="7"/>
              <w:pBdr>
                <w:bottom w:val="none" w:color="auto" w:sz="0" w:space="0"/>
              </w:pBdr>
              <w:rPr>
                <w:rFonts w:cs="Times New Roman"/>
                <w:sz w:val="21"/>
                <w:szCs w:val="22"/>
              </w:rPr>
            </w:pPr>
            <w:r>
              <w:rPr>
                <w:rFonts w:hint="default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782320</wp:posOffset>
                  </wp:positionH>
                  <wp:positionV relativeFrom="paragraph">
                    <wp:posOffset>66675</wp:posOffset>
                  </wp:positionV>
                  <wp:extent cx="2889250" cy="3853180"/>
                  <wp:effectExtent l="0" t="0" r="6350" b="13970"/>
                  <wp:wrapNone/>
                  <wp:docPr id="2" name="图片 2" descr="aef09bcc2462d5eeeffd4f1f3abdf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aef09bcc2462d5eeeffd4f1f3abdf87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lum bright="23999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250" cy="385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rPr>
          <w:rFonts w:cs="Times New Roma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8"/>
    <w:family w:val="roman"/>
    <w:pitch w:val="default"/>
    <w:sig w:usb0="00007A87" w:usb1="80000000" w:usb2="00000008" w:usb3="00000000" w:csb0="400001FF" w:csb1="FFFF0000"/>
  </w:font>
  <w:font w:name="宋体">
    <w:panose1 w:val="02010600030101010101"/>
    <w:charset w:val="50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Lucida Sans Unicod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0000003F" w:csb1="D7F70000"/>
  </w:font>
  <w:font w:name="Cambria">
    <w:altName w:val="Palatino Linotype"/>
    <w:panose1 w:val="02040503050406030204"/>
    <w:charset w:val="00"/>
    <w:family w:val="roman"/>
    <w:pitch w:val="default"/>
    <w:sig w:usb0="00000000" w:usb1="00000000" w:usb2="0000000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Palatino Linotype">
    <w:panose1 w:val="02040502050505030304"/>
    <w:charset w:val="00"/>
    <w:family w:val="auto"/>
    <w:pitch w:val="default"/>
    <w:sig w:usb0="E0000387" w:usb1="40000013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oNotTrackMoves/>
  <w:documentProtection w:enforcement="0"/>
  <w:defaultTabStop w:val="420"/>
  <w:doNotHyphenateCaps/>
  <w:drawingGridVerticalSpacing w:val="156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56F"/>
    <w:rsid w:val="00023D18"/>
    <w:rsid w:val="00061466"/>
    <w:rsid w:val="000A0235"/>
    <w:rsid w:val="00107BAD"/>
    <w:rsid w:val="0012427C"/>
    <w:rsid w:val="001C1530"/>
    <w:rsid w:val="001E225D"/>
    <w:rsid w:val="001F3022"/>
    <w:rsid w:val="00236346"/>
    <w:rsid w:val="002D3196"/>
    <w:rsid w:val="00380EE0"/>
    <w:rsid w:val="003A0419"/>
    <w:rsid w:val="003C50B8"/>
    <w:rsid w:val="003E749E"/>
    <w:rsid w:val="0041175A"/>
    <w:rsid w:val="0046176A"/>
    <w:rsid w:val="0046265A"/>
    <w:rsid w:val="00572EBE"/>
    <w:rsid w:val="006804AB"/>
    <w:rsid w:val="006C2EA6"/>
    <w:rsid w:val="006F10AE"/>
    <w:rsid w:val="006F3DA7"/>
    <w:rsid w:val="00796BAD"/>
    <w:rsid w:val="00801A68"/>
    <w:rsid w:val="0080347A"/>
    <w:rsid w:val="0082774A"/>
    <w:rsid w:val="008641D6"/>
    <w:rsid w:val="009467BC"/>
    <w:rsid w:val="009D65F7"/>
    <w:rsid w:val="00A050F1"/>
    <w:rsid w:val="00A11C30"/>
    <w:rsid w:val="00AB3F68"/>
    <w:rsid w:val="00B27599"/>
    <w:rsid w:val="00B55838"/>
    <w:rsid w:val="00B64ED6"/>
    <w:rsid w:val="00B7474B"/>
    <w:rsid w:val="00BB20E8"/>
    <w:rsid w:val="00BD66BF"/>
    <w:rsid w:val="00C0277F"/>
    <w:rsid w:val="00C3290B"/>
    <w:rsid w:val="00C42148"/>
    <w:rsid w:val="00C54E09"/>
    <w:rsid w:val="00CB0CBF"/>
    <w:rsid w:val="00CC3874"/>
    <w:rsid w:val="00D4057B"/>
    <w:rsid w:val="00D96BF5"/>
    <w:rsid w:val="00DC390B"/>
    <w:rsid w:val="00E12CD6"/>
    <w:rsid w:val="00E93011"/>
    <w:rsid w:val="00EB38C7"/>
    <w:rsid w:val="00EB7313"/>
    <w:rsid w:val="00EE5EB3"/>
    <w:rsid w:val="00F06A11"/>
    <w:rsid w:val="00F33E91"/>
    <w:rsid w:val="00F4756F"/>
    <w:rsid w:val="00F54BE1"/>
    <w:rsid w:val="00FA7BEB"/>
    <w:rsid w:val="019B56AB"/>
    <w:rsid w:val="025E27F6"/>
    <w:rsid w:val="037F4315"/>
    <w:rsid w:val="03AD45DD"/>
    <w:rsid w:val="042D37D2"/>
    <w:rsid w:val="06D44B52"/>
    <w:rsid w:val="06DA6AB8"/>
    <w:rsid w:val="071E3B63"/>
    <w:rsid w:val="07962202"/>
    <w:rsid w:val="09E1611A"/>
    <w:rsid w:val="0DF90CAC"/>
    <w:rsid w:val="0F8D70BC"/>
    <w:rsid w:val="12351115"/>
    <w:rsid w:val="13F96D67"/>
    <w:rsid w:val="15A4124F"/>
    <w:rsid w:val="16AD00F1"/>
    <w:rsid w:val="17AD1E39"/>
    <w:rsid w:val="18DA65F7"/>
    <w:rsid w:val="1B64030D"/>
    <w:rsid w:val="1B722A0B"/>
    <w:rsid w:val="1B9E4717"/>
    <w:rsid w:val="1CE61A3F"/>
    <w:rsid w:val="1FF044EA"/>
    <w:rsid w:val="20E56BC1"/>
    <w:rsid w:val="21DA5A60"/>
    <w:rsid w:val="21ED175F"/>
    <w:rsid w:val="22FC6C28"/>
    <w:rsid w:val="248C0F60"/>
    <w:rsid w:val="26C065CC"/>
    <w:rsid w:val="293B40E0"/>
    <w:rsid w:val="2AA10F0D"/>
    <w:rsid w:val="2BBC0198"/>
    <w:rsid w:val="2D060097"/>
    <w:rsid w:val="2D143C98"/>
    <w:rsid w:val="2E77628D"/>
    <w:rsid w:val="31D73F45"/>
    <w:rsid w:val="32834FE3"/>
    <w:rsid w:val="32BB1053"/>
    <w:rsid w:val="35C75389"/>
    <w:rsid w:val="35FA06FF"/>
    <w:rsid w:val="3AA8768F"/>
    <w:rsid w:val="3C991C77"/>
    <w:rsid w:val="3E5C1F81"/>
    <w:rsid w:val="3F471E19"/>
    <w:rsid w:val="402351A2"/>
    <w:rsid w:val="406D037E"/>
    <w:rsid w:val="411A78A1"/>
    <w:rsid w:val="42F046B4"/>
    <w:rsid w:val="43105650"/>
    <w:rsid w:val="43ED7628"/>
    <w:rsid w:val="45C638BF"/>
    <w:rsid w:val="487B675A"/>
    <w:rsid w:val="4A3570DE"/>
    <w:rsid w:val="4A371FA0"/>
    <w:rsid w:val="4B9B49FC"/>
    <w:rsid w:val="4D21643D"/>
    <w:rsid w:val="4DC01896"/>
    <w:rsid w:val="4F0C7544"/>
    <w:rsid w:val="4F711940"/>
    <w:rsid w:val="4FB47FAB"/>
    <w:rsid w:val="50007026"/>
    <w:rsid w:val="522D1F9B"/>
    <w:rsid w:val="53607A12"/>
    <w:rsid w:val="539E43DC"/>
    <w:rsid w:val="559620D3"/>
    <w:rsid w:val="55A25FD6"/>
    <w:rsid w:val="57D777EB"/>
    <w:rsid w:val="5A1631E1"/>
    <w:rsid w:val="5A167C01"/>
    <w:rsid w:val="5C8B0CED"/>
    <w:rsid w:val="5D522624"/>
    <w:rsid w:val="5E0E5071"/>
    <w:rsid w:val="62134E5E"/>
    <w:rsid w:val="63465EAE"/>
    <w:rsid w:val="635844AE"/>
    <w:rsid w:val="64D902CF"/>
    <w:rsid w:val="64E4322D"/>
    <w:rsid w:val="69624985"/>
    <w:rsid w:val="69AE20B4"/>
    <w:rsid w:val="6A281119"/>
    <w:rsid w:val="6A6F59AC"/>
    <w:rsid w:val="6AC17A22"/>
    <w:rsid w:val="6B8E3680"/>
    <w:rsid w:val="6CA043AF"/>
    <w:rsid w:val="6D686F4B"/>
    <w:rsid w:val="6DBC4725"/>
    <w:rsid w:val="6DBD5DD6"/>
    <w:rsid w:val="6E2C492D"/>
    <w:rsid w:val="6ED729EF"/>
    <w:rsid w:val="6F3040D9"/>
    <w:rsid w:val="726E6668"/>
    <w:rsid w:val="73610529"/>
    <w:rsid w:val="741E64AD"/>
    <w:rsid w:val="749369DA"/>
    <w:rsid w:val="74F029E5"/>
    <w:rsid w:val="756D77F9"/>
    <w:rsid w:val="764A4042"/>
    <w:rsid w:val="76853B02"/>
    <w:rsid w:val="78C7748A"/>
    <w:rsid w:val="797C3FB6"/>
    <w:rsid w:val="79FC79A7"/>
    <w:rsid w:val="7AC838DF"/>
    <w:rsid w:val="7B0E1265"/>
    <w:rsid w:val="7C714CF8"/>
    <w:rsid w:val="7F275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semiHidden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qFormat="1" w:uiPriority="99" w:semiHidden="0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qFormat="1" w:unhideWhenUsed="0" w:uiPriority="99" w:semiHidden="0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paragraph" w:styleId="3">
    <w:name w:val="heading 2"/>
    <w:basedOn w:val="1"/>
    <w:next w:val="1"/>
    <w:unhideWhenUsed/>
    <w:qFormat/>
    <w:locked/>
    <w:uiPriority w:val="0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locked/>
    <w:uiPriority w:val="0"/>
    <w:pPr>
      <w:tabs>
        <w:tab w:val="left" w:pos="360"/>
      </w:tabs>
      <w:adjustRightInd w:val="0"/>
      <w:spacing w:before="120" w:after="120" w:line="360" w:lineRule="auto"/>
      <w:ind w:left="360" w:hanging="360"/>
      <w:jc w:val="center"/>
      <w:textAlignment w:val="baseline"/>
      <w:outlineLvl w:val="9"/>
    </w:pPr>
    <w:rPr>
      <w:rFonts w:eastAsia="黑体"/>
      <w:b/>
      <w:bCs/>
    </w:rPr>
  </w:style>
  <w:style w:type="paragraph" w:styleId="4">
    <w:name w:val="Normal Indent"/>
    <w:basedOn w:val="1"/>
    <w:next w:val="1"/>
    <w:unhideWhenUsed/>
    <w:qFormat/>
    <w:uiPriority w:val="99"/>
    <w:pPr>
      <w:ind w:firstLine="420"/>
    </w:pPr>
  </w:style>
  <w:style w:type="paragraph" w:styleId="5">
    <w:name w:val="Body Text"/>
    <w:basedOn w:val="1"/>
    <w:qFormat/>
    <w:uiPriority w:val="0"/>
    <w:pPr>
      <w:spacing w:line="800" w:lineRule="exact"/>
      <w:jc w:val="center"/>
    </w:pPr>
    <w:rPr>
      <w:rFonts w:ascii="仿宋_GB2312" w:eastAsia="仿宋_GB2312"/>
      <w:b/>
      <w:bCs/>
      <w:spacing w:val="50"/>
      <w:sz w:val="72"/>
      <w:szCs w:val="24"/>
    </w:rPr>
  </w:style>
  <w:style w:type="paragraph" w:styleId="6">
    <w:name w:val="footer"/>
    <w:basedOn w:val="1"/>
    <w:link w:val="13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Body Text Indent 3"/>
    <w:basedOn w:val="1"/>
    <w:link w:val="16"/>
    <w:qFormat/>
    <w:uiPriority w:val="99"/>
    <w:pPr>
      <w:spacing w:after="120"/>
      <w:ind w:left="420" w:leftChars="200"/>
    </w:pPr>
    <w:rPr>
      <w:rFonts w:ascii="Times New Roman" w:hAnsi="Times New Roman" w:cs="Times New Roman"/>
      <w:sz w:val="16"/>
      <w:szCs w:val="16"/>
    </w:rPr>
  </w:style>
  <w:style w:type="table" w:styleId="10">
    <w:name w:val="Table Grid"/>
    <w:basedOn w:val="9"/>
    <w:qFormat/>
    <w:uiPriority w:val="99"/>
    <w:rPr>
      <w:rFonts w:cs="Calibr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customStyle="1" w:styleId="12">
    <w:name w:val="_Style 7"/>
    <w:basedOn w:val="1"/>
    <w:qFormat/>
    <w:uiPriority w:val="99"/>
    <w:pPr>
      <w:widowControl/>
      <w:spacing w:after="160" w:line="240" w:lineRule="exact"/>
      <w:jc w:val="left"/>
    </w:pPr>
    <w:rPr>
      <w:rFonts w:ascii="Times New Roman" w:hAnsi="Times New Roman" w:cs="Times New Roman"/>
    </w:rPr>
  </w:style>
  <w:style w:type="character" w:customStyle="1" w:styleId="13">
    <w:name w:val="页脚 字符"/>
    <w:link w:val="6"/>
    <w:qFormat/>
    <w:locked/>
    <w:uiPriority w:val="99"/>
    <w:rPr>
      <w:sz w:val="18"/>
      <w:szCs w:val="18"/>
    </w:rPr>
  </w:style>
  <w:style w:type="character" w:customStyle="1" w:styleId="14">
    <w:name w:val="页眉 字符"/>
    <w:link w:val="7"/>
    <w:qFormat/>
    <w:locked/>
    <w:uiPriority w:val="99"/>
    <w:rPr>
      <w:sz w:val="18"/>
      <w:szCs w:val="18"/>
    </w:rPr>
  </w:style>
  <w:style w:type="character" w:customStyle="1" w:styleId="15">
    <w:name w:val="Body Text Indent 3 Char"/>
    <w:semiHidden/>
    <w:qFormat/>
    <w:uiPriority w:val="99"/>
    <w:rPr>
      <w:rFonts w:cs="Calibri"/>
      <w:sz w:val="16"/>
      <w:szCs w:val="16"/>
    </w:rPr>
  </w:style>
  <w:style w:type="character" w:customStyle="1" w:styleId="16">
    <w:name w:val="正文文本缩进 3 字符"/>
    <w:link w:val="8"/>
    <w:qFormat/>
    <w:locked/>
    <w:uiPriority w:val="99"/>
    <w:rPr>
      <w:rFonts w:eastAsia="宋体"/>
      <w:kern w:val="2"/>
      <w:sz w:val="16"/>
      <w:szCs w:val="16"/>
      <w:lang w:val="en-US" w:eastAsia="zh-CN"/>
    </w:rPr>
  </w:style>
  <w:style w:type="paragraph" w:customStyle="1" w:styleId="17">
    <w:name w:val="Char"/>
    <w:basedOn w:val="1"/>
    <w:qFormat/>
    <w:uiPriority w:val="99"/>
    <w:rPr>
      <w:rFonts w:ascii="Times New Roman" w:hAnsi="Times New Roman" w:cs="Times New Roman"/>
    </w:rPr>
  </w:style>
  <w:style w:type="paragraph" w:customStyle="1" w:styleId="18">
    <w:name w:val="我的正文333"/>
    <w:basedOn w:val="1"/>
    <w:link w:val="19"/>
    <w:qFormat/>
    <w:uiPriority w:val="99"/>
    <w:pPr>
      <w:spacing w:line="480" w:lineRule="exact"/>
      <w:ind w:firstLine="560" w:firstLineChars="200"/>
    </w:pPr>
    <w:rPr>
      <w:rFonts w:ascii="仿宋_GB2312" w:hAnsi="Times New Roman" w:eastAsia="仿宋_GB2312" w:cs="仿宋_GB2312"/>
      <w:sz w:val="28"/>
      <w:szCs w:val="28"/>
    </w:rPr>
  </w:style>
  <w:style w:type="character" w:customStyle="1" w:styleId="19">
    <w:name w:val="我的正文333 Char"/>
    <w:link w:val="18"/>
    <w:qFormat/>
    <w:locked/>
    <w:uiPriority w:val="99"/>
    <w:rPr>
      <w:rFonts w:ascii="仿宋_GB2312" w:eastAsia="仿宋_GB2312" w:cs="仿宋_GB2312"/>
      <w:kern w:val="2"/>
      <w:sz w:val="28"/>
      <w:szCs w:val="28"/>
      <w:lang w:val="en-US" w:eastAsia="zh-CN"/>
    </w:rPr>
  </w:style>
  <w:style w:type="paragraph" w:customStyle="1" w:styleId="20">
    <w:name w:val="刘倩正文"/>
    <w:basedOn w:val="1"/>
    <w:link w:val="21"/>
    <w:qFormat/>
    <w:uiPriority w:val="99"/>
    <w:pPr>
      <w:spacing w:line="480" w:lineRule="exact"/>
      <w:ind w:firstLine="200" w:firstLineChars="200"/>
    </w:pPr>
    <w:rPr>
      <w:rFonts w:ascii="仿宋_GB2312" w:hAnsi="Times New Roman" w:eastAsia="仿宋_GB2312" w:cs="仿宋_GB2312"/>
      <w:sz w:val="28"/>
      <w:szCs w:val="28"/>
    </w:rPr>
  </w:style>
  <w:style w:type="character" w:customStyle="1" w:styleId="21">
    <w:name w:val="刘倩正文 Char"/>
    <w:link w:val="20"/>
    <w:qFormat/>
    <w:locked/>
    <w:uiPriority w:val="99"/>
    <w:rPr>
      <w:rFonts w:ascii="仿宋_GB2312" w:eastAsia="仿宋_GB2312" w:cs="仿宋_GB2312"/>
      <w:kern w:val="2"/>
      <w:sz w:val="28"/>
      <w:szCs w:val="28"/>
      <w:lang w:val="en-US" w:eastAsia="zh-CN"/>
    </w:rPr>
  </w:style>
  <w:style w:type="paragraph" w:customStyle="1" w:styleId="22">
    <w:name w:val="报告正文"/>
    <w:basedOn w:val="1"/>
    <w:qFormat/>
    <w:uiPriority w:val="0"/>
    <w:pPr>
      <w:spacing w:line="460" w:lineRule="exact"/>
      <w:ind w:firstLine="560" w:firstLineChars="200"/>
    </w:pPr>
    <w:rPr>
      <w:rFonts w:eastAsia="仿宋_GB2312" w:cs="Times New Roman"/>
      <w:sz w:val="28"/>
      <w:szCs w:val="22"/>
    </w:rPr>
  </w:style>
  <w:style w:type="paragraph" w:customStyle="1" w:styleId="23">
    <w:name w:val="p0"/>
    <w:basedOn w:val="1"/>
    <w:qFormat/>
    <w:uiPriority w:val="0"/>
    <w:pPr>
      <w:widowControl/>
    </w:pPr>
    <w:rPr>
      <w:kern w:val="0"/>
    </w:rPr>
  </w:style>
  <w:style w:type="paragraph" w:customStyle="1" w:styleId="24">
    <w:name w:val="二级标题"/>
    <w:basedOn w:val="3"/>
    <w:qFormat/>
    <w:uiPriority w:val="0"/>
    <w:pPr>
      <w:spacing w:before="0" w:after="0" w:line="460" w:lineRule="exact"/>
    </w:pPr>
    <w:rPr>
      <w:rFonts w:ascii="Times New Roman" w:hAnsi="Times New Roman" w:eastAsia="仿宋_GB2312"/>
      <w:sz w:val="28"/>
      <w:szCs w:val="28"/>
    </w:rPr>
  </w:style>
  <w:style w:type="paragraph" w:customStyle="1" w:styleId="25">
    <w:name w:val="刘倩正文222222"/>
    <w:basedOn w:val="1"/>
    <w:qFormat/>
    <w:uiPriority w:val="0"/>
    <w:pPr>
      <w:spacing w:line="480" w:lineRule="exact"/>
      <w:ind w:firstLine="562" w:firstLineChars="200"/>
    </w:pPr>
    <w:rPr>
      <w:rFonts w:ascii="仿宋_GB2312" w:eastAsia="仿宋_GB2312"/>
      <w:bCs/>
      <w:sz w:val="28"/>
      <w:szCs w:val="28"/>
    </w:rPr>
  </w:style>
  <w:style w:type="paragraph" w:customStyle="1" w:styleId="26">
    <w:name w:val="报告书一级标题"/>
    <w:basedOn w:val="1"/>
    <w:qFormat/>
    <w:uiPriority w:val="0"/>
    <w:pPr>
      <w:spacing w:line="460" w:lineRule="exact"/>
      <w:jc w:val="left"/>
    </w:pPr>
    <w:rPr>
      <w:rFonts w:eastAsia="仿宋_GB2312"/>
      <w:b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2</Pages>
  <Words>145</Words>
  <Characters>178</Characters>
  <Lines>1</Lines>
  <Paragraphs>1</Paragraphs>
  <TotalTime>0</TotalTime>
  <ScaleCrop>false</ScaleCrop>
  <LinksUpToDate>false</LinksUpToDate>
  <CharactersWithSpaces>182</CharactersWithSpaces>
  <Application>WPS Office_11.1.0.9021_F1E327BC-269C-435d-A152-05C5408002CA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2016-07-11T09:00:00Z</dcterms:created>
  <dc:creator>微软用户</dc:creator>
  <cp:lastModifiedBy>Administrator</cp:lastModifiedBy>
  <dcterms:modified xsi:type="dcterms:W3CDTF">2021-12-24T08:32:25Z</dcterms:modified>
  <dc:title>评价报告信息网上公开表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2052-11.1.0.9021</vt:lpwstr>
  </property>
  <property fmtid="{D5CDD505-2E9C-101B-9397-08002B2CF9AE}" pid="3" name="ICV">
    <vt:lpwstr>D5746FF336DF4DD0903DCF071FA37C92</vt:lpwstr>
  </property>
</Properties>
</file>