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sz w:val="36"/>
          <w:szCs w:val="36"/>
        </w:rPr>
      </w:pPr>
      <w:r>
        <w:rPr>
          <w:rFonts w:hint="eastAsia"/>
          <w:sz w:val="36"/>
          <w:szCs w:val="36"/>
        </w:rPr>
        <w:t>报告信息网上公开表</w:t>
      </w:r>
    </w:p>
    <w:tbl>
      <w:tblPr>
        <w:tblStyle w:val="9"/>
        <w:tblW w:w="916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01"/>
        <w:gridCol w:w="3154"/>
        <w:gridCol w:w="1775"/>
        <w:gridCol w:w="29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01" w:type="dxa"/>
            <w:vAlign w:val="center"/>
          </w:tcPr>
          <w:p>
            <w:pPr>
              <w:jc w:val="center"/>
            </w:pPr>
            <w:r>
              <w:rPr>
                <w:rFonts w:hint="eastAsia"/>
                <w:spacing w:val="-20"/>
              </w:rPr>
              <w:t>用人单位名称</w:t>
            </w:r>
          </w:p>
        </w:tc>
        <w:tc>
          <w:tcPr>
            <w:tcW w:w="7859" w:type="dxa"/>
            <w:gridSpan w:val="3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1"/>
                <w:szCs w:val="21"/>
                <w:lang w:val="en-US" w:eastAsia="zh-CN"/>
              </w:rPr>
              <w:t>中国电建市政集团德州实业有限公司加油站Z22E08036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01" w:type="dxa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val="en-US" w:eastAsia="zh-CN"/>
              </w:rPr>
              <w:t>地址</w:t>
            </w:r>
          </w:p>
        </w:tc>
        <w:tc>
          <w:tcPr>
            <w:tcW w:w="7859" w:type="dxa"/>
            <w:gridSpan w:val="3"/>
            <w:vAlign w:val="center"/>
          </w:tcPr>
          <w:p>
            <w:pPr>
              <w:jc w:val="center"/>
              <w:rPr>
                <w:rFonts w:hint="default" w:asciiTheme="minorEastAsia" w:hAnsiTheme="minorEastAsia" w:eastAsiaTheme="minorEastAsia" w:cstheme="minorEastAsia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1"/>
                <w:szCs w:val="21"/>
                <w:lang w:val="en-US" w:eastAsia="zh-CN"/>
              </w:rPr>
              <w:t>山东省德州市德城区湖滨南路32号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01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联系人</w:t>
            </w:r>
          </w:p>
        </w:tc>
        <w:tc>
          <w:tcPr>
            <w:tcW w:w="7859" w:type="dxa"/>
            <w:gridSpan w:val="3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1"/>
                <w:szCs w:val="21"/>
                <w:lang w:val="en-US" w:eastAsia="zh-CN"/>
              </w:rPr>
              <w:t>夏振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01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项目类别</w:t>
            </w:r>
          </w:p>
        </w:tc>
        <w:tc>
          <w:tcPr>
            <w:tcW w:w="7859" w:type="dxa"/>
            <w:gridSpan w:val="3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1"/>
                <w:szCs w:val="21"/>
                <w:lang w:val="en-US" w:eastAsia="zh-CN"/>
              </w:rPr>
              <w:t>检测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01" w:type="dxa"/>
            <w:vAlign w:val="center"/>
          </w:tcPr>
          <w:p>
            <w:pPr>
              <w:jc w:val="center"/>
              <w:rPr>
                <w:spacing w:val="-20"/>
              </w:rPr>
            </w:pPr>
            <w:r>
              <w:rPr>
                <w:rFonts w:hint="eastAsia"/>
                <w:lang w:val="en-US" w:eastAsia="zh-CN"/>
              </w:rPr>
              <w:t>项目组人员</w:t>
            </w:r>
          </w:p>
        </w:tc>
        <w:tc>
          <w:tcPr>
            <w:tcW w:w="7859" w:type="dxa"/>
            <w:gridSpan w:val="3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李英杰、王克利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01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现场调查人</w:t>
            </w:r>
          </w:p>
        </w:tc>
        <w:tc>
          <w:tcPr>
            <w:tcW w:w="31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荆树安、王秀东</w:t>
            </w:r>
          </w:p>
        </w:tc>
        <w:tc>
          <w:tcPr>
            <w:tcW w:w="1775" w:type="dxa"/>
            <w:vAlign w:val="center"/>
          </w:tcPr>
          <w:p>
            <w:pPr>
              <w:pStyle w:val="7"/>
              <w:pBdr>
                <w:bottom w:val="none" w:color="auto" w:sz="0" w:space="0"/>
              </w:pBdr>
              <w:rPr>
                <w:rFonts w:cs="Times New Roman"/>
                <w:sz w:val="21"/>
                <w:szCs w:val="22"/>
              </w:rPr>
            </w:pPr>
            <w:r>
              <w:rPr>
                <w:rFonts w:hint="eastAsia" w:ascii="Calibri" w:hAnsi="Calibri" w:eastAsia="宋体" w:cs="Calibri"/>
                <w:kern w:val="2"/>
                <w:sz w:val="21"/>
                <w:szCs w:val="21"/>
                <w:lang w:val="en-US" w:eastAsia="zh-CN" w:bidi="ar-SA"/>
              </w:rPr>
              <w:t>现场采样人</w:t>
            </w:r>
          </w:p>
        </w:tc>
        <w:tc>
          <w:tcPr>
            <w:tcW w:w="29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等线" w:eastAsia="仿宋_GB2312" w:cs="仿宋_GB2312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李英杰、王克利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01" w:type="dxa"/>
            <w:vAlign w:val="center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现场</w:t>
            </w:r>
            <w:r>
              <w:rPr>
                <w:rFonts w:hint="eastAsia"/>
              </w:rPr>
              <w:t>检测人</w:t>
            </w:r>
          </w:p>
        </w:tc>
        <w:tc>
          <w:tcPr>
            <w:tcW w:w="31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等线" w:eastAsia="仿宋_GB2312" w:cs="仿宋_GB2312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李英杰、王克利</w:t>
            </w:r>
          </w:p>
        </w:tc>
        <w:tc>
          <w:tcPr>
            <w:tcW w:w="1775" w:type="dxa"/>
            <w:vAlign w:val="center"/>
          </w:tcPr>
          <w:p>
            <w:pPr>
              <w:pStyle w:val="7"/>
              <w:pBdr>
                <w:bottom w:val="none" w:color="auto" w:sz="0" w:space="0"/>
              </w:pBdr>
              <w:rPr>
                <w:rFonts w:cs="Times New Roman"/>
                <w:sz w:val="21"/>
                <w:szCs w:val="22"/>
              </w:rPr>
            </w:pPr>
            <w:r>
              <w:rPr>
                <w:rFonts w:hint="eastAsia" w:cs="Times New Roman"/>
                <w:sz w:val="21"/>
                <w:szCs w:val="22"/>
                <w:lang w:val="en-US" w:eastAsia="zh-CN"/>
              </w:rPr>
              <w:t>用人单位陪同人</w:t>
            </w:r>
          </w:p>
        </w:tc>
        <w:tc>
          <w:tcPr>
            <w:tcW w:w="2930" w:type="dxa"/>
            <w:vAlign w:val="center"/>
          </w:tcPr>
          <w:p>
            <w:pPr>
              <w:pStyle w:val="7"/>
              <w:pBdr>
                <w:bottom w:val="none" w:color="auto" w:sz="0" w:space="0"/>
              </w:pBd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1"/>
                <w:szCs w:val="21"/>
                <w:lang w:val="en-US" w:eastAsia="zh-CN"/>
              </w:rPr>
              <w:t>夏振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01" w:type="dxa"/>
            <w:vAlign w:val="center"/>
          </w:tcPr>
          <w:p>
            <w:pPr>
              <w:pStyle w:val="4"/>
              <w:ind w:left="0" w:leftChars="0" w:firstLine="0" w:firstLineChars="0"/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 w:cs="Times New Roman"/>
                <w:sz w:val="21"/>
                <w:szCs w:val="22"/>
                <w:lang w:val="en-US" w:eastAsia="zh-CN"/>
              </w:rPr>
              <w:t>现场采样与检测</w:t>
            </w:r>
            <w:r>
              <w:rPr>
                <w:rFonts w:cs="Times New Roman"/>
                <w:sz w:val="21"/>
                <w:szCs w:val="22"/>
              </w:rPr>
              <w:t>时间</w:t>
            </w:r>
          </w:p>
        </w:tc>
        <w:tc>
          <w:tcPr>
            <w:tcW w:w="7859" w:type="dxa"/>
            <w:gridSpan w:val="3"/>
            <w:vAlign w:val="center"/>
          </w:tcPr>
          <w:p>
            <w:pPr>
              <w:pStyle w:val="7"/>
              <w:pBdr>
                <w:bottom w:val="none" w:color="auto" w:sz="0" w:space="0"/>
              </w:pBdr>
              <w:rPr>
                <w:rFonts w:hint="default" w:eastAsia="宋体" w:cs="Times New Roman"/>
                <w:sz w:val="21"/>
                <w:szCs w:val="22"/>
                <w:lang w:val="en-US" w:eastAsia="zh-CN"/>
              </w:rPr>
            </w:pPr>
            <w:r>
              <w:rPr>
                <w:rFonts w:hint="eastAsia" w:cs="Times New Roman"/>
                <w:b/>
                <w:bCs/>
                <w:sz w:val="21"/>
                <w:szCs w:val="22"/>
                <w:lang w:val="en-US" w:eastAsia="zh-CN"/>
              </w:rPr>
              <w:t>2022.8.8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4" w:hRule="atLeast"/>
          <w:jc w:val="center"/>
        </w:trPr>
        <w:tc>
          <w:tcPr>
            <w:tcW w:w="1301" w:type="dxa"/>
            <w:vAlign w:val="center"/>
          </w:tcPr>
          <w:p>
            <w:pPr>
              <w:pStyle w:val="4"/>
              <w:ind w:left="0" w:leftChars="0" w:firstLine="0" w:firstLineChars="0"/>
              <w:jc w:val="center"/>
              <w:rPr>
                <w:rFonts w:hint="eastAsia" w:ascii="Calibri" w:hAnsi="Calibri" w:eastAsia="宋体" w:cs="Calibri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Calibri" w:hAnsi="Calibri" w:eastAsia="宋体" w:cs="Calibri"/>
                <w:kern w:val="2"/>
                <w:sz w:val="21"/>
                <w:szCs w:val="21"/>
                <w:lang w:val="en-US" w:eastAsia="zh-CN" w:bidi="ar-SA"/>
              </w:rPr>
              <w:t>现场调查</w:t>
            </w:r>
          </w:p>
          <w:p>
            <w:pPr>
              <w:pStyle w:val="4"/>
              <w:ind w:left="0" w:leftChars="0" w:firstLine="0" w:firstLineChars="0"/>
              <w:jc w:val="center"/>
              <w:rPr>
                <w:rFonts w:hint="eastAsia" w:ascii="Calibri" w:hAnsi="Calibri" w:eastAsia="宋体" w:cs="Calibri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Calibri"/>
                <w:kern w:val="2"/>
                <w:sz w:val="21"/>
                <w:szCs w:val="21"/>
                <w:lang w:val="en-US" w:eastAsia="zh-CN" w:bidi="ar-SA"/>
              </w:rPr>
              <w:t>照片</w:t>
            </w:r>
          </w:p>
        </w:tc>
        <w:tc>
          <w:tcPr>
            <w:tcW w:w="7859" w:type="dxa"/>
            <w:gridSpan w:val="3"/>
            <w:vAlign w:val="center"/>
          </w:tcPr>
          <w:p>
            <w:pPr>
              <w:bidi w:val="0"/>
              <w:jc w:val="center"/>
              <w:rPr>
                <w:rFonts w:hint="default"/>
                <w:lang w:val="en-US" w:eastAsia="zh-CN"/>
              </w:rPr>
            </w:pPr>
            <w:r>
              <w:drawing>
                <wp:inline distT="0" distB="0" distL="114300" distR="114300">
                  <wp:extent cx="2432685" cy="1428750"/>
                  <wp:effectExtent l="0" t="0" r="5715" b="0"/>
                  <wp:docPr id="4" name="图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1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32685" cy="142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96" w:hRule="atLeast"/>
          <w:jc w:val="center"/>
        </w:trPr>
        <w:tc>
          <w:tcPr>
            <w:tcW w:w="1301" w:type="dxa"/>
            <w:vAlign w:val="center"/>
          </w:tcPr>
          <w:p>
            <w:pPr>
              <w:pStyle w:val="4"/>
              <w:ind w:left="0" w:leftChars="0" w:firstLine="0" w:firstLineChars="0"/>
              <w:jc w:val="center"/>
              <w:rPr>
                <w:rFonts w:hint="eastAsia" w:ascii="Calibri" w:hAnsi="Calibri" w:eastAsia="宋体" w:cs="Calibri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Calibri" w:hAnsi="Calibri" w:eastAsia="宋体" w:cs="Calibri"/>
                <w:kern w:val="2"/>
                <w:sz w:val="21"/>
                <w:szCs w:val="21"/>
                <w:lang w:val="en-US" w:eastAsia="zh-CN" w:bidi="ar-SA"/>
              </w:rPr>
              <w:t>现场采样</w:t>
            </w:r>
          </w:p>
          <w:p>
            <w:pPr>
              <w:pStyle w:val="4"/>
              <w:ind w:left="0" w:leftChars="0" w:firstLine="0" w:firstLineChars="0"/>
              <w:jc w:val="center"/>
              <w:rPr>
                <w:rFonts w:hint="eastAsia" w:ascii="Calibri" w:hAnsi="Calibri" w:eastAsia="宋体" w:cs="Calibri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Calibri"/>
                <w:kern w:val="2"/>
                <w:sz w:val="21"/>
                <w:szCs w:val="21"/>
                <w:lang w:val="en-US" w:eastAsia="zh-CN" w:bidi="ar-SA"/>
              </w:rPr>
              <w:t>照片</w:t>
            </w:r>
          </w:p>
        </w:tc>
        <w:tc>
          <w:tcPr>
            <w:tcW w:w="7859" w:type="dxa"/>
            <w:gridSpan w:val="3"/>
            <w:vAlign w:val="center"/>
          </w:tcPr>
          <w:p>
            <w:pPr>
              <w:pStyle w:val="7"/>
              <w:pBdr>
                <w:bottom w:val="none" w:color="auto" w:sz="0" w:space="0"/>
              </w:pBdr>
              <w:rPr>
                <w:rFonts w:hint="default" w:eastAsia="宋体" w:cs="Times New Roman"/>
                <w:sz w:val="21"/>
                <w:szCs w:val="22"/>
                <w:lang w:val="en-US" w:eastAsia="zh-CN"/>
              </w:rPr>
            </w:pPr>
            <w:r>
              <w:drawing>
                <wp:inline distT="0" distB="0" distL="114300" distR="114300">
                  <wp:extent cx="2494915" cy="1362075"/>
                  <wp:effectExtent l="0" t="0" r="635" b="9525"/>
                  <wp:docPr id="5" name="图片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2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94915" cy="1362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89" w:hRule="atLeast"/>
          <w:jc w:val="center"/>
        </w:trPr>
        <w:tc>
          <w:tcPr>
            <w:tcW w:w="1301" w:type="dxa"/>
            <w:vAlign w:val="center"/>
          </w:tcPr>
          <w:p>
            <w:pPr>
              <w:pStyle w:val="4"/>
              <w:ind w:left="0" w:leftChars="0" w:firstLine="0" w:firstLineChars="0"/>
              <w:jc w:val="center"/>
              <w:rPr>
                <w:rFonts w:hint="eastAsia" w:cs="Times New Roman"/>
                <w:sz w:val="21"/>
                <w:szCs w:val="22"/>
                <w:lang w:val="en-US" w:eastAsia="zh-CN"/>
              </w:rPr>
            </w:pPr>
            <w:r>
              <w:rPr>
                <w:rFonts w:hint="eastAsia" w:cs="Times New Roman"/>
                <w:sz w:val="21"/>
                <w:szCs w:val="22"/>
                <w:lang w:val="en-US" w:eastAsia="zh-CN"/>
              </w:rPr>
              <w:t>现场检测</w:t>
            </w:r>
          </w:p>
          <w:p>
            <w:pPr>
              <w:pStyle w:val="4"/>
              <w:ind w:left="0" w:leftChars="0" w:firstLine="0" w:firstLineChars="0"/>
              <w:jc w:val="center"/>
              <w:rPr>
                <w:rFonts w:hint="eastAsia" w:ascii="Calibri" w:hAnsi="Calibri" w:eastAsia="宋体" w:cs="Calibri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Calibri"/>
                <w:kern w:val="2"/>
                <w:sz w:val="21"/>
                <w:szCs w:val="21"/>
                <w:lang w:val="en-US" w:eastAsia="zh-CN" w:bidi="ar-SA"/>
              </w:rPr>
              <w:t>照片</w:t>
            </w:r>
          </w:p>
        </w:tc>
        <w:tc>
          <w:tcPr>
            <w:tcW w:w="7859" w:type="dxa"/>
            <w:gridSpan w:val="3"/>
            <w:vAlign w:val="center"/>
          </w:tcPr>
          <w:p>
            <w:pPr>
              <w:pStyle w:val="7"/>
              <w:pBdr>
                <w:bottom w:val="none" w:color="auto" w:sz="0" w:space="0"/>
              </w:pBdr>
              <w:rPr>
                <w:rFonts w:hint="default" w:eastAsia="宋体" w:cs="Times New Roman"/>
                <w:sz w:val="21"/>
                <w:szCs w:val="22"/>
                <w:lang w:val="en-US" w:eastAsia="zh-CN"/>
              </w:rPr>
            </w:pPr>
            <w:bookmarkStart w:id="0" w:name="_GoBack"/>
            <w:bookmarkEnd w:id="0"/>
            <w:r>
              <w:drawing>
                <wp:inline distT="0" distB="0" distL="114300" distR="114300">
                  <wp:extent cx="2494915" cy="1362075"/>
                  <wp:effectExtent l="0" t="0" r="635" b="9525"/>
                  <wp:docPr id="6" name="图片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2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94915" cy="1362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rPr>
          <w:rFonts w:cs="Times New Roma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4D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B1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NotTrackMoves/>
  <w:documentProtection w:enforcement="0"/>
  <w:defaultTabStop w:val="420"/>
  <w:doNotHyphenateCaps/>
  <w:drawingGridVerticalSpacing w:val="156"/>
  <w:displayHorizontalDrawingGridEvery w:val="1"/>
  <w:displayVerticalDrawingGridEvery w:val="1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RhZjlmZWI0Nzg3NTkzYjcyOWVlZGYzNTVjZjdjYWIifQ=="/>
  </w:docVars>
  <w:rsids>
    <w:rsidRoot w:val="00F4756F"/>
    <w:rsid w:val="00023D18"/>
    <w:rsid w:val="00061466"/>
    <w:rsid w:val="000A0235"/>
    <w:rsid w:val="00107BAD"/>
    <w:rsid w:val="0012427C"/>
    <w:rsid w:val="001C1530"/>
    <w:rsid w:val="001E225D"/>
    <w:rsid w:val="001F3022"/>
    <w:rsid w:val="00236346"/>
    <w:rsid w:val="002D3196"/>
    <w:rsid w:val="00380EE0"/>
    <w:rsid w:val="003A0419"/>
    <w:rsid w:val="003C50B8"/>
    <w:rsid w:val="003E749E"/>
    <w:rsid w:val="0041175A"/>
    <w:rsid w:val="0046176A"/>
    <w:rsid w:val="0046265A"/>
    <w:rsid w:val="00572EBE"/>
    <w:rsid w:val="006C2EA6"/>
    <w:rsid w:val="006F10AE"/>
    <w:rsid w:val="006F3DA7"/>
    <w:rsid w:val="00796BAD"/>
    <w:rsid w:val="00801A68"/>
    <w:rsid w:val="0080347A"/>
    <w:rsid w:val="0082774A"/>
    <w:rsid w:val="008641D6"/>
    <w:rsid w:val="009467BC"/>
    <w:rsid w:val="009D65F7"/>
    <w:rsid w:val="00A050F1"/>
    <w:rsid w:val="00AB3F68"/>
    <w:rsid w:val="00B55838"/>
    <w:rsid w:val="00B64ED6"/>
    <w:rsid w:val="00B7474B"/>
    <w:rsid w:val="00BB20E8"/>
    <w:rsid w:val="00BD66BF"/>
    <w:rsid w:val="00C0277F"/>
    <w:rsid w:val="00C3290B"/>
    <w:rsid w:val="00C42148"/>
    <w:rsid w:val="00C54E09"/>
    <w:rsid w:val="00CB0CBF"/>
    <w:rsid w:val="00CC3874"/>
    <w:rsid w:val="00D4057B"/>
    <w:rsid w:val="00D96BF5"/>
    <w:rsid w:val="00DC390B"/>
    <w:rsid w:val="00E12CD6"/>
    <w:rsid w:val="00E93011"/>
    <w:rsid w:val="00EB38C7"/>
    <w:rsid w:val="00EB7313"/>
    <w:rsid w:val="00EE5EB3"/>
    <w:rsid w:val="00F06A11"/>
    <w:rsid w:val="00F33E91"/>
    <w:rsid w:val="00F4756F"/>
    <w:rsid w:val="00F54BE1"/>
    <w:rsid w:val="00FA7BEB"/>
    <w:rsid w:val="019B56AB"/>
    <w:rsid w:val="01B55084"/>
    <w:rsid w:val="023C7C6B"/>
    <w:rsid w:val="025C428A"/>
    <w:rsid w:val="02C04781"/>
    <w:rsid w:val="037F4315"/>
    <w:rsid w:val="03AD45DD"/>
    <w:rsid w:val="03EA1B0E"/>
    <w:rsid w:val="06AE62F7"/>
    <w:rsid w:val="06D44B52"/>
    <w:rsid w:val="071E3B63"/>
    <w:rsid w:val="07962202"/>
    <w:rsid w:val="08855BC6"/>
    <w:rsid w:val="09E1611A"/>
    <w:rsid w:val="0B22682B"/>
    <w:rsid w:val="0B2328A3"/>
    <w:rsid w:val="0B57320B"/>
    <w:rsid w:val="0DF90CAC"/>
    <w:rsid w:val="0F8D70BC"/>
    <w:rsid w:val="12351115"/>
    <w:rsid w:val="12C359C5"/>
    <w:rsid w:val="15A4124F"/>
    <w:rsid w:val="16AD00F1"/>
    <w:rsid w:val="17721213"/>
    <w:rsid w:val="17AD1E39"/>
    <w:rsid w:val="1AFA1F9D"/>
    <w:rsid w:val="1B64030D"/>
    <w:rsid w:val="1B9E4717"/>
    <w:rsid w:val="1FAB465C"/>
    <w:rsid w:val="20E56BC1"/>
    <w:rsid w:val="21DA5A60"/>
    <w:rsid w:val="22FC6C28"/>
    <w:rsid w:val="23584CE2"/>
    <w:rsid w:val="237F42D6"/>
    <w:rsid w:val="23EF0990"/>
    <w:rsid w:val="23F11F79"/>
    <w:rsid w:val="248C0F60"/>
    <w:rsid w:val="26C065CC"/>
    <w:rsid w:val="298C1BFE"/>
    <w:rsid w:val="2AA10F0D"/>
    <w:rsid w:val="2D143C98"/>
    <w:rsid w:val="2E77628D"/>
    <w:rsid w:val="2F855068"/>
    <w:rsid w:val="310A1846"/>
    <w:rsid w:val="31D73F45"/>
    <w:rsid w:val="32BB1053"/>
    <w:rsid w:val="35C75389"/>
    <w:rsid w:val="36FB5553"/>
    <w:rsid w:val="37E419A2"/>
    <w:rsid w:val="37F72951"/>
    <w:rsid w:val="3AA8768F"/>
    <w:rsid w:val="3E431C55"/>
    <w:rsid w:val="3E5C1F81"/>
    <w:rsid w:val="3F471E19"/>
    <w:rsid w:val="402351A2"/>
    <w:rsid w:val="411A78A1"/>
    <w:rsid w:val="41AE000A"/>
    <w:rsid w:val="42F046B4"/>
    <w:rsid w:val="43105650"/>
    <w:rsid w:val="43BF3FC3"/>
    <w:rsid w:val="444D1C2F"/>
    <w:rsid w:val="47E45DB6"/>
    <w:rsid w:val="4AE65A80"/>
    <w:rsid w:val="4B9B49FC"/>
    <w:rsid w:val="4D21643D"/>
    <w:rsid w:val="4D92335E"/>
    <w:rsid w:val="4DC01896"/>
    <w:rsid w:val="4ECC16A2"/>
    <w:rsid w:val="4FB47FAB"/>
    <w:rsid w:val="50007026"/>
    <w:rsid w:val="500D3BBC"/>
    <w:rsid w:val="51964706"/>
    <w:rsid w:val="53607A12"/>
    <w:rsid w:val="55A25FD6"/>
    <w:rsid w:val="57D777EB"/>
    <w:rsid w:val="5A167C01"/>
    <w:rsid w:val="5BC06E55"/>
    <w:rsid w:val="5C8B0CED"/>
    <w:rsid w:val="5CCA7318"/>
    <w:rsid w:val="5E0E5071"/>
    <w:rsid w:val="603A3C75"/>
    <w:rsid w:val="628C77CB"/>
    <w:rsid w:val="62A65FBC"/>
    <w:rsid w:val="62BE3C59"/>
    <w:rsid w:val="635844AE"/>
    <w:rsid w:val="637956FF"/>
    <w:rsid w:val="64977023"/>
    <w:rsid w:val="64D902CF"/>
    <w:rsid w:val="64E4322D"/>
    <w:rsid w:val="67010066"/>
    <w:rsid w:val="672C4FDC"/>
    <w:rsid w:val="67C03141"/>
    <w:rsid w:val="69624985"/>
    <w:rsid w:val="69AE20B4"/>
    <w:rsid w:val="6A335C00"/>
    <w:rsid w:val="6A6F59AC"/>
    <w:rsid w:val="6AC17A22"/>
    <w:rsid w:val="6CA043AF"/>
    <w:rsid w:val="6CF87271"/>
    <w:rsid w:val="6D686F4B"/>
    <w:rsid w:val="6DD717D3"/>
    <w:rsid w:val="6E2C492D"/>
    <w:rsid w:val="6E82605A"/>
    <w:rsid w:val="6ED729EF"/>
    <w:rsid w:val="6F121204"/>
    <w:rsid w:val="726E6668"/>
    <w:rsid w:val="7287230E"/>
    <w:rsid w:val="73610529"/>
    <w:rsid w:val="741E64AD"/>
    <w:rsid w:val="748914B7"/>
    <w:rsid w:val="749369DA"/>
    <w:rsid w:val="74F029E5"/>
    <w:rsid w:val="74F91771"/>
    <w:rsid w:val="756D77F9"/>
    <w:rsid w:val="7679441D"/>
    <w:rsid w:val="76FC56AA"/>
    <w:rsid w:val="78E33130"/>
    <w:rsid w:val="797C3FB6"/>
    <w:rsid w:val="79FC79A7"/>
    <w:rsid w:val="7B0E1265"/>
    <w:rsid w:val="7C714CF8"/>
    <w:rsid w:val="7F2752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semiHidden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qFormat="1" w:uiPriority="99" w:semiHidden="0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qFormat="1" w:unhideWhenUsed="0" w:uiPriority="99" w:semiHidden="0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paragraph" w:styleId="3">
    <w:name w:val="heading 2"/>
    <w:basedOn w:val="1"/>
    <w:next w:val="1"/>
    <w:unhideWhenUsed/>
    <w:qFormat/>
    <w:locked/>
    <w:uiPriority w:val="0"/>
    <w:pPr>
      <w:keepNext/>
      <w:keepLines/>
      <w:spacing w:before="260" w:after="260" w:line="416" w:lineRule="auto"/>
      <w:outlineLvl w:val="1"/>
    </w:pPr>
    <w:rPr>
      <w:rFonts w:ascii="Cambria" w:hAnsi="Cambria"/>
      <w:b/>
      <w:bCs/>
      <w:sz w:val="32"/>
      <w:szCs w:val="3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locked/>
    <w:uiPriority w:val="0"/>
    <w:pPr>
      <w:tabs>
        <w:tab w:val="left" w:pos="360"/>
      </w:tabs>
      <w:adjustRightInd w:val="0"/>
      <w:spacing w:before="120" w:after="120" w:line="360" w:lineRule="auto"/>
      <w:ind w:left="360" w:hanging="360"/>
      <w:jc w:val="center"/>
      <w:textAlignment w:val="baseline"/>
      <w:outlineLvl w:val="9"/>
    </w:pPr>
    <w:rPr>
      <w:rFonts w:eastAsia="黑体"/>
      <w:b/>
      <w:bCs/>
    </w:rPr>
  </w:style>
  <w:style w:type="paragraph" w:styleId="4">
    <w:name w:val="Normal Indent"/>
    <w:basedOn w:val="1"/>
    <w:next w:val="1"/>
    <w:unhideWhenUsed/>
    <w:qFormat/>
    <w:uiPriority w:val="99"/>
    <w:pPr>
      <w:ind w:firstLine="420"/>
    </w:pPr>
  </w:style>
  <w:style w:type="paragraph" w:styleId="5">
    <w:name w:val="Body Text"/>
    <w:basedOn w:val="1"/>
    <w:qFormat/>
    <w:uiPriority w:val="0"/>
    <w:pPr>
      <w:spacing w:line="800" w:lineRule="exact"/>
      <w:jc w:val="center"/>
    </w:pPr>
    <w:rPr>
      <w:rFonts w:ascii="仿宋_GB2312" w:eastAsia="仿宋_GB2312"/>
      <w:b/>
      <w:bCs/>
      <w:spacing w:val="50"/>
      <w:sz w:val="72"/>
      <w:szCs w:val="24"/>
    </w:rPr>
  </w:style>
  <w:style w:type="paragraph" w:styleId="6">
    <w:name w:val="footer"/>
    <w:basedOn w:val="1"/>
    <w:link w:val="14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5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Body Text Indent 3"/>
    <w:basedOn w:val="1"/>
    <w:link w:val="17"/>
    <w:qFormat/>
    <w:uiPriority w:val="99"/>
    <w:pPr>
      <w:spacing w:after="120"/>
      <w:ind w:left="420" w:leftChars="200"/>
    </w:pPr>
    <w:rPr>
      <w:rFonts w:ascii="Times New Roman" w:hAnsi="Times New Roman" w:cs="Times New Roman"/>
      <w:sz w:val="16"/>
      <w:szCs w:val="16"/>
    </w:rPr>
  </w:style>
  <w:style w:type="table" w:styleId="10">
    <w:name w:val="Table Grid"/>
    <w:basedOn w:val="9"/>
    <w:qFormat/>
    <w:uiPriority w:val="99"/>
    <w:rPr>
      <w:rFonts w:cs="Calibri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2">
    <w:name w:val="Hyperlink"/>
    <w:basedOn w:val="11"/>
    <w:semiHidden/>
    <w:unhideWhenUsed/>
    <w:qFormat/>
    <w:uiPriority w:val="99"/>
    <w:rPr>
      <w:color w:val="0000FF"/>
      <w:u w:val="single"/>
    </w:rPr>
  </w:style>
  <w:style w:type="paragraph" w:customStyle="1" w:styleId="13">
    <w:name w:val="_Style 7"/>
    <w:basedOn w:val="1"/>
    <w:qFormat/>
    <w:uiPriority w:val="99"/>
    <w:pPr>
      <w:widowControl/>
      <w:spacing w:after="160" w:line="240" w:lineRule="exact"/>
      <w:jc w:val="left"/>
    </w:pPr>
    <w:rPr>
      <w:rFonts w:ascii="Times New Roman" w:hAnsi="Times New Roman" w:cs="Times New Roman"/>
    </w:rPr>
  </w:style>
  <w:style w:type="character" w:customStyle="1" w:styleId="14">
    <w:name w:val="页脚 Char"/>
    <w:link w:val="6"/>
    <w:qFormat/>
    <w:locked/>
    <w:uiPriority w:val="99"/>
    <w:rPr>
      <w:sz w:val="18"/>
      <w:szCs w:val="18"/>
    </w:rPr>
  </w:style>
  <w:style w:type="character" w:customStyle="1" w:styleId="15">
    <w:name w:val="页眉 Char"/>
    <w:link w:val="7"/>
    <w:qFormat/>
    <w:locked/>
    <w:uiPriority w:val="99"/>
    <w:rPr>
      <w:sz w:val="18"/>
      <w:szCs w:val="18"/>
    </w:rPr>
  </w:style>
  <w:style w:type="character" w:customStyle="1" w:styleId="16">
    <w:name w:val="Body Text Indent 3 Char"/>
    <w:semiHidden/>
    <w:qFormat/>
    <w:uiPriority w:val="99"/>
    <w:rPr>
      <w:rFonts w:cs="Calibri"/>
      <w:sz w:val="16"/>
      <w:szCs w:val="16"/>
    </w:rPr>
  </w:style>
  <w:style w:type="character" w:customStyle="1" w:styleId="17">
    <w:name w:val="正文文本缩进 3 Char"/>
    <w:link w:val="8"/>
    <w:qFormat/>
    <w:locked/>
    <w:uiPriority w:val="99"/>
    <w:rPr>
      <w:rFonts w:eastAsia="宋体"/>
      <w:kern w:val="2"/>
      <w:sz w:val="16"/>
      <w:szCs w:val="16"/>
      <w:lang w:val="en-US" w:eastAsia="zh-CN"/>
    </w:rPr>
  </w:style>
  <w:style w:type="paragraph" w:customStyle="1" w:styleId="18">
    <w:name w:val="Char"/>
    <w:basedOn w:val="1"/>
    <w:qFormat/>
    <w:uiPriority w:val="99"/>
    <w:rPr>
      <w:rFonts w:ascii="Times New Roman" w:hAnsi="Times New Roman" w:cs="Times New Roman"/>
    </w:rPr>
  </w:style>
  <w:style w:type="paragraph" w:customStyle="1" w:styleId="19">
    <w:name w:val="我的正文333"/>
    <w:basedOn w:val="1"/>
    <w:link w:val="20"/>
    <w:qFormat/>
    <w:uiPriority w:val="99"/>
    <w:pPr>
      <w:spacing w:line="480" w:lineRule="exact"/>
      <w:ind w:firstLine="560" w:firstLineChars="200"/>
    </w:pPr>
    <w:rPr>
      <w:rFonts w:ascii="仿宋_GB2312" w:hAnsi="Times New Roman" w:eastAsia="仿宋_GB2312" w:cs="仿宋_GB2312"/>
      <w:sz w:val="28"/>
      <w:szCs w:val="28"/>
    </w:rPr>
  </w:style>
  <w:style w:type="character" w:customStyle="1" w:styleId="20">
    <w:name w:val="我的正文333 Char"/>
    <w:link w:val="19"/>
    <w:qFormat/>
    <w:locked/>
    <w:uiPriority w:val="99"/>
    <w:rPr>
      <w:rFonts w:ascii="仿宋_GB2312" w:eastAsia="仿宋_GB2312" w:cs="仿宋_GB2312"/>
      <w:kern w:val="2"/>
      <w:sz w:val="28"/>
      <w:szCs w:val="28"/>
      <w:lang w:val="en-US" w:eastAsia="zh-CN"/>
    </w:rPr>
  </w:style>
  <w:style w:type="paragraph" w:customStyle="1" w:styleId="21">
    <w:name w:val="刘倩正文"/>
    <w:basedOn w:val="1"/>
    <w:link w:val="22"/>
    <w:qFormat/>
    <w:uiPriority w:val="99"/>
    <w:pPr>
      <w:spacing w:line="480" w:lineRule="exact"/>
      <w:ind w:firstLine="200" w:firstLineChars="200"/>
    </w:pPr>
    <w:rPr>
      <w:rFonts w:ascii="仿宋_GB2312" w:hAnsi="Times New Roman" w:eastAsia="仿宋_GB2312" w:cs="仿宋_GB2312"/>
      <w:sz w:val="28"/>
      <w:szCs w:val="28"/>
    </w:rPr>
  </w:style>
  <w:style w:type="character" w:customStyle="1" w:styleId="22">
    <w:name w:val="刘倩正文 Char"/>
    <w:link w:val="21"/>
    <w:qFormat/>
    <w:locked/>
    <w:uiPriority w:val="99"/>
    <w:rPr>
      <w:rFonts w:ascii="仿宋_GB2312" w:eastAsia="仿宋_GB2312" w:cs="仿宋_GB2312"/>
      <w:kern w:val="2"/>
      <w:sz w:val="28"/>
      <w:szCs w:val="28"/>
      <w:lang w:val="en-US" w:eastAsia="zh-CN"/>
    </w:rPr>
  </w:style>
  <w:style w:type="paragraph" w:customStyle="1" w:styleId="23">
    <w:name w:val="报告正文"/>
    <w:basedOn w:val="1"/>
    <w:qFormat/>
    <w:uiPriority w:val="0"/>
    <w:pPr>
      <w:spacing w:line="460" w:lineRule="exact"/>
      <w:ind w:firstLine="560" w:firstLineChars="200"/>
    </w:pPr>
    <w:rPr>
      <w:rFonts w:eastAsia="仿宋_GB2312" w:cs="Times New Roman"/>
      <w:sz w:val="28"/>
      <w:szCs w:val="22"/>
    </w:rPr>
  </w:style>
  <w:style w:type="paragraph" w:customStyle="1" w:styleId="24">
    <w:name w:val="p0"/>
    <w:basedOn w:val="1"/>
    <w:qFormat/>
    <w:uiPriority w:val="0"/>
    <w:pPr>
      <w:widowControl/>
    </w:pPr>
    <w:rPr>
      <w:kern w:val="0"/>
    </w:rPr>
  </w:style>
  <w:style w:type="paragraph" w:customStyle="1" w:styleId="25">
    <w:name w:val="二级标题"/>
    <w:basedOn w:val="3"/>
    <w:qFormat/>
    <w:uiPriority w:val="0"/>
    <w:pPr>
      <w:spacing w:before="0" w:after="0" w:line="460" w:lineRule="exact"/>
    </w:pPr>
    <w:rPr>
      <w:rFonts w:ascii="Times New Roman" w:hAnsi="Times New Roman" w:eastAsia="仿宋_GB2312"/>
      <w:sz w:val="28"/>
      <w:szCs w:val="28"/>
    </w:rPr>
  </w:style>
  <w:style w:type="paragraph" w:customStyle="1" w:styleId="26">
    <w:name w:val="刘倩正文222222"/>
    <w:basedOn w:val="1"/>
    <w:qFormat/>
    <w:uiPriority w:val="0"/>
    <w:pPr>
      <w:spacing w:line="480" w:lineRule="exact"/>
      <w:ind w:firstLine="562" w:firstLineChars="200"/>
    </w:pPr>
    <w:rPr>
      <w:rFonts w:ascii="仿宋_GB2312" w:eastAsia="仿宋_GB2312"/>
      <w:bCs/>
      <w:sz w:val="28"/>
      <w:szCs w:val="28"/>
    </w:rPr>
  </w:style>
  <w:style w:type="character" w:customStyle="1" w:styleId="27">
    <w:name w:val="font11"/>
    <w:basedOn w:val="11"/>
    <w:qFormat/>
    <w:uiPriority w:val="0"/>
    <w:rPr>
      <w:rFonts w:ascii="仿宋_GB2312" w:eastAsia="仿宋_GB2312" w:cs="仿宋_GB2312"/>
      <w:color w:val="000000"/>
      <w:sz w:val="22"/>
      <w:szCs w:val="22"/>
      <w:u w:val="none"/>
    </w:rPr>
  </w:style>
  <w:style w:type="character" w:customStyle="1" w:styleId="28">
    <w:name w:val="font21"/>
    <w:basedOn w:val="11"/>
    <w:qFormat/>
    <w:uiPriority w:val="0"/>
    <w:rPr>
      <w:rFonts w:ascii="仿宋_GB2312" w:eastAsia="仿宋_GB2312" w:cs="仿宋_GB2312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148</Words>
  <Characters>164</Characters>
  <Lines>5</Lines>
  <Paragraphs>1</Paragraphs>
  <TotalTime>0</TotalTime>
  <ScaleCrop>false</ScaleCrop>
  <LinksUpToDate>false</LinksUpToDate>
  <CharactersWithSpaces>164</CharactersWithSpaces>
  <Application>WPS Office_11.1.0.12313_F1E327BC-269C-435d-A152-05C5408002CA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2016-07-11T09:00:00Z</dcterms:created>
  <dc:creator>微软用户</dc:creator>
  <cp:lastModifiedBy>Administrator</cp:lastModifiedBy>
  <dcterms:modified xsi:type="dcterms:W3CDTF">2022-09-09T03:16:59Z</dcterms:modified>
  <dc:title>评价报告信息网上公开表</dc:title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2052-11.1.0.12313</vt:lpwstr>
  </property>
  <property fmtid="{D5CDD505-2E9C-101B-9397-08002B2CF9AE}" pid="3" name="ICV">
    <vt:lpwstr>35D2EFDDB7314BFC869527315A3D99C4</vt:lpwstr>
  </property>
</Properties>
</file>