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郓城县绍龙建材有限公司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山东省菏泽市郓城县武安镇孙庄村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高文婷、王燕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高文婷、王燕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高文婷、王燕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高文婷、王燕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848485" cy="1506220"/>
                  <wp:effectExtent l="0" t="0" r="18415" b="177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11910" cy="1743710"/>
                  <wp:effectExtent l="0" t="0" r="254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01115" cy="1728470"/>
                  <wp:effectExtent l="0" t="0" r="13335" b="508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8C3DD8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8C0AF9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97799C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BC5186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3617E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C685A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056D88"/>
    <w:rsid w:val="5DA44F95"/>
    <w:rsid w:val="5DCA7B0C"/>
    <w:rsid w:val="5E0E5071"/>
    <w:rsid w:val="5E3D737B"/>
    <w:rsid w:val="5E452682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6FB6116B"/>
    <w:rsid w:val="70090BB2"/>
    <w:rsid w:val="70CD56C5"/>
    <w:rsid w:val="715F29E7"/>
    <w:rsid w:val="718E5986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366F90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autoRedefine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2024-04-11T05:24:23Z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D982D2C0EB0547DC9DAC502ED561C34A_13</vt:lpwstr>
  </property>
</Properties>
</file>