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pacing w:val="52"/>
          <w:sz w:val="84"/>
          <w:szCs w:val="84"/>
          <w:lang w:val="en-US" w:eastAsia="zh-CN"/>
        </w:rPr>
      </w:pPr>
      <w:r>
        <w:rPr>
          <w:rFonts w:ascii="宋体" w:hAnsi="宋体" w:eastAsia="宋体" w:cs="宋体"/>
          <w:kern w:val="0"/>
          <w:sz w:val="24"/>
          <w:szCs w:val="24"/>
          <w:lang w:val="en-US" w:eastAsia="zh-CN" w:bidi="ar"/>
        </w:rPr>
        <w:drawing>
          <wp:anchor distT="0" distB="0" distL="114300" distR="114300" simplePos="0" relativeHeight="251658240" behindDoc="0" locked="0" layoutInCell="1" allowOverlap="1">
            <wp:simplePos x="0" y="0"/>
            <wp:positionH relativeFrom="column">
              <wp:posOffset>64135</wp:posOffset>
            </wp:positionH>
            <wp:positionV relativeFrom="paragraph">
              <wp:posOffset>-204470</wp:posOffset>
            </wp:positionV>
            <wp:extent cx="674370" cy="628015"/>
            <wp:effectExtent l="0" t="0" r="11430" b="635"/>
            <wp:wrapNone/>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11"/>
                    <a:stretch>
                      <a:fillRect/>
                    </a:stretch>
                  </pic:blipFill>
                  <pic:spPr>
                    <a:xfrm>
                      <a:off x="0" y="0"/>
                      <a:ext cx="674370" cy="628015"/>
                    </a:xfrm>
                    <a:prstGeom prst="rect">
                      <a:avLst/>
                    </a:prstGeom>
                    <a:noFill/>
                    <a:ln>
                      <a:noFill/>
                    </a:ln>
                  </pic:spPr>
                </pic:pic>
              </a:graphicData>
            </a:graphic>
          </wp:anchor>
        </w:drawing>
      </w:r>
    </w:p>
    <w:p>
      <w:pPr>
        <w:jc w:val="center"/>
        <w:rPr>
          <w:b/>
          <w:bCs/>
          <w:spacing w:val="52"/>
          <w:sz w:val="84"/>
          <w:szCs w:val="84"/>
        </w:rPr>
      </w:pPr>
      <w:r>
        <w:rPr>
          <w:rFonts w:hint="eastAsia"/>
          <w:b/>
          <w:bCs/>
          <w:spacing w:val="52"/>
          <w:sz w:val="84"/>
          <w:szCs w:val="84"/>
          <w:lang w:val="en-US" w:eastAsia="zh-CN"/>
        </w:rPr>
        <w:t xml:space="preserve">检 </w:t>
      </w:r>
      <w:r>
        <w:rPr>
          <w:b/>
          <w:bCs/>
          <w:spacing w:val="52"/>
          <w:sz w:val="84"/>
          <w:szCs w:val="84"/>
        </w:rPr>
        <w:t>测 报 告</w:t>
      </w:r>
    </w:p>
    <w:p>
      <w:pPr>
        <w:jc w:val="center"/>
        <w:rPr>
          <w:b/>
          <w:bCs/>
          <w:color w:val="auto"/>
          <w:spacing w:val="52"/>
          <w:sz w:val="84"/>
          <w:szCs w:val="84"/>
        </w:rPr>
      </w:pPr>
      <w:r>
        <w:rPr>
          <w:rFonts w:hint="eastAsia"/>
          <w:b/>
          <w:color w:val="auto"/>
          <w:sz w:val="32"/>
          <w:szCs w:val="32"/>
          <w:lang w:val="en-US" w:eastAsia="zh-CN"/>
        </w:rPr>
        <w:t>九盛（检）字</w:t>
      </w:r>
      <w:r>
        <w:rPr>
          <w:rFonts w:hint="default" w:ascii="Times New Roman" w:hAnsi="Times New Roman" w:cs="Times New Roman"/>
          <w:b/>
          <w:color w:val="auto"/>
          <w:sz w:val="32"/>
          <w:szCs w:val="32"/>
          <w:lang w:val="en-US" w:eastAsia="zh-CN"/>
        </w:rPr>
        <w:t>20</w:t>
      </w:r>
      <w:r>
        <w:rPr>
          <w:rFonts w:hint="eastAsia" w:ascii="Times New Roman" w:hAnsi="Times New Roman" w:cs="Times New Roman"/>
          <w:b/>
          <w:color w:val="auto"/>
          <w:sz w:val="32"/>
          <w:szCs w:val="32"/>
          <w:lang w:val="en-US" w:eastAsia="zh-CN"/>
        </w:rPr>
        <w:t>20</w:t>
      </w:r>
      <w:r>
        <w:rPr>
          <w:rFonts w:hint="eastAsia"/>
          <w:b/>
          <w:color w:val="auto"/>
          <w:sz w:val="32"/>
          <w:szCs w:val="32"/>
          <w:lang w:val="en-US" w:eastAsia="zh-CN"/>
        </w:rPr>
        <w:t>年第</w:t>
      </w:r>
      <w:r>
        <w:rPr>
          <w:rFonts w:hint="default" w:ascii="Times New Roman" w:hAnsi="Times New Roman" w:cs="Times New Roman"/>
          <w:b/>
          <w:color w:val="auto"/>
          <w:sz w:val="32"/>
          <w:szCs w:val="32"/>
          <w:lang w:val="en-US" w:eastAsia="zh-CN"/>
        </w:rPr>
        <w:t>D</w:t>
      </w:r>
      <w:r>
        <w:rPr>
          <w:rFonts w:hint="eastAsia" w:ascii="Times New Roman" w:hAnsi="Times New Roman" w:cs="Times New Roman"/>
          <w:b/>
          <w:color w:val="auto"/>
          <w:sz w:val="32"/>
          <w:szCs w:val="32"/>
          <w:lang w:val="en-US" w:eastAsia="zh-CN"/>
        </w:rPr>
        <w:t>0232</w:t>
      </w:r>
      <w:r>
        <w:rPr>
          <w:rFonts w:hint="eastAsia"/>
          <w:b/>
          <w:color w:val="auto"/>
          <w:sz w:val="32"/>
          <w:szCs w:val="32"/>
          <w:lang w:val="en-US" w:eastAsia="zh-CN"/>
        </w:rPr>
        <w:t>号</w:t>
      </w:r>
    </w:p>
    <w:p>
      <w:pPr>
        <w:rPr>
          <w:rFonts w:hint="eastAsia" w:eastAsia="楷体_GB2312"/>
          <w:b/>
          <w:bCs/>
          <w:sz w:val="84"/>
        </w:rPr>
      </w:pPr>
    </w:p>
    <w:p>
      <w:pPr>
        <w:rPr>
          <w:rFonts w:hint="eastAsia" w:eastAsia="楷体_GB2312"/>
          <w:b/>
          <w:bCs/>
          <w:sz w:val="84"/>
        </w:rPr>
      </w:pPr>
    </w:p>
    <w:tbl>
      <w:tblPr>
        <w:tblStyle w:val="9"/>
        <w:tblW w:w="0" w:type="auto"/>
        <w:jc w:val="center"/>
        <w:tblLayout w:type="fixed"/>
        <w:tblCellMar>
          <w:top w:w="0" w:type="dxa"/>
          <w:left w:w="108" w:type="dxa"/>
          <w:bottom w:w="0" w:type="dxa"/>
          <w:right w:w="108" w:type="dxa"/>
        </w:tblCellMar>
      </w:tblPr>
      <w:tblGrid>
        <w:gridCol w:w="2066"/>
        <w:gridCol w:w="6862"/>
      </w:tblGrid>
      <w:tr>
        <w:tblPrEx>
          <w:tblCellMar>
            <w:top w:w="0" w:type="dxa"/>
            <w:left w:w="108" w:type="dxa"/>
            <w:bottom w:w="0" w:type="dxa"/>
            <w:right w:w="108" w:type="dxa"/>
          </w:tblCellMar>
        </w:tblPrEx>
        <w:trPr>
          <w:trHeight w:val="845" w:hRule="atLeast"/>
          <w:jc w:val="center"/>
        </w:trPr>
        <w:tc>
          <w:tcPr>
            <w:tcW w:w="2066" w:type="dxa"/>
            <w:noWrap w:val="0"/>
            <w:vAlign w:val="bottom"/>
          </w:tcPr>
          <w:p>
            <w:pPr>
              <w:spacing w:line="400" w:lineRule="exact"/>
              <w:jc w:val="center"/>
              <w:outlineLvl w:val="0"/>
              <w:rPr>
                <w:rFonts w:ascii="宋体"/>
                <w:sz w:val="28"/>
                <w:szCs w:val="28"/>
              </w:rPr>
            </w:pPr>
            <w:r>
              <w:rPr>
                <w:rFonts w:hint="eastAsia" w:ascii="宋体"/>
                <w:b/>
                <w:bCs/>
                <w:sz w:val="32"/>
                <w:szCs w:val="32"/>
              </w:rPr>
              <w:t>委托单位：</w:t>
            </w:r>
          </w:p>
        </w:tc>
        <w:tc>
          <w:tcPr>
            <w:tcW w:w="6862" w:type="dxa"/>
            <w:tcBorders>
              <w:top w:val="nil"/>
              <w:left w:val="nil"/>
              <w:bottom w:val="single" w:color="auto" w:sz="8" w:space="0"/>
              <w:right w:val="nil"/>
            </w:tcBorders>
            <w:noWrap w:val="0"/>
            <w:vAlign w:val="bottom"/>
          </w:tcPr>
          <w:p>
            <w:pPr>
              <w:keepNext w:val="0"/>
              <w:keepLines w:val="0"/>
              <w:widowControl w:val="0"/>
              <w:suppressLineNumbers w:val="0"/>
              <w:spacing w:before="0" w:beforeAutospacing="0" w:after="0" w:afterAutospacing="0" w:line="400" w:lineRule="exact"/>
              <w:ind w:left="0" w:leftChars="0" w:right="0" w:rightChars="0"/>
              <w:jc w:val="both"/>
              <w:outlineLvl w:val="0"/>
              <w:rPr>
                <w:rFonts w:hint="eastAsia" w:ascii="宋体" w:eastAsia="宋体"/>
                <w:sz w:val="28"/>
                <w:szCs w:val="28"/>
                <w:lang w:eastAsia="zh-CN"/>
              </w:rPr>
            </w:pPr>
            <w:r>
              <w:rPr>
                <w:rFonts w:hint="eastAsia" w:ascii="宋体" w:cs="宋体"/>
                <w:b/>
                <w:kern w:val="2"/>
                <w:sz w:val="32"/>
                <w:szCs w:val="32"/>
                <w:lang w:val="en-US" w:eastAsia="zh-CN" w:bidi="ar"/>
              </w:rPr>
              <w:t>山东科力美实业</w:t>
            </w:r>
            <w:r>
              <w:rPr>
                <w:rFonts w:hint="eastAsia" w:ascii="宋体" w:hAnsi="Calibri" w:eastAsia="宋体" w:cs="宋体"/>
                <w:b/>
                <w:kern w:val="2"/>
                <w:sz w:val="32"/>
                <w:szCs w:val="32"/>
                <w:lang w:val="en-US" w:eastAsia="zh-CN" w:bidi="ar"/>
              </w:rPr>
              <w:t>有限公司</w:t>
            </w:r>
          </w:p>
        </w:tc>
      </w:tr>
      <w:tr>
        <w:tblPrEx>
          <w:tblCellMar>
            <w:top w:w="0" w:type="dxa"/>
            <w:left w:w="108" w:type="dxa"/>
            <w:bottom w:w="0" w:type="dxa"/>
            <w:right w:w="108" w:type="dxa"/>
          </w:tblCellMar>
        </w:tblPrEx>
        <w:trPr>
          <w:trHeight w:val="845" w:hRule="atLeast"/>
          <w:jc w:val="center"/>
        </w:trPr>
        <w:tc>
          <w:tcPr>
            <w:tcW w:w="2066" w:type="dxa"/>
            <w:noWrap w:val="0"/>
            <w:vAlign w:val="bottom"/>
          </w:tcPr>
          <w:p>
            <w:pPr>
              <w:spacing w:line="400" w:lineRule="exact"/>
              <w:jc w:val="center"/>
              <w:outlineLvl w:val="0"/>
              <w:rPr>
                <w:rFonts w:hint="eastAsia" w:ascii="宋体"/>
                <w:b/>
                <w:bCs/>
                <w:sz w:val="32"/>
                <w:szCs w:val="32"/>
                <w:lang w:eastAsia="zh-CN"/>
              </w:rPr>
            </w:pPr>
            <w:r>
              <w:rPr>
                <w:rFonts w:hint="eastAsia" w:ascii="宋体"/>
                <w:b/>
                <w:bCs/>
                <w:sz w:val="32"/>
                <w:szCs w:val="32"/>
                <w:lang w:eastAsia="zh-CN"/>
              </w:rPr>
              <w:t>受检单位：</w:t>
            </w:r>
          </w:p>
        </w:tc>
        <w:tc>
          <w:tcPr>
            <w:tcW w:w="6862" w:type="dxa"/>
            <w:tcBorders>
              <w:top w:val="nil"/>
              <w:left w:val="nil"/>
              <w:bottom w:val="single" w:color="auto" w:sz="8" w:space="0"/>
              <w:right w:val="nil"/>
            </w:tcBorders>
            <w:noWrap w:val="0"/>
            <w:vAlign w:val="bottom"/>
          </w:tcPr>
          <w:p>
            <w:pPr>
              <w:keepNext w:val="0"/>
              <w:keepLines w:val="0"/>
              <w:widowControl w:val="0"/>
              <w:suppressLineNumbers w:val="0"/>
              <w:spacing w:before="0" w:beforeAutospacing="0" w:after="0" w:afterAutospacing="0" w:line="400" w:lineRule="exact"/>
              <w:ind w:left="0" w:leftChars="0" w:right="0" w:rightChars="0"/>
              <w:jc w:val="both"/>
              <w:outlineLvl w:val="0"/>
              <w:rPr>
                <w:rFonts w:hint="eastAsia" w:ascii="宋体"/>
                <w:b/>
                <w:bCs/>
                <w:sz w:val="32"/>
                <w:szCs w:val="32"/>
                <w:lang w:eastAsia="zh-CN"/>
              </w:rPr>
            </w:pPr>
            <w:r>
              <w:rPr>
                <w:rFonts w:hint="eastAsia" w:ascii="宋体" w:cs="宋体"/>
                <w:b/>
                <w:kern w:val="2"/>
                <w:sz w:val="32"/>
                <w:szCs w:val="32"/>
                <w:lang w:val="en-US" w:eastAsia="zh-CN" w:bidi="ar"/>
              </w:rPr>
              <w:t>山东科力美实业</w:t>
            </w:r>
            <w:r>
              <w:rPr>
                <w:rFonts w:hint="eastAsia" w:ascii="宋体" w:hAnsi="Calibri" w:eastAsia="宋体" w:cs="宋体"/>
                <w:b/>
                <w:kern w:val="2"/>
                <w:sz w:val="32"/>
                <w:szCs w:val="32"/>
                <w:lang w:val="en-US" w:eastAsia="zh-CN" w:bidi="ar"/>
              </w:rPr>
              <w:t>有限公司</w:t>
            </w:r>
          </w:p>
        </w:tc>
      </w:tr>
      <w:tr>
        <w:tblPrEx>
          <w:tblCellMar>
            <w:top w:w="0" w:type="dxa"/>
            <w:left w:w="108" w:type="dxa"/>
            <w:bottom w:w="0" w:type="dxa"/>
            <w:right w:w="108" w:type="dxa"/>
          </w:tblCellMar>
        </w:tblPrEx>
        <w:trPr>
          <w:trHeight w:val="845" w:hRule="atLeast"/>
          <w:jc w:val="center"/>
        </w:trPr>
        <w:tc>
          <w:tcPr>
            <w:tcW w:w="2066" w:type="dxa"/>
            <w:noWrap w:val="0"/>
            <w:vAlign w:val="bottom"/>
          </w:tcPr>
          <w:p>
            <w:pPr>
              <w:spacing w:line="400" w:lineRule="exact"/>
              <w:jc w:val="center"/>
              <w:outlineLvl w:val="0"/>
              <w:rPr>
                <w:rFonts w:ascii="宋体"/>
                <w:sz w:val="28"/>
                <w:szCs w:val="28"/>
              </w:rPr>
            </w:pPr>
            <w:r>
              <w:rPr>
                <w:rFonts w:hint="eastAsia" w:ascii="宋体"/>
                <w:b/>
                <w:bCs/>
                <w:sz w:val="32"/>
                <w:szCs w:val="32"/>
              </w:rPr>
              <w:t>项目名称：</w:t>
            </w:r>
          </w:p>
        </w:tc>
        <w:tc>
          <w:tcPr>
            <w:tcW w:w="6862" w:type="dxa"/>
            <w:tcBorders>
              <w:top w:val="single" w:color="auto" w:sz="8" w:space="0"/>
              <w:left w:val="nil"/>
              <w:bottom w:val="single" w:color="auto" w:sz="8" w:space="0"/>
              <w:right w:val="nil"/>
            </w:tcBorders>
            <w:noWrap w:val="0"/>
            <w:vAlign w:val="bottom"/>
          </w:tcPr>
          <w:p>
            <w:pPr>
              <w:spacing w:line="400" w:lineRule="exact"/>
              <w:jc w:val="both"/>
              <w:outlineLvl w:val="0"/>
              <w:rPr>
                <w:rFonts w:hint="default" w:ascii="宋体" w:hAnsi="宋体" w:cs="宋体"/>
                <w:b/>
                <w:color w:val="auto"/>
                <w:sz w:val="32"/>
                <w:szCs w:val="32"/>
                <w:u w:val="none"/>
                <w:lang w:val="en-US" w:eastAsia="zh-CN"/>
              </w:rPr>
            </w:pPr>
            <w:r>
              <w:rPr>
                <w:rFonts w:hint="eastAsia" w:ascii="宋体" w:hAnsi="宋体" w:cs="宋体"/>
                <w:b/>
                <w:color w:val="auto"/>
                <w:sz w:val="32"/>
                <w:szCs w:val="32"/>
                <w:u w:val="none"/>
                <w:lang w:val="en-US" w:eastAsia="zh-CN"/>
              </w:rPr>
              <w:t>石墨烯改性功能TPU制品技改项目</w:t>
            </w:r>
          </w:p>
        </w:tc>
      </w:tr>
      <w:tr>
        <w:tblPrEx>
          <w:tblCellMar>
            <w:top w:w="0" w:type="dxa"/>
            <w:left w:w="108" w:type="dxa"/>
            <w:bottom w:w="0" w:type="dxa"/>
            <w:right w:w="108" w:type="dxa"/>
          </w:tblCellMar>
        </w:tblPrEx>
        <w:trPr>
          <w:trHeight w:val="845" w:hRule="atLeast"/>
          <w:jc w:val="center"/>
        </w:trPr>
        <w:tc>
          <w:tcPr>
            <w:tcW w:w="2066" w:type="dxa"/>
            <w:noWrap w:val="0"/>
            <w:vAlign w:val="bottom"/>
          </w:tcPr>
          <w:p>
            <w:pPr>
              <w:spacing w:line="400" w:lineRule="exact"/>
              <w:jc w:val="center"/>
              <w:outlineLvl w:val="0"/>
              <w:rPr>
                <w:rFonts w:ascii="宋体"/>
                <w:sz w:val="28"/>
                <w:szCs w:val="28"/>
              </w:rPr>
            </w:pPr>
            <w:r>
              <w:rPr>
                <w:rFonts w:hint="eastAsia" w:ascii="宋体"/>
                <w:b/>
                <w:bCs/>
                <w:sz w:val="32"/>
                <w:szCs w:val="32"/>
                <w:lang w:eastAsia="zh-CN"/>
              </w:rPr>
              <w:t>检测性质</w:t>
            </w:r>
            <w:r>
              <w:rPr>
                <w:rFonts w:hint="eastAsia" w:ascii="宋体"/>
                <w:b/>
                <w:bCs/>
                <w:sz w:val="32"/>
                <w:szCs w:val="32"/>
              </w:rPr>
              <w:t>：</w:t>
            </w:r>
          </w:p>
        </w:tc>
        <w:tc>
          <w:tcPr>
            <w:tcW w:w="6862" w:type="dxa"/>
            <w:tcBorders>
              <w:top w:val="single" w:color="auto" w:sz="8" w:space="0"/>
              <w:left w:val="nil"/>
              <w:bottom w:val="single" w:color="auto" w:sz="8" w:space="0"/>
              <w:right w:val="nil"/>
            </w:tcBorders>
            <w:noWrap w:val="0"/>
            <w:vAlign w:val="bottom"/>
          </w:tcPr>
          <w:p>
            <w:pPr>
              <w:spacing w:line="400" w:lineRule="exact"/>
              <w:jc w:val="both"/>
              <w:outlineLvl w:val="0"/>
              <w:rPr>
                <w:rFonts w:hint="eastAsia" w:ascii="宋体" w:eastAsia="宋体"/>
                <w:sz w:val="28"/>
                <w:szCs w:val="28"/>
                <w:lang w:eastAsia="zh-CN"/>
              </w:rPr>
            </w:pPr>
            <w:r>
              <w:rPr>
                <w:rFonts w:hint="eastAsia" w:ascii="宋体" w:hAnsi="宋体" w:cs="宋体"/>
                <w:b/>
                <w:color w:val="auto"/>
                <w:sz w:val="32"/>
                <w:szCs w:val="32"/>
                <w:u w:val="none"/>
                <w:lang w:eastAsia="zh-CN"/>
              </w:rPr>
              <w:t>竣工环境保护验收检测</w:t>
            </w:r>
          </w:p>
        </w:tc>
      </w:tr>
    </w:tbl>
    <w:p>
      <w:pPr>
        <w:rPr>
          <w:sz w:val="32"/>
          <w:szCs w:val="32"/>
        </w:rPr>
      </w:pPr>
    </w:p>
    <w:p>
      <w:pPr>
        <w:pStyle w:val="2"/>
        <w:rPr>
          <w:sz w:val="30"/>
          <w:szCs w:val="30"/>
        </w:rPr>
      </w:pPr>
    </w:p>
    <w:p>
      <w:pPr>
        <w:pStyle w:val="2"/>
        <w:rPr>
          <w:sz w:val="32"/>
          <w:szCs w:val="32"/>
        </w:rPr>
      </w:pPr>
    </w:p>
    <w:p>
      <w:pPr>
        <w:pStyle w:val="2"/>
        <w:rPr>
          <w:sz w:val="21"/>
          <w:szCs w:val="21"/>
        </w:rPr>
      </w:pPr>
    </w:p>
    <w:p>
      <w:pPr>
        <w:pStyle w:val="2"/>
        <w:ind w:left="0" w:leftChars="0" w:firstLine="0" w:firstLineChars="0"/>
        <w:jc w:val="center"/>
        <w:rPr>
          <w:rFonts w:hint="eastAsia"/>
          <w:b/>
          <w:bCs/>
          <w:sz w:val="32"/>
          <w:szCs w:val="32"/>
          <w:lang w:val="en-US" w:eastAsia="zh-CN"/>
        </w:rPr>
      </w:pPr>
      <w:r>
        <w:rPr>
          <w:rFonts w:hint="eastAsia"/>
          <w:b/>
          <w:bCs/>
          <w:sz w:val="32"/>
          <w:szCs w:val="32"/>
          <w:lang w:val="en-US" w:eastAsia="zh-CN"/>
        </w:rPr>
        <w:t>山东九盛检测科技有限公司</w:t>
      </w:r>
    </w:p>
    <w:p>
      <w:pPr>
        <w:pStyle w:val="2"/>
        <w:ind w:left="0" w:leftChars="0" w:firstLine="0" w:firstLineChars="0"/>
        <w:jc w:val="center"/>
        <w:rPr>
          <w:rFonts w:hint="eastAsia"/>
          <w:b/>
          <w:bCs/>
          <w:color w:val="auto"/>
          <w:sz w:val="32"/>
          <w:szCs w:val="32"/>
          <w:lang w:val="en-US" w:eastAsia="zh-CN"/>
        </w:rPr>
      </w:pPr>
      <w:r>
        <w:rPr>
          <w:rFonts w:hint="eastAsia"/>
          <w:b/>
          <w:bCs/>
          <w:color w:val="auto"/>
          <w:sz w:val="32"/>
          <w:szCs w:val="32"/>
          <w:lang w:val="en-US" w:eastAsia="zh-CN"/>
        </w:rPr>
        <w:t>二〇二〇年五月二十日</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0"/>
          <w:sz w:val="21"/>
          <w:szCs w:val="21"/>
          <w:lang w:eastAsia="zh-CN"/>
        </w:rPr>
      </w:pPr>
    </w:p>
    <w:p>
      <w:pPr>
        <w:pStyle w:val="2"/>
        <w:rPr>
          <w:rFonts w:hint="default"/>
          <w:lang w:eastAsia="zh-CN"/>
        </w:rPr>
        <w:sectPr>
          <w:headerReference r:id="rId3" w:type="default"/>
          <w:footerReference r:id="rId5" w:type="default"/>
          <w:headerReference r:id="rId4" w:type="even"/>
          <w:footerReference r:id="rId6" w:type="even"/>
          <w:pgSz w:w="11906" w:h="16838"/>
          <w:pgMar w:top="1417" w:right="1417" w:bottom="1417" w:left="1701" w:header="851" w:footer="992" w:gutter="0"/>
          <w:pgBorders>
            <w:top w:val="none" w:sz="0" w:space="0"/>
            <w:left w:val="none" w:sz="0" w:space="0"/>
            <w:bottom w:val="none" w:sz="0" w:space="0"/>
            <w:right w:val="none" w:sz="0" w:space="0"/>
          </w:pgBorders>
          <w:pgNumType w:fmt="decimal"/>
          <w:cols w:space="720" w:num="1"/>
          <w:titlePg/>
          <w:rtlGutter w:val="0"/>
          <w:docGrid w:type="lines" w:linePitch="313" w:charSpace="0"/>
        </w:sectPr>
      </w:pPr>
    </w:p>
    <w:tbl>
      <w:tblPr>
        <w:tblStyle w:val="9"/>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96"/>
        <w:gridCol w:w="94"/>
        <w:gridCol w:w="619"/>
        <w:gridCol w:w="664"/>
        <w:gridCol w:w="139"/>
        <w:gridCol w:w="573"/>
        <w:gridCol w:w="1084"/>
        <w:gridCol w:w="190"/>
        <w:gridCol w:w="1003"/>
        <w:gridCol w:w="394"/>
        <w:gridCol w:w="140"/>
        <w:gridCol w:w="1319"/>
        <w:gridCol w:w="20"/>
        <w:gridCol w:w="88"/>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5" w:hRule="atLeast"/>
          <w:jc w:val="center"/>
        </w:trPr>
        <w:tc>
          <w:tcPr>
            <w:tcW w:w="17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000000"/>
                <w:kern w:val="0"/>
                <w:szCs w:val="21"/>
                <w:lang w:val="en-US"/>
              </w:rPr>
            </w:pPr>
            <w:r>
              <w:rPr>
                <w:rFonts w:hint="eastAsia" w:ascii="Times New Roman" w:hAnsi="Times New Roman" w:eastAsia="宋体" w:cs="宋体"/>
                <w:color w:val="000000"/>
                <w:kern w:val="0"/>
                <w:sz w:val="21"/>
                <w:szCs w:val="21"/>
                <w:lang w:val="en-US" w:eastAsia="zh-CN" w:bidi="ar"/>
              </w:rPr>
              <w:t>前言</w:t>
            </w:r>
          </w:p>
        </w:tc>
        <w:tc>
          <w:tcPr>
            <w:tcW w:w="731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firstLine="420" w:firstLineChars="200"/>
              <w:jc w:val="left"/>
              <w:rPr>
                <w:rFonts w:hint="default" w:ascii="Times New Roman" w:hAnsi="Times New Roman" w:cs="Times New Roman"/>
                <w:color w:val="000000"/>
                <w:kern w:val="0"/>
                <w:szCs w:val="21"/>
                <w:lang w:val="en-US"/>
              </w:rPr>
            </w:pPr>
            <w:r>
              <w:rPr>
                <w:rFonts w:hint="eastAsia" w:ascii="Times New Roman" w:hAnsi="Times New Roman" w:eastAsia="宋体" w:cs="宋体"/>
                <w:bCs/>
                <w:kern w:val="2"/>
                <w:sz w:val="21"/>
                <w:szCs w:val="21"/>
                <w:lang w:val="en-US" w:eastAsia="zh-CN" w:bidi="ar"/>
              </w:rPr>
              <w:t>受山东科力美实业有限公司的委托，山东九盛检测科技有限公司于</w:t>
            </w:r>
            <w:r>
              <w:rPr>
                <w:rFonts w:hint="default" w:ascii="Times New Roman" w:hAnsi="Times New Roman" w:eastAsia="宋体" w:cs="Times New Roman"/>
                <w:bCs/>
                <w:kern w:val="2"/>
                <w:sz w:val="21"/>
                <w:szCs w:val="21"/>
                <w:lang w:val="en-US" w:eastAsia="zh-CN" w:bidi="ar"/>
              </w:rPr>
              <w:t>20</w:t>
            </w:r>
            <w:r>
              <w:rPr>
                <w:rFonts w:hint="eastAsia" w:ascii="Times New Roman" w:hAnsi="Times New Roman" w:eastAsia="宋体" w:cs="Times New Roman"/>
                <w:bCs/>
                <w:kern w:val="2"/>
                <w:sz w:val="21"/>
                <w:szCs w:val="21"/>
                <w:lang w:val="en-US" w:eastAsia="zh-CN" w:bidi="ar"/>
              </w:rPr>
              <w:t>20</w:t>
            </w:r>
            <w:r>
              <w:rPr>
                <w:rFonts w:hint="eastAsia" w:ascii="Times New Roman" w:hAnsi="Times New Roman" w:eastAsia="宋体" w:cs="宋体"/>
                <w:bCs/>
                <w:kern w:val="2"/>
                <w:sz w:val="21"/>
                <w:szCs w:val="21"/>
                <w:lang w:val="en-US" w:eastAsia="zh-CN" w:bidi="ar"/>
              </w:rPr>
              <w:t>年</w:t>
            </w:r>
            <w:r>
              <w:rPr>
                <w:rFonts w:hint="eastAsia" w:ascii="Times New Roman" w:hAnsi="Times New Roman" w:cs="宋体"/>
                <w:bCs/>
                <w:kern w:val="2"/>
                <w:sz w:val="21"/>
                <w:szCs w:val="21"/>
                <w:lang w:val="en-US" w:eastAsia="zh-CN" w:bidi="ar"/>
              </w:rPr>
              <w:t>05</w:t>
            </w:r>
            <w:r>
              <w:rPr>
                <w:rFonts w:hint="eastAsia" w:ascii="Times New Roman" w:hAnsi="Times New Roman" w:eastAsia="宋体" w:cs="宋体"/>
                <w:bCs/>
                <w:kern w:val="2"/>
                <w:sz w:val="21"/>
                <w:szCs w:val="21"/>
                <w:lang w:val="en-US" w:eastAsia="zh-CN" w:bidi="ar"/>
              </w:rPr>
              <w:t>月</w:t>
            </w:r>
            <w:r>
              <w:rPr>
                <w:rFonts w:hint="eastAsia" w:ascii="Times New Roman" w:hAnsi="Times New Roman" w:cs="宋体"/>
                <w:bCs/>
                <w:kern w:val="2"/>
                <w:sz w:val="21"/>
                <w:szCs w:val="21"/>
                <w:lang w:val="en-US" w:eastAsia="zh-CN" w:bidi="ar"/>
              </w:rPr>
              <w:t>14</w:t>
            </w:r>
            <w:r>
              <w:rPr>
                <w:rFonts w:hint="eastAsia" w:ascii="Times New Roman" w:hAnsi="Times New Roman" w:eastAsia="宋体" w:cs="宋体"/>
                <w:bCs/>
                <w:kern w:val="2"/>
                <w:sz w:val="21"/>
                <w:szCs w:val="21"/>
                <w:lang w:val="en-US" w:eastAsia="zh-CN" w:bidi="ar"/>
              </w:rPr>
              <w:t>日~0</w:t>
            </w:r>
            <w:r>
              <w:rPr>
                <w:rFonts w:hint="eastAsia" w:ascii="Times New Roman" w:hAnsi="Times New Roman" w:cs="宋体"/>
                <w:bCs/>
                <w:kern w:val="2"/>
                <w:sz w:val="21"/>
                <w:szCs w:val="21"/>
                <w:lang w:val="en-US" w:eastAsia="zh-CN" w:bidi="ar"/>
              </w:rPr>
              <w:t>5</w:t>
            </w:r>
            <w:r>
              <w:rPr>
                <w:rFonts w:hint="eastAsia" w:ascii="Times New Roman" w:hAnsi="Times New Roman" w:eastAsia="宋体" w:cs="宋体"/>
                <w:bCs/>
                <w:kern w:val="2"/>
                <w:sz w:val="21"/>
                <w:szCs w:val="21"/>
                <w:lang w:val="en-US" w:eastAsia="zh-CN" w:bidi="ar"/>
              </w:rPr>
              <w:t>月</w:t>
            </w:r>
            <w:r>
              <w:rPr>
                <w:rFonts w:hint="eastAsia" w:ascii="Times New Roman" w:hAnsi="Times New Roman" w:cs="宋体"/>
                <w:bCs/>
                <w:kern w:val="2"/>
                <w:sz w:val="21"/>
                <w:szCs w:val="21"/>
                <w:lang w:val="en-US" w:eastAsia="zh-CN" w:bidi="ar"/>
              </w:rPr>
              <w:t>15</w:t>
            </w:r>
            <w:r>
              <w:rPr>
                <w:rFonts w:hint="eastAsia" w:ascii="Times New Roman" w:hAnsi="Times New Roman" w:eastAsia="宋体" w:cs="宋体"/>
                <w:bCs/>
                <w:kern w:val="2"/>
                <w:sz w:val="21"/>
                <w:szCs w:val="21"/>
                <w:lang w:val="en-US" w:eastAsia="zh-CN" w:bidi="ar"/>
              </w:rPr>
              <w:t>日对山东科力美实业有限公司的无组织废气及工业企业厂界环境噪声进行了现场采样检测，并编写本检测报告。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2" w:hRule="atLeast"/>
          <w:jc w:val="center"/>
        </w:trPr>
        <w:tc>
          <w:tcPr>
            <w:tcW w:w="17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000000"/>
                <w:kern w:val="0"/>
                <w:szCs w:val="21"/>
                <w:lang w:val="en-US"/>
              </w:rPr>
            </w:pPr>
            <w:r>
              <w:rPr>
                <w:rFonts w:hint="eastAsia" w:ascii="Times New Roman" w:hAnsi="Times New Roman" w:eastAsia="宋体" w:cs="宋体"/>
                <w:color w:val="000000"/>
                <w:kern w:val="0"/>
                <w:sz w:val="21"/>
                <w:szCs w:val="21"/>
                <w:lang w:val="en-US" w:eastAsia="zh-CN" w:bidi="ar"/>
              </w:rPr>
              <w:t>检测日期</w:t>
            </w:r>
          </w:p>
        </w:tc>
        <w:tc>
          <w:tcPr>
            <w:tcW w:w="13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kern w:val="0"/>
                <w:szCs w:val="21"/>
                <w:lang w:val="en-US"/>
              </w:rPr>
            </w:pPr>
            <w:r>
              <w:rPr>
                <w:rFonts w:hint="eastAsia" w:ascii="Times New Roman" w:hAnsi="Times New Roman" w:eastAsia="宋体" w:cs="Times New Roman"/>
                <w:kern w:val="0"/>
                <w:sz w:val="21"/>
                <w:szCs w:val="21"/>
                <w:lang w:val="en-US" w:eastAsia="zh-CN" w:bidi="ar"/>
              </w:rPr>
              <w:t>2020.0</w:t>
            </w:r>
            <w:r>
              <w:rPr>
                <w:rFonts w:hint="eastAsia" w:ascii="Times New Roman" w:hAnsi="Times New Roman" w:cs="Times New Roman"/>
                <w:kern w:val="0"/>
                <w:sz w:val="21"/>
                <w:szCs w:val="21"/>
                <w:lang w:val="en-US" w:eastAsia="zh-CN" w:bidi="ar"/>
              </w:rPr>
              <w:t>5.14~05.15</w:t>
            </w:r>
          </w:p>
        </w:tc>
        <w:tc>
          <w:tcPr>
            <w:tcW w:w="12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szCs w:val="21"/>
                <w:lang w:val="en-US"/>
              </w:rPr>
            </w:pPr>
            <w:r>
              <w:rPr>
                <w:rFonts w:hint="eastAsia" w:ascii="Times New Roman" w:hAnsi="Times New Roman" w:eastAsia="宋体" w:cs="宋体"/>
                <w:kern w:val="0"/>
                <w:sz w:val="21"/>
                <w:szCs w:val="21"/>
                <w:lang w:val="en-US" w:eastAsia="zh-CN" w:bidi="ar"/>
              </w:rPr>
              <w:t>交接日期</w:t>
            </w:r>
          </w:p>
        </w:tc>
        <w:tc>
          <w:tcPr>
            <w:tcW w:w="15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leftChars="0" w:right="0" w:rightChars="0"/>
              <w:jc w:val="center"/>
              <w:rPr>
                <w:rFonts w:hint="eastAsia" w:ascii="Times New Roman" w:hAnsi="Times New Roman" w:cs="Times New Roman"/>
                <w:kern w:val="0"/>
                <w:sz w:val="21"/>
                <w:szCs w:val="21"/>
                <w:lang w:val="en-US" w:eastAsia="zh-CN" w:bidi="ar"/>
              </w:rPr>
            </w:pPr>
            <w:r>
              <w:rPr>
                <w:rFonts w:hint="eastAsia" w:ascii="Times New Roman" w:hAnsi="Times New Roman" w:eastAsia="宋体" w:cs="Times New Roman"/>
                <w:kern w:val="0"/>
                <w:sz w:val="21"/>
                <w:szCs w:val="21"/>
                <w:lang w:val="en-US" w:eastAsia="zh-CN" w:bidi="ar"/>
              </w:rPr>
              <w:t>2020.0</w:t>
            </w:r>
            <w:r>
              <w:rPr>
                <w:rFonts w:hint="eastAsia" w:ascii="Times New Roman" w:hAnsi="Times New Roman" w:cs="Times New Roman"/>
                <w:kern w:val="0"/>
                <w:sz w:val="21"/>
                <w:szCs w:val="21"/>
                <w:lang w:val="en-US" w:eastAsia="zh-CN" w:bidi="ar"/>
              </w:rPr>
              <w:t>5.14~</w:t>
            </w:r>
          </w:p>
          <w:p>
            <w:pPr>
              <w:keepNext w:val="0"/>
              <w:keepLines w:val="0"/>
              <w:widowControl/>
              <w:suppressLineNumbers w:val="0"/>
              <w:adjustRightInd w:val="0"/>
              <w:snapToGrid w:val="0"/>
              <w:spacing w:before="0" w:beforeAutospacing="0" w:after="0" w:afterAutospacing="0" w:line="300" w:lineRule="exact"/>
              <w:ind w:left="0" w:leftChars="0" w:right="0" w:rightChars="0"/>
              <w:jc w:val="center"/>
              <w:rPr>
                <w:rFonts w:hint="default" w:ascii="Times New Roman" w:hAnsi="Times New Roman" w:cs="Times New Roman"/>
                <w:kern w:val="0"/>
                <w:szCs w:val="21"/>
                <w:lang w:val="en-US"/>
              </w:rPr>
            </w:pPr>
            <w:r>
              <w:rPr>
                <w:rFonts w:hint="eastAsia" w:ascii="Times New Roman" w:hAnsi="Times New Roman" w:cs="Times New Roman"/>
                <w:kern w:val="0"/>
                <w:sz w:val="21"/>
                <w:szCs w:val="21"/>
                <w:lang w:val="en-US" w:eastAsia="zh-CN" w:bidi="ar"/>
              </w:rPr>
              <w:t>05.15</w:t>
            </w:r>
          </w:p>
        </w:tc>
        <w:tc>
          <w:tcPr>
            <w:tcW w:w="13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szCs w:val="21"/>
                <w:lang w:val="en-US"/>
              </w:rPr>
            </w:pPr>
            <w:r>
              <w:rPr>
                <w:rFonts w:hint="eastAsia" w:ascii="Times New Roman" w:hAnsi="Times New Roman" w:eastAsia="宋体" w:cs="宋体"/>
                <w:kern w:val="0"/>
                <w:sz w:val="21"/>
                <w:szCs w:val="21"/>
                <w:lang w:val="en-US" w:eastAsia="zh-CN" w:bidi="ar"/>
              </w:rPr>
              <w:t>分析日期</w:t>
            </w:r>
          </w:p>
        </w:tc>
        <w:tc>
          <w:tcPr>
            <w:tcW w:w="17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kern w:val="0"/>
                <w:szCs w:val="21"/>
                <w:lang w:val="en-US"/>
              </w:rPr>
            </w:pPr>
            <w:r>
              <w:rPr>
                <w:rFonts w:hint="eastAsia" w:ascii="Times New Roman" w:hAnsi="Times New Roman" w:eastAsia="宋体" w:cs="Times New Roman"/>
                <w:kern w:val="0"/>
                <w:sz w:val="21"/>
                <w:szCs w:val="21"/>
                <w:lang w:val="en-US" w:eastAsia="zh-CN" w:bidi="ar"/>
              </w:rPr>
              <w:t>2020.0</w:t>
            </w:r>
            <w:r>
              <w:rPr>
                <w:rFonts w:hint="eastAsia" w:ascii="Times New Roman" w:hAnsi="Times New Roman" w:cs="Times New Roman"/>
                <w:kern w:val="0"/>
                <w:sz w:val="21"/>
                <w:szCs w:val="21"/>
                <w:lang w:val="en-US" w:eastAsia="zh-CN" w:bidi="ar"/>
              </w:rPr>
              <w:t>5.14</w:t>
            </w:r>
            <w:r>
              <w:rPr>
                <w:rFonts w:hint="eastAsia" w:ascii="Times New Roman" w:hAnsi="Times New Roman" w:eastAsia="宋体" w:cs="Times New Roman"/>
                <w:kern w:val="0"/>
                <w:sz w:val="21"/>
                <w:szCs w:val="21"/>
                <w:lang w:val="en-US" w:eastAsia="zh-CN" w:bidi="ar"/>
              </w:rPr>
              <w:t>~0</w:t>
            </w:r>
            <w:r>
              <w:rPr>
                <w:rFonts w:hint="eastAsia" w:ascii="Times New Roman" w:hAnsi="Times New Roman" w:cs="Times New Roman"/>
                <w:kern w:val="0"/>
                <w:sz w:val="21"/>
                <w:szCs w:val="21"/>
                <w:lang w:val="en-US" w:eastAsia="zh-CN" w:bidi="ar"/>
              </w:rPr>
              <w:t>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0" w:hRule="atLeast"/>
          <w:jc w:val="center"/>
        </w:trPr>
        <w:tc>
          <w:tcPr>
            <w:tcW w:w="17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000000"/>
                <w:kern w:val="0"/>
                <w:szCs w:val="21"/>
                <w:lang w:val="en-US"/>
              </w:rPr>
            </w:pPr>
            <w:r>
              <w:rPr>
                <w:rFonts w:hint="eastAsia" w:ascii="Times New Roman" w:hAnsi="Times New Roman" w:eastAsia="宋体" w:cs="宋体"/>
                <w:kern w:val="0"/>
                <w:sz w:val="21"/>
                <w:szCs w:val="21"/>
                <w:lang w:val="en-US" w:eastAsia="zh-CN" w:bidi="ar"/>
              </w:rPr>
              <w:t>样品类别</w:t>
            </w:r>
          </w:p>
        </w:tc>
        <w:tc>
          <w:tcPr>
            <w:tcW w:w="365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kern w:val="0"/>
                <w:szCs w:val="21"/>
                <w:lang w:val="en-US"/>
              </w:rPr>
            </w:pPr>
            <w:r>
              <w:rPr>
                <w:rFonts w:hint="eastAsia" w:ascii="Times New Roman" w:hAnsi="Times New Roman" w:eastAsia="宋体" w:cs="宋体"/>
                <w:kern w:val="0"/>
                <w:sz w:val="21"/>
                <w:szCs w:val="21"/>
                <w:lang w:val="en-US" w:eastAsia="zh-CN" w:bidi="ar"/>
              </w:rPr>
              <w:t>无组织废气</w:t>
            </w:r>
          </w:p>
        </w:tc>
        <w:tc>
          <w:tcPr>
            <w:tcW w:w="365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kern w:val="0"/>
                <w:szCs w:val="21"/>
                <w:lang w:val="en-US"/>
              </w:rPr>
            </w:pPr>
            <w:r>
              <w:rPr>
                <w:rFonts w:hint="eastAsia" w:ascii="Times New Roman" w:hAnsi="Times New Roman" w:eastAsia="宋体" w:cs="宋体"/>
                <w:kern w:val="0"/>
                <w:sz w:val="21"/>
                <w:szCs w:val="21"/>
                <w:lang w:val="en-US" w:eastAsia="zh-CN" w:bidi="ar"/>
              </w:rPr>
              <w:t>工业企业厂界环境噪声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0" w:hRule="atLeast"/>
          <w:jc w:val="center"/>
        </w:trPr>
        <w:tc>
          <w:tcPr>
            <w:tcW w:w="17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000000"/>
                <w:kern w:val="0"/>
                <w:szCs w:val="21"/>
                <w:lang w:val="en-US"/>
              </w:rPr>
            </w:pPr>
            <w:r>
              <w:rPr>
                <w:rFonts w:hint="eastAsia" w:ascii="Times New Roman" w:hAnsi="Times New Roman" w:eastAsia="宋体" w:cs="宋体"/>
                <w:kern w:val="0"/>
                <w:sz w:val="21"/>
                <w:szCs w:val="21"/>
                <w:lang w:val="en-US" w:eastAsia="zh-CN" w:bidi="ar"/>
              </w:rPr>
              <w:t>检测项目</w:t>
            </w:r>
          </w:p>
        </w:tc>
        <w:tc>
          <w:tcPr>
            <w:tcW w:w="365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kern w:val="0"/>
                <w:szCs w:val="21"/>
                <w:lang w:val="en-US"/>
              </w:rPr>
            </w:pPr>
            <w:r>
              <w:rPr>
                <w:rFonts w:hint="eastAsia" w:ascii="Times New Roman" w:hAnsi="Times New Roman" w:eastAsia="宋体" w:cs="宋体"/>
                <w:kern w:val="0"/>
                <w:sz w:val="21"/>
                <w:szCs w:val="21"/>
                <w:lang w:val="en-US" w:eastAsia="zh-CN" w:bidi="ar"/>
              </w:rPr>
              <w:t>颗粒物</w:t>
            </w:r>
            <w:r>
              <w:rPr>
                <w:rFonts w:hint="eastAsia" w:ascii="Times New Roman" w:hAnsi="Times New Roman" w:cs="宋体"/>
                <w:kern w:val="0"/>
                <w:sz w:val="21"/>
                <w:szCs w:val="21"/>
                <w:lang w:val="en-US" w:eastAsia="zh-CN" w:bidi="ar"/>
              </w:rPr>
              <w:t>、非甲烷总烃</w:t>
            </w:r>
          </w:p>
        </w:tc>
        <w:tc>
          <w:tcPr>
            <w:tcW w:w="365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kern w:val="0"/>
                <w:szCs w:val="21"/>
                <w:lang w:val="en-US"/>
              </w:rPr>
            </w:pPr>
            <w:r>
              <w:rPr>
                <w:rFonts w:hint="eastAsia" w:ascii="Times New Roman" w:hAnsi="Times New Roman" w:eastAsia="宋体" w:cs="宋体"/>
                <w:kern w:val="0"/>
                <w:sz w:val="21"/>
                <w:szCs w:val="21"/>
                <w:lang w:val="en-US" w:eastAsia="zh-CN" w:bidi="ar"/>
              </w:rPr>
              <w:t>工业企业厂界环境噪声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2" w:hRule="atLeast"/>
          <w:jc w:val="center"/>
        </w:trPr>
        <w:tc>
          <w:tcPr>
            <w:tcW w:w="17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000000"/>
                <w:kern w:val="0"/>
                <w:szCs w:val="21"/>
                <w:lang w:val="en-US"/>
              </w:rPr>
            </w:pPr>
            <w:r>
              <w:rPr>
                <w:rFonts w:hint="eastAsia" w:ascii="Times New Roman" w:hAnsi="Times New Roman" w:eastAsia="宋体" w:cs="宋体"/>
                <w:kern w:val="0"/>
                <w:sz w:val="21"/>
                <w:szCs w:val="21"/>
                <w:lang w:val="en-US" w:eastAsia="zh-CN" w:bidi="ar"/>
              </w:rPr>
              <w:t>检测点位</w:t>
            </w:r>
          </w:p>
        </w:tc>
        <w:tc>
          <w:tcPr>
            <w:tcW w:w="365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szCs w:val="21"/>
                <w:lang w:val="en-US"/>
              </w:rPr>
            </w:pPr>
            <w:r>
              <w:rPr>
                <w:rFonts w:hint="eastAsia" w:ascii="Times New Roman" w:hAnsi="Times New Roman" w:eastAsia="宋体" w:cs="宋体"/>
                <w:kern w:val="2"/>
                <w:sz w:val="21"/>
                <w:szCs w:val="21"/>
                <w:lang w:val="en-US" w:eastAsia="zh-CN" w:bidi="ar"/>
              </w:rPr>
              <w:t>厂界上风向</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个对照点、</w:t>
            </w:r>
          </w:p>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szCs w:val="21"/>
                <w:lang w:val="en-US"/>
              </w:rPr>
            </w:pPr>
            <w:r>
              <w:rPr>
                <w:rFonts w:hint="eastAsia" w:ascii="Times New Roman" w:hAnsi="Times New Roman" w:eastAsia="宋体" w:cs="宋体"/>
                <w:kern w:val="2"/>
                <w:sz w:val="21"/>
                <w:szCs w:val="21"/>
                <w:lang w:val="en-US" w:eastAsia="zh-CN" w:bidi="ar"/>
              </w:rPr>
              <w:t>下风向</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个监测点</w:t>
            </w:r>
          </w:p>
        </w:tc>
        <w:tc>
          <w:tcPr>
            <w:tcW w:w="365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kern w:val="0"/>
                <w:szCs w:val="21"/>
                <w:lang w:val="en-US"/>
              </w:rPr>
            </w:pPr>
            <w:r>
              <w:rPr>
                <w:rFonts w:hint="eastAsia" w:ascii="Times New Roman" w:hAnsi="Times New Roman" w:eastAsia="宋体" w:cs="宋体"/>
                <w:kern w:val="0"/>
                <w:sz w:val="21"/>
                <w:szCs w:val="21"/>
                <w:lang w:val="en-US" w:eastAsia="zh-CN" w:bidi="ar"/>
              </w:rPr>
              <w:t>厂界外</w:t>
            </w:r>
            <w:r>
              <w:rPr>
                <w:rFonts w:hint="default" w:ascii="Times New Roman" w:hAnsi="Times New Roman" w:eastAsia="宋体" w:cs="Times New Roman"/>
                <w:kern w:val="0"/>
                <w:sz w:val="21"/>
                <w:szCs w:val="21"/>
                <w:lang w:val="en-US" w:eastAsia="zh-CN" w:bidi="ar"/>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0" w:hRule="atLeast"/>
          <w:jc w:val="center"/>
        </w:trPr>
        <w:tc>
          <w:tcPr>
            <w:tcW w:w="17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000000"/>
                <w:kern w:val="0"/>
                <w:szCs w:val="21"/>
                <w:lang w:val="en-US"/>
              </w:rPr>
            </w:pPr>
            <w:r>
              <w:rPr>
                <w:rFonts w:hint="eastAsia" w:ascii="Times New Roman" w:hAnsi="Times New Roman" w:eastAsia="宋体" w:cs="宋体"/>
                <w:kern w:val="0"/>
                <w:sz w:val="21"/>
                <w:szCs w:val="21"/>
                <w:lang w:val="en-US" w:eastAsia="zh-CN" w:bidi="ar"/>
              </w:rPr>
              <w:t>检测频次</w:t>
            </w:r>
          </w:p>
        </w:tc>
        <w:tc>
          <w:tcPr>
            <w:tcW w:w="365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kern w:val="0"/>
                <w:szCs w:val="21"/>
                <w:lang w:val="en-US"/>
              </w:rPr>
            </w:pPr>
            <w:r>
              <w:rPr>
                <w:rFonts w:hint="eastAsia" w:ascii="Times New Roman" w:hAnsi="Times New Roman" w:cs="宋体"/>
                <w:kern w:val="0"/>
                <w:sz w:val="21"/>
                <w:szCs w:val="21"/>
                <w:lang w:val="en-US" w:eastAsia="zh-CN" w:bidi="ar"/>
              </w:rPr>
              <w:t>3</w:t>
            </w:r>
            <w:r>
              <w:rPr>
                <w:rFonts w:hint="eastAsia" w:ascii="Times New Roman" w:hAnsi="Times New Roman" w:eastAsia="宋体" w:cs="宋体"/>
                <w:kern w:val="0"/>
                <w:sz w:val="21"/>
                <w:szCs w:val="21"/>
                <w:lang w:val="en-US" w:eastAsia="zh-CN" w:bidi="ar"/>
              </w:rPr>
              <w:t>次</w:t>
            </w:r>
            <w:r>
              <w:rPr>
                <w:rFonts w:hint="default" w:ascii="Times New Roman" w:hAnsi="Times New Roman" w:eastAsia="宋体" w:cs="Times New Roman"/>
                <w:kern w:val="0"/>
                <w:sz w:val="21"/>
                <w:szCs w:val="21"/>
                <w:lang w:val="en-US" w:eastAsia="zh-CN" w:bidi="ar"/>
              </w:rPr>
              <w:t>/</w:t>
            </w:r>
            <w:r>
              <w:rPr>
                <w:rFonts w:hint="eastAsia" w:ascii="Times New Roman" w:hAnsi="Times New Roman" w:eastAsia="宋体" w:cs="宋体"/>
                <w:kern w:val="0"/>
                <w:sz w:val="21"/>
                <w:szCs w:val="21"/>
                <w:lang w:val="en-US" w:eastAsia="zh-CN" w:bidi="ar"/>
              </w:rPr>
              <w:t>天，检测2天</w:t>
            </w:r>
          </w:p>
        </w:tc>
        <w:tc>
          <w:tcPr>
            <w:tcW w:w="365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kern w:val="0"/>
                <w:szCs w:val="21"/>
                <w:lang w:val="en-US"/>
              </w:rPr>
            </w:pPr>
            <w:r>
              <w:rPr>
                <w:rFonts w:hint="eastAsia" w:ascii="Times New Roman" w:hAnsi="Times New Roman" w:eastAsia="宋体" w:cs="宋体"/>
                <w:kern w:val="0"/>
                <w:sz w:val="21"/>
                <w:szCs w:val="21"/>
                <w:lang w:val="en-US" w:eastAsia="zh-CN" w:bidi="ar"/>
              </w:rPr>
              <w:t>昼夜各</w:t>
            </w:r>
            <w:r>
              <w:rPr>
                <w:rFonts w:hint="default" w:ascii="Times New Roman" w:hAnsi="Times New Roman" w:eastAsia="宋体" w:cs="Times New Roman"/>
                <w:kern w:val="0"/>
                <w:sz w:val="21"/>
                <w:szCs w:val="21"/>
                <w:lang w:val="en-US" w:eastAsia="zh-CN" w:bidi="ar"/>
              </w:rPr>
              <w:t>1</w:t>
            </w:r>
            <w:r>
              <w:rPr>
                <w:rFonts w:hint="eastAsia" w:ascii="Times New Roman" w:hAnsi="Times New Roman" w:eastAsia="宋体" w:cs="宋体"/>
                <w:kern w:val="0"/>
                <w:sz w:val="21"/>
                <w:szCs w:val="21"/>
                <w:lang w:val="en-US" w:eastAsia="zh-CN" w:bidi="ar"/>
              </w:rPr>
              <w:t>次，检测2天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8" w:hRule="atLeast"/>
          <w:jc w:val="center"/>
        </w:trPr>
        <w:tc>
          <w:tcPr>
            <w:tcW w:w="17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kern w:val="0"/>
                <w:szCs w:val="21"/>
                <w:lang w:val="en-US"/>
              </w:rPr>
            </w:pPr>
            <w:r>
              <w:rPr>
                <w:rFonts w:hint="eastAsia" w:ascii="Times New Roman" w:hAnsi="Times New Roman" w:eastAsia="宋体" w:cs="宋体"/>
                <w:kern w:val="0"/>
                <w:sz w:val="21"/>
                <w:szCs w:val="21"/>
                <w:lang w:val="en-US" w:eastAsia="zh-CN" w:bidi="ar"/>
              </w:rPr>
              <w:t>样品状态、描述</w:t>
            </w:r>
          </w:p>
        </w:tc>
        <w:tc>
          <w:tcPr>
            <w:tcW w:w="731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kern w:val="0"/>
                <w:szCs w:val="21"/>
                <w:lang w:val="en-US"/>
              </w:rPr>
            </w:pPr>
            <w:r>
              <w:rPr>
                <w:rFonts w:hint="eastAsia" w:ascii="Times New Roman" w:hAnsi="Times New Roman" w:eastAsia="宋体" w:cs="宋体"/>
                <w:kern w:val="0"/>
                <w:sz w:val="21"/>
                <w:szCs w:val="21"/>
                <w:lang w:val="en-US" w:eastAsia="zh-CN" w:bidi="ar"/>
              </w:rPr>
              <w:t>完好、无破损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6" w:hRule="atLeast"/>
          <w:jc w:val="center"/>
        </w:trPr>
        <w:tc>
          <w:tcPr>
            <w:tcW w:w="9019"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exact"/>
              <w:ind w:left="62" w:leftChars="-200" w:right="0" w:hanging="482" w:hangingChars="200"/>
              <w:jc w:val="center"/>
              <w:rPr>
                <w:rFonts w:hint="default" w:ascii="Times New Roman" w:hAnsi="Times New Roman" w:cs="Times New Roman"/>
                <w:color w:val="000000"/>
                <w:kern w:val="0"/>
                <w:szCs w:val="21"/>
                <w:lang w:val="en-US"/>
              </w:rPr>
            </w:pPr>
            <w:r>
              <w:rPr>
                <w:rFonts w:hint="default" w:ascii="Times New Roman" w:hAnsi="Times New Roman" w:eastAsia="宋体" w:cs="Times New Roman"/>
                <w:b/>
                <w:bCs w:val="0"/>
                <w:color w:val="000000"/>
                <w:kern w:val="2"/>
                <w:sz w:val="24"/>
                <w:szCs w:val="24"/>
                <w:lang w:val="en-US" w:eastAsia="zh-CN" w:bidi="ar"/>
              </w:rPr>
              <w:t xml:space="preserve"> </w:t>
            </w:r>
            <w:r>
              <w:rPr>
                <w:rFonts w:hint="eastAsia" w:ascii="Times New Roman" w:hAnsi="Times New Roman" w:eastAsia="宋体" w:cs="宋体"/>
                <w:b/>
                <w:bCs w:val="0"/>
                <w:color w:val="000000"/>
                <w:kern w:val="2"/>
                <w:sz w:val="24"/>
                <w:szCs w:val="24"/>
                <w:lang w:val="en-US" w:eastAsia="zh-CN" w:bidi="ar"/>
              </w:rPr>
              <w:t>监测方法一览表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9" w:hRule="atLeast"/>
          <w:jc w:val="center"/>
        </w:trPr>
        <w:tc>
          <w:tcPr>
            <w:tcW w:w="237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exact"/>
              <w:ind w:left="422" w:right="0" w:hanging="422" w:hangingChars="200"/>
              <w:jc w:val="center"/>
              <w:rPr>
                <w:rFonts w:hint="default" w:ascii="Times New Roman" w:hAnsi="Times New Roman" w:cs="Times New Roman"/>
                <w:b/>
                <w:bCs w:val="0"/>
                <w:color w:val="000000"/>
                <w:szCs w:val="21"/>
                <w:lang w:val="en-US"/>
              </w:rPr>
            </w:pPr>
            <w:r>
              <w:rPr>
                <w:rFonts w:hint="eastAsia" w:ascii="Times New Roman" w:hAnsi="Times New Roman" w:eastAsia="宋体" w:cs="宋体"/>
                <w:b/>
                <w:bCs w:val="0"/>
                <w:color w:val="000000"/>
                <w:kern w:val="2"/>
                <w:sz w:val="21"/>
                <w:szCs w:val="21"/>
                <w:lang w:val="en-US" w:eastAsia="zh-CN" w:bidi="ar"/>
              </w:rPr>
              <w:t>检测项目</w:t>
            </w:r>
          </w:p>
        </w:tc>
        <w:tc>
          <w:tcPr>
            <w:tcW w:w="495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exact"/>
              <w:ind w:left="2" w:leftChars="-200" w:right="0" w:hanging="422" w:hangingChars="200"/>
              <w:jc w:val="center"/>
              <w:rPr>
                <w:rFonts w:hint="default" w:ascii="Times New Roman" w:hAnsi="Times New Roman" w:cs="Times New Roman"/>
                <w:b/>
                <w:bCs w:val="0"/>
                <w:color w:val="000000"/>
                <w:szCs w:val="21"/>
                <w:lang w:val="en-US"/>
              </w:rPr>
            </w:pPr>
            <w:r>
              <w:rPr>
                <w:rFonts w:hint="eastAsia" w:ascii="Times New Roman" w:hAnsi="Times New Roman" w:eastAsia="宋体" w:cs="宋体"/>
                <w:b/>
                <w:bCs w:val="0"/>
                <w:color w:val="000000"/>
                <w:kern w:val="2"/>
                <w:sz w:val="21"/>
                <w:szCs w:val="21"/>
                <w:lang w:val="en-US" w:eastAsia="zh-CN" w:bidi="ar"/>
              </w:rPr>
              <w:t>标准名称</w:t>
            </w:r>
          </w:p>
        </w:tc>
        <w:tc>
          <w:tcPr>
            <w:tcW w:w="1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exact"/>
              <w:ind w:left="422" w:right="0" w:hanging="422" w:hangingChars="200"/>
              <w:jc w:val="center"/>
              <w:rPr>
                <w:rFonts w:hint="default" w:ascii="Times New Roman" w:hAnsi="Times New Roman" w:cs="Times New Roman"/>
                <w:b/>
                <w:bCs w:val="0"/>
                <w:color w:val="000000"/>
                <w:szCs w:val="21"/>
                <w:lang w:val="en-US"/>
              </w:rPr>
            </w:pPr>
            <w:r>
              <w:rPr>
                <w:rFonts w:hint="eastAsia" w:ascii="Times New Roman" w:hAnsi="Times New Roman" w:eastAsia="宋体" w:cs="宋体"/>
                <w:b/>
                <w:bCs w:val="0"/>
                <w:color w:val="000000"/>
                <w:kern w:val="2"/>
                <w:sz w:val="21"/>
                <w:szCs w:val="21"/>
                <w:lang w:val="en-US" w:eastAsia="zh-CN" w:bidi="ar"/>
              </w:rPr>
              <w:t>检出限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2" w:hRule="atLeast"/>
          <w:jc w:val="center"/>
        </w:trPr>
        <w:tc>
          <w:tcPr>
            <w:tcW w:w="1090" w:type="dxa"/>
            <w:gridSpan w:val="2"/>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exact"/>
              <w:ind w:left="420" w:right="0" w:hanging="420" w:hangingChars="200"/>
              <w:jc w:val="center"/>
              <w:rPr>
                <w:rFonts w:hint="default" w:ascii="Times New Roman" w:hAnsi="Times New Roman" w:cs="Times New Roman"/>
                <w:bCs/>
                <w:color w:val="000000"/>
                <w:szCs w:val="21"/>
                <w:lang w:val="en-US"/>
              </w:rPr>
            </w:pPr>
            <w:r>
              <w:rPr>
                <w:rFonts w:hint="eastAsia" w:ascii="Times New Roman" w:hAnsi="Times New Roman" w:eastAsia="宋体" w:cs="宋体"/>
                <w:bCs/>
                <w:color w:val="000000"/>
                <w:kern w:val="2"/>
                <w:sz w:val="21"/>
                <w:szCs w:val="21"/>
                <w:lang w:val="en-US" w:eastAsia="zh-CN" w:bidi="ar"/>
              </w:rPr>
              <w:t>无组</w:t>
            </w:r>
          </w:p>
          <w:p>
            <w:pPr>
              <w:keepNext w:val="0"/>
              <w:keepLines w:val="0"/>
              <w:widowControl w:val="0"/>
              <w:suppressLineNumbers w:val="0"/>
              <w:adjustRightInd w:val="0"/>
              <w:snapToGrid w:val="0"/>
              <w:spacing w:before="0" w:beforeAutospacing="0" w:after="0" w:afterAutospacing="0" w:line="300" w:lineRule="exact"/>
              <w:ind w:left="420" w:right="0" w:hanging="420" w:hangingChars="200"/>
              <w:jc w:val="center"/>
              <w:rPr>
                <w:rFonts w:hint="default" w:ascii="Times New Roman" w:hAnsi="Times New Roman" w:cs="Times New Roman"/>
                <w:bCs/>
                <w:color w:val="000000"/>
                <w:szCs w:val="21"/>
                <w:lang w:val="en-US"/>
              </w:rPr>
            </w:pPr>
            <w:r>
              <w:rPr>
                <w:rFonts w:hint="eastAsia" w:ascii="Times New Roman" w:hAnsi="Times New Roman" w:eastAsia="宋体" w:cs="宋体"/>
                <w:bCs/>
                <w:color w:val="000000"/>
                <w:kern w:val="2"/>
                <w:sz w:val="21"/>
                <w:szCs w:val="21"/>
                <w:lang w:val="en-US" w:eastAsia="zh-CN" w:bidi="ar"/>
              </w:rPr>
              <w:t>织废气</w:t>
            </w:r>
          </w:p>
        </w:tc>
        <w:tc>
          <w:tcPr>
            <w:tcW w:w="12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hint="eastAsia" w:ascii="Times New Roman" w:hAnsi="Times New Roman" w:eastAsia="宋体" w:cs="宋体"/>
                <w:color w:val="000000"/>
                <w:kern w:val="0"/>
                <w:sz w:val="21"/>
                <w:szCs w:val="21"/>
                <w:lang w:val="en-US" w:eastAsia="zh-CN" w:bidi="ar"/>
              </w:rPr>
            </w:pPr>
            <w:r>
              <w:rPr>
                <w:rFonts w:hint="default" w:ascii="Times New Roman" w:hAnsi="Times New Roman" w:cs="Times New Roman"/>
                <w:color w:val="000000"/>
                <w:kern w:val="0"/>
                <w:sz w:val="21"/>
                <w:szCs w:val="21"/>
                <w:lang w:val="en-US" w:eastAsia="zh-CN"/>
              </w:rPr>
              <w:t>非甲烷总烃</w:t>
            </w:r>
          </w:p>
        </w:tc>
        <w:tc>
          <w:tcPr>
            <w:tcW w:w="4950"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left"/>
              <w:rPr>
                <w:rFonts w:hint="default" w:ascii="Times New Roman" w:hAnsi="Times New Roman" w:cs="Times New Roman"/>
                <w:szCs w:val="21"/>
              </w:rPr>
            </w:pPr>
            <w:r>
              <w:rPr>
                <w:rFonts w:hint="default" w:ascii="Times New Roman" w:hAnsi="Times New Roman" w:cs="Times New Roman"/>
                <w:szCs w:val="21"/>
              </w:rPr>
              <w:t>HJ 604-</w:t>
            </w:r>
            <w:r>
              <w:rPr>
                <w:rFonts w:hint="eastAsia" w:ascii="Times New Roman" w:hAnsi="Times New Roman" w:cs="Times New Roman"/>
                <w:szCs w:val="21"/>
                <w:lang w:eastAsia="zh-CN"/>
              </w:rPr>
              <w:t>201</w:t>
            </w:r>
            <w:r>
              <w:rPr>
                <w:rFonts w:hint="eastAsia" w:ascii="Times New Roman" w:hAnsi="Times New Roman" w:cs="Times New Roman"/>
                <w:szCs w:val="21"/>
                <w:lang w:val="en-US" w:eastAsia="zh-CN"/>
              </w:rPr>
              <w:t>7</w:t>
            </w:r>
            <w:r>
              <w:rPr>
                <w:rFonts w:hint="eastAsia" w:ascii="Times New Roman" w:hAnsi="Times New Roman" w:cs="Times New Roman"/>
                <w:szCs w:val="21"/>
                <w:lang w:eastAsia="zh-CN"/>
              </w:rPr>
              <w:t>《</w:t>
            </w:r>
            <w:r>
              <w:rPr>
                <w:rFonts w:hint="default" w:ascii="Times New Roman" w:hAnsi="Times New Roman" w:cs="Times New Roman"/>
                <w:szCs w:val="21"/>
              </w:rPr>
              <w:t>环境空气 总烃、甲烷和非甲烷总烃的</w:t>
            </w:r>
          </w:p>
          <w:p>
            <w:pPr>
              <w:spacing w:line="240" w:lineRule="exact"/>
              <w:jc w:val="left"/>
              <w:rPr>
                <w:rFonts w:hint="default" w:ascii="Times New Roman" w:hAnsi="Times New Roman" w:eastAsia="宋体" w:cs="Times New Roman"/>
                <w:kern w:val="2"/>
                <w:sz w:val="21"/>
                <w:szCs w:val="21"/>
                <w:lang w:val="en-US" w:eastAsia="zh-CN" w:bidi="ar"/>
              </w:rPr>
            </w:pPr>
            <w:r>
              <w:rPr>
                <w:rFonts w:hint="default" w:ascii="Times New Roman" w:hAnsi="Times New Roman" w:cs="Times New Roman"/>
                <w:szCs w:val="21"/>
              </w:rPr>
              <w:t>测定 直接进样-气相色谱法</w:t>
            </w:r>
            <w:r>
              <w:rPr>
                <w:rFonts w:hint="eastAsia" w:ascii="Times New Roman" w:hAnsi="Times New Roman" w:cs="Times New Roman"/>
                <w:szCs w:val="21"/>
                <w:lang w:eastAsia="zh-CN"/>
              </w:rPr>
              <w:t>》</w:t>
            </w:r>
          </w:p>
        </w:tc>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jc w:val="center"/>
              <w:rPr>
                <w:rFonts w:hint="default" w:ascii="Times New Roman" w:hAnsi="Times New Roman" w:eastAsia="宋体" w:cs="Times New Roman"/>
                <w:kern w:val="2"/>
                <w:sz w:val="21"/>
                <w:szCs w:val="21"/>
                <w:shd w:val="clear" w:fill="FFFFFF"/>
                <w:lang w:val="en-US" w:eastAsia="zh-CN" w:bidi="ar"/>
              </w:rPr>
            </w:pPr>
            <w:r>
              <w:rPr>
                <w:rFonts w:hint="default" w:ascii="Times New Roman" w:hAnsi="Times New Roman" w:eastAsia="宋体" w:cs="Times New Roman"/>
                <w:b w:val="0"/>
                <w:i w:val="0"/>
                <w:caps w:val="0"/>
                <w:color w:val="auto"/>
                <w:spacing w:val="0"/>
                <w:sz w:val="21"/>
                <w:szCs w:val="21"/>
                <w:shd w:val="clear" w:color="auto" w:fill="FFFFFF"/>
                <w:lang w:val="en-US" w:eastAsia="zh-CN"/>
              </w:rPr>
              <w:t>0.07mg/m</w:t>
            </w:r>
            <w:r>
              <w:rPr>
                <w:rFonts w:hint="default" w:ascii="Times New Roman" w:hAnsi="Times New Roman" w:eastAsia="宋体" w:cs="Times New Roman"/>
                <w:b w:val="0"/>
                <w:i w:val="0"/>
                <w:caps w:val="0"/>
                <w:color w:val="auto"/>
                <w:spacing w:val="0"/>
                <w:sz w:val="21"/>
                <w:szCs w:val="21"/>
                <w:shd w:val="clear" w:color="auto" w:fill="FFFFFF"/>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2" w:hRule="atLeast"/>
          <w:jc w:val="center"/>
        </w:trPr>
        <w:tc>
          <w:tcPr>
            <w:tcW w:w="1090" w:type="dxa"/>
            <w:gridSpan w:val="2"/>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exact"/>
              <w:ind w:left="420" w:right="0" w:hanging="420" w:hangingChars="200"/>
              <w:jc w:val="center"/>
              <w:rPr>
                <w:rFonts w:hint="default" w:ascii="Times New Roman" w:hAnsi="Times New Roman" w:cs="Times New Roman"/>
                <w:bCs/>
                <w:color w:val="000000"/>
                <w:szCs w:val="21"/>
                <w:lang w:val="en-US"/>
              </w:rPr>
            </w:pPr>
          </w:p>
        </w:tc>
        <w:tc>
          <w:tcPr>
            <w:tcW w:w="12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color w:val="000000"/>
                <w:kern w:val="0"/>
                <w:szCs w:val="21"/>
                <w:lang w:val="en-US"/>
              </w:rPr>
            </w:pPr>
            <w:r>
              <w:rPr>
                <w:rFonts w:hint="eastAsia" w:ascii="Times New Roman" w:hAnsi="Times New Roman" w:eastAsia="宋体" w:cs="宋体"/>
                <w:color w:val="000000"/>
                <w:kern w:val="0"/>
                <w:sz w:val="21"/>
                <w:szCs w:val="21"/>
                <w:lang w:val="en-US" w:eastAsia="zh-CN" w:bidi="ar"/>
              </w:rPr>
              <w:t>颗粒物</w:t>
            </w:r>
          </w:p>
        </w:tc>
        <w:tc>
          <w:tcPr>
            <w:tcW w:w="4950"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line="240" w:lineRule="exact"/>
              <w:ind w:left="0" w:right="0"/>
              <w:jc w:val="left"/>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GB/T 15432-1995</w:t>
            </w:r>
            <w:r>
              <w:rPr>
                <w:rFonts w:hint="eastAsia" w:ascii="宋体" w:hAnsi="宋体" w:eastAsia="宋体" w:cs="宋体"/>
                <w:kern w:val="2"/>
                <w:sz w:val="21"/>
                <w:szCs w:val="21"/>
                <w:lang w:val="en-US" w:eastAsia="zh-CN" w:bidi="ar"/>
              </w:rPr>
              <w:t>《</w:t>
            </w:r>
            <w:r>
              <w:rPr>
                <w:rFonts w:hint="eastAsia" w:ascii="Times New Roman" w:hAnsi="Times New Roman" w:eastAsia="宋体" w:cs="宋体"/>
                <w:kern w:val="2"/>
                <w:sz w:val="21"/>
                <w:szCs w:val="21"/>
                <w:lang w:val="en-US" w:eastAsia="zh-CN" w:bidi="ar"/>
              </w:rPr>
              <w:t>环境空气总悬浮颗粒物的测定</w:t>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line="240" w:lineRule="exact"/>
              <w:ind w:left="0" w:right="0"/>
              <w:jc w:val="left"/>
              <w:rPr>
                <w:rFonts w:hint="eastAsia" w:ascii="宋体" w:hAnsi="宋体" w:eastAsia="宋体" w:cs="宋体"/>
                <w:szCs w:val="21"/>
                <w:lang w:val="en-US"/>
              </w:rPr>
            </w:pPr>
            <w:r>
              <w:rPr>
                <w:rFonts w:hint="eastAsia" w:ascii="Times New Roman" w:hAnsi="Times New Roman" w:eastAsia="宋体" w:cs="宋体"/>
                <w:kern w:val="2"/>
                <w:sz w:val="21"/>
                <w:szCs w:val="21"/>
                <w:lang w:val="en-US" w:eastAsia="zh-CN" w:bidi="ar"/>
              </w:rPr>
              <w:t>重量法</w:t>
            </w:r>
            <w:r>
              <w:rPr>
                <w:rFonts w:hint="eastAsia" w:ascii="宋体" w:hAnsi="宋体" w:eastAsia="宋体" w:cs="宋体"/>
                <w:kern w:val="2"/>
                <w:sz w:val="21"/>
                <w:szCs w:val="21"/>
                <w:lang w:val="en-US" w:eastAsia="zh-CN" w:bidi="ar"/>
              </w:rPr>
              <w:t>》及修改单</w:t>
            </w:r>
          </w:p>
        </w:tc>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cs="Times New Roman"/>
                <w:szCs w:val="21"/>
                <w:shd w:val="clear" w:fill="FFFFFF"/>
                <w:lang w:val="en-US"/>
              </w:rPr>
            </w:pPr>
            <w:r>
              <w:rPr>
                <w:rFonts w:hint="default" w:ascii="Times New Roman" w:hAnsi="Times New Roman" w:eastAsia="宋体" w:cs="Times New Roman"/>
                <w:kern w:val="2"/>
                <w:sz w:val="21"/>
                <w:szCs w:val="21"/>
                <w:shd w:val="clear" w:fill="FFFFFF"/>
                <w:lang w:val="en-US" w:eastAsia="zh-CN" w:bidi="ar"/>
              </w:rPr>
              <w:t>0.001m</w:t>
            </w:r>
            <w:r>
              <w:rPr>
                <w:rFonts w:hint="default" w:ascii="Times New Roman" w:hAnsi="Times New Roman" w:eastAsia="宋体" w:cs="Times New Roman"/>
                <w:kern w:val="2"/>
                <w:sz w:val="21"/>
                <w:szCs w:val="21"/>
                <w:lang w:val="en-US" w:eastAsia="zh-CN" w:bidi="ar"/>
              </w:rPr>
              <w:t>g/m</w:t>
            </w:r>
            <w:r>
              <w:rPr>
                <w:rFonts w:hint="default" w:ascii="Times New Roman" w:hAnsi="Times New Roman" w:eastAsia="宋体" w:cs="Times New Roman"/>
                <w:kern w:val="2"/>
                <w:sz w:val="21"/>
                <w:szCs w:val="21"/>
                <w:vertAlign w:val="superscript"/>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1" w:hRule="atLeast"/>
          <w:jc w:val="center"/>
        </w:trPr>
        <w:tc>
          <w:tcPr>
            <w:tcW w:w="237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kern w:val="0"/>
                <w:szCs w:val="21"/>
                <w:lang w:val="en-US"/>
              </w:rPr>
            </w:pPr>
            <w:r>
              <w:rPr>
                <w:rFonts w:hint="eastAsia" w:ascii="Times New Roman" w:hAnsi="Times New Roman" w:eastAsia="宋体" w:cs="宋体"/>
                <w:kern w:val="2"/>
                <w:sz w:val="21"/>
                <w:szCs w:val="21"/>
                <w:lang w:val="en-US" w:eastAsia="zh-CN" w:bidi="ar"/>
              </w:rPr>
              <w:t>工业企业厂界环境</w:t>
            </w:r>
            <w:r>
              <w:rPr>
                <w:rFonts w:hint="eastAsia" w:ascii="Times New Roman" w:hAnsi="Times New Roman" w:eastAsia="宋体" w:cs="宋体"/>
                <w:color w:val="000000"/>
                <w:kern w:val="0"/>
                <w:sz w:val="21"/>
                <w:szCs w:val="21"/>
                <w:lang w:val="en-US" w:eastAsia="zh-CN" w:bidi="ar"/>
              </w:rPr>
              <w:t>噪声</w:t>
            </w:r>
          </w:p>
        </w:tc>
        <w:tc>
          <w:tcPr>
            <w:tcW w:w="495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pPr>
            <w:r>
              <w:rPr>
                <w:rFonts w:hint="default" w:ascii="Times New Roman" w:hAnsi="Times New Roman" w:eastAsia="宋体" w:cs="Times New Roman"/>
                <w:kern w:val="2"/>
                <w:sz w:val="21"/>
                <w:szCs w:val="21"/>
                <w:lang w:val="en-US" w:eastAsia="zh-CN" w:bidi="ar"/>
              </w:rPr>
              <w:t xml:space="preserve">GB 12348-2008  </w:t>
            </w:r>
            <w:r>
              <w:rPr>
                <w:rFonts w:hint="eastAsia" w:ascii="Times New Roman" w:hAnsi="Times New Roman" w:eastAsia="宋体" w:cs="宋体"/>
                <w:kern w:val="2"/>
                <w:sz w:val="21"/>
                <w:szCs w:val="21"/>
                <w:lang w:val="en-US" w:eastAsia="zh-CN" w:bidi="ar"/>
              </w:rPr>
              <w:t>《工业企业厂界环境噪声排放标准》</w:t>
            </w:r>
          </w:p>
        </w:tc>
        <w:tc>
          <w:tcPr>
            <w:tcW w:w="1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0" w:hRule="atLeast"/>
          <w:jc w:val="center"/>
        </w:trPr>
        <w:tc>
          <w:tcPr>
            <w:tcW w:w="9019"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00" w:lineRule="exact"/>
              <w:ind w:left="0" w:right="0"/>
              <w:jc w:val="center"/>
              <w:rPr>
                <w:b/>
                <w:bCs w:val="0"/>
                <w:color w:val="000000"/>
                <w:szCs w:val="21"/>
                <w:lang w:val="en-US"/>
              </w:rPr>
            </w:pPr>
            <w:r>
              <w:rPr>
                <w:rFonts w:hint="eastAsia" w:ascii="Calibri" w:hAnsi="Calibri" w:eastAsia="宋体" w:cs="宋体"/>
                <w:b/>
                <w:bCs w:val="0"/>
                <w:color w:val="000000"/>
                <w:kern w:val="2"/>
                <w:sz w:val="21"/>
                <w:szCs w:val="21"/>
                <w:lang w:val="en-US" w:eastAsia="zh-CN" w:bidi="ar"/>
              </w:rPr>
              <w:t>检测仪器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79" w:hRule="atLeast"/>
          <w:jc w:val="center"/>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b/>
                <w:bCs w:val="0"/>
                <w:color w:val="000000"/>
                <w:szCs w:val="21"/>
                <w:lang w:val="en-US"/>
              </w:rPr>
            </w:pPr>
            <w:r>
              <w:rPr>
                <w:rFonts w:hint="eastAsia" w:ascii="Times New Roman" w:hAnsi="Times New Roman" w:eastAsia="宋体" w:cs="宋体"/>
                <w:b/>
                <w:bCs w:val="0"/>
                <w:color w:val="000000"/>
                <w:kern w:val="2"/>
                <w:sz w:val="21"/>
                <w:szCs w:val="21"/>
                <w:lang w:val="en-US" w:eastAsia="zh-CN" w:bidi="ar"/>
              </w:rPr>
              <w:t>类别</w:t>
            </w:r>
          </w:p>
        </w:tc>
        <w:tc>
          <w:tcPr>
            <w:tcW w:w="15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b/>
                <w:bCs w:val="0"/>
                <w:color w:val="000000"/>
                <w:szCs w:val="21"/>
                <w:lang w:val="en-US"/>
              </w:rPr>
            </w:pPr>
            <w:r>
              <w:rPr>
                <w:rFonts w:hint="eastAsia" w:ascii="Times New Roman" w:hAnsi="Times New Roman" w:eastAsia="宋体" w:cs="宋体"/>
                <w:b/>
                <w:bCs w:val="0"/>
                <w:color w:val="000000"/>
                <w:kern w:val="2"/>
                <w:sz w:val="21"/>
                <w:szCs w:val="21"/>
                <w:lang w:val="en-US" w:eastAsia="zh-CN" w:bidi="ar"/>
              </w:rPr>
              <w:t>仪器名称</w:t>
            </w:r>
          </w:p>
        </w:tc>
        <w:tc>
          <w:tcPr>
            <w:tcW w:w="16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b/>
                <w:bCs w:val="0"/>
                <w:color w:val="000000"/>
                <w:szCs w:val="21"/>
                <w:lang w:val="en-US"/>
              </w:rPr>
            </w:pPr>
            <w:r>
              <w:rPr>
                <w:rFonts w:hint="eastAsia" w:ascii="Times New Roman" w:hAnsi="Times New Roman" w:eastAsia="宋体" w:cs="宋体"/>
                <w:b/>
                <w:bCs w:val="0"/>
                <w:color w:val="000000"/>
                <w:kern w:val="2"/>
                <w:sz w:val="21"/>
                <w:szCs w:val="21"/>
                <w:lang w:val="en-US" w:eastAsia="zh-CN" w:bidi="ar"/>
              </w:rPr>
              <w:t>仪器型号</w:t>
            </w:r>
          </w:p>
        </w:tc>
        <w:tc>
          <w:tcPr>
            <w:tcW w:w="15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b/>
                <w:bCs w:val="0"/>
                <w:color w:val="000000"/>
                <w:szCs w:val="21"/>
                <w:lang w:val="en-US"/>
              </w:rPr>
            </w:pPr>
            <w:r>
              <w:rPr>
                <w:rFonts w:hint="eastAsia" w:ascii="Times New Roman" w:hAnsi="Times New Roman" w:eastAsia="宋体" w:cs="宋体"/>
                <w:b/>
                <w:bCs w:val="0"/>
                <w:color w:val="000000"/>
                <w:kern w:val="2"/>
                <w:sz w:val="21"/>
                <w:szCs w:val="21"/>
                <w:lang w:val="en-US" w:eastAsia="zh-CN" w:bidi="ar"/>
              </w:rPr>
              <w:t>仪器编号</w:t>
            </w:r>
          </w:p>
        </w:tc>
        <w:tc>
          <w:tcPr>
            <w:tcW w:w="14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b/>
                <w:bCs w:val="0"/>
                <w:color w:val="000000"/>
                <w:szCs w:val="21"/>
                <w:lang w:val="en-US"/>
              </w:rPr>
            </w:pPr>
            <w:r>
              <w:rPr>
                <w:rFonts w:hint="eastAsia" w:ascii="Times New Roman" w:hAnsi="Times New Roman" w:eastAsia="宋体" w:cs="宋体"/>
                <w:b/>
                <w:bCs w:val="0"/>
                <w:color w:val="000000"/>
                <w:kern w:val="2"/>
                <w:sz w:val="21"/>
                <w:szCs w:val="21"/>
                <w:lang w:val="en-US" w:eastAsia="zh-CN" w:bidi="ar"/>
              </w:rPr>
              <w:t>检测项目</w:t>
            </w:r>
          </w:p>
        </w:tc>
        <w:tc>
          <w:tcPr>
            <w:tcW w:w="18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ascii="Times New Roman" w:hAnsi="Times New Roman" w:cs="Times New Roman"/>
                <w:b/>
                <w:bCs w:val="0"/>
                <w:color w:val="000000"/>
                <w:szCs w:val="21"/>
                <w:lang w:val="en-US"/>
              </w:rPr>
            </w:pPr>
            <w:r>
              <w:rPr>
                <w:rFonts w:hint="eastAsia" w:ascii="Times New Roman" w:hAnsi="Times New Roman" w:eastAsia="宋体" w:cs="宋体"/>
                <w:b/>
                <w:bCs w:val="0"/>
                <w:color w:val="000000"/>
                <w:kern w:val="2"/>
                <w:sz w:val="21"/>
                <w:szCs w:val="21"/>
                <w:lang w:val="en-US" w:eastAsia="zh-CN" w:bidi="ar"/>
              </w:rPr>
              <w:t>检测人员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30" w:hRule="atLeast"/>
          <w:jc w:val="center"/>
        </w:trPr>
        <w:tc>
          <w:tcPr>
            <w:tcW w:w="9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szCs w:val="21"/>
                <w:lang w:val="en-US"/>
              </w:rPr>
            </w:pPr>
            <w:r>
              <w:rPr>
                <w:rFonts w:hint="eastAsia" w:ascii="Calibri" w:hAnsi="Calibri" w:eastAsia="宋体" w:cs="宋体"/>
                <w:kern w:val="2"/>
                <w:sz w:val="21"/>
                <w:szCs w:val="21"/>
                <w:lang w:val="en-US" w:eastAsia="zh-CN" w:bidi="ar"/>
              </w:rPr>
              <w:t>现场</w:t>
            </w:r>
          </w:p>
          <w:p>
            <w:pPr>
              <w:keepNext w:val="0"/>
              <w:keepLines w:val="0"/>
              <w:widowControl w:val="0"/>
              <w:suppressLineNumbers w:val="0"/>
              <w:adjustRightInd w:val="0"/>
              <w:snapToGrid w:val="0"/>
              <w:spacing w:before="0" w:beforeAutospacing="0" w:after="0" w:afterAutospacing="0" w:line="240" w:lineRule="exact"/>
              <w:ind w:left="0" w:right="0"/>
              <w:jc w:val="center"/>
              <w:rPr>
                <w:szCs w:val="21"/>
                <w:lang w:val="en-US"/>
              </w:rPr>
            </w:pPr>
            <w:r>
              <w:rPr>
                <w:rFonts w:hint="eastAsia" w:ascii="Calibri" w:hAnsi="Calibri" w:eastAsia="宋体" w:cs="宋体"/>
                <w:kern w:val="2"/>
                <w:sz w:val="21"/>
                <w:szCs w:val="21"/>
                <w:lang w:val="en-US" w:eastAsia="zh-CN" w:bidi="ar"/>
              </w:rPr>
              <w:t>采样</w:t>
            </w:r>
          </w:p>
          <w:p>
            <w:pPr>
              <w:keepNext w:val="0"/>
              <w:keepLines w:val="0"/>
              <w:widowControl w:val="0"/>
              <w:suppressLineNumbers w:val="0"/>
              <w:adjustRightInd w:val="0"/>
              <w:snapToGrid w:val="0"/>
              <w:spacing w:before="0" w:beforeAutospacing="0" w:after="0" w:afterAutospacing="0" w:line="240" w:lineRule="exact"/>
              <w:ind w:left="0" w:right="0"/>
              <w:jc w:val="center"/>
              <w:rPr>
                <w:szCs w:val="21"/>
                <w:lang w:val="en-US"/>
              </w:rPr>
            </w:pPr>
            <w:r>
              <w:rPr>
                <w:rFonts w:hint="eastAsia" w:ascii="Calibri" w:hAnsi="Calibri" w:eastAsia="宋体" w:cs="宋体"/>
                <w:kern w:val="2"/>
                <w:sz w:val="21"/>
                <w:szCs w:val="21"/>
                <w:lang w:val="en-US" w:eastAsia="zh-CN" w:bidi="ar"/>
              </w:rPr>
              <w:t>仪器</w:t>
            </w:r>
          </w:p>
        </w:tc>
        <w:tc>
          <w:tcPr>
            <w:tcW w:w="15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6" w:leftChars="-51" w:right="-21" w:rightChars="-10" w:hanging="1"/>
              <w:jc w:val="center"/>
              <w:rPr>
                <w:szCs w:val="21"/>
                <w:lang w:val="en-US"/>
              </w:rPr>
            </w:pPr>
            <w:r>
              <w:rPr>
                <w:rFonts w:hint="eastAsia" w:ascii="Calibri" w:hAnsi="Calibri" w:eastAsia="宋体" w:cs="宋体"/>
                <w:kern w:val="2"/>
                <w:sz w:val="21"/>
                <w:szCs w:val="21"/>
                <w:lang w:val="en-US" w:eastAsia="zh-CN" w:bidi="ar"/>
              </w:rPr>
              <w:t>手持气象仪</w:t>
            </w:r>
          </w:p>
        </w:tc>
        <w:tc>
          <w:tcPr>
            <w:tcW w:w="16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6" w:leftChars="-51" w:right="0" w:hanging="1"/>
              <w:jc w:val="center"/>
              <w:rPr>
                <w:rFonts w:hint="eastAsia" w:ascii="宋体" w:hAnsi="宋体" w:eastAsia="宋体" w:cs="宋体"/>
                <w:szCs w:val="21"/>
                <w:lang w:val="en-US"/>
              </w:rPr>
            </w:pPr>
            <w:r>
              <w:rPr>
                <w:rFonts w:hint="default" w:ascii="Times New Roman" w:hAnsi="Times New Roman" w:eastAsia="宋体" w:cs="Times New Roman"/>
                <w:kern w:val="2"/>
                <w:sz w:val="21"/>
                <w:szCs w:val="21"/>
                <w:lang w:val="en-US" w:eastAsia="zh-CN" w:bidi="ar"/>
              </w:rPr>
              <w:t>5500</w:t>
            </w:r>
          </w:p>
        </w:tc>
        <w:tc>
          <w:tcPr>
            <w:tcW w:w="15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6" w:leftChars="-51" w:right="0" w:hanging="1"/>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SDJS/JD</w:t>
            </w:r>
            <w:r>
              <w:rPr>
                <w:rFonts w:hint="eastAsia" w:ascii="Times New Roman" w:hAnsi="Times New Roman" w:cs="Times New Roman"/>
                <w:kern w:val="2"/>
                <w:sz w:val="21"/>
                <w:szCs w:val="21"/>
                <w:lang w:val="en-US" w:eastAsia="zh-CN" w:bidi="ar"/>
              </w:rPr>
              <w:t>36</w:t>
            </w:r>
          </w:p>
        </w:tc>
        <w:tc>
          <w:tcPr>
            <w:tcW w:w="14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6" w:leftChars="-51" w:right="0" w:hanging="1"/>
              <w:jc w:val="center"/>
              <w:rPr>
                <w:szCs w:val="21"/>
                <w:lang w:val="en-US"/>
              </w:rPr>
            </w:pPr>
            <w:r>
              <w:rPr>
                <w:rFonts w:hint="eastAsia" w:ascii="Times New Roman" w:hAnsi="Times New Roman" w:eastAsia="宋体" w:cs="宋体"/>
                <w:kern w:val="2"/>
                <w:sz w:val="21"/>
                <w:szCs w:val="21"/>
                <w:lang w:val="en-US" w:eastAsia="zh-CN" w:bidi="ar"/>
              </w:rPr>
              <w:t>气象参数</w:t>
            </w:r>
          </w:p>
        </w:tc>
        <w:tc>
          <w:tcPr>
            <w:tcW w:w="18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eastAsia" w:ascii="宋体" w:hAnsi="宋体" w:eastAsia="宋体" w:cs="宋体"/>
                <w:szCs w:val="21"/>
                <w:lang w:val="en-US"/>
              </w:rPr>
            </w:pPr>
            <w:r>
              <w:rPr>
                <w:rFonts w:hint="eastAsia" w:ascii="宋体" w:hAnsi="宋体" w:cs="宋体"/>
                <w:szCs w:val="21"/>
                <w:lang w:val="en-US" w:eastAsia="zh-CN"/>
              </w:rPr>
              <w:t>王昱通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97" w:hRule="atLeast"/>
          <w:jc w:val="center"/>
        </w:trPr>
        <w:tc>
          <w:tcPr>
            <w:tcW w:w="9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Calibri" w:hAnsi="Calibri" w:cs="Calibri"/>
                <w:kern w:val="2"/>
                <w:sz w:val="21"/>
                <w:szCs w:val="22"/>
              </w:rPr>
            </w:pPr>
          </w:p>
        </w:tc>
        <w:tc>
          <w:tcPr>
            <w:tcW w:w="15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6" w:leftChars="-51" w:right="-21" w:rightChars="-10" w:hanging="1"/>
              <w:jc w:val="center"/>
              <w:rPr>
                <w:szCs w:val="21"/>
                <w:lang w:val="en-US"/>
              </w:rPr>
            </w:pPr>
            <w:r>
              <w:rPr>
                <w:rFonts w:hint="eastAsia" w:cs="宋体"/>
                <w:kern w:val="2"/>
                <w:sz w:val="21"/>
                <w:szCs w:val="24"/>
                <w:lang w:val="en-US" w:eastAsia="zh-CN" w:bidi="ar"/>
              </w:rPr>
              <w:t>环境空气</w:t>
            </w:r>
            <w:r>
              <w:rPr>
                <w:rFonts w:hint="eastAsia" w:ascii="Calibri" w:hAnsi="Calibri" w:eastAsia="宋体" w:cs="宋体"/>
                <w:kern w:val="2"/>
                <w:sz w:val="21"/>
                <w:szCs w:val="24"/>
                <w:lang w:val="en-US" w:eastAsia="zh-CN" w:bidi="ar"/>
              </w:rPr>
              <w:t>颗粒物综合采样器</w:t>
            </w:r>
          </w:p>
        </w:tc>
        <w:tc>
          <w:tcPr>
            <w:tcW w:w="16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6" w:leftChars="-51" w:right="0" w:hanging="1"/>
              <w:jc w:val="center"/>
              <w:rPr>
                <w:rFonts w:hint="default" w:ascii="Times New Roman" w:hAnsi="Times New Roman" w:cs="Times New Roman"/>
                <w:szCs w:val="21"/>
                <w:lang w:val="en-US"/>
              </w:rPr>
            </w:pPr>
            <w:r>
              <w:rPr>
                <w:rFonts w:hint="eastAsia" w:ascii="Times New Roman" w:hAnsi="Times New Roman" w:cs="Times New Roman"/>
                <w:kern w:val="2"/>
                <w:sz w:val="21"/>
                <w:szCs w:val="21"/>
                <w:lang w:val="en-US" w:eastAsia="zh-CN" w:bidi="ar"/>
              </w:rPr>
              <w:t>ZR-3922</w:t>
            </w:r>
          </w:p>
        </w:tc>
        <w:tc>
          <w:tcPr>
            <w:tcW w:w="15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SDJS/JD</w:t>
            </w:r>
            <w:r>
              <w:rPr>
                <w:rFonts w:hint="eastAsia" w:ascii="Times New Roman" w:hAnsi="Times New Roman" w:cs="Times New Roman"/>
                <w:kern w:val="2"/>
                <w:sz w:val="21"/>
                <w:szCs w:val="21"/>
                <w:lang w:val="en-US" w:eastAsia="zh-CN" w:bidi="ar"/>
              </w:rPr>
              <w:t>44/45/46/47</w:t>
            </w:r>
          </w:p>
        </w:tc>
        <w:tc>
          <w:tcPr>
            <w:tcW w:w="14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6" w:leftChars="-51" w:right="0" w:hanging="1"/>
              <w:jc w:val="center"/>
              <w:rPr>
                <w:rFonts w:hint="default" w:ascii="Times New Roman" w:hAnsi="Times New Roman" w:cs="Times New Roman"/>
                <w:szCs w:val="21"/>
                <w:lang w:val="en-US"/>
              </w:rPr>
            </w:pPr>
            <w:r>
              <w:rPr>
                <w:rFonts w:hint="eastAsia" w:ascii="Times New Roman" w:hAnsi="Times New Roman" w:eastAsia="宋体" w:cs="宋体"/>
                <w:kern w:val="2"/>
                <w:sz w:val="21"/>
                <w:szCs w:val="21"/>
                <w:lang w:val="en-US" w:eastAsia="zh-CN" w:bidi="ar"/>
              </w:rPr>
              <w:t>无组织废气：</w:t>
            </w:r>
          </w:p>
          <w:p>
            <w:pPr>
              <w:keepNext w:val="0"/>
              <w:keepLines w:val="0"/>
              <w:widowControl w:val="0"/>
              <w:suppressLineNumbers w:val="0"/>
              <w:spacing w:before="0" w:beforeAutospacing="0" w:after="0" w:afterAutospacing="0"/>
              <w:ind w:left="-106" w:leftChars="-51" w:right="0" w:hanging="1"/>
              <w:jc w:val="center"/>
              <w:rPr>
                <w:rFonts w:hint="default" w:ascii="Times New Roman" w:hAnsi="Times New Roman" w:cs="Times New Roman"/>
                <w:szCs w:val="21"/>
                <w:lang w:val="en-US"/>
              </w:rPr>
            </w:pPr>
            <w:r>
              <w:rPr>
                <w:rFonts w:hint="eastAsia" w:ascii="Times New Roman" w:hAnsi="Times New Roman" w:eastAsia="宋体" w:cs="宋体"/>
                <w:kern w:val="2"/>
                <w:sz w:val="21"/>
                <w:szCs w:val="21"/>
                <w:lang w:val="en-US" w:eastAsia="zh-CN" w:bidi="ar"/>
              </w:rPr>
              <w:t>颗粒物</w:t>
            </w:r>
          </w:p>
        </w:tc>
        <w:tc>
          <w:tcPr>
            <w:tcW w:w="18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eastAsia" w:ascii="宋体" w:hAnsi="宋体" w:eastAsia="宋体" w:cs="宋体"/>
                <w:szCs w:val="21"/>
                <w:lang w:val="en-US"/>
              </w:rPr>
            </w:pPr>
            <w:r>
              <w:rPr>
                <w:rFonts w:hint="eastAsia" w:ascii="宋体" w:hAnsi="宋体" w:cs="宋体"/>
                <w:szCs w:val="21"/>
                <w:lang w:val="en-US" w:eastAsia="zh-CN"/>
              </w:rPr>
              <w:t>孙星宇、王昱通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78" w:hRule="atLeast"/>
          <w:jc w:val="center"/>
        </w:trPr>
        <w:tc>
          <w:tcPr>
            <w:tcW w:w="9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Calibri" w:hAnsi="Calibri" w:cs="Calibri"/>
                <w:kern w:val="2"/>
                <w:sz w:val="21"/>
                <w:szCs w:val="22"/>
              </w:rPr>
            </w:pPr>
          </w:p>
        </w:tc>
        <w:tc>
          <w:tcPr>
            <w:tcW w:w="15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szCs w:val="21"/>
                <w:lang w:val="en-US"/>
              </w:rPr>
            </w:pPr>
            <w:r>
              <w:rPr>
                <w:rFonts w:hint="eastAsia" w:ascii="Times New Roman" w:hAnsi="Times New Roman" w:eastAsia="宋体" w:cs="宋体"/>
                <w:kern w:val="2"/>
                <w:sz w:val="21"/>
                <w:szCs w:val="21"/>
                <w:lang w:val="en-US" w:eastAsia="zh-CN" w:bidi="ar"/>
              </w:rPr>
              <w:t>多功能声级计</w:t>
            </w:r>
          </w:p>
        </w:tc>
        <w:tc>
          <w:tcPr>
            <w:tcW w:w="16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宋体" w:hAnsi="宋体" w:eastAsia="宋体" w:cs="宋体"/>
                <w:szCs w:val="21"/>
                <w:lang w:val="en-US"/>
              </w:rPr>
            </w:pPr>
            <w:r>
              <w:rPr>
                <w:rFonts w:hint="default" w:ascii="Times New Roman" w:hAnsi="Times New Roman" w:eastAsia="宋体" w:cs="Times New Roman"/>
                <w:kern w:val="2"/>
                <w:sz w:val="21"/>
                <w:szCs w:val="21"/>
                <w:lang w:val="en-US" w:eastAsia="zh-CN" w:bidi="ar"/>
              </w:rPr>
              <w:t>AWA</w:t>
            </w:r>
            <w:r>
              <w:rPr>
                <w:rFonts w:hint="eastAsia" w:ascii="Times New Roman" w:hAnsi="Times New Roman" w:cs="Times New Roman"/>
                <w:kern w:val="2"/>
                <w:sz w:val="21"/>
                <w:szCs w:val="21"/>
                <w:lang w:val="en-US" w:eastAsia="zh-CN" w:bidi="ar"/>
              </w:rPr>
              <w:t>6288+</w:t>
            </w:r>
          </w:p>
        </w:tc>
        <w:tc>
          <w:tcPr>
            <w:tcW w:w="15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210" w:firstLineChars="100"/>
              <w:jc w:val="both"/>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SDJS/JD</w:t>
            </w:r>
            <w:r>
              <w:rPr>
                <w:rFonts w:hint="eastAsia" w:ascii="Times New Roman" w:hAnsi="Times New Roman" w:cs="Times New Roman"/>
                <w:kern w:val="2"/>
                <w:sz w:val="21"/>
                <w:szCs w:val="21"/>
                <w:lang w:val="en-US" w:eastAsia="zh-CN" w:bidi="ar"/>
              </w:rPr>
              <w:t>16</w:t>
            </w:r>
          </w:p>
        </w:tc>
        <w:tc>
          <w:tcPr>
            <w:tcW w:w="145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6" w:leftChars="-51" w:right="0" w:hanging="1"/>
              <w:jc w:val="center"/>
              <w:rPr>
                <w:rFonts w:hint="default" w:ascii="Times New Roman" w:hAnsi="Times New Roman" w:cs="Times New Roman"/>
                <w:szCs w:val="21"/>
                <w:lang w:val="en-US"/>
              </w:rPr>
            </w:pPr>
            <w:r>
              <w:rPr>
                <w:rFonts w:hint="eastAsia" w:ascii="Times New Roman" w:hAnsi="Times New Roman" w:eastAsia="宋体" w:cs="宋体"/>
                <w:kern w:val="2"/>
                <w:sz w:val="21"/>
                <w:szCs w:val="21"/>
                <w:lang w:val="en-US" w:eastAsia="zh-CN" w:bidi="ar"/>
              </w:rPr>
              <w:t>工业企业</w:t>
            </w:r>
          </w:p>
          <w:p>
            <w:pPr>
              <w:keepNext w:val="0"/>
              <w:keepLines w:val="0"/>
              <w:widowControl w:val="0"/>
              <w:suppressLineNumbers w:val="0"/>
              <w:spacing w:before="0" w:beforeAutospacing="0" w:after="0" w:afterAutospacing="0"/>
              <w:ind w:left="-106" w:leftChars="-51" w:right="0" w:hanging="1"/>
              <w:jc w:val="center"/>
              <w:rPr>
                <w:szCs w:val="21"/>
                <w:lang w:val="en-US"/>
              </w:rPr>
            </w:pPr>
            <w:r>
              <w:rPr>
                <w:rFonts w:hint="eastAsia" w:ascii="Times New Roman" w:hAnsi="Times New Roman" w:eastAsia="宋体" w:cs="宋体"/>
                <w:kern w:val="2"/>
                <w:sz w:val="21"/>
                <w:szCs w:val="21"/>
                <w:lang w:val="en-US" w:eastAsia="zh-CN" w:bidi="ar"/>
              </w:rPr>
              <w:t>厂界环境噪声</w:t>
            </w:r>
          </w:p>
        </w:tc>
        <w:tc>
          <w:tcPr>
            <w:tcW w:w="180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宋体" w:hAnsi="宋体" w:eastAsia="宋体" w:cs="宋体"/>
                <w:szCs w:val="21"/>
                <w:lang w:val="en-US" w:eastAsia="zh-CN"/>
              </w:rPr>
            </w:pPr>
            <w:r>
              <w:rPr>
                <w:rFonts w:hint="eastAsia" w:ascii="宋体" w:hAnsi="宋体" w:cs="宋体"/>
                <w:szCs w:val="21"/>
                <w:lang w:val="en-US" w:eastAsia="zh-CN"/>
              </w:rPr>
              <w:t>孙星宇、王昱通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7" w:hRule="atLeast"/>
          <w:jc w:val="center"/>
        </w:trPr>
        <w:tc>
          <w:tcPr>
            <w:tcW w:w="9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Calibri" w:hAnsi="Calibri" w:cs="Calibri"/>
                <w:kern w:val="2"/>
                <w:sz w:val="21"/>
                <w:szCs w:val="22"/>
              </w:rPr>
            </w:pPr>
          </w:p>
        </w:tc>
        <w:tc>
          <w:tcPr>
            <w:tcW w:w="15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szCs w:val="21"/>
                <w:lang w:val="en-US"/>
              </w:rPr>
            </w:pPr>
            <w:r>
              <w:rPr>
                <w:rFonts w:hint="eastAsia" w:ascii="Times New Roman" w:hAnsi="Times New Roman" w:eastAsia="宋体" w:cs="宋体"/>
                <w:kern w:val="2"/>
                <w:sz w:val="21"/>
                <w:szCs w:val="21"/>
                <w:lang w:val="en-US" w:eastAsia="zh-CN" w:bidi="ar"/>
              </w:rPr>
              <w:t>声校准器</w:t>
            </w:r>
          </w:p>
        </w:tc>
        <w:tc>
          <w:tcPr>
            <w:tcW w:w="16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AWA602A</w:t>
            </w:r>
          </w:p>
        </w:tc>
        <w:tc>
          <w:tcPr>
            <w:tcW w:w="15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6" w:leftChars="-51" w:right="0" w:hanging="1"/>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SDJS/JD</w:t>
            </w:r>
            <w:r>
              <w:rPr>
                <w:rFonts w:hint="eastAsia" w:ascii="Times New Roman" w:hAnsi="Times New Roman" w:cs="Times New Roman"/>
                <w:kern w:val="2"/>
                <w:sz w:val="21"/>
                <w:szCs w:val="21"/>
                <w:lang w:val="en-US" w:eastAsia="zh-CN" w:bidi="ar"/>
              </w:rPr>
              <w:t>17</w:t>
            </w:r>
          </w:p>
        </w:tc>
        <w:tc>
          <w:tcPr>
            <w:tcW w:w="14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Calibri" w:hAnsi="Calibri" w:cs="Calibri"/>
                <w:kern w:val="2"/>
                <w:sz w:val="21"/>
                <w:szCs w:val="22"/>
              </w:rPr>
            </w:pPr>
          </w:p>
        </w:tc>
        <w:tc>
          <w:tcPr>
            <w:tcW w:w="180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6" w:hRule="atLeast"/>
          <w:jc w:val="center"/>
        </w:trPr>
        <w:tc>
          <w:tcPr>
            <w:tcW w:w="996"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eastAsia" w:ascii="Calibri" w:hAnsi="Calibri" w:eastAsia="宋体" w:cs="宋体"/>
                <w:kern w:val="2"/>
                <w:sz w:val="21"/>
                <w:szCs w:val="21"/>
                <w:lang w:val="en-US" w:eastAsia="zh-CN" w:bidi="ar"/>
              </w:rPr>
            </w:pPr>
            <w:r>
              <w:rPr>
                <w:rFonts w:hint="eastAsia" w:ascii="Calibri" w:hAnsi="Calibri" w:eastAsia="宋体" w:cs="宋体"/>
                <w:kern w:val="2"/>
                <w:sz w:val="21"/>
                <w:szCs w:val="21"/>
                <w:lang w:val="en-US" w:eastAsia="zh-CN" w:bidi="ar"/>
              </w:rPr>
              <w:t>实验室检测</w:t>
            </w:r>
          </w:p>
          <w:p>
            <w:pPr>
              <w:keepNext w:val="0"/>
              <w:keepLines w:val="0"/>
              <w:widowControl w:val="0"/>
              <w:suppressLineNumbers w:val="0"/>
              <w:adjustRightInd w:val="0"/>
              <w:snapToGrid w:val="0"/>
              <w:spacing w:before="0" w:beforeAutospacing="0" w:after="0" w:afterAutospacing="0" w:line="240" w:lineRule="exact"/>
              <w:ind w:left="0" w:right="0"/>
              <w:jc w:val="center"/>
              <w:rPr>
                <w:szCs w:val="21"/>
                <w:lang w:val="en-US"/>
              </w:rPr>
            </w:pPr>
            <w:r>
              <w:rPr>
                <w:rFonts w:hint="eastAsia" w:ascii="Calibri" w:hAnsi="Calibri" w:eastAsia="宋体" w:cs="宋体"/>
                <w:kern w:val="2"/>
                <w:sz w:val="21"/>
                <w:szCs w:val="21"/>
                <w:lang w:val="en-US" w:eastAsia="zh-CN" w:bidi="ar"/>
              </w:rPr>
              <w:t>仪器</w:t>
            </w:r>
          </w:p>
        </w:tc>
        <w:tc>
          <w:tcPr>
            <w:tcW w:w="15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hint="eastAsia" w:ascii="宋体" w:hAnsi="宋体" w:eastAsia="宋体" w:cs="宋体"/>
                <w:kern w:val="2"/>
                <w:sz w:val="21"/>
                <w:szCs w:val="21"/>
                <w:lang w:val="en-US" w:eastAsia="zh-CN" w:bidi="ar"/>
              </w:rPr>
            </w:pPr>
            <w:r>
              <w:rPr>
                <w:rFonts w:hint="default" w:ascii="Times New Roman" w:hAnsi="Times New Roman" w:eastAsia="宋体" w:cs="Times New Roman"/>
                <w:szCs w:val="21"/>
              </w:rPr>
              <w:t>气相色谱</w:t>
            </w:r>
          </w:p>
        </w:tc>
        <w:tc>
          <w:tcPr>
            <w:tcW w:w="16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szCs w:val="21"/>
              </w:rPr>
              <w:t>GC1120</w:t>
            </w:r>
          </w:p>
        </w:tc>
        <w:tc>
          <w:tcPr>
            <w:tcW w:w="15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szCs w:val="21"/>
              </w:rPr>
              <w:t>SDJS003</w:t>
            </w:r>
          </w:p>
        </w:tc>
        <w:tc>
          <w:tcPr>
            <w:tcW w:w="14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106" w:leftChars="-51" w:hanging="1" w:firstLineChars="0"/>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无组织废气：</w:t>
            </w:r>
          </w:p>
          <w:p>
            <w:pPr>
              <w:adjustRightInd w:val="0"/>
              <w:snapToGrid w:val="0"/>
              <w:spacing w:line="240" w:lineRule="exact"/>
              <w:jc w:val="center"/>
              <w:rPr>
                <w:rFonts w:hint="eastAsia" w:ascii="宋体" w:hAnsi="宋体" w:eastAsia="宋体" w:cs="宋体"/>
                <w:kern w:val="2"/>
                <w:sz w:val="21"/>
                <w:szCs w:val="21"/>
                <w:lang w:val="en-US" w:eastAsia="zh-CN" w:bidi="ar"/>
              </w:rPr>
            </w:pPr>
            <w:r>
              <w:rPr>
                <w:rFonts w:hint="default" w:ascii="Times New Roman" w:hAnsi="Times New Roman" w:cs="Times New Roman"/>
                <w:szCs w:val="21"/>
                <w:lang w:eastAsia="zh-CN"/>
              </w:rPr>
              <w:t>非甲烷总烃</w:t>
            </w:r>
          </w:p>
        </w:tc>
        <w:tc>
          <w:tcPr>
            <w:tcW w:w="18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hint="eastAsia" w:ascii="宋体" w:hAnsi="宋体" w:cs="宋体"/>
                <w:szCs w:val="21"/>
                <w:lang w:val="en-US" w:eastAsia="zh-CN"/>
              </w:rPr>
            </w:pPr>
            <w:r>
              <w:rPr>
                <w:rFonts w:hint="eastAsia"/>
                <w:lang w:eastAsia="zh-CN"/>
              </w:rPr>
              <w:t>王俊燕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51" w:hRule="atLeast"/>
          <w:jc w:val="center"/>
        </w:trPr>
        <w:tc>
          <w:tcPr>
            <w:tcW w:w="996" w:type="dxa"/>
            <w:vMerge w:val="continue"/>
            <w:tcBorders>
              <w:left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szCs w:val="21"/>
                <w:lang w:val="en-US"/>
              </w:rPr>
            </w:pPr>
          </w:p>
        </w:tc>
        <w:tc>
          <w:tcPr>
            <w:tcW w:w="15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szCs w:val="21"/>
                <w:lang w:val="en-US"/>
              </w:rPr>
            </w:pPr>
            <w:r>
              <w:rPr>
                <w:rFonts w:hint="eastAsia" w:ascii="宋体" w:hAnsi="宋体" w:eastAsia="宋体" w:cs="宋体"/>
                <w:kern w:val="2"/>
                <w:sz w:val="21"/>
                <w:szCs w:val="21"/>
                <w:lang w:val="en-US" w:eastAsia="zh-CN" w:bidi="ar"/>
              </w:rPr>
              <w:t>恒温恒湿称重系统</w:t>
            </w:r>
          </w:p>
        </w:tc>
        <w:tc>
          <w:tcPr>
            <w:tcW w:w="16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color w:val="000000"/>
                <w:kern w:val="0"/>
                <w:szCs w:val="21"/>
                <w:lang w:val="en-US" w:bidi="ar"/>
              </w:rPr>
            </w:pPr>
            <w:r>
              <w:rPr>
                <w:rFonts w:hint="default" w:ascii="Times New Roman" w:hAnsi="Times New Roman" w:eastAsia="宋体" w:cs="Times New Roman"/>
                <w:kern w:val="2"/>
                <w:sz w:val="21"/>
                <w:szCs w:val="21"/>
                <w:lang w:val="en-US" w:eastAsia="zh-CN" w:bidi="ar"/>
              </w:rPr>
              <w:t>THCZ-150</w:t>
            </w:r>
          </w:p>
        </w:tc>
        <w:tc>
          <w:tcPr>
            <w:tcW w:w="15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SDJS/JD02</w:t>
            </w:r>
          </w:p>
        </w:tc>
        <w:tc>
          <w:tcPr>
            <w:tcW w:w="145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无组织废气：</w:t>
            </w:r>
          </w:p>
          <w:p>
            <w:pPr>
              <w:keepNext w:val="0"/>
              <w:keepLines w:val="0"/>
              <w:widowControl w:val="0"/>
              <w:suppressLineNumbers w:val="0"/>
              <w:adjustRightInd w:val="0"/>
              <w:snapToGrid w:val="0"/>
              <w:spacing w:before="0" w:beforeAutospacing="0" w:after="0" w:afterAutospacing="0" w:line="240" w:lineRule="exact"/>
              <w:ind w:left="0" w:right="0"/>
              <w:jc w:val="center"/>
              <w:rPr>
                <w:szCs w:val="21"/>
                <w:lang w:val="en-US"/>
              </w:rPr>
            </w:pPr>
            <w:r>
              <w:rPr>
                <w:rFonts w:hint="eastAsia" w:ascii="宋体" w:hAnsi="宋体" w:eastAsia="宋体" w:cs="宋体"/>
                <w:kern w:val="2"/>
                <w:sz w:val="21"/>
                <w:szCs w:val="21"/>
                <w:lang w:val="en-US" w:eastAsia="zh-CN" w:bidi="ar"/>
              </w:rPr>
              <w:t>颗粒物</w:t>
            </w:r>
          </w:p>
        </w:tc>
        <w:tc>
          <w:tcPr>
            <w:tcW w:w="180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pPr>
            <w:r>
              <w:rPr>
                <w:rFonts w:hint="eastAsia" w:ascii="宋体" w:hAnsi="宋体" w:cs="宋体"/>
                <w:szCs w:val="21"/>
                <w:lang w:val="en-US" w:eastAsia="zh-CN"/>
              </w:rPr>
              <w:t>王婷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2" w:hRule="atLeast"/>
          <w:jc w:val="center"/>
        </w:trPr>
        <w:tc>
          <w:tcPr>
            <w:tcW w:w="996" w:type="dxa"/>
            <w:vMerge w:val="continue"/>
            <w:tcBorders>
              <w:left w:val="single" w:color="auto" w:sz="4" w:space="0"/>
              <w:bottom w:val="single" w:color="auto" w:sz="4" w:space="0"/>
              <w:right w:val="single" w:color="auto" w:sz="4" w:space="0"/>
            </w:tcBorders>
            <w:shd w:val="clear" w:color="auto" w:fill="auto"/>
            <w:vAlign w:val="center"/>
          </w:tcPr>
          <w:p>
            <w:pPr>
              <w:rPr>
                <w:rFonts w:hint="default" w:ascii="Calibri" w:hAnsi="Calibri" w:cs="Calibri"/>
                <w:kern w:val="2"/>
                <w:sz w:val="21"/>
                <w:szCs w:val="22"/>
              </w:rPr>
            </w:pPr>
          </w:p>
        </w:tc>
        <w:tc>
          <w:tcPr>
            <w:tcW w:w="151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szCs w:val="21"/>
                <w:lang w:val="en-US"/>
              </w:rPr>
            </w:pPr>
            <w:r>
              <w:rPr>
                <w:rFonts w:hint="eastAsia" w:ascii="宋体" w:hAnsi="宋体" w:eastAsia="宋体" w:cs="宋体"/>
                <w:kern w:val="2"/>
                <w:sz w:val="21"/>
                <w:szCs w:val="21"/>
                <w:lang w:val="en-US" w:eastAsia="zh-CN" w:bidi="ar"/>
              </w:rPr>
              <w:t>电子天平</w:t>
            </w:r>
          </w:p>
        </w:tc>
        <w:tc>
          <w:tcPr>
            <w:tcW w:w="16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AUW120D ASSY</w:t>
            </w:r>
          </w:p>
        </w:tc>
        <w:tc>
          <w:tcPr>
            <w:tcW w:w="15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default" w:ascii="Times New Roman" w:hAnsi="Times New Roman" w:cs="Times New Roman"/>
                <w:szCs w:val="21"/>
                <w:lang w:val="en-US"/>
              </w:rPr>
            </w:pPr>
            <w:r>
              <w:rPr>
                <w:rFonts w:hint="default" w:ascii="Times New Roman" w:hAnsi="Times New Roman" w:eastAsia="宋体" w:cs="Times New Roman"/>
                <w:kern w:val="2"/>
                <w:sz w:val="21"/>
                <w:szCs w:val="21"/>
                <w:lang w:val="en-US" w:eastAsia="zh-CN" w:bidi="ar"/>
              </w:rPr>
              <w:t>SDJS/JD01</w:t>
            </w:r>
          </w:p>
        </w:tc>
        <w:tc>
          <w:tcPr>
            <w:tcW w:w="14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Calibri" w:hAnsi="Calibri" w:cs="Calibri"/>
                <w:kern w:val="2"/>
                <w:sz w:val="21"/>
                <w:szCs w:val="22"/>
              </w:rPr>
            </w:pPr>
          </w:p>
        </w:tc>
        <w:tc>
          <w:tcPr>
            <w:tcW w:w="180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9" w:hRule="atLeast"/>
          <w:jc w:val="center"/>
        </w:trPr>
        <w:tc>
          <w:tcPr>
            <w:tcW w:w="9019"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40" w:lineRule="exact"/>
              <w:ind w:left="0" w:right="0"/>
              <w:jc w:val="both"/>
            </w:pPr>
            <w:r>
              <w:rPr>
                <w:rFonts w:hint="eastAsia" w:ascii="Calibri" w:hAnsi="Calibri" w:eastAsia="宋体" w:cs="宋体"/>
                <w:kern w:val="2"/>
                <w:sz w:val="21"/>
                <w:szCs w:val="21"/>
                <w:lang w:val="en-US" w:eastAsia="zh-CN" w:bidi="ar"/>
              </w:rPr>
              <w:t>结论：本次检测结果不予评价。</w:t>
            </w:r>
          </w:p>
        </w:tc>
      </w:tr>
    </w:tbl>
    <w:p>
      <w:pPr>
        <w:rPr>
          <w:sz w:val="30"/>
          <w:szCs w:val="30"/>
        </w:rPr>
      </w:pPr>
    </w:p>
    <w:p>
      <w:pPr>
        <w:pStyle w:val="2"/>
        <w:rPr>
          <w:sz w:val="30"/>
          <w:szCs w:val="30"/>
        </w:rPr>
      </w:pPr>
    </w:p>
    <w:p>
      <w:pPr>
        <w:pStyle w:val="5"/>
        <w:rPr>
          <w:sz w:val="30"/>
          <w:szCs w:val="30"/>
        </w:rPr>
      </w:pPr>
    </w:p>
    <w:p>
      <w:pPr>
        <w:pStyle w:val="5"/>
        <w:rPr>
          <w:sz w:val="30"/>
          <w:szCs w:val="30"/>
        </w:rPr>
      </w:pPr>
    </w:p>
    <w:p>
      <w:pPr>
        <w:pStyle w:val="5"/>
        <w:rPr>
          <w:sz w:val="30"/>
          <w:szCs w:val="30"/>
        </w:rPr>
      </w:pPr>
    </w:p>
    <w:p>
      <w:pPr>
        <w:pStyle w:val="5"/>
        <w:rPr>
          <w:sz w:val="30"/>
          <w:szCs w:val="30"/>
        </w:rPr>
      </w:pPr>
    </w:p>
    <w:p>
      <w:pPr>
        <w:pStyle w:val="5"/>
        <w:rPr>
          <w:sz w:val="30"/>
          <w:szCs w:val="30"/>
        </w:rPr>
      </w:pPr>
    </w:p>
    <w:p>
      <w:pPr>
        <w:pStyle w:val="5"/>
        <w:rPr>
          <w:sz w:val="30"/>
          <w:szCs w:val="30"/>
        </w:rPr>
      </w:pPr>
    </w:p>
    <w:p>
      <w:pPr>
        <w:pStyle w:val="5"/>
        <w:rPr>
          <w:sz w:val="30"/>
          <w:szCs w:val="30"/>
        </w:rPr>
      </w:pPr>
    </w:p>
    <w:p>
      <w:pPr>
        <w:pStyle w:val="5"/>
        <w:rPr>
          <w:sz w:val="30"/>
          <w:szCs w:val="30"/>
        </w:rPr>
      </w:pPr>
    </w:p>
    <w:p>
      <w:pPr>
        <w:ind w:firstLine="2100" w:firstLineChars="700"/>
        <w:rPr>
          <w:sz w:val="30"/>
          <w:szCs w:val="30"/>
          <w:u w:val="single"/>
        </w:rPr>
      </w:pPr>
      <w:r>
        <w:rPr>
          <w:sz w:val="30"/>
          <w:szCs w:val="30"/>
        </w:rPr>
        <w:t>编制：</w:t>
      </w:r>
      <w:r>
        <w:rPr>
          <w:sz w:val="30"/>
          <w:szCs w:val="30"/>
          <w:u w:val="single"/>
        </w:rPr>
        <w:t xml:space="preserve">         </w:t>
      </w:r>
      <w:r>
        <w:rPr>
          <w:sz w:val="30"/>
          <w:szCs w:val="30"/>
        </w:rPr>
        <w:t>审核：</w:t>
      </w:r>
      <w:r>
        <w:rPr>
          <w:sz w:val="30"/>
          <w:szCs w:val="30"/>
          <w:u w:val="single"/>
        </w:rPr>
        <w:t xml:space="preserve">         </w:t>
      </w:r>
      <w:r>
        <w:rPr>
          <w:sz w:val="30"/>
          <w:szCs w:val="30"/>
        </w:rPr>
        <w:t>签发：</w:t>
      </w:r>
      <w:r>
        <w:rPr>
          <w:sz w:val="30"/>
          <w:szCs w:val="30"/>
          <w:u w:val="single"/>
        </w:rPr>
        <w:t xml:space="preserve">          </w:t>
      </w:r>
    </w:p>
    <w:p>
      <w:pPr>
        <w:jc w:val="center"/>
        <w:rPr>
          <w:sz w:val="30"/>
        </w:rPr>
      </w:pPr>
      <w:r>
        <w:rPr>
          <w:sz w:val="30"/>
          <w:szCs w:val="30"/>
        </w:rPr>
        <w:t xml:space="preserve">     日期：</w:t>
      </w:r>
      <w:r>
        <w:rPr>
          <w:sz w:val="30"/>
          <w:szCs w:val="30"/>
          <w:u w:val="single"/>
        </w:rPr>
        <w:t xml:space="preserve">         </w:t>
      </w:r>
      <w:r>
        <w:rPr>
          <w:sz w:val="30"/>
          <w:szCs w:val="30"/>
        </w:rPr>
        <w:t>日期：</w:t>
      </w:r>
      <w:r>
        <w:rPr>
          <w:sz w:val="30"/>
          <w:szCs w:val="30"/>
          <w:u w:val="single"/>
        </w:rPr>
        <w:t xml:space="preserve">         </w:t>
      </w:r>
      <w:r>
        <w:rPr>
          <w:sz w:val="30"/>
          <w:szCs w:val="30"/>
        </w:rPr>
        <w:t>日期：</w:t>
      </w:r>
      <w:r>
        <w:rPr>
          <w:sz w:val="30"/>
          <w:szCs w:val="30"/>
          <w:u w:val="single"/>
        </w:rPr>
        <w:t xml:space="preserve">         </w:t>
      </w:r>
      <w:r>
        <w:rPr>
          <w:sz w:val="30"/>
          <w:u w:val="single"/>
        </w:rPr>
        <w:t xml:space="preserve">  </w:t>
      </w:r>
    </w:p>
    <w:p>
      <w:pPr>
        <w:pStyle w:val="6"/>
        <w:ind w:right="360" w:firstLine="0"/>
        <w:jc w:val="right"/>
        <w:rPr>
          <w:rFonts w:hint="eastAsia"/>
          <w:b/>
          <w:bCs/>
          <w:sz w:val="24"/>
        </w:rPr>
      </w:pPr>
      <w:r>
        <w:rPr>
          <w:sz w:val="24"/>
          <w:szCs w:val="24"/>
        </w:rPr>
        <w:t>（加盖报告专用章）</w:t>
      </w:r>
    </w:p>
    <w:p>
      <w:pPr>
        <w:keepNext w:val="0"/>
        <w:keepLines w:val="0"/>
        <w:widowControl/>
        <w:suppressLineNumbers w:val="0"/>
        <w:spacing w:before="156" w:beforeLines="50" w:beforeAutospacing="0" w:after="156" w:afterLines="50" w:afterAutospacing="0" w:line="400" w:lineRule="exact"/>
        <w:ind w:left="0" w:right="0"/>
        <w:jc w:val="both"/>
        <w:rPr>
          <w:rFonts w:hint="eastAsia" w:ascii="Calibri" w:hAnsi="Calibri" w:eastAsia="宋体" w:cs="宋体"/>
          <w:b/>
          <w:kern w:val="2"/>
          <w:sz w:val="24"/>
          <w:szCs w:val="24"/>
          <w:lang w:val="en-US" w:eastAsia="zh-CN" w:bidi="ar"/>
        </w:rPr>
      </w:pPr>
    </w:p>
    <w:p>
      <w:pPr>
        <w:keepNext w:val="0"/>
        <w:keepLines w:val="0"/>
        <w:widowControl/>
        <w:suppressLineNumbers w:val="0"/>
        <w:spacing w:before="156" w:beforeLines="50" w:beforeAutospacing="0" w:after="156" w:afterLines="50" w:afterAutospacing="0" w:line="400" w:lineRule="exact"/>
        <w:ind w:left="0" w:right="0"/>
        <w:jc w:val="both"/>
        <w:rPr>
          <w:rFonts w:hint="default" w:ascii="Times New Roman" w:hAnsi="Times New Roman" w:cs="Times New Roman"/>
          <w:b/>
          <w:color w:val="000000"/>
          <w:sz w:val="24"/>
          <w:szCs w:val="24"/>
          <w:lang w:val="en-US"/>
        </w:rPr>
      </w:pPr>
      <w:r>
        <w:rPr>
          <w:rFonts w:hint="eastAsia" w:ascii="Calibri" w:hAnsi="Calibri" w:eastAsia="宋体" w:cs="宋体"/>
          <w:b/>
          <w:kern w:val="2"/>
          <w:sz w:val="24"/>
          <w:szCs w:val="24"/>
          <w:lang w:val="en-US" w:eastAsia="zh-CN" w:bidi="ar"/>
        </w:rPr>
        <w:t>（一）</w:t>
      </w:r>
      <w:r>
        <w:rPr>
          <w:rFonts w:hint="eastAsia" w:ascii="Times New Roman" w:hAnsi="Times New Roman" w:eastAsia="宋体" w:cs="宋体"/>
          <w:b/>
          <w:color w:val="000000"/>
          <w:kern w:val="2"/>
          <w:sz w:val="24"/>
          <w:szCs w:val="24"/>
          <w:lang w:val="en-US" w:eastAsia="zh-CN" w:bidi="ar"/>
        </w:rPr>
        <w:t>无组织废气检测结果</w:t>
      </w:r>
    </w:p>
    <w:p>
      <w:pPr>
        <w:keepNext w:val="0"/>
        <w:keepLines w:val="0"/>
        <w:widowControl w:val="0"/>
        <w:suppressLineNumbers w:val="0"/>
        <w:spacing w:before="156" w:beforeLines="50" w:beforeAutospacing="0" w:after="156" w:afterLines="50" w:afterAutospacing="0"/>
        <w:ind w:left="0" w:right="0"/>
        <w:jc w:val="center"/>
        <w:rPr>
          <w:rFonts w:hint="default" w:ascii="Times New Roman" w:hAnsi="Times New Roman" w:cs="Times New Roman"/>
          <w:b/>
          <w:color w:val="000000"/>
          <w:szCs w:val="21"/>
          <w:lang w:val="en-US"/>
        </w:rPr>
      </w:pPr>
      <w:r>
        <w:rPr>
          <w:rFonts w:hint="eastAsia" w:ascii="Times New Roman" w:hAnsi="Times New Roman" w:eastAsia="宋体" w:cs="宋体"/>
          <w:b/>
          <w:color w:val="000000"/>
          <w:kern w:val="2"/>
          <w:sz w:val="21"/>
          <w:szCs w:val="21"/>
          <w:lang w:val="en-US" w:eastAsia="zh-CN" w:bidi="ar"/>
        </w:rPr>
        <w:t>表</w:t>
      </w:r>
      <w:r>
        <w:rPr>
          <w:rFonts w:hint="eastAsia" w:ascii="Times New Roman" w:hAnsi="Times New Roman" w:cs="宋体"/>
          <w:b/>
          <w:color w:val="000000"/>
          <w:kern w:val="2"/>
          <w:sz w:val="21"/>
          <w:szCs w:val="21"/>
          <w:lang w:val="en-US" w:eastAsia="zh-CN" w:bidi="ar"/>
        </w:rPr>
        <w:t>1</w:t>
      </w:r>
      <w:r>
        <w:rPr>
          <w:rFonts w:hint="default" w:ascii="Times New Roman" w:hAnsi="Times New Roman" w:eastAsia="宋体" w:cs="Times New Roman"/>
          <w:b/>
          <w:color w:val="000000"/>
          <w:kern w:val="2"/>
          <w:sz w:val="21"/>
          <w:szCs w:val="21"/>
          <w:lang w:val="en-US" w:eastAsia="zh-CN" w:bidi="ar"/>
        </w:rPr>
        <w:t xml:space="preserve">-1 </w:t>
      </w:r>
      <w:r>
        <w:rPr>
          <w:rFonts w:hint="eastAsia" w:ascii="Times New Roman" w:hAnsi="Times New Roman" w:eastAsia="宋体" w:cs="宋体"/>
          <w:b/>
          <w:color w:val="000000"/>
          <w:kern w:val="2"/>
          <w:sz w:val="21"/>
          <w:szCs w:val="21"/>
          <w:lang w:val="en-US" w:eastAsia="zh-CN" w:bidi="ar"/>
        </w:rPr>
        <w:t>颗粒物检测结果</w:t>
      </w:r>
    </w:p>
    <w:tbl>
      <w:tblPr>
        <w:tblStyle w:val="9"/>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25"/>
        <w:gridCol w:w="899"/>
        <w:gridCol w:w="1714"/>
        <w:gridCol w:w="1714"/>
        <w:gridCol w:w="1714"/>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jc w:val="center"/>
        </w:trPr>
        <w:tc>
          <w:tcPr>
            <w:tcW w:w="212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检测日期</w:t>
            </w:r>
          </w:p>
        </w:tc>
        <w:tc>
          <w:tcPr>
            <w:tcW w:w="68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颗粒物（</w:t>
            </w:r>
            <w:r>
              <w:rPr>
                <w:rFonts w:hint="default" w:ascii="Times New Roman" w:hAnsi="Times New Roman" w:eastAsia="宋体" w:cs="Times New Roman"/>
                <w:color w:val="000000"/>
                <w:kern w:val="2"/>
                <w:sz w:val="21"/>
                <w:szCs w:val="21"/>
                <w:lang w:val="en-US" w:eastAsia="zh-CN" w:bidi="ar"/>
              </w:rPr>
              <w:t>mg/m</w:t>
            </w:r>
            <w:r>
              <w:rPr>
                <w:rFonts w:hint="default" w:ascii="Times New Roman" w:hAnsi="Times New Roman" w:eastAsia="宋体" w:cs="Times New Roman"/>
                <w:color w:val="000000"/>
                <w:kern w:val="2"/>
                <w:sz w:val="21"/>
                <w:szCs w:val="21"/>
                <w:vertAlign w:val="superscript"/>
                <w:lang w:val="en-US" w:eastAsia="zh-CN" w:bidi="ar"/>
              </w:rPr>
              <w:t>3</w:t>
            </w:r>
            <w:r>
              <w:rPr>
                <w:rFonts w:hint="eastAsia" w:ascii="Times New Roman" w:hAnsi="Times New Roman" w:eastAsia="宋体" w:cs="宋体"/>
                <w:color w:val="000000"/>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9" w:hRule="exact"/>
          <w:jc w:val="center"/>
        </w:trPr>
        <w:tc>
          <w:tcPr>
            <w:tcW w:w="212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Calibri" w:hAnsi="Calibri" w:cs="Calibri"/>
                <w:kern w:val="2"/>
                <w:sz w:val="21"/>
                <w:szCs w:val="22"/>
              </w:rPr>
            </w:pPr>
          </w:p>
        </w:tc>
        <w:tc>
          <w:tcPr>
            <w:tcW w:w="171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1#</w:t>
            </w:r>
            <w:r>
              <w:rPr>
                <w:rFonts w:hint="eastAsia" w:ascii="Times New Roman" w:hAnsi="Times New Roman" w:eastAsia="宋体" w:cs="宋体"/>
                <w:color w:val="000000"/>
                <w:kern w:val="2"/>
                <w:sz w:val="21"/>
                <w:szCs w:val="21"/>
                <w:lang w:val="en-US" w:eastAsia="zh-CN" w:bidi="ar"/>
              </w:rPr>
              <w:t>上风向</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2#</w:t>
            </w:r>
            <w:r>
              <w:rPr>
                <w:rFonts w:hint="eastAsia" w:ascii="Times New Roman" w:hAnsi="Times New Roman" w:eastAsia="宋体" w:cs="宋体"/>
                <w:color w:val="000000"/>
                <w:kern w:val="2"/>
                <w:sz w:val="21"/>
                <w:szCs w:val="21"/>
                <w:lang w:val="en-US" w:eastAsia="zh-CN" w:bidi="ar"/>
              </w:rPr>
              <w:t>下风向</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3#</w:t>
            </w:r>
            <w:r>
              <w:rPr>
                <w:rFonts w:hint="eastAsia" w:ascii="Times New Roman" w:hAnsi="Times New Roman" w:eastAsia="宋体" w:cs="宋体"/>
                <w:color w:val="000000"/>
                <w:kern w:val="2"/>
                <w:sz w:val="21"/>
                <w:szCs w:val="21"/>
                <w:lang w:val="en-US" w:eastAsia="zh-CN" w:bidi="ar"/>
              </w:rPr>
              <w:t>下风向</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4#</w:t>
            </w:r>
            <w:r>
              <w:rPr>
                <w:rFonts w:hint="eastAsia" w:ascii="Times New Roman" w:hAnsi="Times New Roman" w:eastAsia="宋体" w:cs="宋体"/>
                <w:color w:val="000000"/>
                <w:kern w:val="2"/>
                <w:sz w:val="21"/>
                <w:szCs w:val="21"/>
                <w:lang w:val="en-US" w:eastAsia="zh-CN" w:bidi="ar"/>
              </w:rPr>
              <w:t>下风向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jc w:val="center"/>
        </w:trPr>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2020.05.14</w:t>
            </w: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微软雅黑" w:cs="Times New Roman"/>
                <w:color w:val="000000"/>
                <w:szCs w:val="21"/>
                <w:highlight w:val="red"/>
                <w:lang w:val="en-US" w:eastAsia="zh-CN"/>
              </w:rPr>
            </w:pPr>
            <w:r>
              <w:rPr>
                <w:rFonts w:hint="eastAsia" w:ascii="Times New Roman" w:hAnsi="Times New Roman" w:eastAsia="微软雅黑" w:cs="Times New Roman"/>
                <w:color w:val="000000"/>
                <w:szCs w:val="21"/>
                <w:highlight w:val="none"/>
                <w:lang w:val="en-US" w:eastAsia="zh-CN"/>
              </w:rPr>
              <w:t>13:00</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0.213</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0.385</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0.375</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0.363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jc w:val="center"/>
        </w:trPr>
        <w:tc>
          <w:tcPr>
            <w:tcW w:w="12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Calibri" w:hAnsi="Calibri" w:cs="Calibri"/>
                <w:kern w:val="2"/>
                <w:sz w:val="21"/>
                <w:szCs w:val="22"/>
              </w:rPr>
            </w:pP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微软雅黑" w:cs="Times New Roman"/>
                <w:color w:val="000000"/>
                <w:szCs w:val="21"/>
                <w:lang w:val="en-US" w:eastAsia="zh-CN"/>
              </w:rPr>
            </w:pPr>
            <w:r>
              <w:rPr>
                <w:rFonts w:hint="eastAsia" w:ascii="Times New Roman" w:hAnsi="Times New Roman" w:eastAsia="微软雅黑" w:cs="Times New Roman"/>
                <w:color w:val="000000"/>
                <w:szCs w:val="21"/>
                <w:lang w:val="en-US" w:eastAsia="zh-CN"/>
              </w:rPr>
              <w:t>14:01</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0.208</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0.388</w:t>
            </w:r>
            <w:bookmarkStart w:id="0" w:name="_GoBack"/>
            <w:bookmarkEnd w:id="0"/>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0.382</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jc w:val="center"/>
        </w:trPr>
        <w:tc>
          <w:tcPr>
            <w:tcW w:w="12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Calibri" w:hAnsi="Calibri" w:cs="Calibri"/>
                <w:kern w:val="2"/>
                <w:sz w:val="21"/>
                <w:szCs w:val="22"/>
              </w:rPr>
            </w:pP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微软雅黑" w:cs="Times New Roman"/>
                <w:color w:val="000000"/>
                <w:kern w:val="2"/>
                <w:sz w:val="21"/>
                <w:szCs w:val="21"/>
                <w:lang w:val="en-US" w:eastAsia="zh-CN" w:bidi="ar"/>
              </w:rPr>
            </w:pPr>
            <w:r>
              <w:rPr>
                <w:rFonts w:hint="eastAsia" w:ascii="Times New Roman" w:hAnsi="Times New Roman" w:eastAsia="微软雅黑" w:cs="Times New Roman"/>
                <w:color w:val="000000"/>
                <w:kern w:val="2"/>
                <w:sz w:val="21"/>
                <w:szCs w:val="21"/>
                <w:lang w:val="en-US" w:eastAsia="zh-CN" w:bidi="ar"/>
              </w:rPr>
              <w:t>15:02</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0.217</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0.383</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0.377</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jc w:val="center"/>
        </w:trPr>
        <w:tc>
          <w:tcPr>
            <w:tcW w:w="1225" w:type="dxa"/>
            <w:vMerge w:val="restart"/>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eastAsia="宋体" w:cs="Times New Roman"/>
                <w:kern w:val="2"/>
                <w:sz w:val="21"/>
                <w:szCs w:val="22"/>
                <w:lang w:val="en-US" w:eastAsia="zh-CN"/>
              </w:rPr>
            </w:pPr>
            <w:r>
              <w:rPr>
                <w:rFonts w:hint="eastAsia" w:ascii="Times New Roman" w:hAnsi="Times New Roman" w:cs="Times New Roman"/>
                <w:kern w:val="2"/>
                <w:sz w:val="21"/>
                <w:szCs w:val="22"/>
                <w:lang w:val="en-US" w:eastAsia="zh-CN"/>
              </w:rPr>
              <w:t>2020.05.15</w:t>
            </w: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微软雅黑" w:cs="Times New Roman"/>
                <w:color w:val="000000"/>
                <w:kern w:val="2"/>
                <w:sz w:val="21"/>
                <w:szCs w:val="21"/>
                <w:lang w:val="en-US" w:eastAsia="zh-CN" w:bidi="ar"/>
              </w:rPr>
            </w:pPr>
            <w:r>
              <w:rPr>
                <w:rFonts w:hint="eastAsia" w:ascii="Times New Roman" w:hAnsi="Times New Roman" w:eastAsia="微软雅黑" w:cs="Times New Roman"/>
                <w:color w:val="000000"/>
                <w:kern w:val="2"/>
                <w:sz w:val="21"/>
                <w:szCs w:val="21"/>
                <w:lang w:val="en-US" w:eastAsia="zh-CN" w:bidi="ar"/>
              </w:rPr>
              <w:t>13:00</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0.202</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0.327</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0.337</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jc w:val="center"/>
        </w:trPr>
        <w:tc>
          <w:tcPr>
            <w:tcW w:w="1225" w:type="dxa"/>
            <w:vMerge w:val="continue"/>
            <w:tcBorders>
              <w:left w:val="single" w:color="auto" w:sz="4" w:space="0"/>
              <w:right w:val="single" w:color="auto" w:sz="4" w:space="0"/>
            </w:tcBorders>
            <w:shd w:val="clear" w:color="auto" w:fill="auto"/>
            <w:vAlign w:val="center"/>
          </w:tcPr>
          <w:p>
            <w:pPr>
              <w:rPr>
                <w:rFonts w:hint="default" w:ascii="Calibri" w:hAnsi="Calibri" w:cs="Calibri"/>
                <w:kern w:val="2"/>
                <w:sz w:val="21"/>
                <w:szCs w:val="22"/>
              </w:rPr>
            </w:pP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微软雅黑" w:cs="Times New Roman"/>
                <w:color w:val="000000"/>
                <w:kern w:val="2"/>
                <w:sz w:val="21"/>
                <w:szCs w:val="21"/>
                <w:lang w:val="en-US" w:eastAsia="zh-CN" w:bidi="ar"/>
              </w:rPr>
            </w:pPr>
            <w:r>
              <w:rPr>
                <w:rFonts w:hint="eastAsia" w:ascii="Times New Roman" w:hAnsi="Times New Roman" w:eastAsia="微软雅黑" w:cs="Times New Roman"/>
                <w:color w:val="000000"/>
                <w:kern w:val="2"/>
                <w:sz w:val="21"/>
                <w:szCs w:val="21"/>
                <w:lang w:val="en-US" w:eastAsia="zh-CN" w:bidi="ar"/>
              </w:rPr>
              <w:t>14:01</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0.197</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0.332</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0.353</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jc w:val="center"/>
        </w:trPr>
        <w:tc>
          <w:tcPr>
            <w:tcW w:w="1225" w:type="dxa"/>
            <w:vMerge w:val="continue"/>
            <w:tcBorders>
              <w:left w:val="single" w:color="auto" w:sz="4" w:space="0"/>
              <w:right w:val="single" w:color="auto" w:sz="4" w:space="0"/>
            </w:tcBorders>
            <w:shd w:val="clear" w:color="auto" w:fill="auto"/>
            <w:vAlign w:val="center"/>
          </w:tcPr>
          <w:p>
            <w:pPr>
              <w:rPr>
                <w:rFonts w:hint="default" w:ascii="Calibri" w:hAnsi="Calibri" w:cs="Calibri"/>
                <w:kern w:val="2"/>
                <w:sz w:val="21"/>
                <w:szCs w:val="22"/>
              </w:rPr>
            </w:pP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微软雅黑" w:cs="Times New Roman"/>
                <w:color w:val="000000"/>
                <w:kern w:val="2"/>
                <w:sz w:val="21"/>
                <w:szCs w:val="21"/>
                <w:lang w:val="en-US" w:eastAsia="zh-CN" w:bidi="ar"/>
              </w:rPr>
            </w:pPr>
            <w:r>
              <w:rPr>
                <w:rFonts w:hint="eastAsia" w:ascii="Times New Roman" w:hAnsi="Times New Roman" w:eastAsia="微软雅黑" w:cs="Times New Roman"/>
                <w:color w:val="000000"/>
                <w:kern w:val="2"/>
                <w:sz w:val="21"/>
                <w:szCs w:val="21"/>
                <w:lang w:val="en-US" w:eastAsia="zh-CN" w:bidi="ar"/>
              </w:rPr>
              <w:t>15:02</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0.207</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0.323</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0.337</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jc w:val="center"/>
        </w:trPr>
        <w:tc>
          <w:tcPr>
            <w:tcW w:w="21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微软雅黑" w:cs="Times New Roman"/>
                <w:color w:val="000000"/>
                <w:szCs w:val="21"/>
                <w:lang w:val="en-US"/>
              </w:rPr>
            </w:pPr>
            <w:r>
              <w:rPr>
                <w:rFonts w:hint="eastAsia" w:ascii="Times New Roman" w:hAnsi="Times New Roman" w:eastAsia="宋体" w:cs="宋体"/>
                <w:color w:val="000000"/>
                <w:kern w:val="2"/>
                <w:sz w:val="21"/>
                <w:szCs w:val="21"/>
                <w:lang w:val="en-US" w:eastAsia="zh-CN" w:bidi="ar"/>
              </w:rPr>
              <w:t>备注</w:t>
            </w:r>
          </w:p>
        </w:tc>
        <w:tc>
          <w:tcPr>
            <w:tcW w:w="68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无</w:t>
            </w:r>
          </w:p>
        </w:tc>
      </w:tr>
    </w:tbl>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80" w:lineRule="auto"/>
        <w:ind w:left="0" w:right="0"/>
        <w:jc w:val="center"/>
        <w:textAlignment w:val="auto"/>
        <w:rPr>
          <w:rFonts w:hint="default" w:ascii="Times New Roman" w:hAnsi="Times New Roman" w:cs="Times New Roman"/>
          <w:b/>
          <w:color w:val="000000"/>
          <w:szCs w:val="21"/>
          <w:lang w:val="en-US"/>
        </w:rPr>
      </w:pPr>
      <w:r>
        <w:rPr>
          <w:rFonts w:hint="eastAsia" w:ascii="Times New Roman" w:hAnsi="Times New Roman" w:eastAsia="宋体" w:cs="宋体"/>
          <w:b/>
          <w:color w:val="000000"/>
          <w:kern w:val="2"/>
          <w:sz w:val="21"/>
          <w:szCs w:val="21"/>
          <w:lang w:val="en-US" w:eastAsia="zh-CN" w:bidi="ar"/>
        </w:rPr>
        <w:t>表</w:t>
      </w:r>
      <w:r>
        <w:rPr>
          <w:rFonts w:hint="eastAsia" w:ascii="Times New Roman" w:hAnsi="Times New Roman" w:cs="宋体"/>
          <w:b/>
          <w:color w:val="000000"/>
          <w:kern w:val="2"/>
          <w:sz w:val="21"/>
          <w:szCs w:val="21"/>
          <w:lang w:val="en-US" w:eastAsia="zh-CN" w:bidi="ar"/>
        </w:rPr>
        <w:t>1</w:t>
      </w:r>
      <w:r>
        <w:rPr>
          <w:rFonts w:hint="default" w:ascii="Times New Roman" w:hAnsi="Times New Roman" w:eastAsia="宋体" w:cs="Times New Roman"/>
          <w:b/>
          <w:color w:val="000000"/>
          <w:kern w:val="2"/>
          <w:sz w:val="21"/>
          <w:szCs w:val="21"/>
          <w:lang w:val="en-US" w:eastAsia="zh-CN" w:bidi="ar"/>
        </w:rPr>
        <w:t>-</w:t>
      </w:r>
      <w:r>
        <w:rPr>
          <w:rFonts w:hint="eastAsia" w:ascii="Times New Roman" w:hAnsi="Times New Roman" w:cs="Times New Roman"/>
          <w:b/>
          <w:color w:val="000000"/>
          <w:kern w:val="2"/>
          <w:sz w:val="21"/>
          <w:szCs w:val="21"/>
          <w:lang w:val="en-US" w:eastAsia="zh-CN" w:bidi="ar"/>
        </w:rPr>
        <w:t>2</w:t>
      </w:r>
      <w:r>
        <w:rPr>
          <w:rFonts w:hint="default" w:ascii="Times New Roman" w:hAnsi="Times New Roman" w:eastAsia="宋体" w:cs="Times New Roman"/>
          <w:b/>
          <w:color w:val="000000"/>
          <w:kern w:val="2"/>
          <w:sz w:val="21"/>
          <w:szCs w:val="21"/>
          <w:lang w:val="en-US" w:eastAsia="zh-CN" w:bidi="ar"/>
        </w:rPr>
        <w:t xml:space="preserve"> </w:t>
      </w:r>
      <w:r>
        <w:rPr>
          <w:rFonts w:hint="eastAsia" w:ascii="Times New Roman" w:hAnsi="Times New Roman" w:cs="宋体"/>
          <w:b/>
          <w:color w:val="000000"/>
          <w:kern w:val="2"/>
          <w:sz w:val="21"/>
          <w:szCs w:val="21"/>
          <w:lang w:val="en-US" w:eastAsia="zh-CN" w:bidi="ar"/>
        </w:rPr>
        <w:t>非甲烷总烃</w:t>
      </w:r>
      <w:r>
        <w:rPr>
          <w:rFonts w:hint="eastAsia" w:ascii="Times New Roman" w:hAnsi="Times New Roman" w:eastAsia="宋体" w:cs="宋体"/>
          <w:b/>
          <w:color w:val="000000"/>
          <w:kern w:val="2"/>
          <w:sz w:val="21"/>
          <w:szCs w:val="21"/>
          <w:lang w:val="en-US" w:eastAsia="zh-CN" w:bidi="ar"/>
        </w:rPr>
        <w:t>检测结果</w:t>
      </w:r>
    </w:p>
    <w:tbl>
      <w:tblPr>
        <w:tblStyle w:val="9"/>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25"/>
        <w:gridCol w:w="899"/>
        <w:gridCol w:w="1714"/>
        <w:gridCol w:w="1714"/>
        <w:gridCol w:w="1714"/>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2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检测日期</w:t>
            </w:r>
          </w:p>
        </w:tc>
        <w:tc>
          <w:tcPr>
            <w:tcW w:w="68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eastAsia" w:ascii="Times New Roman" w:hAnsi="Times New Roman" w:cs="宋体"/>
                <w:color w:val="000000"/>
                <w:kern w:val="2"/>
                <w:sz w:val="21"/>
                <w:szCs w:val="21"/>
                <w:lang w:val="en-US" w:eastAsia="zh-CN" w:bidi="ar"/>
              </w:rPr>
              <w:t>非甲烷总烃</w:t>
            </w:r>
            <w:r>
              <w:rPr>
                <w:rFonts w:hint="eastAsia" w:ascii="Times New Roman" w:hAnsi="Times New Roman" w:eastAsia="宋体" w:cs="宋体"/>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mg/m</w:t>
            </w:r>
            <w:r>
              <w:rPr>
                <w:rFonts w:hint="default" w:ascii="Times New Roman" w:hAnsi="Times New Roman" w:eastAsia="宋体" w:cs="Times New Roman"/>
                <w:color w:val="000000"/>
                <w:kern w:val="2"/>
                <w:sz w:val="21"/>
                <w:szCs w:val="21"/>
                <w:vertAlign w:val="superscript"/>
                <w:lang w:val="en-US" w:eastAsia="zh-CN" w:bidi="ar"/>
              </w:rPr>
              <w:t>3</w:t>
            </w:r>
            <w:r>
              <w:rPr>
                <w:rFonts w:hint="eastAsia" w:ascii="Times New Roman" w:hAnsi="Times New Roman" w:eastAsia="宋体" w:cs="宋体"/>
                <w:color w:val="000000"/>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9" w:hRule="exact"/>
          <w:jc w:val="center"/>
        </w:trPr>
        <w:tc>
          <w:tcPr>
            <w:tcW w:w="212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Calibri" w:hAnsi="Calibri" w:cs="Calibri"/>
                <w:kern w:val="2"/>
                <w:sz w:val="21"/>
                <w:szCs w:val="22"/>
              </w:rPr>
            </w:pPr>
          </w:p>
        </w:tc>
        <w:tc>
          <w:tcPr>
            <w:tcW w:w="171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1#</w:t>
            </w:r>
            <w:r>
              <w:rPr>
                <w:rFonts w:hint="eastAsia" w:ascii="Times New Roman" w:hAnsi="Times New Roman" w:eastAsia="宋体" w:cs="宋体"/>
                <w:color w:val="000000"/>
                <w:kern w:val="2"/>
                <w:sz w:val="21"/>
                <w:szCs w:val="21"/>
                <w:lang w:val="en-US" w:eastAsia="zh-CN" w:bidi="ar"/>
              </w:rPr>
              <w:t>上风向</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2#</w:t>
            </w:r>
            <w:r>
              <w:rPr>
                <w:rFonts w:hint="eastAsia" w:ascii="Times New Roman" w:hAnsi="Times New Roman" w:eastAsia="宋体" w:cs="宋体"/>
                <w:color w:val="000000"/>
                <w:kern w:val="2"/>
                <w:sz w:val="21"/>
                <w:szCs w:val="21"/>
                <w:lang w:val="en-US" w:eastAsia="zh-CN" w:bidi="ar"/>
              </w:rPr>
              <w:t>下风向</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3#</w:t>
            </w:r>
            <w:r>
              <w:rPr>
                <w:rFonts w:hint="eastAsia" w:ascii="Times New Roman" w:hAnsi="Times New Roman" w:eastAsia="宋体" w:cs="宋体"/>
                <w:color w:val="000000"/>
                <w:kern w:val="2"/>
                <w:sz w:val="21"/>
                <w:szCs w:val="21"/>
                <w:lang w:val="en-US" w:eastAsia="zh-CN" w:bidi="ar"/>
              </w:rPr>
              <w:t>下风向</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2"/>
                <w:sz w:val="21"/>
                <w:szCs w:val="21"/>
                <w:lang w:val="en-US" w:eastAsia="zh-CN" w:bidi="ar"/>
              </w:rPr>
              <w:t>4#</w:t>
            </w:r>
            <w:r>
              <w:rPr>
                <w:rFonts w:hint="eastAsia" w:ascii="Times New Roman" w:hAnsi="Times New Roman" w:eastAsia="宋体" w:cs="宋体"/>
                <w:color w:val="000000"/>
                <w:kern w:val="2"/>
                <w:sz w:val="21"/>
                <w:szCs w:val="21"/>
                <w:lang w:val="en-US" w:eastAsia="zh-CN" w:bidi="ar"/>
              </w:rPr>
              <w:t>下风向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jc w:val="center"/>
        </w:trPr>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2020.05.14</w:t>
            </w: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微软雅黑" w:cs="Times New Roman"/>
                <w:color w:val="000000"/>
                <w:szCs w:val="21"/>
                <w:highlight w:val="red"/>
                <w:lang w:val="en-US" w:eastAsia="zh-CN"/>
              </w:rPr>
            </w:pPr>
            <w:r>
              <w:rPr>
                <w:rFonts w:hint="eastAsia" w:ascii="Times New Roman" w:hAnsi="Times New Roman" w:eastAsia="微软雅黑" w:cs="Times New Roman"/>
                <w:color w:val="000000"/>
                <w:szCs w:val="21"/>
                <w:highlight w:val="none"/>
                <w:lang w:val="en-US" w:eastAsia="zh-CN"/>
              </w:rPr>
              <w:t>13:00</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0.86</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1.15</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1.19</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jc w:val="center"/>
        </w:trPr>
        <w:tc>
          <w:tcPr>
            <w:tcW w:w="12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Calibri" w:hAnsi="Calibri" w:cs="Calibri"/>
                <w:kern w:val="2"/>
                <w:sz w:val="21"/>
                <w:szCs w:val="22"/>
              </w:rPr>
            </w:pP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微软雅黑" w:cs="Times New Roman"/>
                <w:color w:val="000000"/>
                <w:szCs w:val="21"/>
                <w:lang w:val="en-US" w:eastAsia="zh-CN"/>
              </w:rPr>
            </w:pPr>
            <w:r>
              <w:rPr>
                <w:rFonts w:hint="eastAsia" w:ascii="Times New Roman" w:hAnsi="Times New Roman" w:eastAsia="微软雅黑" w:cs="Times New Roman"/>
                <w:color w:val="000000"/>
                <w:szCs w:val="21"/>
                <w:lang w:val="en-US" w:eastAsia="zh-CN"/>
              </w:rPr>
              <w:t>14:00</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0.91</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1.17</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1.14</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jc w:val="center"/>
        </w:trPr>
        <w:tc>
          <w:tcPr>
            <w:tcW w:w="12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Calibri" w:hAnsi="Calibri" w:cs="Calibri"/>
                <w:kern w:val="2"/>
                <w:sz w:val="21"/>
                <w:szCs w:val="22"/>
              </w:rPr>
            </w:pP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微软雅黑" w:cs="Times New Roman"/>
                <w:color w:val="000000"/>
                <w:kern w:val="2"/>
                <w:sz w:val="21"/>
                <w:szCs w:val="21"/>
                <w:lang w:val="en-US" w:eastAsia="zh-CN" w:bidi="ar"/>
              </w:rPr>
            </w:pPr>
            <w:r>
              <w:rPr>
                <w:rFonts w:hint="eastAsia" w:ascii="Times New Roman" w:hAnsi="Times New Roman" w:eastAsia="微软雅黑" w:cs="Times New Roman"/>
                <w:color w:val="000000"/>
                <w:kern w:val="2"/>
                <w:sz w:val="21"/>
                <w:szCs w:val="21"/>
                <w:lang w:val="en-US" w:eastAsia="zh-CN" w:bidi="ar"/>
              </w:rPr>
              <w:t>15:00</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0.87</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1.10</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1.11</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jc w:val="center"/>
        </w:trPr>
        <w:tc>
          <w:tcPr>
            <w:tcW w:w="1225" w:type="dxa"/>
            <w:vMerge w:val="restart"/>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eastAsia="宋体" w:cs="Times New Roman"/>
                <w:kern w:val="2"/>
                <w:sz w:val="21"/>
                <w:szCs w:val="22"/>
                <w:lang w:val="en-US" w:eastAsia="zh-CN"/>
              </w:rPr>
            </w:pPr>
            <w:r>
              <w:rPr>
                <w:rFonts w:hint="eastAsia" w:ascii="Times New Roman" w:hAnsi="Times New Roman" w:cs="Times New Roman"/>
                <w:kern w:val="2"/>
                <w:sz w:val="21"/>
                <w:szCs w:val="22"/>
                <w:lang w:val="en-US" w:eastAsia="zh-CN"/>
              </w:rPr>
              <w:t>2020.05.15</w:t>
            </w: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微软雅黑" w:cs="Times New Roman"/>
                <w:color w:val="000000"/>
                <w:kern w:val="2"/>
                <w:sz w:val="21"/>
                <w:szCs w:val="21"/>
                <w:lang w:val="en-US" w:eastAsia="zh-CN" w:bidi="ar"/>
              </w:rPr>
            </w:pPr>
            <w:r>
              <w:rPr>
                <w:rFonts w:hint="eastAsia" w:ascii="Times New Roman" w:hAnsi="Times New Roman" w:eastAsia="微软雅黑" w:cs="Times New Roman"/>
                <w:color w:val="000000"/>
                <w:szCs w:val="21"/>
                <w:highlight w:val="none"/>
                <w:lang w:val="en-US" w:eastAsia="zh-CN"/>
              </w:rPr>
              <w:t>13:00</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0.90</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1.10</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1.12</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jc w:val="center"/>
        </w:trPr>
        <w:tc>
          <w:tcPr>
            <w:tcW w:w="1225" w:type="dxa"/>
            <w:vMerge w:val="continue"/>
            <w:tcBorders>
              <w:left w:val="single" w:color="auto" w:sz="4" w:space="0"/>
              <w:right w:val="single" w:color="auto" w:sz="4" w:space="0"/>
            </w:tcBorders>
            <w:shd w:val="clear" w:color="auto" w:fill="auto"/>
            <w:vAlign w:val="center"/>
          </w:tcPr>
          <w:p>
            <w:pPr>
              <w:rPr>
                <w:rFonts w:hint="default" w:ascii="Calibri" w:hAnsi="Calibri" w:cs="Calibri"/>
                <w:kern w:val="2"/>
                <w:sz w:val="21"/>
                <w:szCs w:val="22"/>
              </w:rPr>
            </w:pP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微软雅黑" w:cs="Times New Roman"/>
                <w:color w:val="000000"/>
                <w:kern w:val="2"/>
                <w:sz w:val="21"/>
                <w:szCs w:val="21"/>
                <w:lang w:val="en-US" w:eastAsia="zh-CN" w:bidi="ar"/>
              </w:rPr>
            </w:pPr>
            <w:r>
              <w:rPr>
                <w:rFonts w:hint="eastAsia" w:ascii="Times New Roman" w:hAnsi="Times New Roman" w:eastAsia="微软雅黑" w:cs="Times New Roman"/>
                <w:color w:val="000000"/>
                <w:szCs w:val="21"/>
                <w:lang w:val="en-US" w:eastAsia="zh-CN"/>
              </w:rPr>
              <w:t>14:00</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0.89</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1.11</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1.07</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jc w:val="center"/>
        </w:trPr>
        <w:tc>
          <w:tcPr>
            <w:tcW w:w="1225" w:type="dxa"/>
            <w:vMerge w:val="continue"/>
            <w:tcBorders>
              <w:left w:val="single" w:color="auto" w:sz="4" w:space="0"/>
              <w:right w:val="single" w:color="auto" w:sz="4" w:space="0"/>
            </w:tcBorders>
            <w:shd w:val="clear" w:color="auto" w:fill="auto"/>
            <w:vAlign w:val="center"/>
          </w:tcPr>
          <w:p>
            <w:pPr>
              <w:rPr>
                <w:rFonts w:hint="default" w:ascii="Calibri" w:hAnsi="Calibri" w:cs="Calibri"/>
                <w:kern w:val="2"/>
                <w:sz w:val="21"/>
                <w:szCs w:val="22"/>
              </w:rPr>
            </w:pPr>
          </w:p>
        </w:tc>
        <w:tc>
          <w:tcPr>
            <w:tcW w:w="8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微软雅黑" w:cs="Times New Roman"/>
                <w:color w:val="000000"/>
                <w:kern w:val="2"/>
                <w:sz w:val="21"/>
                <w:szCs w:val="21"/>
                <w:lang w:val="en-US" w:eastAsia="zh-CN" w:bidi="ar"/>
              </w:rPr>
            </w:pPr>
            <w:r>
              <w:rPr>
                <w:rFonts w:hint="eastAsia" w:ascii="Times New Roman" w:hAnsi="Times New Roman" w:eastAsia="微软雅黑" w:cs="Times New Roman"/>
                <w:color w:val="000000"/>
                <w:kern w:val="2"/>
                <w:sz w:val="21"/>
                <w:szCs w:val="21"/>
                <w:lang w:val="en-US" w:eastAsia="zh-CN" w:bidi="ar"/>
              </w:rPr>
              <w:t>15:00</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0.83</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1.13</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1.12</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exact"/>
          <w:jc w:val="center"/>
        </w:trPr>
        <w:tc>
          <w:tcPr>
            <w:tcW w:w="21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微软雅黑" w:cs="Times New Roman"/>
                <w:color w:val="000000"/>
                <w:szCs w:val="21"/>
                <w:lang w:val="en-US"/>
              </w:rPr>
            </w:pPr>
            <w:r>
              <w:rPr>
                <w:rFonts w:hint="eastAsia" w:ascii="Times New Roman" w:hAnsi="Times New Roman" w:eastAsia="宋体" w:cs="宋体"/>
                <w:color w:val="000000"/>
                <w:kern w:val="2"/>
                <w:sz w:val="21"/>
                <w:szCs w:val="21"/>
                <w:lang w:val="en-US" w:eastAsia="zh-CN" w:bidi="ar"/>
              </w:rPr>
              <w:t>备注</w:t>
            </w:r>
          </w:p>
        </w:tc>
        <w:tc>
          <w:tcPr>
            <w:tcW w:w="68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无</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left"/>
        <w:textAlignment w:val="auto"/>
        <w:rPr>
          <w:rFonts w:hint="eastAsia" w:ascii="Times New Roman" w:hAnsi="Times New Roman" w:eastAsia="宋体" w:cs="宋体"/>
          <w:b/>
          <w:color w:val="000000"/>
          <w:kern w:val="2"/>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left"/>
        <w:textAlignment w:val="auto"/>
        <w:rPr>
          <w:rFonts w:hint="eastAsia" w:ascii="Times New Roman" w:hAnsi="Times New Roman" w:eastAsia="宋体" w:cs="宋体"/>
          <w:b/>
          <w:color w:val="000000"/>
          <w:kern w:val="2"/>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left"/>
        <w:textAlignment w:val="auto"/>
        <w:rPr>
          <w:rFonts w:hint="eastAsia" w:ascii="Times New Roman" w:hAnsi="Times New Roman" w:eastAsia="宋体" w:cs="宋体"/>
          <w:b/>
          <w:color w:val="000000"/>
          <w:kern w:val="2"/>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left"/>
        <w:textAlignment w:val="auto"/>
        <w:rPr>
          <w:rFonts w:hint="eastAsia" w:ascii="Times New Roman" w:hAnsi="Times New Roman" w:eastAsia="宋体" w:cs="宋体"/>
          <w:b/>
          <w:color w:val="000000"/>
          <w:kern w:val="2"/>
          <w:sz w:val="24"/>
          <w:szCs w:val="2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left"/>
        <w:textAlignment w:val="auto"/>
        <w:rPr>
          <w:rFonts w:hint="default" w:ascii="Times New Roman" w:hAnsi="Times New Roman" w:cs="Times New Roman"/>
          <w:b/>
          <w:color w:val="000000"/>
          <w:sz w:val="24"/>
          <w:szCs w:val="24"/>
          <w:lang w:val="en-US"/>
        </w:rPr>
      </w:pPr>
      <w:r>
        <w:rPr>
          <w:rFonts w:hint="eastAsia" w:ascii="Times New Roman" w:hAnsi="Times New Roman" w:eastAsia="宋体" w:cs="宋体"/>
          <w:b/>
          <w:color w:val="000000"/>
          <w:kern w:val="2"/>
          <w:sz w:val="24"/>
          <w:szCs w:val="24"/>
          <w:lang w:val="en-US" w:eastAsia="zh-CN" w:bidi="ar"/>
        </w:rPr>
        <w:t>（</w:t>
      </w:r>
      <w:r>
        <w:rPr>
          <w:rFonts w:hint="eastAsia" w:ascii="Times New Roman" w:hAnsi="Times New Roman" w:cs="宋体"/>
          <w:b/>
          <w:color w:val="000000"/>
          <w:kern w:val="2"/>
          <w:sz w:val="24"/>
          <w:szCs w:val="24"/>
          <w:lang w:val="en-US" w:eastAsia="zh-CN" w:bidi="ar"/>
        </w:rPr>
        <w:t>二</w:t>
      </w:r>
      <w:r>
        <w:rPr>
          <w:rFonts w:hint="eastAsia" w:ascii="Times New Roman" w:hAnsi="Times New Roman" w:eastAsia="宋体" w:cs="宋体"/>
          <w:b/>
          <w:color w:val="000000"/>
          <w:kern w:val="2"/>
          <w:sz w:val="24"/>
          <w:szCs w:val="24"/>
          <w:lang w:val="en-US" w:eastAsia="zh-CN" w:bidi="ar"/>
        </w:rPr>
        <w:t>）无组织废气检测采样点位示意图</w:t>
      </w:r>
    </w:p>
    <w:tbl>
      <w:tblPr>
        <w:tblStyle w:val="1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500"/>
        <w:gridCol w:w="31"/>
        <w:gridCol w:w="4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exact"/>
        </w:trPr>
        <w:tc>
          <w:tcPr>
            <w:tcW w:w="45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outlineLvl w:val="0"/>
              <w:rPr>
                <w:rFonts w:hint="default" w:ascii="Times New Roman" w:hAnsi="Times New Roman" w:cs="Times New Roman"/>
                <w:color w:val="000000"/>
                <w:kern w:val="0"/>
                <w:sz w:val="20"/>
                <w:szCs w:val="21"/>
                <w:lang w:val="en-US"/>
              </w:rPr>
            </w:pPr>
            <w:r>
              <w:rPr>
                <w:rFonts w:hint="eastAsia" w:ascii="Times New Roman" w:hAnsi="Times New Roman" w:eastAsia="宋体" w:cs="宋体"/>
                <w:color w:val="000000"/>
                <w:kern w:val="0"/>
                <w:sz w:val="21"/>
                <w:szCs w:val="21"/>
                <w:lang w:val="en-US" w:eastAsia="zh-CN" w:bidi="ar"/>
              </w:rPr>
              <w:t>采样日期</w:t>
            </w:r>
          </w:p>
        </w:tc>
        <w:tc>
          <w:tcPr>
            <w:tcW w:w="44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outlineLvl w:val="0"/>
              <w:rPr>
                <w:rFonts w:hint="default" w:ascii="Times New Roman" w:hAnsi="Times New Roman" w:cs="Times New Roman"/>
                <w:color w:val="000000"/>
                <w:kern w:val="0"/>
                <w:sz w:val="20"/>
                <w:szCs w:val="21"/>
                <w:lang w:val="en-US"/>
              </w:rPr>
            </w:pPr>
            <w:r>
              <w:rPr>
                <w:rFonts w:hint="eastAsia" w:ascii="Times New Roman" w:hAnsi="Times New Roman" w:cs="Times New Roman"/>
                <w:color w:val="000000"/>
                <w:kern w:val="0"/>
                <w:sz w:val="21"/>
                <w:szCs w:val="21"/>
                <w:lang w:val="en-US" w:eastAsia="zh-CN" w:bidi="ar"/>
              </w:rPr>
              <w:t>2020.05.14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1" w:hRule="atLeast"/>
        </w:trPr>
        <w:tc>
          <w:tcPr>
            <w:tcW w:w="90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outlineLvl w:val="0"/>
              <w:rPr>
                <w:rFonts w:hint="default" w:ascii="Times New Roman" w:hAnsi="Times New Roman" w:cs="Times New Roman"/>
                <w:color w:val="000000"/>
                <w:kern w:val="0"/>
                <w:sz w:val="20"/>
                <w:szCs w:val="21"/>
                <w:lang w:val="en-US"/>
              </w:rPr>
            </w:pPr>
            <w:r>
              <w:drawing>
                <wp:inline distT="0" distB="0" distL="114300" distR="114300">
                  <wp:extent cx="2924175" cy="3038475"/>
                  <wp:effectExtent l="0" t="0" r="9525" b="952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2"/>
                          <a:stretch>
                            <a:fillRect/>
                          </a:stretch>
                        </pic:blipFill>
                        <pic:spPr>
                          <a:xfrm>
                            <a:off x="0" y="0"/>
                            <a:ext cx="2924175" cy="303847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4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outlineLvl w:val="0"/>
              <w:rPr>
                <w:rFonts w:hint="default" w:ascii="Times New Roman" w:hAnsi="Times New Roman" w:eastAsia="宋体" w:cs="Times New Roman"/>
                <w:color w:val="000000"/>
                <w:kern w:val="0"/>
                <w:sz w:val="20"/>
                <w:szCs w:val="21"/>
                <w:lang w:val="en-US" w:eastAsia="zh-CN" w:bidi="ar"/>
              </w:rPr>
            </w:pPr>
            <w:r>
              <w:rPr>
                <w:rFonts w:hint="eastAsia" w:ascii="Times New Roman" w:hAnsi="Times New Roman" w:eastAsia="宋体" w:cs="宋体"/>
                <w:color w:val="000000"/>
                <w:kern w:val="0"/>
                <w:sz w:val="21"/>
                <w:szCs w:val="21"/>
                <w:lang w:val="en-US" w:eastAsia="zh-CN" w:bidi="ar"/>
              </w:rPr>
              <w:t>采样日期</w:t>
            </w:r>
          </w:p>
        </w:tc>
        <w:tc>
          <w:tcPr>
            <w:tcW w:w="4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outlineLvl w:val="0"/>
              <w:rPr>
                <w:rFonts w:hint="default" w:ascii="Times New Roman" w:hAnsi="Times New Roman" w:eastAsia="宋体" w:cs="Times New Roman"/>
                <w:color w:val="000000"/>
                <w:kern w:val="0"/>
                <w:sz w:val="20"/>
                <w:szCs w:val="21"/>
                <w:lang w:val="en-US" w:eastAsia="zh-CN" w:bidi="ar"/>
              </w:rPr>
            </w:pPr>
            <w:r>
              <w:rPr>
                <w:rFonts w:hint="eastAsia" w:ascii="Times New Roman" w:hAnsi="Times New Roman" w:cs="Times New Roman"/>
                <w:color w:val="000000"/>
                <w:kern w:val="0"/>
                <w:sz w:val="21"/>
                <w:szCs w:val="21"/>
                <w:lang w:val="en-US" w:eastAsia="zh-CN" w:bidi="ar"/>
              </w:rPr>
              <w:t>2020.05.15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trPr>
        <w:tc>
          <w:tcPr>
            <w:tcW w:w="90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outlineLvl w:val="0"/>
              <w:rPr>
                <w:rFonts w:hint="default" w:ascii="Times New Roman" w:hAnsi="Times New Roman" w:eastAsia="宋体" w:cs="Times New Roman"/>
                <w:color w:val="000000"/>
                <w:kern w:val="0"/>
                <w:sz w:val="20"/>
                <w:szCs w:val="21"/>
                <w:lang w:val="en-US" w:eastAsia="zh-CN" w:bidi="ar"/>
              </w:rPr>
            </w:pPr>
            <w:r>
              <w:drawing>
                <wp:inline distT="0" distB="0" distL="114300" distR="114300">
                  <wp:extent cx="3200400" cy="3009900"/>
                  <wp:effectExtent l="0" t="0" r="0" b="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3"/>
                          <a:stretch>
                            <a:fillRect/>
                          </a:stretch>
                        </pic:blipFill>
                        <pic:spPr>
                          <a:xfrm>
                            <a:off x="0" y="0"/>
                            <a:ext cx="3200400" cy="3009900"/>
                          </a:xfrm>
                          <a:prstGeom prst="rect">
                            <a:avLst/>
                          </a:prstGeom>
                          <a:noFill/>
                          <a:ln>
                            <a:noFill/>
                          </a:ln>
                        </pic:spPr>
                      </pic:pic>
                    </a:graphicData>
                  </a:graphic>
                </wp:inline>
              </w:drawing>
            </w:r>
          </w:p>
        </w:tc>
      </w:tr>
    </w:tbl>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color w:val="000000"/>
          <w:sz w:val="24"/>
          <w:szCs w:val="24"/>
          <w:lang w:val="en-US"/>
        </w:rPr>
      </w:pPr>
    </w:p>
    <w:p>
      <w:pPr>
        <w:pStyle w:val="2"/>
        <w:widowControl/>
        <w:spacing w:before="0" w:beforeAutospacing="0" w:after="120" w:afterAutospacing="0"/>
        <w:ind w:leftChars="200" w:right="0" w:firstLine="482"/>
        <w:rPr>
          <w:rFonts w:hint="eastAsia" w:ascii="宋体" w:hAnsi="宋体" w:eastAsia="宋体" w:cs="宋体"/>
          <w:b/>
          <w:color w:val="000000"/>
          <w:sz w:val="24"/>
          <w:szCs w:val="24"/>
          <w:lang w:val="en-US"/>
        </w:rPr>
      </w:pP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b/>
          <w:color w:val="000000"/>
          <w:sz w:val="24"/>
          <w:szCs w:val="24"/>
          <w:lang w:val="en-US"/>
        </w:rPr>
      </w:pPr>
      <w:r>
        <w:rPr>
          <w:rFonts w:hint="eastAsia" w:ascii="宋体" w:hAnsi="宋体" w:eastAsia="宋体" w:cs="宋体"/>
          <w:b/>
          <w:color w:val="000000"/>
          <w:kern w:val="2"/>
          <w:sz w:val="24"/>
          <w:szCs w:val="24"/>
          <w:lang w:val="en-US" w:eastAsia="zh-CN" w:bidi="ar"/>
        </w:rPr>
        <w:t>（</w:t>
      </w:r>
      <w:r>
        <w:rPr>
          <w:rFonts w:hint="eastAsia" w:ascii="宋体" w:hAnsi="宋体" w:cs="宋体"/>
          <w:b/>
          <w:color w:val="000000"/>
          <w:kern w:val="2"/>
          <w:sz w:val="24"/>
          <w:szCs w:val="24"/>
          <w:lang w:val="en-US" w:eastAsia="zh-CN" w:bidi="ar"/>
        </w:rPr>
        <w:t>三</w:t>
      </w:r>
      <w:r>
        <w:rPr>
          <w:rFonts w:hint="eastAsia" w:ascii="宋体" w:hAnsi="宋体" w:eastAsia="宋体" w:cs="宋体"/>
          <w:b/>
          <w:color w:val="000000"/>
          <w:kern w:val="2"/>
          <w:sz w:val="24"/>
          <w:szCs w:val="24"/>
          <w:lang w:val="en-US" w:eastAsia="zh-CN" w:bidi="ar"/>
        </w:rPr>
        <w:t>）工业企业厂界环境噪声检测结果</w:t>
      </w:r>
    </w:p>
    <w:p>
      <w:pPr>
        <w:keepNext w:val="0"/>
        <w:keepLines w:val="0"/>
        <w:widowControl w:val="0"/>
        <w:suppressLineNumbers w:val="0"/>
        <w:adjustRightInd w:val="0"/>
        <w:snapToGrid w:val="0"/>
        <w:spacing w:before="0" w:beforeAutospacing="0" w:after="0" w:afterAutospacing="0" w:line="360" w:lineRule="auto"/>
        <w:ind w:left="0" w:right="0"/>
        <w:jc w:val="center"/>
        <w:rPr>
          <w:rFonts w:hint="default" w:ascii="Times New Roman" w:hAnsi="Times New Roman" w:cs="Times New Roman"/>
          <w:b/>
          <w:color w:val="000000"/>
          <w:szCs w:val="21"/>
          <w:lang w:val="en-US"/>
        </w:rPr>
      </w:pPr>
      <w:r>
        <w:rPr>
          <w:rFonts w:hint="eastAsia" w:ascii="Calibri" w:hAnsi="Calibri" w:eastAsia="宋体" w:cs="宋体"/>
          <w:b/>
          <w:color w:val="000000"/>
          <w:kern w:val="2"/>
          <w:sz w:val="21"/>
          <w:szCs w:val="21"/>
          <w:lang w:val="en-US" w:eastAsia="zh-CN" w:bidi="ar"/>
        </w:rPr>
        <w:t>表</w:t>
      </w:r>
      <w:r>
        <w:rPr>
          <w:rFonts w:hint="eastAsia" w:cs="宋体"/>
          <w:b/>
          <w:color w:val="000000"/>
          <w:kern w:val="2"/>
          <w:sz w:val="21"/>
          <w:szCs w:val="21"/>
          <w:lang w:val="en-US" w:eastAsia="zh-CN" w:bidi="ar"/>
        </w:rPr>
        <w:t>3</w:t>
      </w:r>
      <w:r>
        <w:rPr>
          <w:rFonts w:hint="default" w:ascii="Times New Roman" w:hAnsi="Times New Roman" w:eastAsia="宋体" w:cs="Times New Roman"/>
          <w:b/>
          <w:color w:val="000000"/>
          <w:kern w:val="2"/>
          <w:sz w:val="21"/>
          <w:szCs w:val="21"/>
          <w:lang w:val="en-US" w:eastAsia="zh-CN" w:bidi="ar"/>
        </w:rPr>
        <w:t xml:space="preserve">-1  </w:t>
      </w:r>
      <w:r>
        <w:rPr>
          <w:rFonts w:hint="eastAsia" w:ascii="Times New Roman" w:hAnsi="Times New Roman" w:eastAsia="宋体" w:cs="宋体"/>
          <w:b/>
          <w:color w:val="000000"/>
          <w:kern w:val="2"/>
          <w:sz w:val="21"/>
          <w:szCs w:val="21"/>
          <w:lang w:val="en-US" w:eastAsia="zh-CN" w:bidi="ar"/>
        </w:rPr>
        <w:t>工业企业厂界环境噪声检测结果</w:t>
      </w:r>
    </w:p>
    <w:tbl>
      <w:tblPr>
        <w:tblStyle w:val="9"/>
        <w:tblW w:w="9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505"/>
        <w:gridCol w:w="1504"/>
        <w:gridCol w:w="1784"/>
        <w:gridCol w:w="2140"/>
        <w:gridCol w:w="2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07" w:hRule="atLeast"/>
          <w:jc w:val="center"/>
        </w:trPr>
        <w:tc>
          <w:tcPr>
            <w:tcW w:w="1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检测日期</w:t>
            </w:r>
          </w:p>
        </w:tc>
        <w:tc>
          <w:tcPr>
            <w:tcW w:w="150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点位编号</w:t>
            </w:r>
          </w:p>
        </w:tc>
        <w:tc>
          <w:tcPr>
            <w:tcW w:w="1784"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检测点位</w:t>
            </w:r>
          </w:p>
        </w:tc>
        <w:tc>
          <w:tcPr>
            <w:tcW w:w="4280"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检测结果</w:t>
            </w:r>
            <w:r>
              <w:rPr>
                <w:rFonts w:hint="default" w:ascii="Times New Roman" w:hAnsi="Times New Roman" w:eastAsia="宋体" w:cs="Times New Roman"/>
                <w:color w:val="000000"/>
                <w:kern w:val="2"/>
                <w:sz w:val="21"/>
                <w:szCs w:val="21"/>
                <w:lang w:val="en-US" w:eastAsia="zh-CN" w:bidi="ar"/>
              </w:rPr>
              <w:t>Leq dB</w:t>
            </w:r>
            <w:r>
              <w:rPr>
                <w:rFonts w:hint="eastAsia" w:ascii="Times New Roman" w:hAnsi="Times New Roman" w:eastAsia="宋体" w:cs="宋体"/>
                <w:color w:val="000000"/>
                <w:kern w:val="2"/>
                <w:sz w:val="21"/>
                <w:szCs w:val="21"/>
                <w:lang w:val="en-US" w:eastAsia="zh-CN" w:bidi="ar"/>
              </w:rPr>
              <w:t>（</w:t>
            </w:r>
            <w:r>
              <w:rPr>
                <w:rFonts w:hint="default" w:ascii="Times New Roman" w:hAnsi="Times New Roman" w:eastAsia="宋体" w:cs="Times New Roman"/>
                <w:color w:val="000000"/>
                <w:kern w:val="2"/>
                <w:sz w:val="21"/>
                <w:szCs w:val="21"/>
                <w:lang w:val="en-US" w:eastAsia="zh-CN" w:bidi="ar"/>
              </w:rPr>
              <w:t>A</w:t>
            </w:r>
            <w:r>
              <w:rPr>
                <w:rFonts w:hint="eastAsia" w:ascii="Times New Roman" w:hAnsi="Times New Roman" w:eastAsia="宋体" w:cs="宋体"/>
                <w:color w:val="000000"/>
                <w:kern w:val="2"/>
                <w:sz w:val="21"/>
                <w:szCs w:val="21"/>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Calibri" w:hAnsi="Calibri" w:cs="Calibri"/>
                <w:kern w:val="2"/>
                <w:sz w:val="21"/>
                <w:szCs w:val="22"/>
              </w:rPr>
            </w:pPr>
          </w:p>
        </w:tc>
        <w:tc>
          <w:tcPr>
            <w:tcW w:w="150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default" w:ascii="Calibri" w:hAnsi="Calibri" w:cs="Calibri"/>
                <w:kern w:val="2"/>
                <w:sz w:val="21"/>
                <w:szCs w:val="22"/>
              </w:rPr>
            </w:pPr>
          </w:p>
        </w:tc>
        <w:tc>
          <w:tcPr>
            <w:tcW w:w="178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default" w:ascii="Calibri" w:hAnsi="Calibri" w:cs="Calibri"/>
                <w:kern w:val="2"/>
                <w:sz w:val="21"/>
                <w:szCs w:val="22"/>
              </w:rPr>
            </w:pPr>
          </w:p>
        </w:tc>
        <w:tc>
          <w:tcPr>
            <w:tcW w:w="21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昼间</w:t>
            </w:r>
          </w:p>
        </w:tc>
        <w:tc>
          <w:tcPr>
            <w:tcW w:w="21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夜间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2020.05.14</w:t>
            </w:r>
          </w:p>
        </w:tc>
        <w:tc>
          <w:tcPr>
            <w:tcW w:w="150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highlight w:val="red"/>
                <w:lang w:val="en-US"/>
              </w:rPr>
            </w:pPr>
            <w:r>
              <w:rPr>
                <w:rFonts w:hint="default" w:ascii="Times New Roman" w:hAnsi="Times New Roman" w:eastAsia="宋体" w:cs="Times New Roman"/>
                <w:color w:val="000000"/>
                <w:kern w:val="2"/>
                <w:sz w:val="21"/>
                <w:szCs w:val="24"/>
                <w:lang w:val="en-US" w:eastAsia="zh-CN" w:bidi="ar"/>
              </w:rPr>
              <w:t>1#</w:t>
            </w:r>
          </w:p>
        </w:tc>
        <w:tc>
          <w:tcPr>
            <w:tcW w:w="1784"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highlight w:val="red"/>
                <w:lang w:val="en-US"/>
              </w:rPr>
            </w:pPr>
            <w:r>
              <w:rPr>
                <w:rFonts w:hint="eastAsia" w:ascii="Times New Roman" w:hAnsi="Times New Roman" w:eastAsia="宋体" w:cs="宋体"/>
                <w:color w:val="000000"/>
                <w:kern w:val="2"/>
                <w:sz w:val="21"/>
                <w:szCs w:val="21"/>
                <w:lang w:val="en-US" w:eastAsia="zh-CN" w:bidi="ar"/>
              </w:rPr>
              <w:t>东厂界外</w:t>
            </w:r>
            <w:r>
              <w:rPr>
                <w:rFonts w:hint="default" w:ascii="Times New Roman" w:hAnsi="Times New Roman" w:eastAsia="宋体" w:cs="Times New Roman"/>
                <w:color w:val="000000"/>
                <w:kern w:val="2"/>
                <w:sz w:val="21"/>
                <w:szCs w:val="21"/>
                <w:lang w:val="en-US" w:eastAsia="zh-CN" w:bidi="ar"/>
              </w:rPr>
              <w:t>1m</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54.2</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47.0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Calibri" w:hAnsi="Calibri" w:cs="Calibri"/>
                <w:kern w:val="2"/>
                <w:sz w:val="21"/>
                <w:szCs w:val="22"/>
              </w:rPr>
            </w:pPr>
          </w:p>
        </w:tc>
        <w:tc>
          <w:tcPr>
            <w:tcW w:w="1504"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highlight w:val="red"/>
                <w:lang w:val="en-US"/>
              </w:rPr>
            </w:pPr>
            <w:r>
              <w:rPr>
                <w:rFonts w:hint="default" w:ascii="Times New Roman" w:hAnsi="Times New Roman" w:eastAsia="宋体" w:cs="Times New Roman"/>
                <w:color w:val="000000"/>
                <w:kern w:val="2"/>
                <w:sz w:val="21"/>
                <w:szCs w:val="24"/>
                <w:lang w:val="en-US" w:eastAsia="zh-CN" w:bidi="ar"/>
              </w:rPr>
              <w:t>2#</w:t>
            </w:r>
          </w:p>
        </w:tc>
        <w:tc>
          <w:tcPr>
            <w:tcW w:w="1784"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highlight w:val="red"/>
                <w:lang w:val="en-US"/>
              </w:rPr>
            </w:pPr>
            <w:r>
              <w:rPr>
                <w:rFonts w:hint="eastAsia" w:ascii="Times New Roman" w:hAnsi="Times New Roman" w:eastAsia="宋体" w:cs="宋体"/>
                <w:color w:val="000000"/>
                <w:kern w:val="2"/>
                <w:sz w:val="21"/>
                <w:szCs w:val="21"/>
                <w:lang w:val="en-US" w:eastAsia="zh-CN" w:bidi="ar"/>
              </w:rPr>
              <w:t>南厂界外</w:t>
            </w:r>
            <w:r>
              <w:rPr>
                <w:rFonts w:hint="default" w:ascii="Times New Roman" w:hAnsi="Times New Roman" w:eastAsia="宋体" w:cs="Times New Roman"/>
                <w:color w:val="000000"/>
                <w:kern w:val="2"/>
                <w:sz w:val="21"/>
                <w:szCs w:val="21"/>
                <w:lang w:val="en-US" w:eastAsia="zh-CN" w:bidi="ar"/>
              </w:rPr>
              <w:t>1m</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55.5</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46.8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Calibri" w:hAnsi="Calibri" w:cs="Calibri"/>
                <w:kern w:val="2"/>
                <w:sz w:val="21"/>
                <w:szCs w:val="22"/>
              </w:rPr>
            </w:pPr>
          </w:p>
        </w:tc>
        <w:tc>
          <w:tcPr>
            <w:tcW w:w="1504"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highlight w:val="red"/>
                <w:lang w:val="en-US"/>
              </w:rPr>
            </w:pPr>
            <w:r>
              <w:rPr>
                <w:rFonts w:hint="default" w:ascii="Times New Roman" w:hAnsi="Times New Roman" w:eastAsia="宋体" w:cs="Times New Roman"/>
                <w:color w:val="000000"/>
                <w:kern w:val="2"/>
                <w:sz w:val="21"/>
                <w:szCs w:val="24"/>
                <w:lang w:val="en-US" w:eastAsia="zh-CN" w:bidi="ar"/>
              </w:rPr>
              <w:t>3#</w:t>
            </w:r>
          </w:p>
        </w:tc>
        <w:tc>
          <w:tcPr>
            <w:tcW w:w="1784"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highlight w:val="red"/>
                <w:lang w:val="en-US"/>
              </w:rPr>
            </w:pPr>
            <w:r>
              <w:rPr>
                <w:rFonts w:hint="eastAsia" w:ascii="Times New Roman" w:hAnsi="Times New Roman" w:eastAsia="宋体" w:cs="宋体"/>
                <w:color w:val="000000"/>
                <w:kern w:val="2"/>
                <w:sz w:val="21"/>
                <w:szCs w:val="21"/>
                <w:lang w:val="en-US" w:eastAsia="zh-CN" w:bidi="ar"/>
              </w:rPr>
              <w:t>西厂界外</w:t>
            </w:r>
            <w:r>
              <w:rPr>
                <w:rFonts w:hint="default" w:ascii="Times New Roman" w:hAnsi="Times New Roman" w:eastAsia="宋体" w:cs="Times New Roman"/>
                <w:color w:val="000000"/>
                <w:kern w:val="2"/>
                <w:sz w:val="21"/>
                <w:szCs w:val="21"/>
                <w:lang w:val="en-US" w:eastAsia="zh-CN" w:bidi="ar"/>
              </w:rPr>
              <w:t>1m</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52.9</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43.0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1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Calibri" w:hAnsi="Calibri" w:cs="Calibri"/>
                <w:kern w:val="2"/>
                <w:sz w:val="21"/>
                <w:szCs w:val="22"/>
              </w:rPr>
            </w:pPr>
          </w:p>
        </w:tc>
        <w:tc>
          <w:tcPr>
            <w:tcW w:w="1504"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highlight w:val="red"/>
                <w:lang w:val="en-US"/>
              </w:rPr>
            </w:pPr>
            <w:r>
              <w:rPr>
                <w:rFonts w:hint="default" w:ascii="Times New Roman" w:hAnsi="Times New Roman" w:eastAsia="宋体" w:cs="Times New Roman"/>
                <w:color w:val="000000"/>
                <w:kern w:val="2"/>
                <w:sz w:val="21"/>
                <w:szCs w:val="24"/>
                <w:lang w:val="en-US" w:eastAsia="zh-CN" w:bidi="ar"/>
              </w:rPr>
              <w:t>4#</w:t>
            </w:r>
          </w:p>
        </w:tc>
        <w:tc>
          <w:tcPr>
            <w:tcW w:w="1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highlight w:val="red"/>
                <w:lang w:val="en-US"/>
              </w:rPr>
            </w:pPr>
            <w:r>
              <w:rPr>
                <w:rFonts w:hint="eastAsia" w:ascii="Times New Roman" w:hAnsi="Times New Roman" w:eastAsia="宋体" w:cs="宋体"/>
                <w:color w:val="000000"/>
                <w:kern w:val="2"/>
                <w:sz w:val="21"/>
                <w:szCs w:val="21"/>
                <w:lang w:val="en-US" w:eastAsia="zh-CN" w:bidi="ar"/>
              </w:rPr>
              <w:t>北厂界外</w:t>
            </w:r>
            <w:r>
              <w:rPr>
                <w:rFonts w:hint="default" w:ascii="Times New Roman" w:hAnsi="Times New Roman" w:eastAsia="宋体" w:cs="Times New Roman"/>
                <w:color w:val="000000"/>
                <w:kern w:val="2"/>
                <w:sz w:val="21"/>
                <w:szCs w:val="21"/>
                <w:lang w:val="en-US" w:eastAsia="zh-CN" w:bidi="ar"/>
              </w:rPr>
              <w:t>1m</w:t>
            </w:r>
          </w:p>
        </w:tc>
        <w:tc>
          <w:tcPr>
            <w:tcW w:w="21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55.7</w:t>
            </w:r>
          </w:p>
        </w:tc>
        <w:tc>
          <w:tcPr>
            <w:tcW w:w="21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43.7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150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Calibri" w:hAnsi="Calibri" w:eastAsia="宋体" w:cs="Calibri"/>
                <w:kern w:val="2"/>
                <w:sz w:val="21"/>
                <w:szCs w:val="22"/>
                <w:lang w:val="en-US" w:eastAsia="zh-CN"/>
              </w:rPr>
            </w:pPr>
            <w:r>
              <w:rPr>
                <w:rFonts w:hint="eastAsia" w:ascii="Times New Roman" w:hAnsi="Times New Roman" w:cs="Times New Roman"/>
                <w:color w:val="000000"/>
                <w:szCs w:val="21"/>
                <w:lang w:val="en-US" w:eastAsia="zh-CN"/>
              </w:rPr>
              <w:t>2020.05.15</w:t>
            </w:r>
          </w:p>
        </w:tc>
        <w:tc>
          <w:tcPr>
            <w:tcW w:w="1504"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2"/>
                <w:sz w:val="21"/>
                <w:szCs w:val="24"/>
                <w:lang w:val="en-US" w:eastAsia="zh-CN" w:bidi="ar"/>
              </w:rPr>
            </w:pPr>
            <w:r>
              <w:rPr>
                <w:rFonts w:hint="default" w:ascii="Times New Roman" w:hAnsi="Times New Roman" w:eastAsia="宋体" w:cs="Times New Roman"/>
                <w:color w:val="000000"/>
                <w:kern w:val="2"/>
                <w:sz w:val="21"/>
                <w:szCs w:val="24"/>
                <w:lang w:val="en-US" w:eastAsia="zh-CN" w:bidi="ar"/>
              </w:rPr>
              <w:t>1#</w:t>
            </w:r>
          </w:p>
        </w:tc>
        <w:tc>
          <w:tcPr>
            <w:tcW w:w="1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000000"/>
                <w:kern w:val="2"/>
                <w:sz w:val="21"/>
                <w:szCs w:val="21"/>
                <w:lang w:val="en-US" w:eastAsia="zh-CN" w:bidi="ar"/>
              </w:rPr>
            </w:pPr>
            <w:r>
              <w:rPr>
                <w:rFonts w:hint="eastAsia" w:ascii="Times New Roman" w:hAnsi="Times New Roman" w:eastAsia="宋体" w:cs="宋体"/>
                <w:color w:val="000000"/>
                <w:kern w:val="2"/>
                <w:sz w:val="21"/>
                <w:szCs w:val="21"/>
                <w:lang w:val="en-US" w:eastAsia="zh-CN" w:bidi="ar"/>
              </w:rPr>
              <w:t>东厂界外</w:t>
            </w:r>
            <w:r>
              <w:rPr>
                <w:rFonts w:hint="default" w:ascii="Times New Roman" w:hAnsi="Times New Roman" w:eastAsia="宋体" w:cs="Times New Roman"/>
                <w:color w:val="000000"/>
                <w:kern w:val="2"/>
                <w:sz w:val="21"/>
                <w:szCs w:val="21"/>
                <w:lang w:val="en-US" w:eastAsia="zh-CN" w:bidi="ar"/>
              </w:rPr>
              <w:t>1m</w:t>
            </w:r>
          </w:p>
        </w:tc>
        <w:tc>
          <w:tcPr>
            <w:tcW w:w="21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53.7</w:t>
            </w:r>
          </w:p>
        </w:tc>
        <w:tc>
          <w:tcPr>
            <w:tcW w:w="21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1505" w:type="dxa"/>
            <w:vMerge w:val="continue"/>
            <w:tcBorders>
              <w:left w:val="single" w:color="000000" w:sz="4" w:space="0"/>
              <w:right w:val="single" w:color="000000" w:sz="4" w:space="0"/>
            </w:tcBorders>
            <w:shd w:val="clear" w:color="auto" w:fill="auto"/>
            <w:vAlign w:val="center"/>
          </w:tcPr>
          <w:p>
            <w:pPr>
              <w:rPr>
                <w:rFonts w:hint="default" w:ascii="Calibri" w:hAnsi="Calibri" w:cs="Calibri"/>
                <w:kern w:val="2"/>
                <w:sz w:val="21"/>
                <w:szCs w:val="22"/>
              </w:rPr>
            </w:pPr>
          </w:p>
        </w:tc>
        <w:tc>
          <w:tcPr>
            <w:tcW w:w="1504"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2"/>
                <w:sz w:val="21"/>
                <w:szCs w:val="24"/>
                <w:lang w:val="en-US" w:eastAsia="zh-CN" w:bidi="ar"/>
              </w:rPr>
            </w:pPr>
            <w:r>
              <w:rPr>
                <w:rFonts w:hint="default" w:ascii="Times New Roman" w:hAnsi="Times New Roman" w:eastAsia="宋体" w:cs="Times New Roman"/>
                <w:color w:val="000000"/>
                <w:kern w:val="2"/>
                <w:sz w:val="21"/>
                <w:szCs w:val="24"/>
                <w:lang w:val="en-US" w:eastAsia="zh-CN" w:bidi="ar"/>
              </w:rPr>
              <w:t>2#</w:t>
            </w:r>
          </w:p>
        </w:tc>
        <w:tc>
          <w:tcPr>
            <w:tcW w:w="1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000000"/>
                <w:kern w:val="2"/>
                <w:sz w:val="21"/>
                <w:szCs w:val="21"/>
                <w:lang w:val="en-US" w:eastAsia="zh-CN" w:bidi="ar"/>
              </w:rPr>
            </w:pPr>
            <w:r>
              <w:rPr>
                <w:rFonts w:hint="eastAsia" w:ascii="Times New Roman" w:hAnsi="Times New Roman" w:eastAsia="宋体" w:cs="宋体"/>
                <w:color w:val="000000"/>
                <w:kern w:val="2"/>
                <w:sz w:val="21"/>
                <w:szCs w:val="21"/>
                <w:lang w:val="en-US" w:eastAsia="zh-CN" w:bidi="ar"/>
              </w:rPr>
              <w:t>南厂界外</w:t>
            </w:r>
            <w:r>
              <w:rPr>
                <w:rFonts w:hint="default" w:ascii="Times New Roman" w:hAnsi="Times New Roman" w:eastAsia="宋体" w:cs="Times New Roman"/>
                <w:color w:val="000000"/>
                <w:kern w:val="2"/>
                <w:sz w:val="21"/>
                <w:szCs w:val="21"/>
                <w:lang w:val="en-US" w:eastAsia="zh-CN" w:bidi="ar"/>
              </w:rPr>
              <w:t>1m</w:t>
            </w:r>
          </w:p>
        </w:tc>
        <w:tc>
          <w:tcPr>
            <w:tcW w:w="21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51.4</w:t>
            </w:r>
          </w:p>
        </w:tc>
        <w:tc>
          <w:tcPr>
            <w:tcW w:w="21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43.5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1505" w:type="dxa"/>
            <w:vMerge w:val="continue"/>
            <w:tcBorders>
              <w:left w:val="single" w:color="000000" w:sz="4" w:space="0"/>
              <w:right w:val="single" w:color="000000" w:sz="4" w:space="0"/>
            </w:tcBorders>
            <w:shd w:val="clear" w:color="auto" w:fill="auto"/>
            <w:vAlign w:val="center"/>
          </w:tcPr>
          <w:p>
            <w:pPr>
              <w:rPr>
                <w:rFonts w:hint="default" w:ascii="Calibri" w:hAnsi="Calibri" w:cs="Calibri"/>
                <w:kern w:val="2"/>
                <w:sz w:val="21"/>
                <w:szCs w:val="22"/>
              </w:rPr>
            </w:pPr>
          </w:p>
        </w:tc>
        <w:tc>
          <w:tcPr>
            <w:tcW w:w="1504"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2"/>
                <w:sz w:val="21"/>
                <w:szCs w:val="24"/>
                <w:lang w:val="en-US" w:eastAsia="zh-CN" w:bidi="ar"/>
              </w:rPr>
            </w:pPr>
            <w:r>
              <w:rPr>
                <w:rFonts w:hint="default" w:ascii="Times New Roman" w:hAnsi="Times New Roman" w:eastAsia="宋体" w:cs="Times New Roman"/>
                <w:color w:val="000000"/>
                <w:kern w:val="2"/>
                <w:sz w:val="21"/>
                <w:szCs w:val="24"/>
                <w:lang w:val="en-US" w:eastAsia="zh-CN" w:bidi="ar"/>
              </w:rPr>
              <w:t>3#</w:t>
            </w:r>
          </w:p>
        </w:tc>
        <w:tc>
          <w:tcPr>
            <w:tcW w:w="1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000000"/>
                <w:kern w:val="2"/>
                <w:sz w:val="21"/>
                <w:szCs w:val="21"/>
                <w:lang w:val="en-US" w:eastAsia="zh-CN" w:bidi="ar"/>
              </w:rPr>
            </w:pPr>
            <w:r>
              <w:rPr>
                <w:rFonts w:hint="eastAsia" w:ascii="Times New Roman" w:hAnsi="Times New Roman" w:eastAsia="宋体" w:cs="宋体"/>
                <w:color w:val="000000"/>
                <w:kern w:val="2"/>
                <w:sz w:val="21"/>
                <w:szCs w:val="21"/>
                <w:lang w:val="en-US" w:eastAsia="zh-CN" w:bidi="ar"/>
              </w:rPr>
              <w:t>西厂界外</w:t>
            </w:r>
            <w:r>
              <w:rPr>
                <w:rFonts w:hint="default" w:ascii="Times New Roman" w:hAnsi="Times New Roman" w:eastAsia="宋体" w:cs="Times New Roman"/>
                <w:color w:val="000000"/>
                <w:kern w:val="2"/>
                <w:sz w:val="21"/>
                <w:szCs w:val="21"/>
                <w:lang w:val="en-US" w:eastAsia="zh-CN" w:bidi="ar"/>
              </w:rPr>
              <w:t>1m</w:t>
            </w:r>
          </w:p>
        </w:tc>
        <w:tc>
          <w:tcPr>
            <w:tcW w:w="21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52.4</w:t>
            </w:r>
          </w:p>
        </w:tc>
        <w:tc>
          <w:tcPr>
            <w:tcW w:w="21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42.5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1505" w:type="dxa"/>
            <w:vMerge w:val="continue"/>
            <w:tcBorders>
              <w:left w:val="single" w:color="000000" w:sz="4" w:space="0"/>
              <w:bottom w:val="single" w:color="000000" w:sz="4" w:space="0"/>
              <w:right w:val="single" w:color="000000" w:sz="4" w:space="0"/>
            </w:tcBorders>
            <w:shd w:val="clear" w:color="auto" w:fill="auto"/>
            <w:vAlign w:val="center"/>
          </w:tcPr>
          <w:p>
            <w:pPr>
              <w:rPr>
                <w:rFonts w:hint="default" w:ascii="Calibri" w:hAnsi="Calibri" w:cs="Calibri"/>
                <w:kern w:val="2"/>
                <w:sz w:val="21"/>
                <w:szCs w:val="22"/>
              </w:rPr>
            </w:pPr>
          </w:p>
        </w:tc>
        <w:tc>
          <w:tcPr>
            <w:tcW w:w="1504"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2"/>
                <w:sz w:val="21"/>
                <w:szCs w:val="24"/>
                <w:lang w:val="en-US" w:eastAsia="zh-CN" w:bidi="ar"/>
              </w:rPr>
            </w:pPr>
            <w:r>
              <w:rPr>
                <w:rFonts w:hint="default" w:ascii="Times New Roman" w:hAnsi="Times New Roman" w:eastAsia="宋体" w:cs="Times New Roman"/>
                <w:color w:val="000000"/>
                <w:kern w:val="2"/>
                <w:sz w:val="21"/>
                <w:szCs w:val="24"/>
                <w:lang w:val="en-US" w:eastAsia="zh-CN" w:bidi="ar"/>
              </w:rPr>
              <w:t>4#</w:t>
            </w:r>
          </w:p>
        </w:tc>
        <w:tc>
          <w:tcPr>
            <w:tcW w:w="1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color w:val="000000"/>
                <w:kern w:val="2"/>
                <w:sz w:val="21"/>
                <w:szCs w:val="21"/>
                <w:lang w:val="en-US" w:eastAsia="zh-CN" w:bidi="ar"/>
              </w:rPr>
            </w:pPr>
            <w:r>
              <w:rPr>
                <w:rFonts w:hint="eastAsia" w:ascii="Times New Roman" w:hAnsi="Times New Roman" w:eastAsia="宋体" w:cs="宋体"/>
                <w:color w:val="000000"/>
                <w:kern w:val="2"/>
                <w:sz w:val="21"/>
                <w:szCs w:val="21"/>
                <w:lang w:val="en-US" w:eastAsia="zh-CN" w:bidi="ar"/>
              </w:rPr>
              <w:t>北厂界外</w:t>
            </w:r>
            <w:r>
              <w:rPr>
                <w:rFonts w:hint="default" w:ascii="Times New Roman" w:hAnsi="Times New Roman" w:eastAsia="宋体" w:cs="Times New Roman"/>
                <w:color w:val="000000"/>
                <w:kern w:val="2"/>
                <w:sz w:val="21"/>
                <w:szCs w:val="21"/>
                <w:lang w:val="en-US" w:eastAsia="zh-CN" w:bidi="ar"/>
              </w:rPr>
              <w:t>1m</w:t>
            </w:r>
          </w:p>
        </w:tc>
        <w:tc>
          <w:tcPr>
            <w:tcW w:w="21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53.2</w:t>
            </w:r>
          </w:p>
        </w:tc>
        <w:tc>
          <w:tcPr>
            <w:tcW w:w="214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kern w:val="2"/>
                <w:sz w:val="21"/>
                <w:szCs w:val="21"/>
                <w:lang w:val="en-US" w:eastAsia="zh-CN" w:bidi="ar"/>
              </w:rPr>
            </w:pPr>
            <w:r>
              <w:rPr>
                <w:rFonts w:hint="eastAsia" w:ascii="Times New Roman" w:hAnsi="Times New Roman" w:cs="Times New Roman"/>
                <w:color w:val="000000"/>
                <w:kern w:val="2"/>
                <w:sz w:val="21"/>
                <w:szCs w:val="21"/>
                <w:lang w:val="en-US" w:eastAsia="zh-CN" w:bidi="ar"/>
              </w:rPr>
              <w:t>44.4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rPr>
                <w:rFonts w:hint="eastAsia" w:ascii="Times New Roman" w:hAnsi="Times New Roman" w:eastAsia="宋体" w:cs="宋体"/>
                <w:color w:val="000000"/>
                <w:kern w:val="2"/>
                <w:sz w:val="21"/>
                <w:szCs w:val="21"/>
                <w:lang w:val="en-US" w:eastAsia="zh-CN" w:bidi="ar"/>
              </w:rPr>
              <w:t>噪声检测点位示意图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4" w:hRule="atLeast"/>
          <w:jc w:val="center"/>
        </w:trPr>
        <w:tc>
          <w:tcPr>
            <w:tcW w:w="9073"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1"/>
                <w:lang w:val="en-US"/>
              </w:rPr>
            </w:pPr>
            <w:r>
              <w:drawing>
                <wp:inline distT="0" distB="0" distL="114300" distR="114300">
                  <wp:extent cx="3743325" cy="2971800"/>
                  <wp:effectExtent l="0" t="0" r="9525"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4"/>
                          <a:stretch>
                            <a:fillRect/>
                          </a:stretch>
                        </pic:blipFill>
                        <pic:spPr>
                          <a:xfrm>
                            <a:off x="0" y="0"/>
                            <a:ext cx="3743325" cy="2971800"/>
                          </a:xfrm>
                          <a:prstGeom prst="rect">
                            <a:avLst/>
                          </a:prstGeom>
                          <a:noFill/>
                          <a:ln>
                            <a:noFill/>
                          </a:ln>
                        </pic:spPr>
                      </pic:pic>
                    </a:graphicData>
                  </a:graphic>
                </wp:inline>
              </w:drawing>
            </w:r>
          </w:p>
        </w:tc>
      </w:tr>
    </w:tbl>
    <w:p>
      <w:pPr>
        <w:keepNext w:val="0"/>
        <w:keepLines w:val="0"/>
        <w:widowControl w:val="0"/>
        <w:suppressLineNumbers w:val="0"/>
        <w:spacing w:before="0" w:beforeAutospacing="0" w:after="0" w:afterAutospacing="0" w:line="360" w:lineRule="auto"/>
        <w:ind w:left="0" w:right="0"/>
        <w:jc w:val="left"/>
        <w:rPr>
          <w:b/>
          <w:color w:val="000000"/>
          <w:sz w:val="24"/>
          <w:szCs w:val="24"/>
          <w:lang w:val="en-US"/>
        </w:rPr>
      </w:pPr>
    </w:p>
    <w:p>
      <w:pPr>
        <w:keepNext w:val="0"/>
        <w:keepLines w:val="0"/>
        <w:widowControl w:val="0"/>
        <w:suppressLineNumbers w:val="0"/>
        <w:spacing w:before="156" w:beforeLines="50" w:beforeAutospacing="0" w:after="156" w:afterLines="50" w:afterAutospacing="0"/>
        <w:ind w:left="0" w:right="0"/>
        <w:jc w:val="left"/>
        <w:outlineLvl w:val="0"/>
        <w:rPr>
          <w:rFonts w:hint="eastAsia" w:ascii="宋体" w:hAnsi="宋体" w:eastAsia="宋体" w:cs="宋体"/>
          <w:b/>
          <w:color w:val="000000"/>
          <w:kern w:val="2"/>
          <w:sz w:val="24"/>
          <w:szCs w:val="24"/>
          <w:lang w:val="en-US" w:eastAsia="zh-CN" w:bidi="ar"/>
        </w:rPr>
      </w:pPr>
    </w:p>
    <w:p>
      <w:pPr>
        <w:keepNext w:val="0"/>
        <w:keepLines w:val="0"/>
        <w:widowControl w:val="0"/>
        <w:suppressLineNumbers w:val="0"/>
        <w:spacing w:before="156" w:beforeLines="50" w:beforeAutospacing="0" w:after="156" w:afterLines="50" w:afterAutospacing="0"/>
        <w:ind w:left="0" w:right="0"/>
        <w:jc w:val="left"/>
        <w:outlineLvl w:val="0"/>
        <w:rPr>
          <w:rFonts w:hint="eastAsia" w:ascii="宋体" w:hAnsi="宋体" w:eastAsia="宋体" w:cs="宋体"/>
          <w:b/>
          <w:color w:val="000000"/>
          <w:sz w:val="24"/>
          <w:szCs w:val="24"/>
          <w:lang w:val="en-US"/>
        </w:rPr>
      </w:pPr>
      <w:r>
        <w:rPr>
          <w:rFonts w:hint="eastAsia" w:ascii="宋体" w:hAnsi="宋体" w:eastAsia="宋体" w:cs="宋体"/>
          <w:b/>
          <w:color w:val="000000"/>
          <w:kern w:val="2"/>
          <w:sz w:val="24"/>
          <w:szCs w:val="24"/>
          <w:lang w:val="en-US" w:eastAsia="zh-CN" w:bidi="ar"/>
        </w:rPr>
        <w:t>（</w:t>
      </w:r>
      <w:r>
        <w:rPr>
          <w:rFonts w:hint="eastAsia" w:ascii="宋体" w:hAnsi="宋体" w:cs="宋体"/>
          <w:b/>
          <w:color w:val="000000"/>
          <w:kern w:val="2"/>
          <w:sz w:val="24"/>
          <w:szCs w:val="24"/>
          <w:lang w:val="en-US" w:eastAsia="zh-CN" w:bidi="ar"/>
        </w:rPr>
        <w:t>四</w:t>
      </w:r>
      <w:r>
        <w:rPr>
          <w:rFonts w:hint="eastAsia" w:ascii="宋体" w:hAnsi="宋体" w:eastAsia="宋体" w:cs="宋体"/>
          <w:b/>
          <w:color w:val="000000"/>
          <w:kern w:val="2"/>
          <w:sz w:val="24"/>
          <w:szCs w:val="24"/>
          <w:lang w:val="en-US" w:eastAsia="zh-CN" w:bidi="ar"/>
        </w:rPr>
        <w:t>）气象观测数据</w:t>
      </w:r>
    </w:p>
    <w:p>
      <w:pPr>
        <w:keepNext w:val="0"/>
        <w:keepLines w:val="0"/>
        <w:widowControl w:val="0"/>
        <w:suppressLineNumbers w:val="0"/>
        <w:spacing w:before="62" w:beforeLines="20" w:beforeAutospacing="0" w:after="62" w:afterLines="20" w:afterAutospacing="0"/>
        <w:ind w:left="0" w:right="0"/>
        <w:jc w:val="center"/>
        <w:outlineLvl w:val="0"/>
        <w:rPr>
          <w:rFonts w:hint="default" w:ascii="Times New Roman" w:hAnsi="Times New Roman" w:cs="Times New Roman"/>
          <w:b/>
          <w:color w:val="000000"/>
          <w:szCs w:val="21"/>
          <w:lang w:val="en-US"/>
        </w:rPr>
      </w:pPr>
      <w:r>
        <w:rPr>
          <w:rFonts w:hint="eastAsia" w:ascii="Times New Roman" w:hAnsi="Times New Roman" w:eastAsia="宋体" w:cs="宋体"/>
          <w:b/>
          <w:color w:val="000000"/>
          <w:kern w:val="2"/>
          <w:sz w:val="21"/>
          <w:szCs w:val="21"/>
          <w:lang w:val="en-US" w:eastAsia="zh-CN" w:bidi="ar"/>
        </w:rPr>
        <w:t>表</w:t>
      </w:r>
      <w:r>
        <w:rPr>
          <w:rFonts w:hint="eastAsia" w:ascii="Times New Roman" w:hAnsi="Times New Roman" w:cs="宋体"/>
          <w:b/>
          <w:color w:val="000000"/>
          <w:kern w:val="2"/>
          <w:sz w:val="21"/>
          <w:szCs w:val="21"/>
          <w:lang w:val="en-US" w:eastAsia="zh-CN" w:bidi="ar"/>
        </w:rPr>
        <w:t>4</w:t>
      </w:r>
      <w:r>
        <w:rPr>
          <w:rFonts w:hint="default" w:ascii="Times New Roman" w:hAnsi="Times New Roman" w:eastAsia="宋体" w:cs="Times New Roman"/>
          <w:b/>
          <w:color w:val="000000"/>
          <w:kern w:val="2"/>
          <w:sz w:val="21"/>
          <w:szCs w:val="21"/>
          <w:lang w:val="en-US" w:eastAsia="zh-CN" w:bidi="ar"/>
        </w:rPr>
        <w:t xml:space="preserve">-1  </w:t>
      </w:r>
      <w:r>
        <w:rPr>
          <w:rFonts w:hint="eastAsia" w:ascii="Times New Roman" w:hAnsi="Times New Roman" w:eastAsia="宋体" w:cs="宋体"/>
          <w:b/>
          <w:color w:val="000000"/>
          <w:kern w:val="2"/>
          <w:sz w:val="21"/>
          <w:szCs w:val="21"/>
          <w:lang w:val="en-US" w:eastAsia="zh-CN" w:bidi="ar"/>
        </w:rPr>
        <w:t>气象观测数据表</w:t>
      </w:r>
    </w:p>
    <w:tbl>
      <w:tblPr>
        <w:tblStyle w:val="9"/>
        <w:tblW w:w="89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304"/>
        <w:gridCol w:w="1044"/>
        <w:gridCol w:w="962"/>
        <w:gridCol w:w="1144"/>
        <w:gridCol w:w="944"/>
        <w:gridCol w:w="895"/>
        <w:gridCol w:w="895"/>
        <w:gridCol w:w="895"/>
        <w:gridCol w:w="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blHeader/>
          <w:jc w:val="center"/>
        </w:trPr>
        <w:tc>
          <w:tcPr>
            <w:tcW w:w="130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color w:val="000000"/>
                <w:kern w:val="0"/>
                <w:lang w:val="en-US"/>
              </w:rPr>
            </w:pPr>
            <w:r>
              <w:rPr>
                <w:rFonts w:hint="eastAsia" w:ascii="宋体" w:hAnsi="宋体" w:eastAsia="宋体" w:cs="宋体"/>
                <w:color w:val="000000"/>
                <w:kern w:val="0"/>
                <w:sz w:val="21"/>
                <w:szCs w:val="24"/>
                <w:lang w:val="en-US" w:eastAsia="zh-CN" w:bidi="ar"/>
              </w:rPr>
              <w:t>检测日期</w:t>
            </w:r>
          </w:p>
        </w:tc>
        <w:tc>
          <w:tcPr>
            <w:tcW w:w="104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color w:val="000000"/>
                <w:kern w:val="0"/>
                <w:lang w:val="en-US"/>
              </w:rPr>
            </w:pPr>
            <w:r>
              <w:rPr>
                <w:rFonts w:hint="eastAsia" w:ascii="宋体" w:hAnsi="宋体" w:eastAsia="宋体" w:cs="宋体"/>
                <w:color w:val="000000"/>
                <w:kern w:val="0"/>
                <w:sz w:val="21"/>
                <w:szCs w:val="24"/>
                <w:lang w:val="en-US" w:eastAsia="zh-CN" w:bidi="ar"/>
              </w:rPr>
              <w:t>时间</w:t>
            </w:r>
          </w:p>
        </w:tc>
        <w:tc>
          <w:tcPr>
            <w:tcW w:w="96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color w:val="000000"/>
                <w:kern w:val="0"/>
                <w:lang w:val="en-US"/>
              </w:rPr>
            </w:pPr>
            <w:r>
              <w:rPr>
                <w:rFonts w:hint="eastAsia" w:ascii="宋体" w:hAnsi="宋体" w:eastAsia="宋体" w:cs="宋体"/>
                <w:color w:val="000000"/>
                <w:kern w:val="0"/>
                <w:sz w:val="21"/>
                <w:szCs w:val="24"/>
                <w:lang w:val="en-US" w:eastAsia="zh-CN" w:bidi="ar"/>
              </w:rPr>
              <w:t>温度（℃）</w:t>
            </w:r>
          </w:p>
        </w:tc>
        <w:tc>
          <w:tcPr>
            <w:tcW w:w="114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color w:val="000000"/>
                <w:kern w:val="0"/>
                <w:lang w:val="en-US"/>
              </w:rPr>
            </w:pPr>
            <w:r>
              <w:rPr>
                <w:rFonts w:hint="eastAsia" w:ascii="宋体" w:hAnsi="宋体" w:eastAsia="宋体" w:cs="宋体"/>
                <w:color w:val="000000"/>
                <w:kern w:val="0"/>
                <w:sz w:val="21"/>
                <w:szCs w:val="24"/>
                <w:lang w:val="en-US" w:eastAsia="zh-CN" w:bidi="ar"/>
              </w:rPr>
              <w:t>湿度（%RH）</w:t>
            </w:r>
          </w:p>
        </w:tc>
        <w:tc>
          <w:tcPr>
            <w:tcW w:w="94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color w:val="000000"/>
                <w:kern w:val="0"/>
                <w:lang w:val="en-US"/>
              </w:rPr>
            </w:pPr>
            <w:r>
              <w:rPr>
                <w:rFonts w:hint="eastAsia" w:ascii="宋体" w:hAnsi="宋体" w:eastAsia="宋体" w:cs="宋体"/>
                <w:color w:val="000000"/>
                <w:kern w:val="0"/>
                <w:sz w:val="21"/>
                <w:szCs w:val="24"/>
                <w:lang w:val="en-US" w:eastAsia="zh-CN" w:bidi="ar"/>
              </w:rPr>
              <w:t>风向</w:t>
            </w:r>
          </w:p>
        </w:tc>
        <w:tc>
          <w:tcPr>
            <w:tcW w:w="89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color w:val="000000"/>
                <w:kern w:val="0"/>
                <w:lang w:val="en-US"/>
              </w:rPr>
            </w:pPr>
            <w:r>
              <w:rPr>
                <w:rFonts w:hint="eastAsia" w:ascii="宋体" w:hAnsi="宋体" w:eastAsia="宋体" w:cs="宋体"/>
                <w:color w:val="000000"/>
                <w:kern w:val="0"/>
                <w:sz w:val="21"/>
                <w:szCs w:val="24"/>
                <w:lang w:val="en-US" w:eastAsia="zh-CN" w:bidi="ar"/>
              </w:rPr>
              <w:t>风速（</w:t>
            </w:r>
            <w:r>
              <w:rPr>
                <w:rFonts w:hint="default" w:ascii="Times New Roman" w:hAnsi="Times New Roman" w:eastAsia="宋体" w:cs="Times New Roman"/>
                <w:color w:val="000000"/>
                <w:kern w:val="0"/>
                <w:sz w:val="21"/>
                <w:szCs w:val="24"/>
                <w:lang w:val="en-US" w:eastAsia="zh-CN" w:bidi="ar"/>
              </w:rPr>
              <w:t>m/s</w:t>
            </w:r>
            <w:r>
              <w:rPr>
                <w:rFonts w:hint="eastAsia" w:ascii="宋体" w:hAnsi="宋体" w:eastAsia="宋体" w:cs="宋体"/>
                <w:color w:val="000000"/>
                <w:kern w:val="0"/>
                <w:sz w:val="21"/>
                <w:szCs w:val="24"/>
                <w:lang w:val="en-US" w:eastAsia="zh-CN" w:bidi="ar"/>
              </w:rPr>
              <w:t>）</w:t>
            </w:r>
          </w:p>
        </w:tc>
        <w:tc>
          <w:tcPr>
            <w:tcW w:w="89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color w:val="000000"/>
                <w:kern w:val="0"/>
                <w:lang w:val="en-US"/>
              </w:rPr>
            </w:pPr>
            <w:r>
              <w:rPr>
                <w:rFonts w:hint="eastAsia" w:ascii="宋体" w:hAnsi="宋体" w:eastAsia="宋体" w:cs="宋体"/>
                <w:color w:val="000000"/>
                <w:kern w:val="0"/>
                <w:sz w:val="21"/>
                <w:szCs w:val="24"/>
                <w:lang w:val="en-US" w:eastAsia="zh-CN" w:bidi="ar"/>
              </w:rPr>
              <w:t>总云量</w:t>
            </w:r>
          </w:p>
        </w:tc>
        <w:tc>
          <w:tcPr>
            <w:tcW w:w="89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color w:val="000000"/>
                <w:kern w:val="0"/>
                <w:lang w:val="en-US"/>
              </w:rPr>
            </w:pPr>
            <w:r>
              <w:rPr>
                <w:rFonts w:hint="eastAsia" w:ascii="宋体" w:hAnsi="宋体" w:eastAsia="宋体" w:cs="宋体"/>
                <w:color w:val="000000"/>
                <w:kern w:val="0"/>
                <w:sz w:val="21"/>
                <w:szCs w:val="24"/>
                <w:lang w:val="en-US" w:eastAsia="zh-CN" w:bidi="ar"/>
              </w:rPr>
              <w:t>低云量</w:t>
            </w:r>
          </w:p>
        </w:tc>
        <w:tc>
          <w:tcPr>
            <w:tcW w:w="91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color w:val="000000"/>
                <w:kern w:val="0"/>
                <w:lang w:val="en-US"/>
              </w:rPr>
            </w:pPr>
            <w:r>
              <w:rPr>
                <w:rFonts w:hint="eastAsia" w:ascii="宋体" w:hAnsi="宋体" w:eastAsia="宋体" w:cs="宋体"/>
                <w:color w:val="000000"/>
                <w:kern w:val="0"/>
                <w:sz w:val="21"/>
                <w:szCs w:val="24"/>
                <w:lang w:val="en-US" w:eastAsia="zh-CN" w:bidi="ar"/>
              </w:rPr>
              <w:t>大气压（kPa）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jc w:val="center"/>
        </w:trPr>
        <w:tc>
          <w:tcPr>
            <w:tcW w:w="1304"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eastAsiaTheme="minorEastAsia"/>
                <w:color w:val="000000"/>
                <w:highlight w:val="none"/>
                <w:lang w:val="en-US" w:eastAsia="zh-CN"/>
              </w:rPr>
            </w:pPr>
            <w:r>
              <w:rPr>
                <w:rFonts w:hint="eastAsia" w:ascii="Times New Roman" w:hAnsi="Times New Roman" w:cs="Times New Roman" w:eastAsiaTheme="minorEastAsia"/>
                <w:color w:val="000000"/>
                <w:highlight w:val="none"/>
                <w:lang w:val="en-US" w:eastAsia="zh-CN"/>
              </w:rPr>
              <w:t>2020.05.14</w:t>
            </w:r>
          </w:p>
        </w:tc>
        <w:tc>
          <w:tcPr>
            <w:tcW w:w="1044"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eastAsia" w:ascii="Times New Roman" w:hAnsi="Times New Roman" w:cs="Times New Roman" w:eastAsiaTheme="minorEastAsia"/>
                <w:color w:val="000000"/>
                <w:lang w:val="en-US" w:eastAsia="zh-CN"/>
              </w:rPr>
              <w:t>13:00</w:t>
            </w:r>
          </w:p>
        </w:tc>
        <w:tc>
          <w:tcPr>
            <w:tcW w:w="962"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lang w:val="en-US" w:eastAsia="zh-CN"/>
              </w:rPr>
            </w:pPr>
            <w:r>
              <w:rPr>
                <w:rFonts w:hint="eastAsia" w:ascii="Times New Roman" w:hAnsi="Times New Roman" w:eastAsia="微软雅黑" w:cs="Times New Roman"/>
                <w:color w:val="000000"/>
                <w:lang w:val="en-US" w:eastAsia="zh-CN"/>
              </w:rPr>
              <w:t>20.2</w:t>
            </w:r>
          </w:p>
        </w:tc>
        <w:tc>
          <w:tcPr>
            <w:tcW w:w="1144"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lang w:val="en-US" w:eastAsia="zh-CN"/>
              </w:rPr>
            </w:pPr>
            <w:r>
              <w:rPr>
                <w:rFonts w:hint="eastAsia" w:ascii="Times New Roman" w:hAnsi="Times New Roman" w:eastAsia="微软雅黑" w:cs="Times New Roman"/>
                <w:color w:val="000000"/>
                <w:lang w:val="en-US" w:eastAsia="zh-CN"/>
              </w:rPr>
              <w:t>41.3</w:t>
            </w:r>
          </w:p>
        </w:tc>
        <w:tc>
          <w:tcPr>
            <w:tcW w:w="944"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lang w:val="en-US" w:eastAsia="zh-CN"/>
              </w:rPr>
            </w:pPr>
            <w:r>
              <w:rPr>
                <w:rFonts w:hint="eastAsia" w:ascii="Times New Roman" w:hAnsi="Times New Roman" w:eastAsia="微软雅黑" w:cs="Times New Roman"/>
                <w:color w:val="000000"/>
                <w:lang w:val="en-US" w:eastAsia="zh-CN"/>
              </w:rPr>
              <w:t>S</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lang w:val="en-US" w:eastAsia="zh-CN"/>
              </w:rPr>
            </w:pPr>
            <w:r>
              <w:rPr>
                <w:rFonts w:hint="eastAsia" w:ascii="Times New Roman" w:hAnsi="Times New Roman" w:eastAsia="微软雅黑" w:cs="Times New Roman"/>
                <w:color w:val="000000"/>
                <w:lang w:val="en-US" w:eastAsia="zh-CN"/>
              </w:rPr>
              <w:t>1.3</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lang w:val="en-US" w:eastAsia="zh-CN"/>
              </w:rPr>
            </w:pPr>
            <w:r>
              <w:rPr>
                <w:rFonts w:hint="eastAsia" w:ascii="Times New Roman" w:hAnsi="Times New Roman" w:eastAsia="微软雅黑" w:cs="Times New Roman"/>
                <w:color w:val="000000"/>
                <w:lang w:val="en-US" w:eastAsia="zh-CN"/>
              </w:rPr>
              <w:t>7</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lang w:val="en-US" w:eastAsia="zh-CN"/>
              </w:rPr>
            </w:pPr>
            <w:r>
              <w:rPr>
                <w:rFonts w:hint="eastAsia" w:ascii="Times New Roman" w:hAnsi="Times New Roman" w:eastAsia="微软雅黑" w:cs="Times New Roman"/>
                <w:color w:val="000000"/>
                <w:lang w:val="en-US" w:eastAsia="zh-CN"/>
              </w:rPr>
              <w:t>5</w:t>
            </w:r>
          </w:p>
        </w:tc>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eastAsia" w:ascii="Times New Roman" w:hAnsi="Times New Roman" w:cs="Times New Roman" w:eastAsiaTheme="minorEastAsia"/>
                <w:color w:val="000000"/>
                <w:lang w:val="en-US" w:eastAsia="zh-CN"/>
              </w:rPr>
              <w:t>100.8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jc w:val="center"/>
        </w:trPr>
        <w:tc>
          <w:tcPr>
            <w:tcW w:w="1304" w:type="dxa"/>
            <w:vMerge w:val="continue"/>
            <w:tcBorders>
              <w:left w:val="single" w:color="000000" w:sz="4" w:space="0"/>
              <w:right w:val="single" w:color="auto" w:sz="4" w:space="0"/>
            </w:tcBorders>
            <w:shd w:val="clear" w:color="auto" w:fill="auto"/>
            <w:vAlign w:val="center"/>
          </w:tcPr>
          <w:p>
            <w:pPr>
              <w:rPr>
                <w:rFonts w:hint="default" w:ascii="Calibri" w:hAnsi="Calibri" w:cs="Calibri"/>
                <w:kern w:val="2"/>
                <w:sz w:val="21"/>
                <w:szCs w:val="22"/>
              </w:rPr>
            </w:pPr>
          </w:p>
        </w:tc>
        <w:tc>
          <w:tcPr>
            <w:tcW w:w="1044"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eastAsia" w:ascii="Times New Roman" w:hAnsi="Times New Roman" w:cs="Times New Roman" w:eastAsiaTheme="minorEastAsia"/>
                <w:color w:val="000000"/>
                <w:lang w:val="en-US" w:eastAsia="zh-CN"/>
              </w:rPr>
              <w:t>14:00</w:t>
            </w:r>
          </w:p>
        </w:tc>
        <w:tc>
          <w:tcPr>
            <w:tcW w:w="962"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lang w:val="en-US" w:eastAsia="zh-CN"/>
              </w:rPr>
            </w:pPr>
            <w:r>
              <w:rPr>
                <w:rFonts w:hint="eastAsia" w:ascii="Times New Roman" w:hAnsi="Times New Roman" w:eastAsia="微软雅黑" w:cs="Times New Roman"/>
                <w:color w:val="000000"/>
                <w:lang w:val="en-US" w:eastAsia="zh-CN"/>
              </w:rPr>
              <w:t>19.6</w:t>
            </w:r>
          </w:p>
        </w:tc>
        <w:tc>
          <w:tcPr>
            <w:tcW w:w="1144"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lang w:val="en-US" w:eastAsia="zh-CN"/>
              </w:rPr>
            </w:pPr>
            <w:r>
              <w:rPr>
                <w:rFonts w:hint="eastAsia" w:ascii="Times New Roman" w:hAnsi="Times New Roman" w:eastAsia="微软雅黑" w:cs="Times New Roman"/>
                <w:color w:val="000000"/>
                <w:lang w:val="en-US" w:eastAsia="zh-CN"/>
              </w:rPr>
              <w:t>43.7</w:t>
            </w:r>
          </w:p>
        </w:tc>
        <w:tc>
          <w:tcPr>
            <w:tcW w:w="944"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微软雅黑" w:cs="Times New Roman"/>
                <w:color w:val="000000"/>
                <w:lang w:val="en-US" w:eastAsia="zh-CN"/>
              </w:rPr>
            </w:pPr>
            <w:r>
              <w:rPr>
                <w:rFonts w:hint="eastAsia" w:ascii="Times New Roman" w:hAnsi="Times New Roman" w:eastAsia="微软雅黑" w:cs="Times New Roman"/>
                <w:color w:val="000000"/>
                <w:lang w:val="en-US" w:eastAsia="zh-CN"/>
              </w:rPr>
              <w:t>S</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lang w:val="en-US" w:eastAsia="zh-CN"/>
              </w:rPr>
            </w:pPr>
            <w:r>
              <w:rPr>
                <w:rFonts w:hint="eastAsia" w:ascii="Times New Roman" w:hAnsi="Times New Roman" w:eastAsia="微软雅黑" w:cs="Times New Roman"/>
                <w:color w:val="000000"/>
                <w:lang w:val="en-US" w:eastAsia="zh-CN"/>
              </w:rPr>
              <w:t>1.3</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eastAsia="微软雅黑" w:cs="Times New Roman"/>
                <w:color w:val="000000"/>
                <w:lang w:val="en-US" w:eastAsia="zh-CN"/>
              </w:rPr>
            </w:pPr>
            <w:r>
              <w:rPr>
                <w:rFonts w:hint="eastAsia" w:ascii="Times New Roman" w:hAnsi="Times New Roman" w:eastAsia="微软雅黑" w:cs="Times New Roman"/>
                <w:color w:val="000000"/>
                <w:lang w:val="en-US" w:eastAsia="zh-CN"/>
              </w:rPr>
              <w:t>7</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eastAsia="微软雅黑" w:cs="Times New Roman"/>
                <w:color w:val="000000"/>
                <w:lang w:val="en-US" w:eastAsia="zh-CN"/>
              </w:rPr>
            </w:pPr>
            <w:r>
              <w:rPr>
                <w:rFonts w:hint="eastAsia" w:ascii="Times New Roman" w:hAnsi="Times New Roman" w:eastAsia="微软雅黑" w:cs="Times New Roman"/>
                <w:color w:val="000000"/>
                <w:lang w:val="en-US" w:eastAsia="zh-CN"/>
              </w:rPr>
              <w:t>5</w:t>
            </w:r>
          </w:p>
        </w:tc>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color w:val="000000"/>
                <w:lang w:val="en-US" w:eastAsia="zh-CN"/>
              </w:rPr>
            </w:pPr>
            <w:r>
              <w:rPr>
                <w:rFonts w:hint="eastAsia" w:ascii="Times New Roman" w:hAnsi="Times New Roman" w:cs="Times New Roman" w:eastAsiaTheme="minorEastAsia"/>
                <w:color w:val="000000"/>
                <w:lang w:val="en-US" w:eastAsia="zh-CN"/>
              </w:rPr>
              <w:t>100.8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jc w:val="center"/>
        </w:trPr>
        <w:tc>
          <w:tcPr>
            <w:tcW w:w="1304" w:type="dxa"/>
            <w:vMerge w:val="continue"/>
            <w:tcBorders>
              <w:left w:val="single" w:color="000000" w:sz="4" w:space="0"/>
              <w:right w:val="single" w:color="auto" w:sz="4" w:space="0"/>
            </w:tcBorders>
            <w:shd w:val="clear" w:color="auto" w:fill="auto"/>
            <w:vAlign w:val="center"/>
          </w:tcPr>
          <w:p>
            <w:pPr>
              <w:rPr>
                <w:rFonts w:hint="default" w:ascii="Calibri" w:hAnsi="Calibri" w:cs="Calibri"/>
                <w:kern w:val="2"/>
                <w:sz w:val="21"/>
                <w:szCs w:val="22"/>
              </w:rPr>
            </w:pPr>
          </w:p>
        </w:tc>
        <w:tc>
          <w:tcPr>
            <w:tcW w:w="1044"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eastAsiaTheme="minorEastAsia"/>
                <w:color w:val="000000"/>
                <w:lang w:val="en-US" w:eastAsia="zh-CN"/>
              </w:rPr>
            </w:pPr>
            <w:r>
              <w:rPr>
                <w:rFonts w:hint="eastAsia" w:ascii="Times New Roman" w:hAnsi="Times New Roman" w:cs="Times New Roman" w:eastAsiaTheme="minorEastAsia"/>
                <w:color w:val="000000"/>
                <w:lang w:val="en-US" w:eastAsia="zh-CN"/>
              </w:rPr>
              <w:t>15:00</w:t>
            </w:r>
          </w:p>
        </w:tc>
        <w:tc>
          <w:tcPr>
            <w:tcW w:w="962"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lang w:val="en-US" w:eastAsia="zh-CN"/>
              </w:rPr>
            </w:pPr>
            <w:r>
              <w:rPr>
                <w:rFonts w:hint="eastAsia" w:ascii="Times New Roman" w:hAnsi="Times New Roman" w:eastAsia="微软雅黑" w:cs="Times New Roman"/>
                <w:color w:val="000000"/>
                <w:lang w:val="en-US" w:eastAsia="zh-CN"/>
              </w:rPr>
              <w:t>18.1</w:t>
            </w:r>
          </w:p>
        </w:tc>
        <w:tc>
          <w:tcPr>
            <w:tcW w:w="1144"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lang w:val="en-US" w:eastAsia="zh-CN"/>
              </w:rPr>
            </w:pPr>
            <w:r>
              <w:rPr>
                <w:rFonts w:hint="eastAsia" w:ascii="Times New Roman" w:hAnsi="Times New Roman" w:eastAsia="微软雅黑" w:cs="Times New Roman"/>
                <w:color w:val="000000"/>
                <w:lang w:val="en-US" w:eastAsia="zh-CN"/>
              </w:rPr>
              <w:t>43.2</w:t>
            </w:r>
          </w:p>
        </w:tc>
        <w:tc>
          <w:tcPr>
            <w:tcW w:w="944"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微软雅黑" w:cs="Times New Roman"/>
                <w:color w:val="000000"/>
                <w:lang w:val="en-US" w:eastAsia="zh-CN"/>
              </w:rPr>
            </w:pPr>
            <w:r>
              <w:rPr>
                <w:rFonts w:hint="eastAsia" w:ascii="Times New Roman" w:hAnsi="Times New Roman" w:eastAsia="微软雅黑" w:cs="Times New Roman"/>
                <w:color w:val="000000"/>
                <w:lang w:val="en-US" w:eastAsia="zh-CN"/>
              </w:rPr>
              <w:t>S</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lang w:val="en-US" w:eastAsia="zh-CN"/>
              </w:rPr>
            </w:pPr>
            <w:r>
              <w:rPr>
                <w:rFonts w:hint="eastAsia" w:ascii="Times New Roman" w:hAnsi="Times New Roman" w:eastAsia="微软雅黑" w:cs="Times New Roman"/>
                <w:color w:val="000000"/>
                <w:lang w:val="en-US" w:eastAsia="zh-CN"/>
              </w:rPr>
              <w:t>1.3</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eastAsia="微软雅黑" w:cs="Times New Roman"/>
                <w:color w:val="000000"/>
                <w:lang w:val="en-US" w:eastAsia="zh-CN"/>
              </w:rPr>
            </w:pPr>
            <w:r>
              <w:rPr>
                <w:rFonts w:hint="eastAsia" w:ascii="Times New Roman" w:hAnsi="Times New Roman" w:eastAsia="微软雅黑" w:cs="Times New Roman"/>
                <w:color w:val="000000"/>
                <w:lang w:val="en-US" w:eastAsia="zh-CN"/>
              </w:rPr>
              <w:t>7</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eastAsia="微软雅黑" w:cs="Times New Roman"/>
                <w:color w:val="000000"/>
                <w:lang w:val="en-US" w:eastAsia="zh-CN"/>
              </w:rPr>
            </w:pPr>
            <w:r>
              <w:rPr>
                <w:rFonts w:hint="eastAsia" w:ascii="Times New Roman" w:hAnsi="Times New Roman" w:eastAsia="微软雅黑" w:cs="Times New Roman"/>
                <w:color w:val="000000"/>
                <w:lang w:val="en-US" w:eastAsia="zh-CN"/>
              </w:rPr>
              <w:t>5</w:t>
            </w:r>
          </w:p>
        </w:tc>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color w:val="000000"/>
                <w:lang w:val="en-US" w:eastAsia="zh-CN"/>
              </w:rPr>
            </w:pPr>
            <w:r>
              <w:rPr>
                <w:rFonts w:hint="eastAsia" w:ascii="Times New Roman" w:hAnsi="Times New Roman" w:cs="Times New Roman" w:eastAsiaTheme="minorEastAsia"/>
                <w:color w:val="000000"/>
                <w:lang w:val="en-US" w:eastAsia="zh-CN"/>
              </w:rPr>
              <w:t>100.9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jc w:val="center"/>
        </w:trPr>
        <w:tc>
          <w:tcPr>
            <w:tcW w:w="1304" w:type="dxa"/>
            <w:vMerge w:val="restart"/>
            <w:tcBorders>
              <w:top w:val="single" w:color="000000" w:sz="4" w:space="0"/>
              <w:left w:val="single" w:color="000000" w:sz="4" w:space="0"/>
              <w:right w:val="single" w:color="auto" w:sz="4" w:space="0"/>
            </w:tcBorders>
            <w:shd w:val="clear" w:color="auto" w:fill="auto"/>
            <w:vAlign w:val="center"/>
          </w:tcPr>
          <w:p>
            <w:pPr>
              <w:jc w:val="center"/>
              <w:rPr>
                <w:rFonts w:hint="default" w:ascii="Calibri" w:hAnsi="Calibri" w:eastAsia="宋体" w:cs="Calibri"/>
                <w:kern w:val="2"/>
                <w:sz w:val="21"/>
                <w:szCs w:val="22"/>
                <w:lang w:val="en-US" w:eastAsia="zh-CN"/>
              </w:rPr>
            </w:pPr>
            <w:r>
              <w:rPr>
                <w:rFonts w:hint="eastAsia" w:ascii="Times New Roman" w:hAnsi="Times New Roman" w:cs="Times New Roman" w:eastAsiaTheme="minorEastAsia"/>
                <w:color w:val="000000"/>
                <w:highlight w:val="none"/>
                <w:lang w:val="en-US" w:eastAsia="zh-CN"/>
              </w:rPr>
              <w:t>2020.05.15</w:t>
            </w:r>
          </w:p>
        </w:tc>
        <w:tc>
          <w:tcPr>
            <w:tcW w:w="1044"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2"/>
                <w:sz w:val="21"/>
                <w:szCs w:val="24"/>
                <w:lang w:val="en-US" w:eastAsia="zh-CN" w:bidi="ar"/>
              </w:rPr>
            </w:pPr>
            <w:r>
              <w:rPr>
                <w:rFonts w:hint="eastAsia" w:ascii="Times New Roman" w:hAnsi="Times New Roman" w:cs="Times New Roman" w:eastAsiaTheme="minorEastAsia"/>
                <w:color w:val="000000"/>
                <w:lang w:val="en-US" w:eastAsia="zh-CN"/>
              </w:rPr>
              <w:t>13:00</w:t>
            </w:r>
          </w:p>
        </w:tc>
        <w:tc>
          <w:tcPr>
            <w:tcW w:w="962"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kern w:val="2"/>
                <w:sz w:val="21"/>
                <w:szCs w:val="24"/>
                <w:lang w:val="en-US" w:eastAsia="zh-CN" w:bidi="ar"/>
              </w:rPr>
            </w:pPr>
            <w:r>
              <w:rPr>
                <w:rFonts w:hint="eastAsia" w:ascii="Times New Roman" w:hAnsi="Times New Roman" w:eastAsia="微软雅黑" w:cs="Times New Roman"/>
                <w:color w:val="000000"/>
                <w:kern w:val="2"/>
                <w:sz w:val="21"/>
                <w:szCs w:val="24"/>
                <w:lang w:val="en-US" w:eastAsia="zh-CN" w:bidi="ar"/>
              </w:rPr>
              <w:t>27.7</w:t>
            </w:r>
          </w:p>
        </w:tc>
        <w:tc>
          <w:tcPr>
            <w:tcW w:w="1144"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kern w:val="2"/>
                <w:sz w:val="21"/>
                <w:szCs w:val="24"/>
                <w:lang w:val="en-US" w:eastAsia="zh-CN" w:bidi="ar"/>
              </w:rPr>
            </w:pPr>
            <w:r>
              <w:rPr>
                <w:rFonts w:hint="eastAsia" w:ascii="Times New Roman" w:hAnsi="Times New Roman" w:eastAsia="微软雅黑" w:cs="Times New Roman"/>
                <w:color w:val="000000"/>
                <w:kern w:val="2"/>
                <w:sz w:val="21"/>
                <w:szCs w:val="24"/>
                <w:lang w:val="en-US" w:eastAsia="zh-CN" w:bidi="ar"/>
              </w:rPr>
              <w:t>41.7</w:t>
            </w:r>
          </w:p>
        </w:tc>
        <w:tc>
          <w:tcPr>
            <w:tcW w:w="944"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微软雅黑" w:cs="Times New Roman"/>
                <w:color w:val="000000"/>
                <w:kern w:val="2"/>
                <w:sz w:val="21"/>
                <w:szCs w:val="24"/>
                <w:lang w:val="en-US" w:eastAsia="zh-CN" w:bidi="ar"/>
              </w:rPr>
            </w:pPr>
            <w:r>
              <w:rPr>
                <w:rFonts w:hint="eastAsia" w:ascii="Times New Roman" w:hAnsi="Times New Roman" w:eastAsia="微软雅黑" w:cs="Times New Roman"/>
                <w:color w:val="000000"/>
                <w:kern w:val="2"/>
                <w:sz w:val="21"/>
                <w:szCs w:val="24"/>
                <w:lang w:val="en-US" w:eastAsia="zh-CN" w:bidi="ar"/>
              </w:rPr>
              <w:t>N</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kern w:val="2"/>
                <w:sz w:val="21"/>
                <w:szCs w:val="24"/>
                <w:lang w:val="en-US" w:eastAsia="zh-CN" w:bidi="ar"/>
              </w:rPr>
            </w:pPr>
            <w:r>
              <w:rPr>
                <w:rFonts w:hint="eastAsia" w:ascii="Times New Roman" w:hAnsi="Times New Roman" w:eastAsia="微软雅黑" w:cs="Times New Roman"/>
                <w:color w:val="000000"/>
                <w:kern w:val="2"/>
                <w:sz w:val="21"/>
                <w:szCs w:val="24"/>
                <w:lang w:val="en-US" w:eastAsia="zh-CN" w:bidi="ar"/>
              </w:rPr>
              <w:t>1.3</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kern w:val="2"/>
                <w:sz w:val="21"/>
                <w:szCs w:val="24"/>
                <w:lang w:val="en-US" w:eastAsia="zh-CN" w:bidi="ar"/>
              </w:rPr>
            </w:pPr>
            <w:r>
              <w:rPr>
                <w:rFonts w:hint="eastAsia" w:ascii="Times New Roman" w:hAnsi="Times New Roman" w:eastAsia="微软雅黑" w:cs="Times New Roman"/>
                <w:color w:val="000000"/>
                <w:kern w:val="2"/>
                <w:sz w:val="21"/>
                <w:szCs w:val="24"/>
                <w:lang w:val="en-US" w:eastAsia="zh-CN" w:bidi="ar"/>
              </w:rPr>
              <w:t>2</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kern w:val="2"/>
                <w:sz w:val="21"/>
                <w:szCs w:val="24"/>
                <w:lang w:val="en-US" w:eastAsia="zh-CN" w:bidi="ar"/>
              </w:rPr>
            </w:pPr>
            <w:r>
              <w:rPr>
                <w:rFonts w:hint="eastAsia" w:ascii="Times New Roman" w:hAnsi="Times New Roman" w:eastAsia="微软雅黑" w:cs="Times New Roman"/>
                <w:color w:val="000000"/>
                <w:kern w:val="2"/>
                <w:sz w:val="21"/>
                <w:szCs w:val="24"/>
                <w:lang w:val="en-US" w:eastAsia="zh-CN" w:bidi="ar"/>
              </w:rPr>
              <w:t>1</w:t>
            </w:r>
          </w:p>
        </w:tc>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kern w:val="2"/>
                <w:sz w:val="21"/>
                <w:szCs w:val="24"/>
                <w:lang w:val="en-US" w:eastAsia="zh-CN" w:bidi="ar"/>
              </w:rPr>
            </w:pPr>
            <w:r>
              <w:rPr>
                <w:rFonts w:hint="eastAsia" w:ascii="Times New Roman" w:hAnsi="Times New Roman" w:cs="Times New Roman"/>
                <w:color w:val="000000"/>
                <w:kern w:val="2"/>
                <w:sz w:val="21"/>
                <w:szCs w:val="24"/>
                <w:lang w:val="en-US" w:eastAsia="zh-CN" w:bidi="ar"/>
              </w:rPr>
              <w:t>100.2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jc w:val="center"/>
        </w:trPr>
        <w:tc>
          <w:tcPr>
            <w:tcW w:w="1304" w:type="dxa"/>
            <w:vMerge w:val="continue"/>
            <w:tcBorders>
              <w:left w:val="single" w:color="000000" w:sz="4" w:space="0"/>
              <w:right w:val="single" w:color="auto" w:sz="4" w:space="0"/>
            </w:tcBorders>
            <w:shd w:val="clear" w:color="auto" w:fill="auto"/>
            <w:vAlign w:val="center"/>
          </w:tcPr>
          <w:p>
            <w:pPr>
              <w:rPr>
                <w:rFonts w:hint="default" w:ascii="Calibri" w:hAnsi="Calibri" w:cs="Calibri"/>
                <w:kern w:val="2"/>
                <w:sz w:val="21"/>
                <w:szCs w:val="22"/>
              </w:rPr>
            </w:pPr>
          </w:p>
        </w:tc>
        <w:tc>
          <w:tcPr>
            <w:tcW w:w="1044"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2"/>
                <w:sz w:val="21"/>
                <w:szCs w:val="24"/>
                <w:lang w:val="en-US" w:eastAsia="zh-CN" w:bidi="ar"/>
              </w:rPr>
            </w:pPr>
            <w:r>
              <w:rPr>
                <w:rFonts w:hint="eastAsia" w:ascii="Times New Roman" w:hAnsi="Times New Roman" w:cs="Times New Roman" w:eastAsiaTheme="minorEastAsia"/>
                <w:color w:val="000000"/>
                <w:lang w:val="en-US" w:eastAsia="zh-CN"/>
              </w:rPr>
              <w:t>14:00</w:t>
            </w:r>
          </w:p>
        </w:tc>
        <w:tc>
          <w:tcPr>
            <w:tcW w:w="962"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kern w:val="2"/>
                <w:sz w:val="21"/>
                <w:szCs w:val="24"/>
                <w:lang w:val="en-US" w:eastAsia="zh-CN" w:bidi="ar"/>
              </w:rPr>
            </w:pPr>
            <w:r>
              <w:rPr>
                <w:rFonts w:hint="eastAsia" w:ascii="Times New Roman" w:hAnsi="Times New Roman" w:eastAsia="微软雅黑" w:cs="Times New Roman"/>
                <w:color w:val="000000"/>
                <w:kern w:val="2"/>
                <w:sz w:val="21"/>
                <w:szCs w:val="24"/>
                <w:lang w:val="en-US" w:eastAsia="zh-CN" w:bidi="ar"/>
              </w:rPr>
              <w:t>26.1</w:t>
            </w:r>
          </w:p>
        </w:tc>
        <w:tc>
          <w:tcPr>
            <w:tcW w:w="1144"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kern w:val="2"/>
                <w:sz w:val="21"/>
                <w:szCs w:val="24"/>
                <w:lang w:val="en-US" w:eastAsia="zh-CN" w:bidi="ar"/>
              </w:rPr>
            </w:pPr>
            <w:r>
              <w:rPr>
                <w:rFonts w:hint="eastAsia" w:ascii="Times New Roman" w:hAnsi="Times New Roman" w:eastAsia="微软雅黑" w:cs="Times New Roman"/>
                <w:color w:val="000000"/>
                <w:kern w:val="2"/>
                <w:sz w:val="21"/>
                <w:szCs w:val="24"/>
                <w:lang w:val="en-US" w:eastAsia="zh-CN" w:bidi="ar"/>
              </w:rPr>
              <w:t>42.3</w:t>
            </w:r>
          </w:p>
        </w:tc>
        <w:tc>
          <w:tcPr>
            <w:tcW w:w="944"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微软雅黑" w:cs="Times New Roman"/>
                <w:color w:val="000000"/>
                <w:kern w:val="2"/>
                <w:sz w:val="21"/>
                <w:szCs w:val="24"/>
                <w:lang w:val="en-US" w:eastAsia="zh-CN" w:bidi="ar"/>
              </w:rPr>
            </w:pPr>
            <w:r>
              <w:rPr>
                <w:rFonts w:hint="eastAsia" w:ascii="Times New Roman" w:hAnsi="Times New Roman" w:eastAsia="微软雅黑" w:cs="Times New Roman"/>
                <w:color w:val="000000"/>
                <w:kern w:val="2"/>
                <w:sz w:val="21"/>
                <w:szCs w:val="24"/>
                <w:lang w:val="en-US" w:eastAsia="zh-CN" w:bidi="ar"/>
              </w:rPr>
              <w:t>N</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kern w:val="2"/>
                <w:sz w:val="21"/>
                <w:szCs w:val="24"/>
                <w:lang w:val="en-US" w:eastAsia="zh-CN" w:bidi="ar"/>
              </w:rPr>
            </w:pPr>
            <w:r>
              <w:rPr>
                <w:rFonts w:hint="eastAsia" w:ascii="Times New Roman" w:hAnsi="Times New Roman" w:eastAsia="微软雅黑" w:cs="Times New Roman"/>
                <w:color w:val="000000"/>
                <w:kern w:val="2"/>
                <w:sz w:val="21"/>
                <w:szCs w:val="24"/>
                <w:lang w:val="en-US" w:eastAsia="zh-CN" w:bidi="ar"/>
              </w:rPr>
              <w:t>1.5</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kern w:val="2"/>
                <w:sz w:val="21"/>
                <w:szCs w:val="24"/>
                <w:lang w:val="en-US" w:eastAsia="zh-CN" w:bidi="ar"/>
              </w:rPr>
            </w:pPr>
            <w:r>
              <w:rPr>
                <w:rFonts w:hint="eastAsia" w:ascii="Times New Roman" w:hAnsi="Times New Roman" w:eastAsia="微软雅黑" w:cs="Times New Roman"/>
                <w:color w:val="000000"/>
                <w:kern w:val="2"/>
                <w:sz w:val="21"/>
                <w:szCs w:val="24"/>
                <w:lang w:val="en-US" w:eastAsia="zh-CN" w:bidi="ar"/>
              </w:rPr>
              <w:t>2</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kern w:val="2"/>
                <w:sz w:val="21"/>
                <w:szCs w:val="24"/>
                <w:lang w:val="en-US" w:eastAsia="zh-CN" w:bidi="ar"/>
              </w:rPr>
            </w:pPr>
            <w:r>
              <w:rPr>
                <w:rFonts w:hint="eastAsia" w:ascii="Times New Roman" w:hAnsi="Times New Roman" w:eastAsia="微软雅黑" w:cs="Times New Roman"/>
                <w:color w:val="000000"/>
                <w:kern w:val="2"/>
                <w:sz w:val="21"/>
                <w:szCs w:val="24"/>
                <w:lang w:val="en-US" w:eastAsia="zh-CN" w:bidi="ar"/>
              </w:rPr>
              <w:t>1</w:t>
            </w:r>
          </w:p>
        </w:tc>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kern w:val="2"/>
                <w:sz w:val="21"/>
                <w:szCs w:val="24"/>
                <w:lang w:val="en-US" w:eastAsia="zh-CN" w:bidi="ar"/>
              </w:rPr>
            </w:pPr>
            <w:r>
              <w:rPr>
                <w:rFonts w:hint="eastAsia" w:ascii="Times New Roman" w:hAnsi="Times New Roman" w:cs="Times New Roman"/>
                <w:color w:val="000000"/>
                <w:kern w:val="2"/>
                <w:sz w:val="21"/>
                <w:szCs w:val="24"/>
                <w:lang w:val="en-US" w:eastAsia="zh-CN" w:bidi="ar"/>
              </w:rPr>
              <w:t>100.2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jc w:val="center"/>
        </w:trPr>
        <w:tc>
          <w:tcPr>
            <w:tcW w:w="1304" w:type="dxa"/>
            <w:vMerge w:val="continue"/>
            <w:tcBorders>
              <w:left w:val="single" w:color="000000" w:sz="4" w:space="0"/>
              <w:right w:val="single" w:color="auto" w:sz="4" w:space="0"/>
            </w:tcBorders>
            <w:shd w:val="clear" w:color="auto" w:fill="auto"/>
            <w:vAlign w:val="center"/>
          </w:tcPr>
          <w:p>
            <w:pPr>
              <w:rPr>
                <w:rFonts w:hint="default" w:ascii="Calibri" w:hAnsi="Calibri" w:cs="Calibri"/>
                <w:kern w:val="2"/>
                <w:sz w:val="21"/>
                <w:szCs w:val="22"/>
              </w:rPr>
            </w:pPr>
          </w:p>
        </w:tc>
        <w:tc>
          <w:tcPr>
            <w:tcW w:w="1044"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2"/>
                <w:sz w:val="21"/>
                <w:szCs w:val="24"/>
                <w:lang w:val="en-US" w:eastAsia="zh-CN" w:bidi="ar"/>
              </w:rPr>
            </w:pPr>
            <w:r>
              <w:rPr>
                <w:rFonts w:hint="eastAsia" w:ascii="Times New Roman" w:hAnsi="Times New Roman" w:cs="Times New Roman" w:eastAsiaTheme="minorEastAsia"/>
                <w:color w:val="000000"/>
                <w:lang w:val="en-US" w:eastAsia="zh-CN"/>
              </w:rPr>
              <w:t>15:00</w:t>
            </w:r>
          </w:p>
        </w:tc>
        <w:tc>
          <w:tcPr>
            <w:tcW w:w="962"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kern w:val="2"/>
                <w:sz w:val="21"/>
                <w:szCs w:val="24"/>
                <w:lang w:val="en-US" w:eastAsia="zh-CN" w:bidi="ar"/>
              </w:rPr>
            </w:pPr>
            <w:r>
              <w:rPr>
                <w:rFonts w:hint="eastAsia" w:ascii="Times New Roman" w:hAnsi="Times New Roman" w:eastAsia="微软雅黑" w:cs="Times New Roman"/>
                <w:color w:val="000000"/>
                <w:kern w:val="2"/>
                <w:sz w:val="21"/>
                <w:szCs w:val="24"/>
                <w:lang w:val="en-US" w:eastAsia="zh-CN" w:bidi="ar"/>
              </w:rPr>
              <w:t>25.3</w:t>
            </w:r>
          </w:p>
        </w:tc>
        <w:tc>
          <w:tcPr>
            <w:tcW w:w="1144"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kern w:val="2"/>
                <w:sz w:val="21"/>
                <w:szCs w:val="24"/>
                <w:lang w:val="en-US" w:eastAsia="zh-CN" w:bidi="ar"/>
              </w:rPr>
            </w:pPr>
            <w:r>
              <w:rPr>
                <w:rFonts w:hint="eastAsia" w:ascii="Times New Roman" w:hAnsi="Times New Roman" w:eastAsia="微软雅黑" w:cs="Times New Roman"/>
                <w:color w:val="000000"/>
                <w:kern w:val="2"/>
                <w:sz w:val="21"/>
                <w:szCs w:val="24"/>
                <w:lang w:val="en-US" w:eastAsia="zh-CN" w:bidi="ar"/>
              </w:rPr>
              <w:t>43.5</w:t>
            </w:r>
          </w:p>
        </w:tc>
        <w:tc>
          <w:tcPr>
            <w:tcW w:w="944"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微软雅黑" w:cs="Times New Roman"/>
                <w:color w:val="000000"/>
                <w:kern w:val="2"/>
                <w:sz w:val="21"/>
                <w:szCs w:val="24"/>
                <w:lang w:val="en-US" w:eastAsia="zh-CN" w:bidi="ar"/>
              </w:rPr>
            </w:pPr>
            <w:r>
              <w:rPr>
                <w:rFonts w:hint="eastAsia" w:ascii="Times New Roman" w:hAnsi="Times New Roman" w:eastAsia="微软雅黑" w:cs="Times New Roman"/>
                <w:color w:val="000000"/>
                <w:kern w:val="2"/>
                <w:sz w:val="21"/>
                <w:szCs w:val="24"/>
                <w:lang w:val="en-US" w:eastAsia="zh-CN" w:bidi="ar"/>
              </w:rPr>
              <w:t>N</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kern w:val="2"/>
                <w:sz w:val="21"/>
                <w:szCs w:val="24"/>
                <w:lang w:val="en-US" w:eastAsia="zh-CN" w:bidi="ar"/>
              </w:rPr>
            </w:pPr>
            <w:r>
              <w:rPr>
                <w:rFonts w:hint="eastAsia" w:ascii="Times New Roman" w:hAnsi="Times New Roman" w:eastAsia="微软雅黑" w:cs="Times New Roman"/>
                <w:color w:val="000000"/>
                <w:kern w:val="2"/>
                <w:sz w:val="21"/>
                <w:szCs w:val="24"/>
                <w:lang w:val="en-US" w:eastAsia="zh-CN" w:bidi="ar"/>
              </w:rPr>
              <w:t>1.3</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kern w:val="2"/>
                <w:sz w:val="21"/>
                <w:szCs w:val="24"/>
                <w:lang w:val="en-US" w:eastAsia="zh-CN" w:bidi="ar"/>
              </w:rPr>
            </w:pPr>
            <w:r>
              <w:rPr>
                <w:rFonts w:hint="eastAsia" w:ascii="Times New Roman" w:hAnsi="Times New Roman" w:eastAsia="微软雅黑" w:cs="Times New Roman"/>
                <w:color w:val="000000"/>
                <w:kern w:val="2"/>
                <w:sz w:val="21"/>
                <w:szCs w:val="24"/>
                <w:lang w:val="en-US" w:eastAsia="zh-CN" w:bidi="ar"/>
              </w:rPr>
              <w:t>2</w:t>
            </w:r>
          </w:p>
        </w:tc>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微软雅黑" w:cs="Times New Roman"/>
                <w:color w:val="000000"/>
                <w:kern w:val="2"/>
                <w:sz w:val="21"/>
                <w:szCs w:val="24"/>
                <w:lang w:val="en-US" w:eastAsia="zh-CN" w:bidi="ar"/>
              </w:rPr>
            </w:pPr>
            <w:r>
              <w:rPr>
                <w:rFonts w:hint="eastAsia" w:ascii="Times New Roman" w:hAnsi="Times New Roman" w:eastAsia="微软雅黑" w:cs="Times New Roman"/>
                <w:color w:val="000000"/>
                <w:kern w:val="2"/>
                <w:sz w:val="21"/>
                <w:szCs w:val="24"/>
                <w:lang w:val="en-US" w:eastAsia="zh-CN" w:bidi="ar"/>
              </w:rPr>
              <w:t>1</w:t>
            </w:r>
          </w:p>
        </w:tc>
        <w:tc>
          <w:tcPr>
            <w:tcW w:w="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kern w:val="2"/>
                <w:sz w:val="21"/>
                <w:szCs w:val="24"/>
                <w:lang w:val="en-US" w:eastAsia="zh-CN" w:bidi="ar"/>
              </w:rPr>
            </w:pPr>
            <w:r>
              <w:rPr>
                <w:rFonts w:hint="eastAsia" w:ascii="Times New Roman" w:hAnsi="Times New Roman" w:cs="Times New Roman"/>
                <w:color w:val="000000"/>
                <w:kern w:val="2"/>
                <w:sz w:val="21"/>
                <w:szCs w:val="24"/>
                <w:lang w:val="en-US" w:eastAsia="zh-CN" w:bidi="ar"/>
              </w:rPr>
              <w:t>100.3</w:t>
            </w:r>
          </w:p>
        </w:tc>
      </w:tr>
    </w:tbl>
    <w:p>
      <w:pPr>
        <w:spacing w:before="62" w:beforeLines="20" w:after="62" w:afterLines="20"/>
        <w:jc w:val="center"/>
        <w:rPr>
          <w:rFonts w:hint="eastAsia"/>
          <w:b/>
          <w:bCs/>
          <w:sz w:val="24"/>
        </w:rPr>
      </w:pPr>
      <w:r>
        <w:rPr>
          <w:rFonts w:hint="eastAsia"/>
          <w:b/>
          <w:bCs/>
          <w:sz w:val="24"/>
        </w:rPr>
        <w:t>****报告结束****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cs="Times New Roman"/>
          <w:b/>
          <w:bCs/>
          <w:szCs w:val="21"/>
        </w:rPr>
      </w:pPr>
    </w:p>
    <w:p>
      <w:pPr>
        <w:pStyle w:val="2"/>
        <w:rPr>
          <w:rFonts w:hint="default" w:ascii="Times New Roman" w:hAnsi="Times New Roman" w:cs="Times New Roman"/>
          <w:b/>
          <w:bCs/>
          <w:szCs w:val="21"/>
        </w:rPr>
      </w:pPr>
    </w:p>
    <w:p>
      <w:pPr>
        <w:pStyle w:val="5"/>
        <w:rPr>
          <w:rFonts w:hint="default" w:ascii="Times New Roman" w:hAnsi="Times New Roman" w:cs="Times New Roman"/>
          <w:b/>
          <w:bCs/>
          <w:szCs w:val="21"/>
        </w:rPr>
      </w:pPr>
    </w:p>
    <w:p>
      <w:pPr>
        <w:pStyle w:val="5"/>
        <w:rPr>
          <w:rFonts w:hint="default" w:ascii="Times New Roman" w:hAnsi="Times New Roman" w:cs="Times New Roman"/>
          <w:b/>
          <w:bCs/>
          <w:szCs w:val="21"/>
        </w:rPr>
      </w:pPr>
    </w:p>
    <w:p>
      <w:pPr>
        <w:pStyle w:val="5"/>
        <w:rPr>
          <w:rFonts w:hint="default" w:ascii="Times New Roman" w:hAnsi="Times New Roman" w:cs="Times New Roman"/>
          <w:b/>
          <w:bCs/>
          <w:szCs w:val="21"/>
        </w:rPr>
      </w:pPr>
    </w:p>
    <w:p>
      <w:pPr>
        <w:pStyle w:val="5"/>
        <w:rPr>
          <w:rFonts w:hint="default" w:ascii="Times New Roman" w:hAnsi="Times New Roman" w:cs="Times New Roman"/>
          <w:b/>
          <w:bCs/>
          <w:szCs w:val="21"/>
        </w:rPr>
      </w:pPr>
    </w:p>
    <w:p>
      <w:pPr>
        <w:pStyle w:val="5"/>
        <w:rPr>
          <w:rFonts w:hint="default" w:ascii="Times New Roman" w:hAnsi="Times New Roman" w:cs="Times New Roman"/>
          <w:b/>
          <w:bCs/>
          <w:szCs w:val="21"/>
        </w:rPr>
      </w:pPr>
    </w:p>
    <w:p>
      <w:pPr>
        <w:pStyle w:val="5"/>
        <w:rPr>
          <w:rFonts w:hint="default" w:ascii="Times New Roman" w:hAnsi="Times New Roman" w:cs="Times New Roman"/>
          <w:b/>
          <w:bCs/>
          <w:szCs w:val="21"/>
        </w:rPr>
      </w:pPr>
    </w:p>
    <w:p>
      <w:pPr>
        <w:pStyle w:val="5"/>
        <w:rPr>
          <w:rFonts w:hint="default" w:ascii="Times New Roman" w:hAnsi="Times New Roman" w:cs="Times New Roman"/>
          <w:b/>
          <w:bCs/>
          <w:szCs w:val="21"/>
        </w:rPr>
      </w:pPr>
    </w:p>
    <w:p>
      <w:pPr>
        <w:pStyle w:val="5"/>
        <w:rPr>
          <w:rFonts w:hint="default" w:ascii="Times New Roman" w:hAnsi="Times New Roman" w:cs="Times New Roman"/>
          <w:b/>
          <w:bCs/>
          <w:szCs w:val="21"/>
        </w:rPr>
      </w:pPr>
    </w:p>
    <w:p>
      <w:pPr>
        <w:pStyle w:val="5"/>
        <w:rPr>
          <w:rFonts w:hint="default" w:ascii="Times New Roman" w:hAnsi="Times New Roman" w:cs="Times New Roman"/>
          <w:b/>
          <w:bCs/>
          <w:szCs w:val="21"/>
        </w:rPr>
      </w:pPr>
    </w:p>
    <w:p>
      <w:pPr>
        <w:pStyle w:val="5"/>
        <w:rPr>
          <w:rFonts w:hint="default" w:ascii="Times New Roman" w:hAnsi="Times New Roman" w:cs="Times New Roman"/>
          <w:b/>
          <w:bCs/>
          <w:szCs w:val="21"/>
        </w:rPr>
      </w:pPr>
    </w:p>
    <w:p>
      <w:pPr>
        <w:pStyle w:val="5"/>
        <w:rPr>
          <w:rFonts w:hint="default" w:ascii="Times New Roman" w:hAnsi="Times New Roman" w:cs="Times New Roman"/>
          <w:b/>
          <w:bCs/>
          <w:szCs w:val="21"/>
        </w:rPr>
      </w:pPr>
    </w:p>
    <w:p>
      <w:pPr>
        <w:pStyle w:val="5"/>
        <w:rPr>
          <w:rFonts w:hint="default" w:ascii="Times New Roman" w:hAnsi="Times New Roman" w:cs="Times New Roman"/>
          <w:b/>
          <w:bCs/>
          <w:szCs w:val="21"/>
        </w:rPr>
      </w:pPr>
    </w:p>
    <w:p>
      <w:pPr>
        <w:pStyle w:val="5"/>
        <w:rPr>
          <w:rFonts w:hint="default" w:ascii="Times New Roman" w:hAnsi="Times New Roman" w:cs="Times New Roman"/>
          <w:b/>
          <w:bCs/>
          <w:szCs w:val="21"/>
        </w:rPr>
      </w:pPr>
    </w:p>
    <w:p>
      <w:pPr>
        <w:pStyle w:val="5"/>
        <w:rPr>
          <w:rFonts w:hint="default" w:ascii="Times New Roman" w:hAnsi="Times New Roman" w:cs="Times New Roman"/>
          <w:b/>
          <w:bCs/>
          <w:szCs w:val="21"/>
        </w:rPr>
      </w:pPr>
    </w:p>
    <w:p>
      <w:pPr>
        <w:pStyle w:val="5"/>
        <w:rPr>
          <w:rFonts w:hint="default" w:ascii="Times New Roman" w:hAnsi="Times New Roman" w:cs="Times New Roman"/>
          <w:b/>
          <w:bCs/>
          <w:szCs w:val="21"/>
        </w:rPr>
      </w:pPr>
    </w:p>
    <w:p>
      <w:pPr>
        <w:pStyle w:val="5"/>
        <w:rPr>
          <w:rFonts w:hint="default" w:ascii="Times New Roman" w:hAnsi="Times New Roman" w:cs="Times New Roman"/>
          <w:b/>
          <w:bCs/>
          <w:szCs w:val="21"/>
        </w:rPr>
      </w:pPr>
    </w:p>
    <w:p>
      <w:pPr>
        <w:pStyle w:val="5"/>
        <w:rPr>
          <w:rFonts w:hint="default" w:ascii="Times New Roman" w:hAnsi="Times New Roman" w:cs="Times New Roman"/>
          <w:b/>
          <w:bCs/>
          <w:szCs w:val="21"/>
        </w:rPr>
      </w:pPr>
    </w:p>
    <w:p>
      <w:pPr>
        <w:pStyle w:val="5"/>
        <w:rPr>
          <w:rFonts w:hint="default" w:ascii="Times New Roman" w:hAnsi="Times New Roman" w:cs="Times New Roman"/>
          <w:b/>
          <w:bCs/>
          <w:szCs w:val="21"/>
        </w:rPr>
      </w:pPr>
    </w:p>
    <w:p>
      <w:pPr>
        <w:pStyle w:val="5"/>
        <w:rPr>
          <w:rFonts w:hint="default" w:ascii="Times New Roman" w:hAnsi="Times New Roman" w:cs="Times New Roman"/>
          <w:b/>
          <w:bCs/>
          <w:szCs w:val="21"/>
        </w:rPr>
      </w:pPr>
    </w:p>
    <w:p>
      <w:pPr>
        <w:pStyle w:val="5"/>
        <w:rPr>
          <w:rFonts w:hint="eastAsia" w:ascii="Times New Roman" w:hAnsi="Times New Roman" w:cs="Times New Roman"/>
          <w:b/>
          <w:bCs/>
          <w:szCs w:val="21"/>
          <w:lang w:val="en-US" w:eastAsia="zh-CN"/>
        </w:rPr>
      </w:pPr>
      <w:r>
        <w:rPr>
          <w:rFonts w:hint="eastAsia" w:ascii="Times New Roman" w:hAnsi="Times New Roman" w:cs="Times New Roman"/>
          <w:b/>
          <w:bCs/>
          <w:szCs w:val="21"/>
          <w:lang w:eastAsia="zh-CN"/>
        </w:rPr>
        <w:t>附件一</w:t>
      </w:r>
      <w:r>
        <w:rPr>
          <w:rFonts w:hint="eastAsia" w:ascii="Times New Roman" w:hAnsi="Times New Roman" w:cs="Times New Roman"/>
          <w:b/>
          <w:bCs/>
          <w:szCs w:val="21"/>
          <w:lang w:val="en-US" w:eastAsia="zh-CN"/>
        </w:rPr>
        <w:t xml:space="preserve"> 现场检测小票照片</w:t>
      </w:r>
    </w:p>
    <w:p>
      <w:pPr>
        <w:pStyle w:val="5"/>
        <w:rPr>
          <w:rFonts w:hint="eastAsia" w:ascii="Times New Roman" w:hAnsi="Times New Roman" w:cs="Times New Roman"/>
          <w:b/>
          <w:bCs/>
          <w:szCs w:val="21"/>
          <w:lang w:val="en-US" w:eastAsia="zh-CN"/>
        </w:rPr>
      </w:pPr>
      <w:r>
        <w:rPr>
          <w:rFonts w:hint="eastAsia" w:ascii="Times New Roman" w:hAnsi="Times New Roman" w:cs="Times New Roman"/>
          <w:b/>
          <w:bCs/>
          <w:szCs w:val="21"/>
          <w:lang w:val="en-US" w:eastAsia="zh-CN"/>
        </w:rPr>
        <w:drawing>
          <wp:inline distT="0" distB="0" distL="114300" distR="114300">
            <wp:extent cx="4774565" cy="5535930"/>
            <wp:effectExtent l="0" t="0" r="7620" b="6985"/>
            <wp:docPr id="15" name="图片 15" descr="4305c41911938c3bc0fe781240c93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4305c41911938c3bc0fe781240c93d5"/>
                    <pic:cNvPicPr>
                      <a:picLocks noChangeAspect="1"/>
                    </pic:cNvPicPr>
                  </pic:nvPicPr>
                  <pic:blipFill>
                    <a:blip r:embed="rId15"/>
                    <a:srcRect t="14138" b="15485"/>
                    <a:stretch>
                      <a:fillRect/>
                    </a:stretch>
                  </pic:blipFill>
                  <pic:spPr>
                    <a:xfrm rot="16200000">
                      <a:off x="0" y="0"/>
                      <a:ext cx="4774565" cy="5535930"/>
                    </a:xfrm>
                    <a:prstGeom prst="rect">
                      <a:avLst/>
                    </a:prstGeom>
                  </pic:spPr>
                </pic:pic>
              </a:graphicData>
            </a:graphic>
          </wp:inline>
        </w:drawing>
      </w:r>
    </w:p>
    <w:p>
      <w:pPr>
        <w:pStyle w:val="5"/>
        <w:rPr>
          <w:rFonts w:hint="default" w:ascii="Times New Roman" w:hAnsi="Times New Roman" w:cs="Times New Roman"/>
          <w:b/>
          <w:bCs/>
          <w:szCs w:val="21"/>
          <w:lang w:val="en-US" w:eastAsia="zh-CN"/>
        </w:rPr>
      </w:pPr>
      <w:r>
        <w:rPr>
          <w:rFonts w:hint="eastAsia" w:ascii="Times New Roman" w:hAnsi="Times New Roman" w:cs="Times New Roman"/>
          <w:b/>
          <w:bCs/>
          <w:szCs w:val="21"/>
          <w:lang w:val="en-US" w:eastAsia="zh-CN"/>
        </w:rPr>
        <w:t>.</w:t>
      </w:r>
    </w:p>
    <w:p>
      <w:pPr>
        <w:pStyle w:val="5"/>
        <w:rPr>
          <w:rFonts w:hint="eastAsia" w:ascii="Times New Roman" w:hAnsi="Times New Roman" w:cs="Times New Roman"/>
          <w:b/>
          <w:bCs/>
          <w:szCs w:val="21"/>
          <w:lang w:val="en-US" w:eastAsia="zh-CN"/>
        </w:rPr>
      </w:pPr>
    </w:p>
    <w:p>
      <w:pPr>
        <w:pStyle w:val="5"/>
        <w:rPr>
          <w:rFonts w:hint="eastAsia" w:ascii="Times New Roman" w:hAnsi="Times New Roman" w:cs="Times New Roman"/>
          <w:b/>
          <w:bCs/>
          <w:szCs w:val="21"/>
          <w:lang w:val="en-US" w:eastAsia="zh-CN"/>
        </w:rPr>
      </w:pPr>
    </w:p>
    <w:p>
      <w:pPr>
        <w:pStyle w:val="5"/>
        <w:rPr>
          <w:rFonts w:hint="eastAsia" w:ascii="Times New Roman" w:hAnsi="Times New Roman" w:cs="Times New Roman"/>
          <w:b/>
          <w:bCs/>
          <w:szCs w:val="21"/>
          <w:lang w:val="en-US" w:eastAsia="zh-CN"/>
        </w:rPr>
      </w:pPr>
    </w:p>
    <w:p>
      <w:pPr>
        <w:pStyle w:val="5"/>
        <w:rPr>
          <w:rFonts w:hint="eastAsia" w:ascii="Times New Roman" w:hAnsi="Times New Roman" w:cs="Times New Roman"/>
          <w:b/>
          <w:bCs/>
          <w:szCs w:val="21"/>
          <w:lang w:val="en-US" w:eastAsia="zh-CN"/>
        </w:rPr>
      </w:pPr>
    </w:p>
    <w:p>
      <w:pPr>
        <w:pStyle w:val="5"/>
        <w:rPr>
          <w:rFonts w:hint="eastAsia" w:ascii="Times New Roman" w:hAnsi="Times New Roman" w:cs="Times New Roman"/>
          <w:b/>
          <w:bCs/>
          <w:szCs w:val="21"/>
          <w:lang w:val="en-US" w:eastAsia="zh-CN"/>
        </w:rPr>
      </w:pPr>
    </w:p>
    <w:p>
      <w:pPr>
        <w:pStyle w:val="5"/>
        <w:rPr>
          <w:rFonts w:hint="eastAsia" w:ascii="Times New Roman" w:hAnsi="Times New Roman" w:cs="Times New Roman"/>
          <w:b/>
          <w:bCs/>
          <w:szCs w:val="21"/>
          <w:lang w:val="en-US" w:eastAsia="zh-CN"/>
        </w:rPr>
      </w:pPr>
    </w:p>
    <w:p>
      <w:pPr>
        <w:pStyle w:val="5"/>
        <w:rPr>
          <w:rFonts w:hint="eastAsia" w:ascii="Times New Roman" w:hAnsi="Times New Roman" w:cs="Times New Roman"/>
          <w:b/>
          <w:bCs/>
          <w:szCs w:val="21"/>
          <w:lang w:val="en-US" w:eastAsia="zh-CN"/>
        </w:rPr>
      </w:pPr>
    </w:p>
    <w:p>
      <w:pPr>
        <w:pStyle w:val="5"/>
        <w:rPr>
          <w:rFonts w:hint="eastAsia" w:ascii="Times New Roman" w:hAnsi="Times New Roman" w:cs="Times New Roman"/>
          <w:b/>
          <w:bCs/>
          <w:szCs w:val="21"/>
          <w:lang w:val="en-US" w:eastAsia="zh-CN"/>
        </w:rPr>
      </w:pPr>
    </w:p>
    <w:p>
      <w:pPr>
        <w:pStyle w:val="5"/>
        <w:rPr>
          <w:rFonts w:hint="eastAsia" w:ascii="Times New Roman" w:hAnsi="Times New Roman" w:cs="Times New Roman"/>
          <w:b/>
          <w:bCs/>
          <w:szCs w:val="21"/>
          <w:lang w:val="en-US" w:eastAsia="zh-CN"/>
        </w:rPr>
      </w:pPr>
    </w:p>
    <w:p>
      <w:pPr>
        <w:pStyle w:val="5"/>
        <w:rPr>
          <w:rFonts w:hint="eastAsia" w:ascii="Times New Roman" w:hAnsi="Times New Roman" w:cs="Times New Roman"/>
          <w:b/>
          <w:bCs/>
          <w:szCs w:val="21"/>
          <w:lang w:val="en-US" w:eastAsia="zh-CN"/>
        </w:rPr>
      </w:pPr>
    </w:p>
    <w:p>
      <w:pPr>
        <w:pStyle w:val="5"/>
        <w:rPr>
          <w:rFonts w:hint="eastAsia" w:ascii="Times New Roman" w:hAnsi="Times New Roman" w:cs="Times New Roman"/>
          <w:b/>
          <w:bCs/>
          <w:szCs w:val="21"/>
          <w:lang w:val="en-US" w:eastAsia="zh-CN"/>
        </w:rPr>
      </w:pPr>
    </w:p>
    <w:p>
      <w:pPr>
        <w:pStyle w:val="5"/>
        <w:rPr>
          <w:rFonts w:hint="eastAsia" w:ascii="Times New Roman" w:hAnsi="Times New Roman" w:cs="Times New Roman"/>
          <w:b/>
          <w:bCs/>
          <w:szCs w:val="21"/>
          <w:lang w:val="en-US" w:eastAsia="zh-CN"/>
        </w:rPr>
      </w:pPr>
    </w:p>
    <w:p>
      <w:pPr>
        <w:pStyle w:val="5"/>
        <w:rPr>
          <w:rFonts w:hint="eastAsia" w:ascii="Times New Roman" w:hAnsi="Times New Roman" w:cs="Times New Roman"/>
          <w:b/>
          <w:bCs/>
          <w:szCs w:val="21"/>
          <w:lang w:val="en-US" w:eastAsia="zh-CN"/>
        </w:rPr>
      </w:pPr>
    </w:p>
    <w:p>
      <w:pPr>
        <w:pStyle w:val="5"/>
        <w:rPr>
          <w:rFonts w:hint="eastAsia" w:ascii="Times New Roman" w:hAnsi="Times New Roman" w:cs="Times New Roman"/>
          <w:b/>
          <w:bCs/>
          <w:szCs w:val="21"/>
          <w:lang w:val="en-US" w:eastAsia="zh-CN"/>
        </w:rPr>
      </w:pPr>
    </w:p>
    <w:p>
      <w:pPr>
        <w:pStyle w:val="5"/>
        <w:rPr>
          <w:rFonts w:hint="eastAsia" w:ascii="Times New Roman" w:hAnsi="Times New Roman" w:cs="Times New Roman"/>
          <w:b/>
          <w:bCs/>
          <w:szCs w:val="21"/>
          <w:lang w:val="en-US" w:eastAsia="zh-CN"/>
        </w:rPr>
      </w:pPr>
      <w:r>
        <w:rPr>
          <w:rFonts w:hint="eastAsia" w:ascii="Times New Roman" w:hAnsi="Times New Roman" w:cs="Times New Roman"/>
          <w:b/>
          <w:bCs/>
          <w:szCs w:val="21"/>
          <w:lang w:val="en-US" w:eastAsia="zh-CN"/>
        </w:rPr>
        <w:t>附件二 现场采样照片</w:t>
      </w:r>
    </w:p>
    <w:tbl>
      <w:tblPr>
        <w:tblStyle w:val="9"/>
        <w:tblW w:w="0" w:type="auto"/>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trHeight w:val="3903" w:hRule="atLeast"/>
        </w:trPr>
        <w:tc>
          <w:tcPr>
            <w:tcW w:w="4261" w:type="dxa"/>
            <w:noWrap w:val="0"/>
            <w:vAlign w:val="center"/>
          </w:tcPr>
          <w:p>
            <w:pPr>
              <w:keepNext w:val="0"/>
              <w:keepLines w:val="0"/>
              <w:widowControl/>
              <w:suppressLineNumbers w:val="0"/>
              <w:jc w:val="center"/>
              <w:rPr>
                <w:rFonts w:hint="eastAsia" w:eastAsia="宋体"/>
                <w:color w:val="auto"/>
                <w:szCs w:val="21"/>
                <w:lang w:eastAsia="zh-CN"/>
              </w:rPr>
            </w:pPr>
            <w:r>
              <w:rPr>
                <w:rFonts w:hint="eastAsia" w:eastAsia="宋体"/>
                <w:color w:val="auto"/>
                <w:szCs w:val="21"/>
                <w:lang w:eastAsia="zh-CN"/>
              </w:rPr>
              <w:drawing>
                <wp:inline distT="0" distB="0" distL="114300" distR="114300">
                  <wp:extent cx="2561590" cy="3415030"/>
                  <wp:effectExtent l="0" t="0" r="10160" b="13970"/>
                  <wp:docPr id="12" name="图片 4" descr="2020.05.14科力美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2020.05.14科力美1"/>
                          <pic:cNvPicPr>
                            <a:picLocks noChangeAspect="1"/>
                          </pic:cNvPicPr>
                        </pic:nvPicPr>
                        <pic:blipFill>
                          <a:blip r:embed="rId16"/>
                          <a:stretch>
                            <a:fillRect/>
                          </a:stretch>
                        </pic:blipFill>
                        <pic:spPr>
                          <a:xfrm>
                            <a:off x="0" y="0"/>
                            <a:ext cx="2561590" cy="3415030"/>
                          </a:xfrm>
                          <a:prstGeom prst="rect">
                            <a:avLst/>
                          </a:prstGeom>
                          <a:noFill/>
                          <a:ln>
                            <a:noFill/>
                          </a:ln>
                        </pic:spPr>
                      </pic:pic>
                    </a:graphicData>
                  </a:graphic>
                </wp:inline>
              </w:drawing>
            </w:r>
          </w:p>
        </w:tc>
        <w:tc>
          <w:tcPr>
            <w:tcW w:w="4261" w:type="dxa"/>
            <w:noWrap w:val="0"/>
            <w:vAlign w:val="center"/>
          </w:tcPr>
          <w:p>
            <w:pPr>
              <w:snapToGrid w:val="0"/>
              <w:jc w:val="center"/>
              <w:rPr>
                <w:rFonts w:hint="eastAsia" w:eastAsia="宋体"/>
                <w:color w:val="auto"/>
                <w:szCs w:val="21"/>
                <w:lang w:eastAsia="zh-CN"/>
              </w:rPr>
            </w:pPr>
            <w:r>
              <w:rPr>
                <w:rFonts w:hint="eastAsia" w:eastAsia="宋体"/>
                <w:color w:val="auto"/>
                <w:szCs w:val="21"/>
                <w:lang w:eastAsia="zh-CN"/>
              </w:rPr>
              <w:drawing>
                <wp:inline distT="0" distB="0" distL="114300" distR="114300">
                  <wp:extent cx="2561590" cy="3415030"/>
                  <wp:effectExtent l="0" t="0" r="10160" b="13970"/>
                  <wp:docPr id="13" name="图片 5" descr="2020.05.14科力美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2020.05.14科力美2"/>
                          <pic:cNvPicPr>
                            <a:picLocks noChangeAspect="1"/>
                          </pic:cNvPicPr>
                        </pic:nvPicPr>
                        <pic:blipFill>
                          <a:blip r:embed="rId17"/>
                          <a:stretch>
                            <a:fillRect/>
                          </a:stretch>
                        </pic:blipFill>
                        <pic:spPr>
                          <a:xfrm>
                            <a:off x="0" y="0"/>
                            <a:ext cx="2561590" cy="3415030"/>
                          </a:xfrm>
                          <a:prstGeom prst="rect">
                            <a:avLst/>
                          </a:prstGeom>
                          <a:noFill/>
                          <a:ln>
                            <a:noFill/>
                          </a:ln>
                        </pic:spPr>
                      </pic:pic>
                    </a:graphicData>
                  </a:graphic>
                </wp:inline>
              </w:drawing>
            </w:r>
          </w:p>
        </w:tc>
      </w:tr>
      <w:tr>
        <w:tblPrEx>
          <w:tblCellMar>
            <w:top w:w="0" w:type="dxa"/>
            <w:left w:w="108" w:type="dxa"/>
            <w:bottom w:w="0" w:type="dxa"/>
            <w:right w:w="108" w:type="dxa"/>
          </w:tblCellMar>
        </w:tblPrEx>
        <w:tc>
          <w:tcPr>
            <w:tcW w:w="4261" w:type="dxa"/>
            <w:noWrap w:val="0"/>
            <w:vAlign w:val="center"/>
          </w:tcPr>
          <w:p>
            <w:pPr>
              <w:snapToGrid w:val="0"/>
              <w:jc w:val="center"/>
              <w:rPr>
                <w:color w:val="auto"/>
                <w:szCs w:val="21"/>
              </w:rPr>
            </w:pPr>
            <w:r>
              <w:rPr>
                <w:rFonts w:hint="eastAsia"/>
                <w:color w:val="auto"/>
                <w:szCs w:val="21"/>
              </w:rPr>
              <w:t>图</w:t>
            </w:r>
            <w:r>
              <w:rPr>
                <w:rFonts w:hint="eastAsia"/>
                <w:color w:val="auto"/>
                <w:szCs w:val="21"/>
                <w:lang w:val="en-US" w:eastAsia="zh-CN"/>
              </w:rPr>
              <w:t>1</w:t>
            </w:r>
            <w:r>
              <w:rPr>
                <w:rFonts w:hint="eastAsia"/>
                <w:color w:val="auto"/>
                <w:szCs w:val="21"/>
              </w:rPr>
              <w:t xml:space="preserve"> 采样照片</w:t>
            </w:r>
          </w:p>
        </w:tc>
        <w:tc>
          <w:tcPr>
            <w:tcW w:w="4261" w:type="dxa"/>
            <w:noWrap w:val="0"/>
            <w:vAlign w:val="center"/>
          </w:tcPr>
          <w:p>
            <w:pPr>
              <w:snapToGrid w:val="0"/>
              <w:jc w:val="center"/>
              <w:rPr>
                <w:rFonts w:hint="default" w:eastAsia="宋体"/>
                <w:color w:val="auto"/>
                <w:szCs w:val="21"/>
                <w:lang w:val="en-US" w:eastAsia="zh-CN"/>
              </w:rPr>
            </w:pPr>
            <w:r>
              <w:rPr>
                <w:rFonts w:hint="eastAsia"/>
                <w:color w:val="auto"/>
                <w:szCs w:val="21"/>
              </w:rPr>
              <w:t>图</w:t>
            </w:r>
            <w:r>
              <w:rPr>
                <w:rFonts w:hint="eastAsia"/>
                <w:color w:val="auto"/>
                <w:szCs w:val="21"/>
                <w:lang w:val="en-US" w:eastAsia="zh-CN"/>
              </w:rPr>
              <w:t xml:space="preserve">2 </w:t>
            </w:r>
            <w:r>
              <w:rPr>
                <w:rFonts w:hint="eastAsia"/>
                <w:color w:val="auto"/>
                <w:szCs w:val="21"/>
              </w:rPr>
              <w:t>采样照片</w:t>
            </w:r>
          </w:p>
        </w:tc>
      </w:tr>
      <w:tr>
        <w:tblPrEx>
          <w:tblCellMar>
            <w:top w:w="0" w:type="dxa"/>
            <w:left w:w="108" w:type="dxa"/>
            <w:bottom w:w="0" w:type="dxa"/>
            <w:right w:w="108" w:type="dxa"/>
          </w:tblCellMar>
        </w:tblPrEx>
        <w:tc>
          <w:tcPr>
            <w:tcW w:w="4261" w:type="dxa"/>
            <w:noWrap w:val="0"/>
            <w:vAlign w:val="center"/>
          </w:tcPr>
          <w:p>
            <w:pPr>
              <w:snapToGrid w:val="0"/>
              <w:jc w:val="center"/>
              <w:rPr>
                <w:rFonts w:hint="eastAsia" w:eastAsia="宋体"/>
                <w:color w:val="auto"/>
                <w:szCs w:val="21"/>
                <w:lang w:eastAsia="zh-CN"/>
              </w:rPr>
            </w:pPr>
            <w:r>
              <w:rPr>
                <w:rFonts w:hint="eastAsia" w:eastAsia="宋体"/>
                <w:color w:val="auto"/>
                <w:szCs w:val="21"/>
                <w:lang w:eastAsia="zh-CN"/>
              </w:rPr>
              <w:drawing>
                <wp:inline distT="0" distB="0" distL="114300" distR="114300">
                  <wp:extent cx="2561590" cy="3415030"/>
                  <wp:effectExtent l="0" t="0" r="10160" b="13970"/>
                  <wp:docPr id="14" name="图片 6" descr="2020.05.14科力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2020.05.14科力美"/>
                          <pic:cNvPicPr>
                            <a:picLocks noChangeAspect="1"/>
                          </pic:cNvPicPr>
                        </pic:nvPicPr>
                        <pic:blipFill>
                          <a:blip r:embed="rId18"/>
                          <a:stretch>
                            <a:fillRect/>
                          </a:stretch>
                        </pic:blipFill>
                        <pic:spPr>
                          <a:xfrm>
                            <a:off x="0" y="0"/>
                            <a:ext cx="2561590" cy="3415030"/>
                          </a:xfrm>
                          <a:prstGeom prst="rect">
                            <a:avLst/>
                          </a:prstGeom>
                          <a:noFill/>
                          <a:ln>
                            <a:noFill/>
                          </a:ln>
                        </pic:spPr>
                      </pic:pic>
                    </a:graphicData>
                  </a:graphic>
                </wp:inline>
              </w:drawing>
            </w:r>
          </w:p>
        </w:tc>
        <w:tc>
          <w:tcPr>
            <w:tcW w:w="4261" w:type="dxa"/>
            <w:noWrap w:val="0"/>
            <w:vAlign w:val="center"/>
          </w:tcPr>
          <w:p>
            <w:pPr>
              <w:snapToGrid w:val="0"/>
              <w:jc w:val="center"/>
              <w:rPr>
                <w:rFonts w:hint="eastAsia" w:eastAsia="宋体"/>
                <w:color w:val="auto"/>
                <w:szCs w:val="21"/>
                <w:lang w:eastAsia="zh-CN"/>
              </w:rPr>
            </w:pPr>
          </w:p>
        </w:tc>
      </w:tr>
      <w:tr>
        <w:tblPrEx>
          <w:tblCellMar>
            <w:top w:w="0" w:type="dxa"/>
            <w:left w:w="108" w:type="dxa"/>
            <w:bottom w:w="0" w:type="dxa"/>
            <w:right w:w="108" w:type="dxa"/>
          </w:tblCellMar>
        </w:tblPrEx>
        <w:tc>
          <w:tcPr>
            <w:tcW w:w="4261" w:type="dxa"/>
            <w:noWrap w:val="0"/>
            <w:vAlign w:val="center"/>
          </w:tcPr>
          <w:p>
            <w:pPr>
              <w:snapToGrid w:val="0"/>
              <w:jc w:val="center"/>
              <w:rPr>
                <w:rFonts w:hint="default" w:eastAsia="宋体"/>
                <w:color w:val="auto"/>
                <w:szCs w:val="21"/>
                <w:lang w:val="en-US" w:eastAsia="zh-CN"/>
              </w:rPr>
            </w:pPr>
            <w:r>
              <w:rPr>
                <w:rFonts w:hint="eastAsia"/>
                <w:color w:val="auto"/>
                <w:szCs w:val="21"/>
                <w:lang w:eastAsia="zh-CN"/>
              </w:rPr>
              <w:t>图</w:t>
            </w:r>
            <w:r>
              <w:rPr>
                <w:rFonts w:hint="eastAsia"/>
                <w:color w:val="auto"/>
                <w:szCs w:val="21"/>
                <w:lang w:val="en-US" w:eastAsia="zh-CN"/>
              </w:rPr>
              <w:t>3 企业陪同人员合影</w:t>
            </w:r>
          </w:p>
        </w:tc>
        <w:tc>
          <w:tcPr>
            <w:tcW w:w="4261" w:type="dxa"/>
            <w:noWrap w:val="0"/>
            <w:vAlign w:val="center"/>
          </w:tcPr>
          <w:p>
            <w:pPr>
              <w:snapToGrid w:val="0"/>
              <w:jc w:val="center"/>
              <w:rPr>
                <w:rFonts w:hint="eastAsia"/>
                <w:color w:val="auto"/>
                <w:szCs w:val="21"/>
              </w:rPr>
            </w:pPr>
          </w:p>
        </w:tc>
      </w:tr>
    </w:tbl>
    <w:p>
      <w:pPr>
        <w:pStyle w:val="5"/>
        <w:rPr>
          <w:rFonts w:hint="default" w:ascii="Times New Roman" w:hAnsi="Times New Roman" w:cs="Times New Roman"/>
          <w:b/>
          <w:bCs/>
          <w:szCs w:val="21"/>
          <w:lang w:val="en-US" w:eastAsia="zh-CN"/>
        </w:rPr>
      </w:pPr>
    </w:p>
    <w:p>
      <w:pPr>
        <w:pStyle w:val="2"/>
        <w:rPr>
          <w:rFonts w:hint="default" w:ascii="Times New Roman" w:hAnsi="Times New Roman" w:cs="Times New Roman"/>
          <w:b/>
          <w:bCs/>
          <w:szCs w:val="21"/>
        </w:rPr>
      </w:pPr>
    </w:p>
    <w:p>
      <w:pPr>
        <w:pStyle w:val="2"/>
        <w:rPr>
          <w:rFonts w:hint="default" w:ascii="Times New Roman" w:hAnsi="Times New Roman" w:cs="Times New Roman"/>
          <w:b/>
          <w:bCs/>
          <w:szCs w:val="21"/>
        </w:rPr>
      </w:pPr>
    </w:p>
    <w:p>
      <w:pPr>
        <w:pStyle w:val="2"/>
        <w:ind w:left="0" w:leftChars="0" w:firstLine="0" w:firstLineChars="0"/>
        <w:rPr>
          <w:rFonts w:hint="default" w:ascii="Times New Roman" w:hAnsi="Times New Roman" w:cs="Times New Roman"/>
          <w:b/>
          <w:bCs/>
          <w:szCs w:val="21"/>
        </w:rPr>
        <w:sectPr>
          <w:headerReference r:id="rId7" w:type="default"/>
          <w:type w:val="continuous"/>
          <w:pgSz w:w="11906" w:h="16838"/>
          <w:pgMar w:top="1417" w:right="1417" w:bottom="1417" w:left="1701" w:header="851" w:footer="992" w:gutter="0"/>
          <w:pgBorders>
            <w:top w:val="none" w:sz="0" w:space="0"/>
            <w:left w:val="none" w:sz="0" w:space="0"/>
            <w:bottom w:val="none" w:sz="0" w:space="0"/>
            <w:right w:val="none" w:sz="0" w:space="0"/>
          </w:pgBorders>
          <w:pgNumType w:fmt="decimal" w:start="1"/>
          <w:cols w:space="720" w:num="1"/>
          <w:rtlGutter w:val="0"/>
          <w:docGrid w:type="lines" w:linePitch="313" w:charSpace="0"/>
        </w:sectPr>
      </w:pPr>
    </w:p>
    <w:p>
      <w:pPr>
        <w:jc w:val="center"/>
        <w:rPr>
          <w:rFonts w:hint="eastAsia"/>
          <w:b/>
          <w:snapToGrid w:val="0"/>
          <w:kern w:val="0"/>
          <w:sz w:val="52"/>
          <w:szCs w:val="32"/>
          <w:lang w:eastAsia="zh-CN"/>
        </w:rPr>
      </w:pPr>
    </w:p>
    <w:p>
      <w:pPr>
        <w:jc w:val="center"/>
        <w:rPr>
          <w:rFonts w:hint="eastAsia"/>
          <w:b/>
          <w:snapToGrid w:val="0"/>
          <w:kern w:val="0"/>
          <w:sz w:val="52"/>
          <w:szCs w:val="32"/>
          <w:lang w:eastAsia="zh-CN"/>
        </w:rPr>
      </w:pPr>
    </w:p>
    <w:p>
      <w:pPr>
        <w:jc w:val="center"/>
        <w:rPr>
          <w:b/>
          <w:snapToGrid w:val="0"/>
          <w:kern w:val="0"/>
          <w:sz w:val="52"/>
          <w:szCs w:val="32"/>
        </w:rPr>
      </w:pPr>
      <w:r>
        <w:rPr>
          <w:rFonts w:hint="eastAsia"/>
          <w:b/>
          <w:snapToGrid w:val="0"/>
          <w:kern w:val="0"/>
          <w:sz w:val="52"/>
          <w:szCs w:val="32"/>
          <w:lang w:eastAsia="zh-CN"/>
        </w:rPr>
        <w:t>检</w:t>
      </w:r>
      <w:r>
        <w:rPr>
          <w:b/>
          <w:snapToGrid w:val="0"/>
          <w:kern w:val="0"/>
          <w:sz w:val="52"/>
          <w:szCs w:val="32"/>
        </w:rPr>
        <w:t>测报告说明</w:t>
      </w:r>
    </w:p>
    <w:p>
      <w:pPr>
        <w:numPr>
          <w:ilvl w:val="0"/>
          <w:numId w:val="1"/>
        </w:numPr>
        <w:rPr>
          <w:snapToGrid w:val="0"/>
          <w:kern w:val="0"/>
          <w:sz w:val="30"/>
          <w:szCs w:val="30"/>
        </w:rPr>
      </w:pPr>
      <w:r>
        <w:rPr>
          <w:sz w:val="20"/>
        </w:rPr>
        <w:drawing>
          <wp:anchor distT="0" distB="0" distL="114300" distR="114300" simplePos="0" relativeHeight="251659264" behindDoc="0" locked="0" layoutInCell="1" allowOverlap="1">
            <wp:simplePos x="0" y="0"/>
            <wp:positionH relativeFrom="column">
              <wp:posOffset>838835</wp:posOffset>
            </wp:positionH>
            <wp:positionV relativeFrom="paragraph">
              <wp:posOffset>43815</wp:posOffset>
            </wp:positionV>
            <wp:extent cx="600710" cy="313690"/>
            <wp:effectExtent l="0" t="0" r="8890" b="10160"/>
            <wp:wrapNone/>
            <wp:docPr id="8" name="Picture 15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51" descr="01"/>
                    <pic:cNvPicPr>
                      <a:picLocks noChangeAspect="1"/>
                    </pic:cNvPicPr>
                  </pic:nvPicPr>
                  <pic:blipFill>
                    <a:blip r:embed="rId19"/>
                    <a:stretch>
                      <a:fillRect/>
                    </a:stretch>
                  </pic:blipFill>
                  <pic:spPr>
                    <a:xfrm>
                      <a:off x="0" y="0"/>
                      <a:ext cx="600710" cy="313690"/>
                    </a:xfrm>
                    <a:prstGeom prst="rect">
                      <a:avLst/>
                    </a:prstGeom>
                    <a:noFill/>
                    <a:ln>
                      <a:noFill/>
                    </a:ln>
                  </pic:spPr>
                </pic:pic>
              </a:graphicData>
            </a:graphic>
          </wp:anchor>
        </w:drawing>
      </w:r>
      <w:r>
        <w:rPr>
          <w:snapToGrid w:val="0"/>
          <w:kern w:val="0"/>
          <w:sz w:val="30"/>
          <w:szCs w:val="30"/>
        </w:rPr>
        <w:t>报告无       章、报告专用章及骑缝章无效。</w:t>
      </w:r>
    </w:p>
    <w:p>
      <w:pPr>
        <w:numPr>
          <w:ilvl w:val="0"/>
          <w:numId w:val="1"/>
        </w:numPr>
        <w:rPr>
          <w:snapToGrid w:val="0"/>
          <w:kern w:val="0"/>
          <w:sz w:val="30"/>
          <w:szCs w:val="30"/>
        </w:rPr>
      </w:pPr>
      <w:r>
        <w:rPr>
          <w:snapToGrid w:val="0"/>
          <w:kern w:val="0"/>
          <w:sz w:val="30"/>
          <w:szCs w:val="30"/>
        </w:rPr>
        <w:t>报告内容需填写齐全，无审批签发者签字无效。</w:t>
      </w:r>
    </w:p>
    <w:p>
      <w:pPr>
        <w:numPr>
          <w:ilvl w:val="0"/>
          <w:numId w:val="1"/>
        </w:numPr>
        <w:rPr>
          <w:snapToGrid w:val="0"/>
          <w:kern w:val="0"/>
          <w:sz w:val="30"/>
          <w:szCs w:val="30"/>
        </w:rPr>
      </w:pPr>
      <w:r>
        <w:rPr>
          <w:snapToGrid w:val="0"/>
          <w:kern w:val="0"/>
          <w:sz w:val="30"/>
          <w:szCs w:val="30"/>
        </w:rPr>
        <w:t>报告需填写清楚，涂改无效。</w:t>
      </w:r>
    </w:p>
    <w:p>
      <w:pPr>
        <w:numPr>
          <w:ilvl w:val="0"/>
          <w:numId w:val="1"/>
        </w:numPr>
        <w:rPr>
          <w:snapToGrid w:val="0"/>
          <w:kern w:val="0"/>
          <w:sz w:val="30"/>
          <w:szCs w:val="30"/>
        </w:rPr>
      </w:pPr>
      <w:r>
        <w:rPr>
          <w:rFonts w:hint="eastAsia"/>
          <w:snapToGrid w:val="0"/>
          <w:kern w:val="0"/>
          <w:sz w:val="30"/>
          <w:szCs w:val="30"/>
          <w:lang w:eastAsia="zh-CN"/>
        </w:rPr>
        <w:t>检</w:t>
      </w:r>
      <w:r>
        <w:rPr>
          <w:snapToGrid w:val="0"/>
          <w:kern w:val="0"/>
          <w:sz w:val="30"/>
          <w:szCs w:val="30"/>
        </w:rPr>
        <w:t>测委托方如对</w:t>
      </w:r>
      <w:r>
        <w:rPr>
          <w:rFonts w:hint="eastAsia"/>
          <w:snapToGrid w:val="0"/>
          <w:kern w:val="0"/>
          <w:sz w:val="30"/>
          <w:szCs w:val="30"/>
          <w:lang w:eastAsia="zh-CN"/>
        </w:rPr>
        <w:t>检</w:t>
      </w:r>
      <w:r>
        <w:rPr>
          <w:snapToGrid w:val="0"/>
          <w:kern w:val="0"/>
          <w:sz w:val="30"/>
          <w:szCs w:val="30"/>
        </w:rPr>
        <w:t>测报告有异议，须于收到本</w:t>
      </w:r>
      <w:r>
        <w:rPr>
          <w:rFonts w:hint="eastAsia"/>
          <w:snapToGrid w:val="0"/>
          <w:kern w:val="0"/>
          <w:sz w:val="30"/>
          <w:szCs w:val="30"/>
          <w:lang w:eastAsia="zh-CN"/>
        </w:rPr>
        <w:t>检</w:t>
      </w:r>
      <w:r>
        <w:rPr>
          <w:snapToGrid w:val="0"/>
          <w:kern w:val="0"/>
          <w:sz w:val="30"/>
          <w:szCs w:val="30"/>
        </w:rPr>
        <w:t>测报告之日起十五日内提出，逾期不予受理。</w:t>
      </w:r>
    </w:p>
    <w:p>
      <w:pPr>
        <w:numPr>
          <w:ilvl w:val="0"/>
          <w:numId w:val="1"/>
        </w:numPr>
        <w:rPr>
          <w:snapToGrid w:val="0"/>
          <w:kern w:val="0"/>
          <w:sz w:val="30"/>
          <w:szCs w:val="30"/>
        </w:rPr>
      </w:pPr>
      <w:r>
        <w:rPr>
          <w:snapToGrid w:val="0"/>
          <w:kern w:val="0"/>
          <w:sz w:val="30"/>
          <w:szCs w:val="30"/>
        </w:rPr>
        <w:t>由委托单位自行采集的样品，仅对送检样品</w:t>
      </w:r>
      <w:r>
        <w:rPr>
          <w:rFonts w:hint="eastAsia"/>
          <w:snapToGrid w:val="0"/>
          <w:kern w:val="0"/>
          <w:sz w:val="30"/>
          <w:szCs w:val="30"/>
          <w:lang w:eastAsia="zh-CN"/>
        </w:rPr>
        <w:t>检</w:t>
      </w:r>
      <w:r>
        <w:rPr>
          <w:snapToGrid w:val="0"/>
          <w:kern w:val="0"/>
          <w:sz w:val="30"/>
          <w:szCs w:val="30"/>
        </w:rPr>
        <w:t>测数据负责，不对样品来源负责。</w:t>
      </w:r>
    </w:p>
    <w:p>
      <w:pPr>
        <w:numPr>
          <w:ilvl w:val="0"/>
          <w:numId w:val="1"/>
        </w:numPr>
        <w:rPr>
          <w:snapToGrid w:val="0"/>
          <w:kern w:val="0"/>
          <w:sz w:val="30"/>
          <w:szCs w:val="30"/>
        </w:rPr>
      </w:pPr>
      <w:r>
        <w:rPr>
          <w:snapToGrid w:val="0"/>
          <w:kern w:val="0"/>
          <w:sz w:val="30"/>
          <w:szCs w:val="30"/>
        </w:rPr>
        <w:t>本报告未经同意不得用于广告宣传。</w:t>
      </w:r>
    </w:p>
    <w:p>
      <w:pPr>
        <w:numPr>
          <w:ilvl w:val="0"/>
          <w:numId w:val="1"/>
        </w:numPr>
        <w:rPr>
          <w:snapToGrid w:val="0"/>
          <w:sz w:val="30"/>
          <w:szCs w:val="30"/>
        </w:rPr>
      </w:pPr>
      <w:r>
        <w:rPr>
          <w:snapToGrid w:val="0"/>
          <w:sz w:val="30"/>
          <w:szCs w:val="30"/>
        </w:rPr>
        <w:t>复制本报告必须加盖报告专用章有效。</w:t>
      </w:r>
    </w:p>
    <w:p>
      <w:pPr>
        <w:ind w:left="0" w:leftChars="0" w:firstLine="560" w:firstLineChars="200"/>
        <w:rPr>
          <w:sz w:val="28"/>
          <w:szCs w:val="28"/>
        </w:rPr>
      </w:pPr>
    </w:p>
    <w:p>
      <w:pPr>
        <w:ind w:left="0" w:leftChars="0" w:firstLine="560" w:firstLineChars="200"/>
        <w:rPr>
          <w:sz w:val="28"/>
          <w:szCs w:val="28"/>
        </w:rPr>
      </w:pPr>
    </w:p>
    <w:p>
      <w:pPr>
        <w:rPr>
          <w:color w:val="000000"/>
          <w:sz w:val="24"/>
        </w:rPr>
      </w:pPr>
      <w:r>
        <w:rPr>
          <w:color w:val="000000"/>
          <w:sz w:val="24"/>
        </w:rPr>
        <w:t>山东</w:t>
      </w:r>
      <w:r>
        <w:rPr>
          <w:rFonts w:hint="eastAsia"/>
          <w:color w:val="000000"/>
          <w:sz w:val="24"/>
          <w:lang w:eastAsia="zh-CN"/>
        </w:rPr>
        <w:t>九盛检测科技</w:t>
      </w:r>
      <w:r>
        <w:rPr>
          <w:color w:val="000000"/>
          <w:sz w:val="24"/>
        </w:rPr>
        <w:t>有限公司</w:t>
      </w:r>
    </w:p>
    <w:p>
      <w:pPr>
        <w:spacing w:line="360" w:lineRule="auto"/>
        <w:ind w:left="720" w:hanging="720" w:hangingChars="300"/>
        <w:rPr>
          <w:color w:val="000000"/>
          <w:sz w:val="24"/>
        </w:rPr>
      </w:pPr>
      <w:r>
        <w:rPr>
          <w:color w:val="000000"/>
          <w:sz w:val="24"/>
        </w:rPr>
        <w:t>地址：</w:t>
      </w:r>
      <w:r>
        <w:rPr>
          <w:rFonts w:hint="eastAsia"/>
          <w:color w:val="000000"/>
          <w:sz w:val="24"/>
          <w:lang w:eastAsia="zh-CN"/>
        </w:rPr>
        <w:t>山东省淄博市临淄区闫家路</w:t>
      </w:r>
      <w:r>
        <w:rPr>
          <w:rFonts w:hint="eastAsia"/>
          <w:color w:val="000000"/>
          <w:sz w:val="24"/>
          <w:lang w:val="en-US" w:eastAsia="zh-CN"/>
        </w:rPr>
        <w:t>9号-1</w:t>
      </w:r>
      <w:r>
        <w:rPr>
          <w:color w:val="000000"/>
          <w:sz w:val="24"/>
        </w:rPr>
        <w:t xml:space="preserve">        </w:t>
      </w:r>
    </w:p>
    <w:p>
      <w:pPr>
        <w:spacing w:line="360" w:lineRule="auto"/>
        <w:rPr>
          <w:color w:val="auto"/>
          <w:sz w:val="24"/>
        </w:rPr>
      </w:pPr>
      <w:r>
        <w:rPr>
          <w:color w:val="auto"/>
          <w:sz w:val="24"/>
        </w:rPr>
        <w:t>电话：</w:t>
      </w:r>
      <w:r>
        <w:rPr>
          <w:rFonts w:hint="eastAsia"/>
          <w:color w:val="auto"/>
          <w:sz w:val="24"/>
          <w:lang w:val="en-US" w:eastAsia="zh-CN"/>
        </w:rPr>
        <w:t>0533-7319929</w:t>
      </w:r>
      <w:r>
        <w:rPr>
          <w:color w:val="auto"/>
          <w:sz w:val="24"/>
        </w:rPr>
        <w:tab/>
      </w:r>
      <w:r>
        <w:rPr>
          <w:color w:val="auto"/>
          <w:sz w:val="24"/>
        </w:rPr>
        <w:tab/>
      </w:r>
      <w:r>
        <w:rPr>
          <w:color w:val="auto"/>
          <w:sz w:val="24"/>
        </w:rPr>
        <w:tab/>
      </w:r>
      <w:r>
        <w:rPr>
          <w:color w:val="auto"/>
          <w:sz w:val="24"/>
        </w:rPr>
        <w:tab/>
      </w:r>
    </w:p>
    <w:p>
      <w:pPr>
        <w:spacing w:line="360" w:lineRule="auto"/>
        <w:rPr>
          <w:rFonts w:hint="eastAsia"/>
          <w:color w:val="auto"/>
          <w:sz w:val="24"/>
          <w:lang w:val="en-US" w:eastAsia="zh-CN"/>
        </w:rPr>
      </w:pPr>
      <w:r>
        <w:rPr>
          <w:color w:val="auto"/>
          <w:sz w:val="24"/>
        </w:rPr>
        <w:t>邮政编码：</w:t>
      </w:r>
      <w:r>
        <w:rPr>
          <w:rFonts w:hint="eastAsia"/>
          <w:color w:val="auto"/>
          <w:sz w:val="24"/>
          <w:lang w:val="en-US" w:eastAsia="zh-CN"/>
        </w:rPr>
        <w:t>255400</w:t>
      </w:r>
    </w:p>
    <w:p>
      <w:pPr>
        <w:spacing w:line="360" w:lineRule="auto"/>
        <w:rPr>
          <w:rFonts w:hint="default" w:eastAsia="宋体"/>
          <w:color w:val="auto"/>
          <w:sz w:val="24"/>
          <w:lang w:val="en-US" w:eastAsia="zh-CN"/>
        </w:rPr>
      </w:pPr>
      <w:r>
        <w:rPr>
          <w:rFonts w:hint="eastAsia"/>
          <w:color w:val="auto"/>
          <w:sz w:val="24"/>
          <w:lang w:eastAsia="zh-CN"/>
        </w:rPr>
        <w:t>联系部门</w:t>
      </w:r>
      <w:r>
        <w:rPr>
          <w:color w:val="auto"/>
          <w:sz w:val="24"/>
        </w:rPr>
        <w:t>：</w:t>
      </w:r>
      <w:r>
        <w:rPr>
          <w:rFonts w:hint="eastAsia"/>
          <w:color w:val="auto"/>
          <w:sz w:val="24"/>
          <w:lang w:eastAsia="zh-CN"/>
        </w:rPr>
        <w:t>综合部</w:t>
      </w:r>
      <w:r>
        <w:rPr>
          <w:rFonts w:hint="eastAsia"/>
          <w:color w:val="auto"/>
          <w:sz w:val="24"/>
          <w:lang w:val="en-US" w:eastAsia="zh-CN"/>
        </w:rPr>
        <w:t xml:space="preserve"> </w:t>
      </w:r>
    </w:p>
    <w:p>
      <w:pPr>
        <w:pStyle w:val="2"/>
        <w:ind w:left="0" w:leftChars="0" w:firstLine="0" w:firstLineChars="0"/>
        <w:jc w:val="center"/>
        <w:rPr>
          <w:rFonts w:hint="eastAsia"/>
          <w:b/>
          <w:bCs/>
          <w:sz w:val="32"/>
          <w:szCs w:val="32"/>
          <w:lang w:val="en-US" w:eastAsia="zh-CN"/>
        </w:rPr>
      </w:pPr>
    </w:p>
    <w:p/>
    <w:p/>
    <w:sectPr>
      <w:headerReference r:id="rId8" w:type="default"/>
      <w:footerReference r:id="rId9"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sz w:val="21"/>
        <w:szCs w:val="21"/>
      </w:rPr>
      <w:t>本检测报告包括：封面、正文、封底，并盖有计量认证章、检测章和骑缝章</w:t>
    </w:r>
    <w:r>
      <w:rPr>
        <w:rFonts w:hint="eastAsia"/>
        <w:sz w:val="21"/>
        <w:szCs w:val="21"/>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center"/>
      <w:rPr>
        <w:rFonts w:hint="eastAsia"/>
        <w:b/>
        <w:bCs/>
        <w:sz w:val="32"/>
        <w:szCs w:val="32"/>
        <w:lang w:eastAsia="zh-CN"/>
      </w:rPr>
    </w:pPr>
    <w:r>
      <w:rPr>
        <w:rFonts w:ascii="宋体" w:hAnsi="宋体" w:eastAsia="宋体" w:cs="宋体"/>
        <w:kern w:val="0"/>
        <w:sz w:val="32"/>
        <w:szCs w:val="32"/>
        <w:lang w:val="en-US" w:eastAsia="zh-CN" w:bidi="ar"/>
      </w:rPr>
      <w:drawing>
        <wp:anchor distT="0" distB="0" distL="114300" distR="114300" simplePos="0" relativeHeight="251659264" behindDoc="0" locked="0" layoutInCell="1" allowOverlap="1">
          <wp:simplePos x="0" y="0"/>
          <wp:positionH relativeFrom="column">
            <wp:posOffset>1152525</wp:posOffset>
          </wp:positionH>
          <wp:positionV relativeFrom="paragraph">
            <wp:posOffset>-19050</wp:posOffset>
          </wp:positionV>
          <wp:extent cx="422910" cy="350520"/>
          <wp:effectExtent l="0" t="0" r="15240" b="11430"/>
          <wp:wrapNone/>
          <wp:docPr id="2"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4" descr="IMG_256"/>
                  <pic:cNvPicPr>
                    <a:picLocks noChangeAspect="1"/>
                  </pic:cNvPicPr>
                </pic:nvPicPr>
                <pic:blipFill>
                  <a:blip r:embed="rId1"/>
                  <a:stretch>
                    <a:fillRect/>
                  </a:stretch>
                </pic:blipFill>
                <pic:spPr>
                  <a:xfrm>
                    <a:off x="0" y="0"/>
                    <a:ext cx="422910" cy="350520"/>
                  </a:xfrm>
                  <a:prstGeom prst="rect">
                    <a:avLst/>
                  </a:prstGeom>
                  <a:noFill/>
                  <a:ln>
                    <a:noFill/>
                  </a:ln>
                </pic:spPr>
              </pic:pic>
            </a:graphicData>
          </a:graphic>
        </wp:anchor>
      </w:drawing>
    </w:r>
    <w:r>
      <w:rPr>
        <w:rFonts w:hint="eastAsia"/>
        <w:b/>
        <w:bCs/>
        <w:sz w:val="32"/>
        <w:szCs w:val="32"/>
        <w:lang w:eastAsia="zh-CN"/>
      </w:rPr>
      <w:t>山东九盛检测科技有限公司</w:t>
    </w:r>
  </w:p>
  <w:p>
    <w:pPr>
      <w:pStyle w:val="8"/>
      <w:pBdr>
        <w:bottom w:val="none" w:color="auto" w:sz="0" w:space="1"/>
      </w:pBdr>
      <w:jc w:val="center"/>
      <w:rPr>
        <w:rFonts w:hint="eastAsia"/>
        <w:b/>
        <w:bCs/>
        <w:sz w:val="32"/>
        <w:szCs w:val="32"/>
        <w:lang w:eastAsia="zh-CN"/>
      </w:rPr>
    </w:pPr>
  </w:p>
  <w:p>
    <w:pPr>
      <w:pStyle w:val="8"/>
      <w:pBdr>
        <w:bottom w:val="none" w:color="auto" w:sz="0" w:space="1"/>
      </w:pBdr>
      <w:jc w:val="left"/>
      <w:rPr>
        <w:rFonts w:hint="eastAsia"/>
        <w:b w:val="0"/>
        <w:bCs w:val="0"/>
        <w:sz w:val="21"/>
        <w:szCs w:val="21"/>
        <w:lang w:eastAsia="zh-CN"/>
      </w:rPr>
    </w:pPr>
    <w:r>
      <w:rPr>
        <w:rFonts w:hint="eastAsia"/>
        <w:sz w:val="21"/>
        <w:szCs w:val="21"/>
        <w:lang w:eastAsia="zh-CN"/>
      </w:rPr>
      <w:t>九盛（检）字</w:t>
    </w:r>
    <w:r>
      <w:rPr>
        <w:rFonts w:hint="default" w:ascii="Times New Roman" w:hAnsi="Times New Roman" w:cs="Times New Roman"/>
        <w:sz w:val="21"/>
        <w:szCs w:val="21"/>
        <w:lang w:val="en-US" w:eastAsia="zh-CN"/>
      </w:rPr>
      <w:t>2018</w:t>
    </w:r>
    <w:r>
      <w:rPr>
        <w:rFonts w:hint="eastAsia"/>
        <w:sz w:val="21"/>
        <w:szCs w:val="21"/>
        <w:lang w:val="en-US" w:eastAsia="zh-CN"/>
      </w:rPr>
      <w:t>年第</w:t>
    </w:r>
    <w:r>
      <w:rPr>
        <w:rFonts w:hint="default" w:ascii="Times New Roman" w:hAnsi="Times New Roman" w:cs="Times New Roman"/>
        <w:sz w:val="21"/>
        <w:szCs w:val="21"/>
        <w:lang w:val="en-US" w:eastAsia="zh-CN"/>
      </w:rPr>
      <w:t>D</w:t>
    </w:r>
    <w:r>
      <w:rPr>
        <w:rFonts w:hint="eastAsia" w:ascii="Times New Roman" w:hAnsi="Times New Roman" w:cs="Times New Roman"/>
        <w:sz w:val="21"/>
        <w:szCs w:val="21"/>
        <w:lang w:val="en-US" w:eastAsia="zh-CN"/>
      </w:rPr>
      <w:t>205</w:t>
    </w:r>
    <w:r>
      <w:rPr>
        <w:rFonts w:hint="eastAsia"/>
        <w:sz w:val="21"/>
        <w:szCs w:val="21"/>
        <w:lang w:val="en-US" w:eastAsia="zh-CN"/>
      </w:rPr>
      <w:t>号</w:t>
    </w:r>
    <w:r>
      <w:rPr>
        <w:sz w:val="21"/>
        <w:szCs w:val="21"/>
      </w:rPr>
      <mc:AlternateContent>
        <mc:Choice Requires="wps">
          <w:drawing>
            <wp:anchor distT="0" distB="0" distL="114300" distR="114300" simplePos="0" relativeHeight="251660288" behindDoc="0" locked="0" layoutInCell="1" allowOverlap="1">
              <wp:simplePos x="0" y="0"/>
              <wp:positionH relativeFrom="margin">
                <wp:posOffset>6348730</wp:posOffset>
              </wp:positionH>
              <wp:positionV relativeFrom="paragraph">
                <wp:posOffset>298450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99.9pt;margin-top:23.5pt;height:144pt;width:144pt;mso-position-horizontal-relative:margin;mso-wrap-style:none;z-index:251660288;mso-width-relative:page;mso-height-relative:page;" filled="f" stroked="f" coordsize="21600,21600" o:gfxdata="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se0FrbAAAACwEAAA8AAAAAAAAAAQAgAAAAIgAAAGRycy9kb3ducmV2Lnht&#10;bFBLAQIUABQAAAAIAIdO4kB4BObmvQEAAGUDAAAOAAAAAAAAAAEAIAAAACoBAABkcnMvZTJvRG9j&#10;LnhtbFBLBQYAAAAABgAGAFkBAABZBQAAAAA=&#10;">
              <v:fill on="f" focussize="0,0"/>
              <v:stroke on="f" weight="1.25pt"/>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center"/>
      <w:rPr>
        <w:rFonts w:hint="eastAsia"/>
        <w:b/>
        <w:bCs/>
        <w:sz w:val="32"/>
        <w:szCs w:val="32"/>
        <w:lang w:eastAsia="zh-CN"/>
      </w:rPr>
    </w:pPr>
    <w:r>
      <w:rPr>
        <w:rFonts w:ascii="宋体" w:hAnsi="宋体" w:eastAsia="宋体" w:cs="宋体"/>
        <w:kern w:val="0"/>
        <w:sz w:val="32"/>
        <w:szCs w:val="32"/>
        <w:lang w:val="en-US" w:eastAsia="zh-CN" w:bidi="ar"/>
      </w:rPr>
      <w:drawing>
        <wp:anchor distT="0" distB="0" distL="114300" distR="114300" simplePos="0" relativeHeight="251658240" behindDoc="0" locked="0" layoutInCell="1" allowOverlap="1">
          <wp:simplePos x="0" y="0"/>
          <wp:positionH relativeFrom="column">
            <wp:posOffset>1038225</wp:posOffset>
          </wp:positionH>
          <wp:positionV relativeFrom="paragraph">
            <wp:posOffset>-38100</wp:posOffset>
          </wp:positionV>
          <wp:extent cx="422910" cy="350520"/>
          <wp:effectExtent l="0" t="0" r="15240" b="11430"/>
          <wp:wrapNone/>
          <wp:docPr id="3"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0" descr="IMG_256"/>
                  <pic:cNvPicPr>
                    <a:picLocks noChangeAspect="1"/>
                  </pic:cNvPicPr>
                </pic:nvPicPr>
                <pic:blipFill>
                  <a:blip r:embed="rId1"/>
                  <a:stretch>
                    <a:fillRect/>
                  </a:stretch>
                </pic:blipFill>
                <pic:spPr>
                  <a:xfrm>
                    <a:off x="0" y="0"/>
                    <a:ext cx="422910" cy="350520"/>
                  </a:xfrm>
                  <a:prstGeom prst="rect">
                    <a:avLst/>
                  </a:prstGeom>
                  <a:noFill/>
                  <a:ln>
                    <a:noFill/>
                  </a:ln>
                </pic:spPr>
              </pic:pic>
            </a:graphicData>
          </a:graphic>
        </wp:anchor>
      </w:drawing>
    </w:r>
    <w:r>
      <w:rPr>
        <w:rFonts w:hint="eastAsia"/>
        <w:b/>
        <w:bCs/>
        <w:sz w:val="32"/>
        <w:szCs w:val="32"/>
        <w:lang w:eastAsia="zh-CN"/>
      </w:rPr>
      <w:t>山东九盛检测科技有限公司</w:t>
    </w:r>
  </w:p>
  <w:p>
    <w:pPr>
      <w:pStyle w:val="8"/>
      <w:pBdr>
        <w:bottom w:val="none" w:color="auto" w:sz="0" w:space="1"/>
      </w:pBdr>
      <w:jc w:val="center"/>
      <w:rPr>
        <w:rFonts w:hint="eastAsia"/>
        <w:b/>
        <w:bCs/>
        <w:sz w:val="21"/>
        <w:szCs w:val="21"/>
        <w:lang w:eastAsia="zh-CN"/>
      </w:rPr>
    </w:pPr>
  </w:p>
  <w:p>
    <w:pPr>
      <w:pStyle w:val="8"/>
      <w:pBdr>
        <w:bottom w:val="thinThickSmallGap" w:color="auto" w:sz="12" w:space="1"/>
      </w:pBdr>
      <w:jc w:val="left"/>
      <w:rPr>
        <w:rFonts w:hint="eastAsia"/>
        <w:sz w:val="21"/>
        <w:szCs w:val="21"/>
        <w:lang w:val="en-US" w:eastAsia="zh-CN"/>
      </w:rPr>
    </w:pPr>
    <w:r>
      <w:rPr>
        <w:rFonts w:hint="eastAsia"/>
        <w:sz w:val="21"/>
        <w:szCs w:val="21"/>
        <w:lang w:eastAsia="zh-CN"/>
      </w:rPr>
      <w:t>九盛（检）字</w:t>
    </w:r>
    <w:r>
      <w:rPr>
        <w:rFonts w:hint="default" w:ascii="Times New Roman" w:hAnsi="Times New Roman" w:cs="Times New Roman"/>
        <w:sz w:val="21"/>
        <w:szCs w:val="21"/>
        <w:lang w:val="en-US" w:eastAsia="zh-CN"/>
      </w:rPr>
      <w:t>2018</w:t>
    </w:r>
    <w:r>
      <w:rPr>
        <w:rFonts w:hint="eastAsia"/>
        <w:sz w:val="21"/>
        <w:szCs w:val="21"/>
        <w:lang w:val="en-US" w:eastAsia="zh-CN"/>
      </w:rPr>
      <w:t>年第</w:t>
    </w:r>
    <w:r>
      <w:rPr>
        <w:rFonts w:hint="default" w:ascii="Times New Roman" w:hAnsi="Times New Roman" w:cs="Times New Roman"/>
        <w:sz w:val="21"/>
        <w:szCs w:val="21"/>
        <w:lang w:val="en-US" w:eastAsia="zh-CN"/>
      </w:rPr>
      <w:t>D</w:t>
    </w:r>
    <w:r>
      <w:rPr>
        <w:rFonts w:hint="eastAsia" w:ascii="Times New Roman" w:hAnsi="Times New Roman" w:cs="Times New Roman"/>
        <w:sz w:val="21"/>
        <w:szCs w:val="21"/>
        <w:lang w:val="en-US" w:eastAsia="zh-CN"/>
      </w:rPr>
      <w:t>205</w:t>
    </w:r>
    <w:r>
      <w:rPr>
        <w:rFonts w:hint="eastAsia"/>
        <w:sz w:val="21"/>
        <w:szCs w:val="21"/>
        <w:lang w:val="en-US" w:eastAsia="zh-CN"/>
      </w:rPr>
      <w:t xml:space="preserve">号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center"/>
      <w:rPr>
        <w:rFonts w:hint="eastAsia" w:ascii="仿宋" w:hAnsi="仿宋" w:eastAsia="仿宋" w:cs="仿宋"/>
        <w:b/>
        <w:bCs/>
        <w:sz w:val="32"/>
        <w:szCs w:val="32"/>
        <w:lang w:eastAsia="zh-CN"/>
      </w:rPr>
    </w:pPr>
    <w:r>
      <w:rPr>
        <w:rFonts w:hint="eastAsia" w:ascii="仿宋" w:hAnsi="仿宋" w:eastAsia="仿宋" w:cs="仿宋"/>
        <w:kern w:val="0"/>
        <w:sz w:val="32"/>
        <w:szCs w:val="32"/>
        <w:lang w:val="en-US" w:eastAsia="zh-CN" w:bidi="ar"/>
      </w:rPr>
      <w:drawing>
        <wp:anchor distT="0" distB="0" distL="114300" distR="114300" simplePos="0" relativeHeight="251661312" behindDoc="0" locked="0" layoutInCell="1" allowOverlap="1">
          <wp:simplePos x="0" y="0"/>
          <wp:positionH relativeFrom="column">
            <wp:posOffset>716915</wp:posOffset>
          </wp:positionH>
          <wp:positionV relativeFrom="paragraph">
            <wp:posOffset>-19050</wp:posOffset>
          </wp:positionV>
          <wp:extent cx="422910" cy="350520"/>
          <wp:effectExtent l="0" t="0" r="15240" b="11430"/>
          <wp:wrapNone/>
          <wp:docPr id="4"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56"/>
                  <pic:cNvPicPr>
                    <a:picLocks noChangeAspect="1"/>
                  </pic:cNvPicPr>
                </pic:nvPicPr>
                <pic:blipFill>
                  <a:blip r:embed="rId1"/>
                  <a:stretch>
                    <a:fillRect/>
                  </a:stretch>
                </pic:blipFill>
                <pic:spPr>
                  <a:xfrm>
                    <a:off x="0" y="0"/>
                    <a:ext cx="422910" cy="350520"/>
                  </a:xfrm>
                  <a:prstGeom prst="rect">
                    <a:avLst/>
                  </a:prstGeom>
                  <a:noFill/>
                  <a:ln>
                    <a:noFill/>
                  </a:ln>
                </pic:spPr>
              </pic:pic>
            </a:graphicData>
          </a:graphic>
        </wp:anchor>
      </w:drawing>
    </w:r>
    <w:r>
      <w:rPr>
        <w:rFonts w:hint="eastAsia" w:ascii="仿宋" w:hAnsi="仿宋" w:eastAsia="仿宋" w:cs="仿宋"/>
        <w:b/>
        <w:bCs/>
        <w:sz w:val="32"/>
        <w:szCs w:val="32"/>
        <w:lang w:eastAsia="zh-CN"/>
      </w:rPr>
      <w:t>山东九盛检测科技有限公司检测报告</w:t>
    </w:r>
  </w:p>
  <w:p>
    <w:pPr>
      <w:pStyle w:val="8"/>
      <w:pBdr>
        <w:bottom w:val="none" w:color="auto" w:sz="0" w:space="1"/>
      </w:pBdr>
      <w:jc w:val="center"/>
      <w:rPr>
        <w:rFonts w:hint="eastAsia"/>
        <w:b/>
        <w:bCs/>
        <w:sz w:val="32"/>
        <w:szCs w:val="32"/>
        <w:lang w:eastAsia="zh-CN"/>
      </w:rPr>
    </w:pPr>
    <w:r>
      <w:rPr>
        <w:sz w:val="32"/>
      </w:rPr>
      <mc:AlternateContent>
        <mc:Choice Requires="wps">
          <w:drawing>
            <wp:anchor distT="0" distB="0" distL="114300" distR="114300" simplePos="0" relativeHeight="251663360" behindDoc="0" locked="0" layoutInCell="1" allowOverlap="1">
              <wp:simplePos x="0" y="0"/>
              <wp:positionH relativeFrom="margin">
                <wp:posOffset>4535170</wp:posOffset>
              </wp:positionH>
              <wp:positionV relativeFrom="paragraph">
                <wp:posOffset>241935</wp:posOffset>
              </wp:positionV>
              <wp:extent cx="1016635" cy="24511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016635" cy="2451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 xml:space="preserve">第 </w:t>
                          </w: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2</w:t>
                          </w:r>
                          <w:r>
                            <w:rPr>
                              <w:rFonts w:hint="default" w:ascii="Times New Roman" w:hAnsi="Times New Roman" w:cs="Times New Roman"/>
                              <w:sz w:val="21"/>
                              <w:szCs w:val="21"/>
                              <w:lang w:eastAsia="zh-CN"/>
                            </w:rPr>
                            <w:fldChar w:fldCharType="end"/>
                          </w:r>
                          <w:r>
                            <w:rPr>
                              <w:rFonts w:hint="default" w:ascii="Times New Roman" w:hAnsi="Times New Roman" w:cs="Times New Roman"/>
                              <w:sz w:val="21"/>
                              <w:szCs w:val="21"/>
                              <w:lang w:eastAsia="zh-CN"/>
                            </w:rPr>
                            <w:t xml:space="preserve"> 页 共 </w:t>
                          </w:r>
                          <w:r>
                            <w:rPr>
                              <w:rFonts w:hint="eastAsia" w:ascii="Times New Roman" w:hAnsi="Times New Roman" w:cs="Times New Roman"/>
                              <w:sz w:val="21"/>
                              <w:szCs w:val="21"/>
                              <w:lang w:val="en-US" w:eastAsia="zh-CN"/>
                            </w:rPr>
                            <w:t xml:space="preserve">8 </w:t>
                          </w:r>
                          <w:r>
                            <w:rPr>
                              <w:rFonts w:hint="default" w:ascii="Times New Roman" w:hAnsi="Times New Roman" w:cs="Times New Roman"/>
                              <w:sz w:val="21"/>
                              <w:szCs w:val="21"/>
                              <w:lang w:eastAsia="zh-CN"/>
                            </w:rPr>
                            <w:t>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7.1pt;margin-top:19.05pt;height:19.3pt;width:80.05pt;mso-position-horizontal-relative:margin;z-index:251663360;mso-width-relative:page;mso-height-relative:page;" filled="f" stroked="f" coordsize="21600,21600" o:gfxdata="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qxMdX2AAAAAkB&#10;AAAPAAAAAAAAAAEAIAAAACIAAABkcnMvZG93bnJldi54bWxQSwECFAAUAAAACACHTuJA06N0yxsC&#10;AAAWBAAADgAAAAAAAAABACAAAAAnAQAAZHJzL2Uyb0RvYy54bWxQSwUGAAAAAAYABgBZAQAAtAUA&#10;AAAA&#10;">
              <v:fill on="f" focussize="0,0"/>
              <v:stroke on="f" weight="0.5pt"/>
              <v:imagedata o:title=""/>
              <o:lock v:ext="edit" aspectratio="f"/>
              <v:textbox inset="0mm,0mm,0mm,0mm">
                <w:txbxContent>
                  <w:p>
                    <w:pPr>
                      <w:pStyle w:val="8"/>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 xml:space="preserve">第 </w:t>
                    </w: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2</w:t>
                    </w:r>
                    <w:r>
                      <w:rPr>
                        <w:rFonts w:hint="default" w:ascii="Times New Roman" w:hAnsi="Times New Roman" w:cs="Times New Roman"/>
                        <w:sz w:val="21"/>
                        <w:szCs w:val="21"/>
                        <w:lang w:eastAsia="zh-CN"/>
                      </w:rPr>
                      <w:fldChar w:fldCharType="end"/>
                    </w:r>
                    <w:r>
                      <w:rPr>
                        <w:rFonts w:hint="default" w:ascii="Times New Roman" w:hAnsi="Times New Roman" w:cs="Times New Roman"/>
                        <w:sz w:val="21"/>
                        <w:szCs w:val="21"/>
                        <w:lang w:eastAsia="zh-CN"/>
                      </w:rPr>
                      <w:t xml:space="preserve"> 页 共 </w:t>
                    </w:r>
                    <w:r>
                      <w:rPr>
                        <w:rFonts w:hint="eastAsia" w:ascii="Times New Roman" w:hAnsi="Times New Roman" w:cs="Times New Roman"/>
                        <w:sz w:val="21"/>
                        <w:szCs w:val="21"/>
                        <w:lang w:val="en-US" w:eastAsia="zh-CN"/>
                      </w:rPr>
                      <w:t xml:space="preserve">8 </w:t>
                    </w:r>
                    <w:r>
                      <w:rPr>
                        <w:rFonts w:hint="default" w:ascii="Times New Roman" w:hAnsi="Times New Roman" w:cs="Times New Roman"/>
                        <w:sz w:val="21"/>
                        <w:szCs w:val="21"/>
                        <w:lang w:eastAsia="zh-CN"/>
                      </w:rPr>
                      <w:t>页</w:t>
                    </w:r>
                  </w:p>
                </w:txbxContent>
              </v:textbox>
            </v:shape>
          </w:pict>
        </mc:Fallback>
      </mc:AlternateContent>
    </w:r>
  </w:p>
  <w:p>
    <w:pPr>
      <w:pStyle w:val="8"/>
      <w:pBdr>
        <w:bottom w:val="thinThickSmallGap" w:color="auto" w:sz="12" w:space="1"/>
      </w:pBdr>
      <w:jc w:val="left"/>
      <w:rPr>
        <w:rFonts w:hint="eastAsia"/>
        <w:b w:val="0"/>
        <w:bCs w:val="0"/>
        <w:sz w:val="21"/>
        <w:szCs w:val="21"/>
        <w:lang w:eastAsia="zh-CN"/>
      </w:rPr>
    </w:pPr>
    <w:r>
      <w:rPr>
        <w:rFonts w:hint="default" w:ascii="Times New Roman" w:hAnsi="Times New Roman" w:eastAsia="宋体" w:cs="Times New Roman"/>
        <w:sz w:val="21"/>
        <w:szCs w:val="21"/>
        <w:lang w:eastAsia="zh-CN"/>
      </w:rPr>
      <w:t>九盛（检）字</w:t>
    </w:r>
    <w:r>
      <w:rPr>
        <w:color w:val="auto"/>
        <w:sz w:val="21"/>
        <w:szCs w:val="21"/>
      </w:rPr>
      <mc:AlternateContent>
        <mc:Choice Requires="wps">
          <w:drawing>
            <wp:anchor distT="0" distB="0" distL="114300" distR="114300" simplePos="0" relativeHeight="251662336" behindDoc="0" locked="0" layoutInCell="1" allowOverlap="1">
              <wp:simplePos x="0" y="0"/>
              <wp:positionH relativeFrom="margin">
                <wp:posOffset>6348730</wp:posOffset>
              </wp:positionH>
              <wp:positionV relativeFrom="paragraph">
                <wp:posOffset>298450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99.9pt;margin-top:23.5pt;height:144pt;width:144pt;mso-position-horizontal-relative:margin;mso-wrap-style:none;z-index:251662336;mso-width-relative:page;mso-height-relative:page;" filled="f" stroked="f" coordsize="21600,21600" o:gfxdata="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se0FrbAAAACwEAAA8AAAAAAAAAAQAgAAAAIgAAAGRycy9kb3ducmV2Lnht&#10;bFBLAQIUABQAAAAIAIdO4kCfnUqkvQEAAGUDAAAOAAAAAAAAAAEAIAAAACoBAABkcnMvZTJvRG9j&#10;LnhtbFBLBQYAAAAABgAGAFkBAABZBQAAAAA=&#10;">
              <v:fill on="f" focussize="0,0"/>
              <v:stroke on="f" weight="1.25pt"/>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ascii="Times New Roman" w:hAnsi="Times New Roman" w:cs="Times New Roman"/>
        <w:sz w:val="21"/>
        <w:szCs w:val="21"/>
        <w:lang w:val="en-US" w:eastAsia="zh-CN"/>
      </w:rPr>
      <w:t>2020年第D0232号</w:t>
    </w:r>
    <w:r>
      <w:rPr>
        <w:rFonts w:hint="eastAsia"/>
        <w:color w:val="auto"/>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rPr>
        <w:rFonts w:hint="eastAsia"/>
        <w:b w:val="0"/>
        <w:bCs w:val="0"/>
        <w:sz w:val="21"/>
        <w:szCs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07222"/>
    <w:multiLevelType w:val="singleLevel"/>
    <w:tmpl w:val="23F07222"/>
    <w:lvl w:ilvl="0" w:tentative="0">
      <w:start w:val="1"/>
      <w:numFmt w:val="decimal"/>
      <w:lvlText w:val="%1."/>
      <w:lvlJc w:val="left"/>
      <w:pPr>
        <w:tabs>
          <w:tab w:val="left"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4577C"/>
    <w:rsid w:val="22AB32FD"/>
    <w:rsid w:val="2A545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spacing w:after="120"/>
      <w:ind w:left="420" w:leftChars="200" w:firstLine="420"/>
    </w:pPr>
  </w:style>
  <w:style w:type="paragraph" w:styleId="3">
    <w:name w:val="Body Text Indent"/>
    <w:basedOn w:val="1"/>
    <w:next w:val="4"/>
    <w:unhideWhenUsed/>
    <w:qFormat/>
    <w:uiPriority w:val="99"/>
    <w:pPr>
      <w:ind w:firstLine="187" w:firstLineChars="187"/>
    </w:pPr>
    <w:rPr>
      <w:kern w:val="0"/>
    </w:rPr>
  </w:style>
  <w:style w:type="paragraph" w:customStyle="1" w:styleId="4">
    <w:name w:val="样式 正文文本缩进 + 行距: 1.5 倍行距"/>
    <w:basedOn w:val="1"/>
    <w:qFormat/>
    <w:uiPriority w:val="0"/>
    <w:pPr>
      <w:spacing w:after="120" w:line="360" w:lineRule="auto"/>
      <w:ind w:left="90" w:leftChars="32" w:firstLine="560" w:firstLineChars="200"/>
    </w:pPr>
    <w:rPr>
      <w:rFonts w:cs="宋体"/>
    </w:rPr>
  </w:style>
  <w:style w:type="paragraph" w:customStyle="1" w:styleId="5">
    <w:name w:val="正文格式"/>
    <w:basedOn w:val="1"/>
    <w:qFormat/>
    <w:uiPriority w:val="0"/>
    <w:pPr>
      <w:tabs>
        <w:tab w:val="left" w:pos="426"/>
        <w:tab w:val="left" w:pos="1134"/>
      </w:tabs>
      <w:adjustRightInd w:val="0"/>
      <w:snapToGrid w:val="0"/>
      <w:spacing w:line="360" w:lineRule="auto"/>
      <w:jc w:val="left"/>
    </w:pPr>
    <w:rPr>
      <w:rFonts w:ascii="Calibri" w:hAnsi="Calibri"/>
    </w:rPr>
  </w:style>
  <w:style w:type="paragraph" w:styleId="6">
    <w:name w:val="Normal Indent"/>
    <w:basedOn w:val="1"/>
    <w:qFormat/>
    <w:uiPriority w:val="0"/>
    <w:pPr>
      <w:ind w:firstLine="420"/>
    </w:pPr>
  </w:style>
  <w:style w:type="paragraph" w:styleId="7">
    <w:name w:val="footer"/>
    <w:basedOn w:val="1"/>
    <w:unhideWhenUsed/>
    <w:qFormat/>
    <w:uiPriority w:val="0"/>
    <w:pPr>
      <w:tabs>
        <w:tab w:val="center" w:pos="4153"/>
        <w:tab w:val="right" w:pos="8306"/>
      </w:tabs>
      <w:snapToGrid w:val="0"/>
      <w:jc w:val="left"/>
    </w:pPr>
    <w:rPr>
      <w:sz w:val="18"/>
    </w:rPr>
  </w:style>
  <w:style w:type="paragraph" w:styleId="8">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jpeg"/><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2020-05-20T08:34:00Z</dcterms:created>
  <dc:creator>不忘初心</dc:creator>
  <cp:lastModifiedBy>不忘初心</cp:lastModifiedBy>
  <dcterms:modified xsi:type="dcterms:W3CDTF">2020-05-22T01:38:11Z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