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0"/>
        <w:rPr>
          <w:rFonts w:hint="eastAsia" w:ascii="黑体" w:hAnsi="宋体" w:eastAsia="黑体" w:cs="宋体-18030"/>
          <w:kern w:val="0"/>
          <w:sz w:val="32"/>
          <w:szCs w:val="32"/>
          <w:lang w:val="zh-CN"/>
        </w:rPr>
      </w:pPr>
      <w:r>
        <w:rPr>
          <w:rFonts w:hint="eastAsia" w:ascii="黑体" w:hAnsi="宋体" w:eastAsia="黑体" w:cs="宋体-18030"/>
          <w:kern w:val="0"/>
          <w:sz w:val="32"/>
          <w:szCs w:val="32"/>
          <w:lang w:val="zh-CN"/>
        </w:rPr>
        <w:t>拟投入本采购项目的招标专职人员情况汇总表</w:t>
      </w:r>
    </w:p>
    <w:p>
      <w:pPr>
        <w:spacing w:line="360" w:lineRule="auto"/>
        <w:jc w:val="center"/>
        <w:rPr>
          <w:rFonts w:hint="eastAsia" w:ascii="黑体" w:hAnsi="宋体" w:eastAsia="黑体" w:cs="宋体-18030"/>
          <w:kern w:val="0"/>
          <w:sz w:val="32"/>
          <w:szCs w:val="32"/>
          <w:lang w:val="zh-CN"/>
        </w:rPr>
      </w:pPr>
    </w:p>
    <w:tbl>
      <w:tblPr>
        <w:tblStyle w:val="2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26"/>
        <w:gridCol w:w="1384"/>
        <w:gridCol w:w="1108"/>
        <w:gridCol w:w="958"/>
        <w:gridCol w:w="1394"/>
        <w:gridCol w:w="1559"/>
        <w:gridCol w:w="1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4"/>
                <w:szCs w:val="28"/>
              </w:rPr>
            </w:pPr>
            <w:r>
              <w:rPr>
                <w:rFonts w:hint="eastAsia" w:ascii="宋体" w:hAnsi="宋体" w:cs="宋体-18030"/>
                <w:sz w:val="24"/>
                <w:szCs w:val="28"/>
              </w:rPr>
              <w:t>序号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4"/>
                <w:szCs w:val="28"/>
              </w:rPr>
            </w:pPr>
            <w:r>
              <w:rPr>
                <w:rFonts w:hint="eastAsia" w:ascii="宋体" w:hAnsi="宋体" w:cs="宋体-18030"/>
                <w:sz w:val="24"/>
                <w:szCs w:val="28"/>
              </w:rPr>
              <w:t>姓名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4"/>
                <w:szCs w:val="28"/>
              </w:rPr>
            </w:pPr>
            <w:r>
              <w:rPr>
                <w:rFonts w:hint="eastAsia" w:ascii="宋体" w:hAnsi="宋体" w:cs="宋体-18030"/>
                <w:sz w:val="24"/>
                <w:szCs w:val="28"/>
              </w:rPr>
              <w:t>拟任职务</w:t>
            </w: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4"/>
                <w:szCs w:val="28"/>
              </w:rPr>
            </w:pPr>
            <w:r>
              <w:rPr>
                <w:rFonts w:hint="eastAsia" w:ascii="宋体" w:hAnsi="宋体" w:cs="宋体-18030"/>
                <w:sz w:val="24"/>
                <w:szCs w:val="28"/>
              </w:rPr>
              <w:t>专业</w:t>
            </w: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4"/>
                <w:szCs w:val="28"/>
              </w:rPr>
            </w:pPr>
            <w:r>
              <w:rPr>
                <w:rFonts w:hint="eastAsia" w:ascii="宋体" w:hAnsi="宋体" w:cs="宋体-18030"/>
                <w:sz w:val="24"/>
                <w:szCs w:val="28"/>
              </w:rPr>
              <w:t>职称</w:t>
            </w: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宋体-18030"/>
                <w:sz w:val="24"/>
                <w:szCs w:val="28"/>
              </w:rPr>
            </w:pPr>
            <w:r>
              <w:rPr>
                <w:rFonts w:hint="eastAsia" w:ascii="宋体" w:hAnsi="宋体" w:cs="宋体-18030"/>
                <w:sz w:val="24"/>
                <w:szCs w:val="28"/>
              </w:rPr>
              <w:t>注册证编号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cs="宋体-18030"/>
                <w:sz w:val="24"/>
                <w:szCs w:val="28"/>
              </w:rPr>
            </w:pPr>
            <w:r>
              <w:rPr>
                <w:rFonts w:hint="eastAsia" w:ascii="宋体" w:hAnsi="宋体" w:cs="宋体-18030"/>
                <w:sz w:val="24"/>
                <w:szCs w:val="28"/>
              </w:rPr>
              <w:t>培训合格证编号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4"/>
                <w:szCs w:val="28"/>
              </w:rPr>
            </w:pPr>
            <w:r>
              <w:rPr>
                <w:rFonts w:hint="eastAsia" w:ascii="宋体" w:hAnsi="宋体" w:cs="宋体-18030"/>
                <w:sz w:val="24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1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ind w:right="-107" w:rightChars="-51"/>
              <w:jc w:val="center"/>
              <w:rPr>
                <w:rFonts w:hint="eastAsia" w:ascii="宋体" w:hAnsi="宋体" w:cs="宋体-18030"/>
                <w:sz w:val="24"/>
              </w:rPr>
            </w:pPr>
            <w:r>
              <w:rPr>
                <w:rFonts w:hint="eastAsia" w:ascii="宋体" w:hAnsi="宋体" w:cs="宋体-18030"/>
                <w:sz w:val="24"/>
              </w:rPr>
              <w:t>项目负责人</w:t>
            </w: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2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3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4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5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6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7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8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  <w:r>
              <w:rPr>
                <w:rFonts w:hint="eastAsia" w:ascii="宋体" w:hAnsi="宋体" w:cs="宋体-18030"/>
                <w:sz w:val="28"/>
                <w:szCs w:val="28"/>
              </w:rPr>
              <w:t>9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10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39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-18030"/>
                <w:sz w:val="28"/>
                <w:szCs w:val="28"/>
              </w:rPr>
            </w:pPr>
          </w:p>
        </w:tc>
      </w:tr>
    </w:tbl>
    <w:p>
      <w:pPr>
        <w:widowControl/>
        <w:spacing w:line="30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注：1、参与</w:t>
      </w:r>
      <w:r>
        <w:rPr>
          <w:rFonts w:hint="eastAsia" w:ascii="宋体" w:hAnsi="宋体"/>
          <w:sz w:val="24"/>
          <w:lang w:eastAsia="zh-CN"/>
        </w:rPr>
        <w:t>谈判评选</w:t>
      </w:r>
      <w:r>
        <w:rPr>
          <w:rFonts w:hint="eastAsia" w:ascii="宋体" w:hAnsi="宋体"/>
          <w:sz w:val="24"/>
        </w:rPr>
        <w:t>的代理机构拟派项目组应由3人以上人员组成，其中必须包括1名注册造价师，项目负责人应为一级专职代理人员。</w:t>
      </w:r>
    </w:p>
    <w:p>
      <w:pPr>
        <w:widowControl/>
        <w:spacing w:line="300" w:lineRule="exact"/>
        <w:ind w:firstLine="960" w:firstLineChars="4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2、项目投资额6000万元以上的代理项目组应不得少于2名一级专职人员，项目投资额10000万元以上的代理项目组应不得少于3名一级专职人员。</w:t>
      </w:r>
    </w:p>
    <w:p>
      <w:pPr>
        <w:spacing w:line="300" w:lineRule="exact"/>
        <w:ind w:firstLine="960" w:firstLineChars="4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3、本简历表后应附相关人员的IC卡、职称证、毕业证、培训合格证等</w:t>
      </w:r>
      <w:r>
        <w:rPr>
          <w:rFonts w:hint="eastAsia" w:ascii="宋体" w:hAnsi="宋体"/>
          <w:sz w:val="24"/>
          <w:lang w:eastAsia="zh-CN"/>
        </w:rPr>
        <w:t>谈判评选</w:t>
      </w:r>
      <w:r>
        <w:rPr>
          <w:rFonts w:hint="eastAsia" w:ascii="宋体" w:hAnsi="宋体"/>
          <w:sz w:val="24"/>
        </w:rPr>
        <w:t xml:space="preserve">申请人认为有必要的所有证件的复印件。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宋体-18030">
    <w:altName w:val="Arial Unicode MS"/>
    <w:panose1 w:val="02010609060101010101"/>
    <w:charset w:val="86"/>
    <w:family w:val="modern"/>
    <w:pitch w:val="default"/>
    <w:sig w:usb0="00000000" w:usb1="00000000" w:usb2="000A005E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22D62"/>
    <w:rsid w:val="48722D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2020-03-24T11:04:00Z</dcterms:created>
  <dc:creator>Administrator</dc:creator>
  <cp:lastModifiedBy>Administrator</cp:lastModifiedBy>
  <dcterms:modified xsi:type="dcterms:W3CDTF">2020-03-24T11:05:10Z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