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jc w:val="center"/>
        <w:tblCellSpacing w:w="0" w:type="dxa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2991"/>
        <w:gridCol w:w="1110"/>
        <w:gridCol w:w="3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FFFFFF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91" w:type="dxa"/>
            <w:tcBorders>
              <w:top w:val="single" w:color="4F81BD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FFFFFF"/>
                <w:sz w:val="22"/>
                <w:szCs w:val="22"/>
                <w:bdr w:val="none" w:color="auto" w:sz="0" w:space="0"/>
              </w:rPr>
              <w:t>企业名称</w:t>
            </w:r>
          </w:p>
        </w:tc>
        <w:tc>
          <w:tcPr>
            <w:tcW w:w="1110" w:type="dxa"/>
            <w:tcBorders>
              <w:top w:val="single" w:color="4F81BD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FFFFFF"/>
                <w:sz w:val="22"/>
                <w:szCs w:val="22"/>
                <w:bdr w:val="none" w:color="auto" w:sz="0" w:space="0"/>
              </w:rPr>
              <w:t>省份</w:t>
            </w:r>
          </w:p>
        </w:tc>
        <w:tc>
          <w:tcPr>
            <w:tcW w:w="3256" w:type="dxa"/>
            <w:tcBorders>
              <w:top w:val="single" w:color="4F81BD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FFFFFF"/>
                <w:sz w:val="22"/>
                <w:szCs w:val="22"/>
                <w:bdr w:val="none" w:color="auto" w:sz="0" w:space="0"/>
              </w:rPr>
              <w:t>地  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重庆江森自控电池有限公司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重庆市涪陵区龙祥路1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重庆博雅电源科技有限公司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重庆市綦江区工业园区A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艾诺斯（重庆）华达电源系统有限公司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重庆市双桥工业园区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重庆创祥电源有限公司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重庆市铜梁县铜合路姜家岩5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重庆神驰电池有限责任公司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重庆市江津区德感工业园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重庆万里新能源股份有限公司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重庆市江津区双福街道创业大道2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重庆裕祥新能源电池有限公司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重庆市渝北区双凤桥街道高堡湖东路5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天能电池集团有限公司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浙江省长兴县煤山镇工业园区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浙江天能动力能源有限公司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长兴县经济开发区城南工业功能区（吴山乡）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浙江南都电源动力股份有限公司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浙江省临安市青山湖街道景观大道72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浙江江森自控电池有限公司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浙江长兴经济开发区城南工业区一号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长兴新大力电源科技有限公司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长兴经济开发区城南工业功能区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湖州长广浩天电源有限公司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长兴经济开发区城南工业功能区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浙江长久能源科技股份有限公司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长兴经济开发区城南工业功能区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超威电源有限公司长兴郎山分公司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长兴县小浦镇郎山工业集中区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长兴铁鹰电气有限公司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长兴县小浦镇郎山工业集中区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浙江长兴金太阳电源有限公司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长兴县槐坎乡工业园区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浙江杰斯特电器有限公司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兰溪市女埠工业园A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浙江超越动力科技股份有限公司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长兴经济开发区城南工业功能区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长兴诺力电源有限公司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长兴经济开发区城南工业功能区（工一路）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浙江宝仕电源有限公司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浙江省长兴县煤山镇工业园区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天津杰士电池有限公司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天津市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天津经济技术开发区黄海路189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天津汤浅蓄电池有限公司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天津市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天津市西青经济开发区赛达八支路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成都川西蓄电池（集团）有限公司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四川省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成都崇州经济开发区宏业大道南段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37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四川力扬工业有限公司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四川省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遂宁市安居区演化寺工业园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陕西凌云蓄电池有限公司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陕西省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陕西省宝鸡市渭滨区姜谭科技工业园巨福路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阳煤集团山西吉天利科技有限公司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山西省阳泉市盂县苌池镇芝角村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山东亿能电源有限公司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曲阜市书院街道方家村西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山东超威磁窑电源有限公司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泰安市宁阳县经济开发区104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国道以西南岳家庄以东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山东超威电源有限公司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泰安市宁阳县罡城镇项目区（蒙馆公路西，辛周公路北）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山东圣阳电源股份有限公司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曲阜市圣阳路1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山东久力工贸集团有限公司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五莲县于里镇驻地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山东康洋电源有限公司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五莲县高泽工业基地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山东诺力新能源科技有限公司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山东兖州经济开发区智源路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山东瑞宇蓄电池有限公司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滕州市南沙河镇笃山口（枣木公路南150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山东同道电源科技有限公司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山东省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东明县开发区东丰路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松下蓄电池（沈阳）有限公司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辽宁省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沈阳经济技术开发区浑河二十街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江西新威动力能源科技有限公司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宜春市上高县工业园区黄金堆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江西优能特科技电源有限公司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江西省赣州市定南县富田工业区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江西得意丰帆新能源科技有限公司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江西天则电源有限公司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江西省宜春市上高县工业园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江西振盟新能源有限公司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江西省宜春市宜丰县良岗工业园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江西长新电源有限公司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江西省宜春市宜丰县工业园区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江西长新金阳光电源有限公司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江西省宜春市宜丰县工业园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江西汇能电器科技有限公司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江西省宜春市宜丰县良岗工业园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宜丰钜力新能源有限公司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江西省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宜丰县工业园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无锡市普发电源有限公司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宜兴市和桥镇创业园创业大道14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江苏苏中电池科技发展有限公司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南通市如东经济开发区新区鸭绿江路1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东宾国际(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吴江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苏州市吴江经济技术开发区庞金路1999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双登集团股份有限公司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江苏省姜堰经济开发区天目西路999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连云港市云海电源有限公司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赣榆县海头镇海州湾生物科技园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江苏永达电源股份有限公司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江苏省泗洪经济开发区香江路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浙江天能电池（江苏）有限公司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沭阳开发区天能工业园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浙江天能电池江苏新能源有限公司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江苏省沭阳经济开发区天能路3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昌盛电气江苏有限公司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江苏省盱眙经济开发区金源路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杰士电池有限公司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无锡国家高新技术产业开发区71-B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号地块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江苏科能电源有限公司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江苏新沂经济开发区云南路6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江苏理士电池有限公司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金湖县经济开发区神华大道北侧、同泰大道西侧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江苏华富储能新技术股份有限公司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高邮经济开发区高邮市电池工业园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天能集团江苏特种电源有限公司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江苏省沭阳经济开发区天能路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天能集团江苏科技有限公司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江苏省沭阳经济开发区天能路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旭派电源有限公司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江苏省宿迁生态化工科技产业园南化路66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衡阳瑞达电源有限公司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衡阳市石鼓区松木乡新竹村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长沙镁镁科技有限公司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长沙市经济技术开发区东四路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骆驼集团襄阳蓄电池有限公司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襄阳市经济技术开发区深圳大道6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湖北雄韬电源科技有限公司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湖北省京山县工业园区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荷贝克电源系统（武汉）有限公司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武汉市东西湖区新城十三路3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湖北骆驼海峡新型蓄电池有限公司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湖北省谷城经济开发区胡家井村六组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骆驼集团华中蓄电池有限公司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湖北省谷城县经济开发区古水路16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湖北普天电池有限公司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仙桃市龙华山办事处和平路东侧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武汉非凡电源有限公司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武汉市汉南区纱帽镇汉南大道458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武汉银泰科技电源股份有限公司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武汉经济技术开发区沌口小区特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湖北润阳新能源有限公司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湖北省枣阳市福田路南西环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路西侧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武汉长光电源有限公司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武汉经济技术开发区车城大道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172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河南豫光金铅集团铅盐有限责任公司（矿灯厂）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济源新济大道亚桥东100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河南豫光金铅集团铅盐有限责任公司（蓄电池厂）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济源新济大道亚桥东100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河南超威电源有限公司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沁阳市产业集聚区沁南园区（柏香镇郜庄）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河南超威电源有限公司沁南分公司（一厂区）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沁阳市沁南工业区（工业路北）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河南超威电源有限公司沁南分公司（二厂区）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沁阳市沁南工业区（工业路南）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济源远程电源有限公司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济源市玉川产业集聚区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济源市万洋绿色能源有限公司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思礼镇思礼村北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风帆股份有限公司清苑分公司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保定市清苑县保衡公路东侧（原棉纺厂）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风帆股份有限公司工业电池分公司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保定市徐水县徐大公路北侧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风帆股份有限公司高新电源分公司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保定市徐水县纬三路北侧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唐山风帆宏文蓄电池有限公司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唐山古冶区唐林北路西侧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张家口保胜新能源科技有限公司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河北省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张家口市产业集聚区中正西路东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广州丰江实业有限公司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广东省广州市南沙区大岗镇北流潭州私营工业区3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排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广东汤浅蓄电池有限公司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佛山市顺德区大良街道飞鹅岗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汤浅蓄电池（顺德）有限公司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佛山市顺德区勒流镇富安工业区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广东中商国通电子股份有限公司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佛山市高明区杨和镇（人和）对川工业区东侧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美美电池有限公司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广东省饶平县黄冈镇城东经济开发区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英德奥克莱电源有限公司（一期工程）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广东省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英德市东华镇东升村S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347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线以北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福建省闽华电源股份有限公司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福建省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福建安溪经济开发区龙桥工业园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建阳贯天际实业有限公司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福建省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建阳市西门外六公里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泉州市凯鹰电源电器有限公司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福建省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安溪县城厢镇涝港村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天能电池（芜湖）有限公司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芜湖经济技术开发区西凯湖工业园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天能电池（安徽）有限公司(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一厂区）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界首市田营工业园区（经四路东侧，致富路北侧）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安徽超威电源有限公司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池州市青阳县丁桥镇永平村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安徽海容电源动力股份有限公司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安徽省合肥市巢湖经济开发区花山工业区裕丰路西侧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安徽迅启电源科技有限公司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安徽省蚌埠市淮上区沫河口工业园金洽路南1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安徽永恒动力科技有限公司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安徽省安庆市怀宁县工业园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天能电池集团（安徽）有限公司（二厂区）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安徽省界首市田营工业园区（经四路西侧，河滨路北侧）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安徽中能电源有限公司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安徽省界首市田营工业区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安徽轰达电源有限公司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界首市田营工业区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安徽省华森电源有限公司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界首市田营工业区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08" w:type="dxa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2991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界首市南都华宇电源有限公司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安徽省</w:t>
            </w:r>
          </w:p>
        </w:tc>
        <w:tc>
          <w:tcPr>
            <w:tcW w:w="3256" w:type="dxa"/>
            <w:tcBorders>
              <w:top w:val="single" w:color="auto" w:sz="6" w:space="0"/>
              <w:left w:val="single" w:color="auto" w:sz="6" w:space="0"/>
              <w:bottom w:val="single" w:color="4F81BD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安徽省界首市田营工业园区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8265" w:type="dxa"/>
            <w:gridSpan w:val="4"/>
            <w:tcBorders>
              <w:top w:val="single" w:color="auto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注：排名不分先后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稿件来源： 电池中国网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77E0"/>
    <w:rsid w:val="09B67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2019-07-11T02:35:00Z</dcterms:created>
  <dc:creator>UPS 铅酸蓄电池 田春雨</dc:creator>
  <cp:lastModifiedBy>UPS 铅酸蓄电池 田春雨</cp:lastModifiedBy>
  <dcterms:modified xsi:type="dcterms:W3CDTF">2019-07-11T02:44:13Z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