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青岛迪世亚制钢有限公司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青岛市城阳区流亭街道双元路西空港工业园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孙翔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10C9D773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QDPSZ230499</w:t>
            </w:r>
          </w:p>
          <w:p w14:paraId="4BC1F4E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青岛迪世亚制钢有限公司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彭湃、李云娟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彭湃、李云娟</w:t>
            </w:r>
            <w:bookmarkStart w:id="0" w:name="_GoBack"/>
            <w:bookmarkEnd w:id="0"/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3-11-21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孙翔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彭湃、李云娟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3-11-22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孙翔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2023年12月14日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7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4737100" cy="3554095"/>
                  <wp:effectExtent l="0" t="0" r="6350" b="8255"/>
                  <wp:docPr id="1" name="图片 1" descr="f7663c1323a73248def9fde3ed1d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7663c1323a73248def9fde3ed1d5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0" cy="355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E86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64A81"/>
    <w:multiLevelType w:val="singleLevel"/>
    <w:tmpl w:val="7DE64A81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9FE38E8"/>
    <w:rsid w:val="1F105B52"/>
    <w:rsid w:val="4B7F1F3B"/>
    <w:rsid w:val="53A56748"/>
    <w:rsid w:val="5FFD697B"/>
    <w:rsid w:val="613C56D3"/>
    <w:rsid w:val="79A6632D"/>
    <w:rsid w:val="7CB26ED7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3">
    <w:name w:val="Body Text"/>
    <w:basedOn w:val="1"/>
    <w:next w:val="4"/>
    <w:uiPriority w:val="0"/>
    <w:pPr>
      <w:spacing w:after="120" w:afterLines="0"/>
    </w:pPr>
  </w:style>
  <w:style w:type="paragraph" w:styleId="4">
    <w:name w:val="List Bullet 5"/>
    <w:basedOn w:val="1"/>
    <w:uiPriority w:val="0"/>
    <w:pPr>
      <w:numPr>
        <w:ilvl w:val="0"/>
        <w:numId w:val="1"/>
      </w:numPr>
    </w:p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2024-07-18T07:51:15Z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A27A25C73FBD4CD698CE18F4135C1C3C_11</vt:lpwstr>
  </property>
</Properties>
</file>