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CFF65">
      <w:pPr>
        <w:jc w:val="center"/>
        <w:rPr>
          <w:rFonts w:hint="eastAsia"/>
          <w:b/>
          <w:bCs/>
          <w:sz w:val="28"/>
          <w:szCs w:val="28"/>
          <w:vertAlign w:val="baseline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职业卫生技术报告信息网上公开记录表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200"/>
        <w:gridCol w:w="2200"/>
        <w:gridCol w:w="2201"/>
      </w:tblGrid>
      <w:tr w14:paraId="6F98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96D489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用人单位名称</w:t>
            </w:r>
          </w:p>
        </w:tc>
        <w:tc>
          <w:tcPr>
            <w:tcW w:w="6601" w:type="dxa"/>
            <w:gridSpan w:val="3"/>
            <w:vAlign w:val="center"/>
          </w:tcPr>
          <w:p w14:paraId="11AD0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/>
              </w:rPr>
              <w:t>青岛日丰锦机械制造有限公司</w:t>
            </w:r>
          </w:p>
        </w:tc>
      </w:tr>
      <w:tr w14:paraId="0903F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6BB20E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用人单位注册地址</w:t>
            </w:r>
          </w:p>
        </w:tc>
        <w:tc>
          <w:tcPr>
            <w:tcW w:w="6601" w:type="dxa"/>
            <w:gridSpan w:val="3"/>
            <w:vAlign w:val="center"/>
          </w:tcPr>
          <w:p w14:paraId="65235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青岛市黄岛区宝山镇尚庄铁栾路东路</w:t>
            </w:r>
          </w:p>
        </w:tc>
      </w:tr>
      <w:tr w14:paraId="2F2C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359CCD1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联系人</w:t>
            </w:r>
          </w:p>
        </w:tc>
        <w:tc>
          <w:tcPr>
            <w:tcW w:w="6601" w:type="dxa"/>
            <w:gridSpan w:val="3"/>
            <w:vAlign w:val="center"/>
          </w:tcPr>
          <w:p w14:paraId="180D29F8"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>薛超</w:t>
            </w:r>
          </w:p>
        </w:tc>
      </w:tr>
      <w:tr w14:paraId="2F581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8726F9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报告名称及编号</w:t>
            </w:r>
          </w:p>
        </w:tc>
        <w:tc>
          <w:tcPr>
            <w:tcW w:w="6601" w:type="dxa"/>
            <w:gridSpan w:val="3"/>
            <w:vAlign w:val="center"/>
          </w:tcPr>
          <w:p w14:paraId="3BCCB2AD"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QDPSZ240297</w:t>
            </w:r>
          </w:p>
          <w:p w14:paraId="14EAC382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青岛日丰锦机械制造有限公司</w:t>
            </w:r>
            <w:r>
              <w:rPr>
                <w:rFonts w:hint="default"/>
                <w:vertAlign w:val="baseline"/>
              </w:rPr>
              <w:t>工作场所职业病危害因素检测报告</w:t>
            </w:r>
          </w:p>
        </w:tc>
      </w:tr>
      <w:tr w14:paraId="7021A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5F0D89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项目组人员</w:t>
            </w:r>
          </w:p>
        </w:tc>
        <w:tc>
          <w:tcPr>
            <w:tcW w:w="6601" w:type="dxa"/>
            <w:gridSpan w:val="3"/>
            <w:vAlign w:val="center"/>
          </w:tcPr>
          <w:p w14:paraId="46DFD47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王帅飞、彭湃</w:t>
            </w:r>
            <w:bookmarkStart w:id="0" w:name="_GoBack"/>
            <w:bookmarkEnd w:id="0"/>
          </w:p>
        </w:tc>
      </w:tr>
      <w:tr w14:paraId="45E54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1CDFF9B1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现场调查人员</w:t>
            </w:r>
          </w:p>
        </w:tc>
        <w:tc>
          <w:tcPr>
            <w:tcW w:w="6601" w:type="dxa"/>
            <w:gridSpan w:val="3"/>
            <w:vAlign w:val="center"/>
          </w:tcPr>
          <w:p w14:paraId="6B6EC2D2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王帅飞、彭湃</w:t>
            </w:r>
          </w:p>
        </w:tc>
      </w:tr>
      <w:tr w14:paraId="4D9E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76D75BC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现场调查时间</w:t>
            </w:r>
          </w:p>
        </w:tc>
        <w:tc>
          <w:tcPr>
            <w:tcW w:w="2200" w:type="dxa"/>
            <w:vAlign w:val="center"/>
          </w:tcPr>
          <w:p w14:paraId="054F7CD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4-10-24</w:t>
            </w:r>
          </w:p>
        </w:tc>
        <w:tc>
          <w:tcPr>
            <w:tcW w:w="2200" w:type="dxa"/>
            <w:vAlign w:val="center"/>
          </w:tcPr>
          <w:p w14:paraId="1721FD7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5067347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赵淑贤</w:t>
            </w:r>
          </w:p>
        </w:tc>
      </w:tr>
      <w:tr w14:paraId="6BBFC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898E637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采样与测量人员</w:t>
            </w:r>
          </w:p>
        </w:tc>
        <w:tc>
          <w:tcPr>
            <w:tcW w:w="6601" w:type="dxa"/>
            <w:gridSpan w:val="3"/>
            <w:vAlign w:val="center"/>
          </w:tcPr>
          <w:p w14:paraId="5AA46C76">
            <w:pPr>
              <w:jc w:val="left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王帅飞、彭湃</w:t>
            </w:r>
          </w:p>
        </w:tc>
      </w:tr>
      <w:tr w14:paraId="03EC1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503367F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采样与测量时间</w:t>
            </w:r>
          </w:p>
        </w:tc>
        <w:tc>
          <w:tcPr>
            <w:tcW w:w="2200" w:type="dxa"/>
            <w:vAlign w:val="center"/>
          </w:tcPr>
          <w:p w14:paraId="6260747B"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4-10-26</w:t>
            </w:r>
          </w:p>
        </w:tc>
        <w:tc>
          <w:tcPr>
            <w:tcW w:w="2200" w:type="dxa"/>
            <w:vAlign w:val="center"/>
          </w:tcPr>
          <w:p w14:paraId="3E0C4A33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26FCD0BF">
            <w:pPr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赵淑贤</w:t>
            </w:r>
          </w:p>
        </w:tc>
      </w:tr>
      <w:tr w14:paraId="01FFA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56018A2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报告出具时间</w:t>
            </w:r>
          </w:p>
        </w:tc>
        <w:tc>
          <w:tcPr>
            <w:tcW w:w="6601" w:type="dxa"/>
            <w:gridSpan w:val="3"/>
            <w:vAlign w:val="center"/>
          </w:tcPr>
          <w:p w14:paraId="08FFAF0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2024年</w:t>
            </w:r>
            <w:r>
              <w:rPr>
                <w:rFonts w:hint="eastAsia"/>
                <w:vertAlign w:val="baseline"/>
                <w:lang w:val="en-US" w:eastAsia="zh-CN"/>
              </w:rPr>
              <w:t>11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月</w:t>
            </w:r>
            <w:r>
              <w:rPr>
                <w:rFonts w:hint="eastAsia"/>
                <w:vertAlign w:val="baseline"/>
                <w:lang w:val="en-US" w:eastAsia="zh-CN"/>
              </w:rPr>
              <w:t>07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日</w:t>
            </w:r>
          </w:p>
        </w:tc>
      </w:tr>
      <w:tr w14:paraId="7E713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4"/>
            <w:vAlign w:val="center"/>
          </w:tcPr>
          <w:p w14:paraId="46B5B8DB">
            <w:pPr>
              <w:rPr>
                <w:vertAlign w:val="baseline"/>
              </w:rPr>
            </w:pPr>
            <w:r>
              <w:rPr>
                <w:rFonts w:hint="eastAsia"/>
              </w:rPr>
              <w:t>现场照片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现场调查及现场采样与测量照片，含企业名称或标识的合影照片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1360E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5" w:hRule="atLeast"/>
          <w:jc w:val="center"/>
        </w:trPr>
        <w:tc>
          <w:tcPr>
            <w:tcW w:w="8522" w:type="dxa"/>
            <w:gridSpan w:val="4"/>
            <w:vAlign w:val="center"/>
          </w:tcPr>
          <w:p w14:paraId="1BCCF16E">
            <w:pPr>
              <w:rPr>
                <w:vertAlign w:val="baseline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111760</wp:posOffset>
                  </wp:positionV>
                  <wp:extent cx="3346450" cy="2509520"/>
                  <wp:effectExtent l="0" t="0" r="6350" b="5080"/>
                  <wp:wrapNone/>
                  <wp:docPr id="1" name="图片 1" descr="d2006ffb9a16aa4c94d7ed13fe95c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2006ffb9a16aa4c94d7ed13fe95cb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72B0E9">
            <w:pPr>
              <w:rPr>
                <w:vertAlign w:val="baseline"/>
              </w:rPr>
            </w:pPr>
          </w:p>
          <w:p w14:paraId="2220BB48">
            <w:pPr>
              <w:rPr>
                <w:vertAlign w:val="baseline"/>
              </w:rPr>
            </w:pPr>
          </w:p>
          <w:p w14:paraId="3DF5ADDF">
            <w:pPr>
              <w:rPr>
                <w:vertAlign w:val="baseline"/>
              </w:rPr>
            </w:pPr>
          </w:p>
          <w:p w14:paraId="31B17270">
            <w:pPr>
              <w:pStyle w:val="5"/>
              <w:rPr>
                <w:vertAlign w:val="baseline"/>
              </w:rPr>
            </w:pPr>
          </w:p>
          <w:p w14:paraId="0CC27B5B">
            <w:pPr>
              <w:rPr>
                <w:vertAlign w:val="baseline"/>
              </w:rPr>
            </w:pPr>
          </w:p>
          <w:p w14:paraId="485717F6">
            <w:pPr>
              <w:pStyle w:val="5"/>
              <w:rPr>
                <w:vertAlign w:val="baseline"/>
              </w:rPr>
            </w:pPr>
          </w:p>
          <w:p w14:paraId="39E94E8C">
            <w:pPr>
              <w:rPr>
                <w:vertAlign w:val="baseline"/>
              </w:rPr>
            </w:pPr>
          </w:p>
          <w:p w14:paraId="734B358B">
            <w:pPr>
              <w:pStyle w:val="5"/>
              <w:rPr>
                <w:vertAlign w:val="baseline"/>
              </w:rPr>
            </w:pPr>
          </w:p>
          <w:p w14:paraId="2AA5BD86">
            <w:pPr>
              <w:rPr>
                <w:vertAlign w:val="baseline"/>
              </w:rPr>
            </w:pPr>
          </w:p>
          <w:p w14:paraId="09A63705">
            <w:pPr>
              <w:pStyle w:val="5"/>
              <w:ind w:left="0" w:leftChars="0" w:firstLine="0" w:firstLineChars="0"/>
              <w:rPr>
                <w:rFonts w:hint="eastAsia" w:eastAsia="宋体"/>
                <w:vertAlign w:val="baseline"/>
                <w:lang w:eastAsia="zh-CN"/>
              </w:rPr>
            </w:pPr>
          </w:p>
          <w:p w14:paraId="7444BF3B">
            <w:pPr>
              <w:rPr>
                <w:vertAlign w:val="baseline"/>
              </w:rPr>
            </w:pPr>
          </w:p>
          <w:p w14:paraId="6635AB4C">
            <w:pPr>
              <w:pStyle w:val="5"/>
              <w:ind w:left="0" w:leftChars="0" w:firstLine="0" w:firstLineChars="0"/>
              <w:jc w:val="left"/>
              <w:rPr>
                <w:vertAlign w:val="baseline"/>
              </w:rPr>
            </w:pPr>
          </w:p>
          <w:p w14:paraId="54D8D0EC">
            <w:pPr>
              <w:jc w:val="left"/>
              <w:rPr>
                <w:vertAlign w:val="baseline"/>
              </w:rPr>
            </w:pPr>
          </w:p>
          <w:p w14:paraId="45CB1B61">
            <w:pPr>
              <w:pStyle w:val="5"/>
              <w:ind w:left="0" w:leftChars="0" w:firstLine="0" w:firstLineChars="0"/>
              <w:jc w:val="left"/>
              <w:rPr>
                <w:vertAlign w:val="baseline"/>
              </w:rPr>
            </w:pPr>
          </w:p>
          <w:p w14:paraId="432172A9">
            <w:pPr>
              <w:jc w:val="left"/>
              <w:rPr>
                <w:vertAlign w:val="baseline"/>
              </w:rPr>
            </w:pPr>
          </w:p>
          <w:p w14:paraId="368709FF">
            <w:pPr>
              <w:pStyle w:val="5"/>
              <w:ind w:left="0" w:leftChars="0" w:firstLine="0" w:firstLineChars="0"/>
              <w:jc w:val="left"/>
              <w:rPr>
                <w:vertAlign w:val="baseline"/>
              </w:rPr>
            </w:pPr>
          </w:p>
          <w:p w14:paraId="03FACB67">
            <w:pPr>
              <w:jc w:val="left"/>
              <w:rPr>
                <w:vertAlign w:val="baseline"/>
              </w:rPr>
            </w:pPr>
          </w:p>
          <w:p w14:paraId="682269D9">
            <w:pPr>
              <w:pStyle w:val="5"/>
              <w:ind w:left="0" w:leftChars="0" w:firstLine="0" w:firstLineChars="0"/>
              <w:jc w:val="left"/>
              <w:rPr>
                <w:vertAlign w:val="baseline"/>
              </w:rPr>
            </w:pPr>
          </w:p>
          <w:p w14:paraId="37E60AA0">
            <w:pPr>
              <w:pStyle w:val="5"/>
              <w:ind w:left="0" w:leftChars="0" w:firstLine="0" w:firstLineChars="0"/>
            </w:pPr>
          </w:p>
        </w:tc>
      </w:tr>
    </w:tbl>
    <w:p w14:paraId="1E03A3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ECD3A1"/>
    <w:multiLevelType w:val="singleLevel"/>
    <w:tmpl w:val="BAECD3A1"/>
    <w:lvl w:ilvl="0" w:tentative="0">
      <w:start w:val="1"/>
      <w:numFmt w:val="bullet"/>
      <w:pStyle w:val="3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zOWRkN2Q4YmIyODA2YTRmMjgyNDY2MDJjN2JkZTEifQ=="/>
  </w:docVars>
  <w:rsids>
    <w:rsidRoot w:val="5FFD697B"/>
    <w:rsid w:val="15676FAC"/>
    <w:rsid w:val="169945B7"/>
    <w:rsid w:val="19FE38E8"/>
    <w:rsid w:val="1E086337"/>
    <w:rsid w:val="1F105B52"/>
    <w:rsid w:val="358F2CF0"/>
    <w:rsid w:val="3E130FE4"/>
    <w:rsid w:val="40F013EB"/>
    <w:rsid w:val="4641780F"/>
    <w:rsid w:val="4953021F"/>
    <w:rsid w:val="4A393C53"/>
    <w:rsid w:val="529F31C2"/>
    <w:rsid w:val="53A56748"/>
    <w:rsid w:val="5ABA692D"/>
    <w:rsid w:val="5C266D43"/>
    <w:rsid w:val="5FFD697B"/>
    <w:rsid w:val="613C56D3"/>
    <w:rsid w:val="649079FE"/>
    <w:rsid w:val="6FC171FF"/>
    <w:rsid w:val="743E0989"/>
    <w:rsid w:val="79A6632D"/>
    <w:rsid w:val="7E1B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20"/>
    </w:pPr>
    <w:rPr>
      <w:rFonts w:ascii="宋体" w:hAnsi="宋体" w:eastAsia="宋体"/>
      <w:sz w:val="24"/>
      <w:szCs w:val="24"/>
    </w:rPr>
  </w:style>
  <w:style w:type="paragraph" w:styleId="3">
    <w:name w:val="List Bullet 5"/>
    <w:basedOn w:val="1"/>
    <w:qFormat/>
    <w:uiPriority w:val="0"/>
    <w:pPr>
      <w:numPr>
        <w:ilvl w:val="0"/>
        <w:numId w:val="1"/>
      </w:numPr>
    </w:pPr>
  </w:style>
  <w:style w:type="paragraph" w:styleId="4">
    <w:name w:val="Title"/>
    <w:basedOn w:val="1"/>
    <w:next w:val="1"/>
    <w:qFormat/>
    <w:uiPriority w:val="10"/>
    <w:pPr>
      <w:spacing w:beforeLines="0" w:beforeAutospacing="0" w:afterLines="0" w:afterAutospacing="0"/>
      <w:jc w:val="center"/>
      <w:outlineLvl w:val="0"/>
    </w:pPr>
    <w:rPr>
      <w:rFonts w:ascii="Arial" w:hAnsi="Arial"/>
    </w:rPr>
  </w:style>
  <w:style w:type="paragraph" w:styleId="5">
    <w:name w:val="Body Text First Indent"/>
    <w:basedOn w:val="2"/>
    <w:next w:val="1"/>
    <w:qFormat/>
    <w:uiPriority w:val="0"/>
    <w:pPr>
      <w:adjustRightInd/>
      <w:snapToGrid/>
      <w:spacing w:after="120" w:afterLines="0" w:line="240" w:lineRule="auto"/>
      <w:ind w:firstLine="100" w:firstLineChars="100"/>
      <w:textAlignment w:val="auto"/>
    </w:pPr>
    <w:rPr>
      <w:rFonts w:ascii="Times New Roman" w:hAnsi="Times New Roman" w:eastAsia="宋体"/>
      <w:kern w:val="2"/>
      <w:sz w:val="21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220</Words>
  <Characters>254</Characters>
  <Lines>0</Lines>
  <Paragraphs>0</Paragraphs>
  <TotalTime>0</TotalTime>
  <ScaleCrop>false</ScaleCrop>
  <LinksUpToDate>false</LinksUpToDate>
  <CharactersWithSpaces>254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2024-07-02T09:11:00Z</dcterms:created>
  <dc:creator>marron</dc:creator>
  <cp:lastModifiedBy>WANG帅飞</cp:lastModifiedBy>
  <dcterms:modified xsi:type="dcterms:W3CDTF">2024-12-05T07:44:13Z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A27A25C73FBD4CD698CE18F4135C1C3C_11</vt:lpwstr>
  </property>
</Properties>
</file>