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8"/>
          <w:szCs w:val="48"/>
        </w:rPr>
      </w:pPr>
    </w:p>
    <w:p>
      <w:pPr>
        <w:jc w:val="center"/>
        <w:rPr>
          <w:rFonts w:hint="eastAsia" w:ascii="宋体" w:hAnsi="宋体" w:eastAsia="宋体" w:cs="宋体"/>
          <w:b/>
          <w:sz w:val="36"/>
          <w:szCs w:val="36"/>
        </w:rPr>
      </w:pPr>
      <w:r>
        <w:rPr>
          <w:rFonts w:hint="eastAsia" w:ascii="宋体" w:hAnsi="宋体" w:eastAsia="宋体" w:cs="宋体"/>
          <w:b/>
          <w:sz w:val="36"/>
          <w:szCs w:val="36"/>
          <w:lang w:val="en-US" w:eastAsia="zh-CN"/>
        </w:rPr>
        <w:t>DW89NCB</w:t>
      </w:r>
      <w:r>
        <w:rPr>
          <w:rFonts w:hint="eastAsia" w:ascii="宋体" w:hAnsi="宋体" w:eastAsia="宋体" w:cs="宋体"/>
          <w:b/>
          <w:sz w:val="36"/>
          <w:szCs w:val="36"/>
        </w:rPr>
        <w:t>液压自动弯管机</w:t>
      </w:r>
    </w:p>
    <w:p>
      <w:pPr>
        <w:jc w:val="center"/>
        <w:rPr>
          <w:rFonts w:hint="eastAsia" w:ascii="宋体" w:hAnsi="宋体" w:eastAsia="宋体" w:cs="宋体"/>
          <w:b/>
          <w:sz w:val="36"/>
          <w:szCs w:val="36"/>
        </w:rPr>
      </w:pPr>
      <w:r>
        <w:rPr>
          <w:rFonts w:hint="eastAsia" w:ascii="宋体" w:hAnsi="宋体" w:eastAsia="宋体" w:cs="宋体"/>
          <w:b/>
          <w:sz w:val="36"/>
          <w:szCs w:val="36"/>
        </w:rPr>
        <w:t>技术参数</w:t>
      </w:r>
    </w:p>
    <w:p>
      <w:pPr>
        <w:jc w:val="center"/>
        <w:rPr>
          <w:rFonts w:hint="eastAsia"/>
          <w:b/>
          <w:sz w:val="48"/>
          <w:szCs w:val="48"/>
        </w:rPr>
      </w:pPr>
    </w:p>
    <w:p>
      <w:pPr>
        <w:jc w:val="center"/>
        <w:rPr>
          <w:rFonts w:hint="eastAsia"/>
          <w:b/>
          <w:sz w:val="48"/>
          <w:szCs w:val="48"/>
        </w:rPr>
      </w:pPr>
    </w:p>
    <w:p>
      <w:pPr>
        <w:numPr>
          <w:ilvl w:val="0"/>
          <w:numId w:val="1"/>
        </w:numPr>
        <w:spacing w:line="360" w:lineRule="auto"/>
        <w:rPr>
          <w:rFonts w:hint="eastAsia"/>
        </w:rPr>
      </w:pPr>
      <w:r>
        <w:rPr>
          <w:rFonts w:hint="eastAsia"/>
        </w:rPr>
        <w:t>简介</w:t>
      </w:r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产品由微电脑控制、液压驱动，具有多种不同弯曲角的预制，中文字幕显示、人机对话式操作，可任意选择手动、半自动操作方式，移动式脚踏开关兼备启动、紧停两种功能。</w:t>
      </w:r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整机具有操作方便、性能稳定、工作效率高、安全系数高等特点，是管件加工行业的理想设备。</w:t>
      </w:r>
    </w:p>
    <w:p>
      <w:pPr>
        <w:numPr>
          <w:ilvl w:val="0"/>
          <w:numId w:val="1"/>
        </w:numPr>
        <w:spacing w:line="360" w:lineRule="auto"/>
        <w:rPr>
          <w:rFonts w:hint="eastAsia"/>
        </w:rPr>
      </w:pPr>
      <w:r>
        <w:rPr>
          <w:rFonts w:hint="eastAsia"/>
        </w:rPr>
        <w:t>技术参数</w:t>
      </w:r>
    </w:p>
    <w:tbl>
      <w:tblPr>
        <w:tblStyle w:val="4"/>
        <w:tblW w:w="878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2556"/>
        <w:gridCol w:w="2160"/>
        <w:gridCol w:w="1440"/>
        <w:gridCol w:w="18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2556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名称</w:t>
            </w:r>
          </w:p>
        </w:tc>
        <w:tc>
          <w:tcPr>
            <w:tcW w:w="216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参数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单位符号</w:t>
            </w:r>
          </w:p>
        </w:tc>
        <w:tc>
          <w:tcPr>
            <w:tcW w:w="180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2556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最大弯曲管径×壁厚</w:t>
            </w:r>
          </w:p>
        </w:tc>
        <w:tc>
          <w:tcPr>
            <w:tcW w:w="2160" w:type="dxa"/>
            <w:noWrap w:val="0"/>
            <w:vAlign w:val="top"/>
          </w:tcPr>
          <w:p>
            <w:pPr>
              <w:spacing w:line="360" w:lineRule="auto"/>
              <w:rPr>
                <w:rFonts w:hint="eastAsia" w:eastAsiaTheme="minorEastAsia"/>
                <w:szCs w:val="21"/>
                <w:lang w:val="en-US" w:eastAsia="zh-CN"/>
              </w:rPr>
            </w:pPr>
            <w:r>
              <w:rPr>
                <w:szCs w:val="21"/>
              </w:rPr>
              <w:t>Φ</w:t>
            </w:r>
            <w:r>
              <w:rPr>
                <w:rFonts w:hint="eastAsia"/>
                <w:szCs w:val="21"/>
                <w:lang w:val="en-US" w:eastAsia="zh-CN"/>
              </w:rPr>
              <w:t>89</w:t>
            </w:r>
            <w:r>
              <w:rPr>
                <w:szCs w:val="21"/>
              </w:rPr>
              <w:t>×</w:t>
            </w:r>
            <w:r>
              <w:rPr>
                <w:rFonts w:hint="eastAsia"/>
                <w:szCs w:val="21"/>
                <w:lang w:val="en-US" w:eastAsia="zh-CN"/>
              </w:rPr>
              <w:t>8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mm</w:t>
            </w:r>
          </w:p>
        </w:tc>
        <w:tc>
          <w:tcPr>
            <w:tcW w:w="1800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以碳钢管为例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2556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最大弯曲半径</w:t>
            </w:r>
          </w:p>
        </w:tc>
        <w:tc>
          <w:tcPr>
            <w:tcW w:w="2160" w:type="dxa"/>
            <w:noWrap w:val="0"/>
            <w:vAlign w:val="top"/>
          </w:tcPr>
          <w:p>
            <w:pPr>
              <w:spacing w:line="360" w:lineRule="auto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R</w:t>
            </w:r>
            <w:r>
              <w:rPr>
                <w:rFonts w:hint="eastAsia"/>
                <w:szCs w:val="21"/>
                <w:lang w:val="en-US" w:eastAsia="zh-CN"/>
              </w:rPr>
              <w:t>300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mm</w:t>
            </w:r>
          </w:p>
        </w:tc>
        <w:tc>
          <w:tcPr>
            <w:tcW w:w="1800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可按客户要求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2556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最小弯曲半径</w:t>
            </w:r>
          </w:p>
        </w:tc>
        <w:tc>
          <w:tcPr>
            <w:tcW w:w="2160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根据管径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mm</w:t>
            </w:r>
          </w:p>
        </w:tc>
        <w:tc>
          <w:tcPr>
            <w:tcW w:w="1800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可按客户要求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2556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最大弯曲角度</w:t>
            </w:r>
          </w:p>
        </w:tc>
        <w:tc>
          <w:tcPr>
            <w:tcW w:w="2160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190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度</w:t>
            </w:r>
          </w:p>
        </w:tc>
        <w:tc>
          <w:tcPr>
            <w:tcW w:w="1800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5</w:t>
            </w:r>
          </w:p>
        </w:tc>
        <w:tc>
          <w:tcPr>
            <w:tcW w:w="2556" w:type="dxa"/>
            <w:noWrap w:val="0"/>
            <w:vAlign w:val="top"/>
          </w:tcPr>
          <w:p>
            <w:pPr>
              <w:spacing w:line="360" w:lineRule="auto"/>
              <w:rPr>
                <w:rFonts w:hint="eastAsia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标准穿芯长度</w:t>
            </w:r>
          </w:p>
        </w:tc>
        <w:tc>
          <w:tcPr>
            <w:tcW w:w="2160" w:type="dxa"/>
            <w:noWrap w:val="0"/>
            <w:vAlign w:val="top"/>
          </w:tcPr>
          <w:p>
            <w:pPr>
              <w:spacing w:line="360" w:lineRule="auto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3000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line="360" w:lineRule="auto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mm</w:t>
            </w:r>
          </w:p>
        </w:tc>
        <w:tc>
          <w:tcPr>
            <w:tcW w:w="1800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6</w:t>
            </w:r>
          </w:p>
        </w:tc>
        <w:tc>
          <w:tcPr>
            <w:tcW w:w="2556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控制系统</w:t>
            </w:r>
          </w:p>
        </w:tc>
        <w:tc>
          <w:tcPr>
            <w:tcW w:w="2160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微电脑控制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</w:p>
        </w:tc>
        <w:tc>
          <w:tcPr>
            <w:tcW w:w="1800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7</w:t>
            </w:r>
          </w:p>
        </w:tc>
        <w:tc>
          <w:tcPr>
            <w:tcW w:w="2556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管件允许弯头数</w:t>
            </w:r>
          </w:p>
        </w:tc>
        <w:tc>
          <w:tcPr>
            <w:tcW w:w="2160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个</w:t>
            </w:r>
          </w:p>
        </w:tc>
        <w:tc>
          <w:tcPr>
            <w:tcW w:w="1800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8</w:t>
            </w:r>
          </w:p>
        </w:tc>
        <w:tc>
          <w:tcPr>
            <w:tcW w:w="2556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可储存零件数</w:t>
            </w:r>
          </w:p>
        </w:tc>
        <w:tc>
          <w:tcPr>
            <w:tcW w:w="2160" w:type="dxa"/>
            <w:noWrap w:val="0"/>
            <w:vAlign w:val="top"/>
          </w:tcPr>
          <w:p>
            <w:pPr>
              <w:spacing w:line="360" w:lineRule="auto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16</w:t>
            </w:r>
            <w:r>
              <w:rPr>
                <w:rFonts w:hint="eastAsia"/>
                <w:szCs w:val="21"/>
                <w:lang w:val="en-US" w:eastAsia="zh-CN"/>
              </w:rPr>
              <w:t>X16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组</w:t>
            </w:r>
          </w:p>
        </w:tc>
        <w:tc>
          <w:tcPr>
            <w:tcW w:w="1800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9</w:t>
            </w:r>
          </w:p>
        </w:tc>
        <w:tc>
          <w:tcPr>
            <w:tcW w:w="2556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电动机</w:t>
            </w:r>
          </w:p>
        </w:tc>
        <w:tc>
          <w:tcPr>
            <w:tcW w:w="2160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11</w:t>
            </w:r>
            <w:r>
              <w:rPr>
                <w:rFonts w:hint="eastAsia"/>
                <w:szCs w:val="21"/>
              </w:rPr>
              <w:t>KW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</w:p>
        </w:tc>
        <w:tc>
          <w:tcPr>
            <w:tcW w:w="1800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无锡太湖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  <w:shd w:val="clear" w:color="auto" w:fill="auto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10</w:t>
            </w:r>
          </w:p>
        </w:tc>
        <w:tc>
          <w:tcPr>
            <w:tcW w:w="2556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系统最大压力</w:t>
            </w:r>
          </w:p>
        </w:tc>
        <w:tc>
          <w:tcPr>
            <w:tcW w:w="2160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MPa</w:t>
            </w:r>
          </w:p>
        </w:tc>
        <w:tc>
          <w:tcPr>
            <w:tcW w:w="1800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可调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  <w:shd w:val="clear" w:color="auto" w:fill="auto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  <w:lang w:val="en-US" w:eastAsia="zh-CN"/>
              </w:rPr>
              <w:t>1</w:t>
            </w:r>
          </w:p>
        </w:tc>
        <w:tc>
          <w:tcPr>
            <w:tcW w:w="2556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液压系统控制</w:t>
            </w:r>
          </w:p>
        </w:tc>
        <w:tc>
          <w:tcPr>
            <w:tcW w:w="2160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电磁换向阀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</w:p>
        </w:tc>
        <w:tc>
          <w:tcPr>
            <w:tcW w:w="1800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油研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  <w:shd w:val="clear" w:color="auto" w:fill="auto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  <w:lang w:val="en-US" w:eastAsia="zh-CN"/>
              </w:rPr>
              <w:t>2</w:t>
            </w:r>
          </w:p>
        </w:tc>
        <w:tc>
          <w:tcPr>
            <w:tcW w:w="2556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油箱容积</w:t>
            </w:r>
          </w:p>
        </w:tc>
        <w:tc>
          <w:tcPr>
            <w:tcW w:w="2160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100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L</w:t>
            </w:r>
          </w:p>
        </w:tc>
        <w:tc>
          <w:tcPr>
            <w:tcW w:w="1800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自制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  <w:lang w:val="en-US" w:eastAsia="zh-CN"/>
              </w:rPr>
              <w:t>3</w:t>
            </w:r>
          </w:p>
        </w:tc>
        <w:tc>
          <w:tcPr>
            <w:tcW w:w="2556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机床外形尺寸</w:t>
            </w:r>
          </w:p>
        </w:tc>
        <w:tc>
          <w:tcPr>
            <w:tcW w:w="2160" w:type="dxa"/>
            <w:noWrap w:val="0"/>
            <w:vAlign w:val="top"/>
          </w:tcPr>
          <w:p>
            <w:pPr>
              <w:spacing w:line="360" w:lineRule="auto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4550X1200X1300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mm</w:t>
            </w:r>
          </w:p>
        </w:tc>
        <w:tc>
          <w:tcPr>
            <w:tcW w:w="1800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2556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机床重量</w:t>
            </w:r>
          </w:p>
        </w:tc>
        <w:tc>
          <w:tcPr>
            <w:tcW w:w="2160" w:type="dxa"/>
            <w:noWrap w:val="0"/>
            <w:vAlign w:val="top"/>
          </w:tcPr>
          <w:p>
            <w:pPr>
              <w:spacing w:line="360" w:lineRule="auto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约</w:t>
            </w:r>
            <w:r>
              <w:rPr>
                <w:rFonts w:hint="eastAsia"/>
                <w:szCs w:val="21"/>
                <w:lang w:val="en-US" w:eastAsia="zh-CN"/>
              </w:rPr>
              <w:t>3500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KG</w:t>
            </w:r>
          </w:p>
        </w:tc>
        <w:tc>
          <w:tcPr>
            <w:tcW w:w="1800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</w:p>
        </w:tc>
      </w:tr>
    </w:tbl>
    <w:p>
      <w:pPr>
        <w:spacing w:line="360" w:lineRule="auto"/>
        <w:rPr>
          <w:rFonts w:hint="eastAsia"/>
        </w:rPr>
      </w:pPr>
      <w:bookmarkStart w:id="0" w:name="_GoBack"/>
      <w:bookmarkEnd w:id="0"/>
    </w:p>
    <w:p>
      <w:pPr>
        <w:spacing w:line="360" w:lineRule="auto"/>
        <w:rPr>
          <w:rFonts w:hint="eastAsia" w:ascii="宋体" w:hAnsi="宋体"/>
          <w:b/>
          <w:sz w:val="24"/>
          <w:lang w:val="en-US" w:eastAsia="zh-CN"/>
        </w:rPr>
      </w:pPr>
    </w:p>
    <w:p>
      <w:pPr>
        <w:spacing w:line="360" w:lineRule="auto"/>
        <w:rPr>
          <w:rFonts w:hint="eastAsia" w:ascii="宋体" w:hAnsi="宋体"/>
          <w:b/>
          <w:sz w:val="24"/>
          <w:lang w:val="en-US" w:eastAsia="zh-CN"/>
        </w:rPr>
      </w:pPr>
    </w:p>
    <w:p>
      <w:pPr>
        <w:spacing w:line="360" w:lineRule="auto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sz w:val="24"/>
          <w:lang w:val="en-US" w:eastAsia="zh-CN"/>
        </w:rPr>
        <w:t>三</w:t>
      </w:r>
      <w:r>
        <w:rPr>
          <w:rFonts w:hint="eastAsia" w:ascii="宋体" w:hAnsi="宋体"/>
          <w:b/>
          <w:sz w:val="24"/>
        </w:rPr>
        <w:t>、报价</w:t>
      </w:r>
    </w:p>
    <w:tbl>
      <w:tblPr>
        <w:tblStyle w:val="4"/>
        <w:tblpPr w:leftFromText="180" w:rightFromText="180" w:vertAnchor="page" w:horzAnchor="page" w:tblpX="1817" w:tblpY="2884"/>
        <w:tblOverlap w:val="never"/>
        <w:tblW w:w="847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02"/>
        <w:gridCol w:w="43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4102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价格：含税，包含一套模具</w:t>
            </w:r>
          </w:p>
        </w:tc>
        <w:tc>
          <w:tcPr>
            <w:tcW w:w="4370" w:type="dxa"/>
            <w:shd w:val="clear" w:color="auto" w:fill="FFFFFF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70000.00</w:t>
            </w:r>
            <w:r>
              <w:rPr>
                <w:rFonts w:hint="eastAsia" w:ascii="宋体" w:hAnsi="宋体"/>
                <w:sz w:val="24"/>
              </w:rPr>
              <w:t xml:space="preserve">RMB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02" w:type="dxa"/>
            <w:shd w:val="clear" w:color="auto" w:fill="FFFFFF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付款方式</w:t>
            </w:r>
          </w:p>
        </w:tc>
        <w:tc>
          <w:tcPr>
            <w:tcW w:w="4370" w:type="dxa"/>
            <w:shd w:val="clear" w:color="auto" w:fill="FFFFFF"/>
            <w:noWrap w:val="0"/>
            <w:vAlign w:val="center"/>
          </w:tcPr>
          <w:p>
            <w:pPr>
              <w:spacing w:line="360" w:lineRule="auto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</w:rPr>
              <w:t>预付款30% , 验货后发货前付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02" w:type="dxa"/>
            <w:shd w:val="clear" w:color="auto" w:fill="FFFFFF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 w:eastAsiaTheme="minorEastAsia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交货期</w:t>
            </w:r>
          </w:p>
        </w:tc>
        <w:tc>
          <w:tcPr>
            <w:tcW w:w="4370" w:type="dxa"/>
            <w:shd w:val="clear" w:color="auto" w:fill="FFFFFF"/>
            <w:noWrap w:val="0"/>
            <w:vAlign w:val="center"/>
          </w:tcPr>
          <w:p>
            <w:pPr>
              <w:spacing w:line="360" w:lineRule="auto"/>
              <w:rPr>
                <w:rFonts w:hint="default" w:ascii="宋体" w:hAnsi="宋体" w:eastAsiaTheme="minorEastAsia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15天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02" w:type="dxa"/>
            <w:shd w:val="clear" w:color="auto" w:fill="FFFFFF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质</w:t>
            </w:r>
            <w:r>
              <w:rPr>
                <w:rFonts w:hint="eastAsia" w:ascii="宋体" w:hAnsi="宋体"/>
                <w:sz w:val="24"/>
              </w:rPr>
              <w:t>保期</w:t>
            </w:r>
          </w:p>
        </w:tc>
        <w:tc>
          <w:tcPr>
            <w:tcW w:w="4370" w:type="dxa"/>
            <w:shd w:val="clear" w:color="auto" w:fill="FFFFFF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12个月</w:t>
            </w:r>
          </w:p>
        </w:tc>
      </w:tr>
    </w:tbl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hint="eastAsia"/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四</w:t>
      </w:r>
      <w:r>
        <w:rPr>
          <w:rFonts w:hint="eastAsia"/>
          <w:b/>
          <w:bCs/>
          <w:sz w:val="24"/>
          <w:szCs w:val="32"/>
        </w:rPr>
        <w:t>、机器图片</w:t>
      </w:r>
    </w:p>
    <w:p>
      <w:pPr>
        <w:spacing w:line="36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67985" cy="3955415"/>
            <wp:effectExtent l="0" t="0" r="3175" b="6985"/>
            <wp:docPr id="11" name="图片 11" descr="微信图片_2018120309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1812030925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75605" cy="3955415"/>
            <wp:effectExtent l="0" t="0" r="10795" b="6985"/>
            <wp:docPr id="13" name="图片 13" descr="微信图片_20181203092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1812030924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53380" cy="3955415"/>
            <wp:effectExtent l="0" t="0" r="2540" b="6985"/>
            <wp:docPr id="12" name="图片 12" descr="微信图片_20181203092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1812030924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338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</w:rPr>
        <w:t>五、弯管</w:t>
      </w:r>
      <w:r>
        <w:rPr>
          <w:rFonts w:hint="eastAsia"/>
          <w:lang w:val="en-US" w:eastAsia="zh-CN"/>
        </w:rPr>
        <w:t>照片</w:t>
      </w:r>
    </w:p>
    <w:p>
      <w:pPr>
        <w:spacing w:line="360" w:lineRule="auto"/>
        <w:rPr>
          <w:rFonts w:hint="eastAsia" w:eastAsiaTheme="minorEastAsia"/>
          <w:b/>
          <w:color w:val="0000FF"/>
          <w:sz w:val="24"/>
          <w:lang w:eastAsia="zh-CN"/>
        </w:rPr>
      </w:pPr>
      <w:r>
        <w:rPr>
          <w:rFonts w:hint="eastAsia" w:eastAsiaTheme="minorEastAsia"/>
          <w:b/>
          <w:color w:val="0000FF"/>
          <w:sz w:val="24"/>
          <w:lang w:eastAsia="zh-CN"/>
        </w:rPr>
        <w:drawing>
          <wp:inline distT="0" distB="0" distL="114300" distR="114300">
            <wp:extent cx="5272405" cy="3836670"/>
            <wp:effectExtent l="0" t="0" r="635" b="3810"/>
            <wp:docPr id="15" name="图片 15" descr="5f51f1257aaeb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f51f1257aaeb26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4213860"/>
            <wp:effectExtent l="0" t="0" r="12700" b="7620"/>
            <wp:docPr id="16" name="图片 16" descr="a0f8b3bd-05e1-4177-9177-4fb4076f1f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0f8b3bd-05e1-4177-9177-4fb4076f1f9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single" w:color="000000" w:sz="4" w:space="1"/>
      </w:pBdr>
      <w:jc w:val="right"/>
      <w:rPr>
        <w:rFonts w:hint="eastAsia"/>
        <w:sz w:val="24"/>
        <w:szCs w:val="40"/>
        <w:lang w:val="en-US" w:eastAsia="zh-CN"/>
      </w:rPr>
    </w:pPr>
    <w:r>
      <w:rPr>
        <w:rFonts w:hint="eastAsia"/>
        <w:lang w:val="en-US" w:eastAsia="zh-CN"/>
      </w:rPr>
      <w:t xml:space="preserve">                    </w:t>
    </w:r>
    <w:r>
      <w:rPr>
        <w:rFonts w:hint="eastAsia"/>
        <w:sz w:val="24"/>
        <w:szCs w:val="40"/>
        <w:lang w:val="en-US" w:eastAsia="zh-CN"/>
      </w:rPr>
      <w:t xml:space="preserve"> </w:t>
    </w:r>
  </w:p>
  <w:p>
    <w:pPr>
      <w:pStyle w:val="3"/>
      <w:pBdr>
        <w:bottom w:val="single" w:color="000000" w:sz="4" w:space="1"/>
      </w:pBdr>
      <w:jc w:val="right"/>
      <w:rPr>
        <w:rFonts w:hint="default" w:eastAsiaTheme="minorEastAsia"/>
        <w:sz w:val="18"/>
        <w:szCs w:val="18"/>
        <w:lang w:val="en-US" w:eastAsia="zh-CN"/>
      </w:rPr>
    </w:pPr>
    <w:r>
      <w:rPr>
        <w:rFonts w:hint="eastAsia"/>
        <w:sz w:val="24"/>
        <w:szCs w:val="40"/>
        <w:lang w:val="en-US" w:eastAsia="zh-CN"/>
      </w:rPr>
      <w:t xml:space="preserve">  </w:t>
    </w:r>
    <w:r>
      <w:rPr>
        <w:rFonts w:hint="eastAsia"/>
        <w:sz w:val="18"/>
        <w:szCs w:val="18"/>
        <w:lang w:val="en-US" w:eastAsia="zh-CN"/>
      </w:rPr>
      <w:t>张家港市诺达精密机械有限公司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350BD8"/>
    <w:multiLevelType w:val="multilevel"/>
    <w:tmpl w:val="31350BD8"/>
    <w:lvl w:ilvl="0" w:tentative="0">
      <w:start w:val="1"/>
      <w:numFmt w:val="japaneseCounting"/>
      <w:lvlText w:val="%1、"/>
      <w:lvlJc w:val="left"/>
      <w:pPr>
        <w:tabs>
          <w:tab w:val="left" w:pos="420"/>
        </w:tabs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B97462"/>
    <w:rsid w:val="04DB7140"/>
    <w:rsid w:val="0D0B04EE"/>
    <w:rsid w:val="1C021CFB"/>
    <w:rsid w:val="2AB97462"/>
    <w:rsid w:val="38905951"/>
    <w:rsid w:val="75653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2018-03-12T06:06:00Z</dcterms:created>
  <dc:creator>中弯科技</dc:creator>
  <cp:lastModifiedBy>A弯管机 切管机 冲孔机</cp:lastModifiedBy>
  <dcterms:modified xsi:type="dcterms:W3CDTF">2019-10-10T15:19:26Z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