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6012" w14:textId="18E7672B" w:rsidR="00336509" w:rsidRDefault="00F3059A" w:rsidP="000B19E9">
      <w:pPr>
        <w:spacing w:line="360" w:lineRule="auto"/>
        <w:ind w:firstLineChars="500" w:firstLine="1807"/>
        <w:jc w:val="left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“魅力玉溪”2022</w:t>
      </w:r>
      <w:r w:rsidR="0019632D">
        <w:rPr>
          <w:rFonts w:ascii="宋体" w:hAnsi="宋体" w:hint="eastAsia"/>
          <w:b/>
          <w:bCs/>
          <w:color w:val="FF0000"/>
          <w:sz w:val="36"/>
          <w:szCs w:val="36"/>
        </w:rPr>
        <w:t>玉溪市</w:t>
      </w:r>
      <w:r>
        <w:rPr>
          <w:rFonts w:ascii="宋体" w:hAnsi="宋体" w:hint="eastAsia"/>
          <w:b/>
          <w:bCs/>
          <w:color w:val="FF0000"/>
          <w:sz w:val="36"/>
          <w:szCs w:val="36"/>
        </w:rPr>
        <w:t>少儿春晚</w:t>
      </w:r>
    </w:p>
    <w:p w14:paraId="10A34C9D" w14:textId="006DA42F" w:rsidR="00336509" w:rsidRDefault="00F3059A" w:rsidP="000B19E9">
      <w:pPr>
        <w:spacing w:line="360" w:lineRule="auto"/>
        <w:ind w:firstLineChars="100" w:firstLine="361"/>
        <w:jc w:val="left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“筑梦的摇篮”2022</w:t>
      </w:r>
      <w:r w:rsidR="0019632D">
        <w:rPr>
          <w:rFonts w:ascii="宋体" w:hAnsi="宋体" w:hint="eastAsia"/>
          <w:b/>
          <w:bCs/>
          <w:color w:val="FF0000"/>
          <w:sz w:val="36"/>
          <w:szCs w:val="36"/>
        </w:rPr>
        <w:t>全国</w:t>
      </w:r>
      <w:r>
        <w:rPr>
          <w:rFonts w:ascii="宋体" w:hAnsi="宋体" w:hint="eastAsia"/>
          <w:b/>
          <w:bCs/>
          <w:color w:val="FF0000"/>
          <w:sz w:val="36"/>
          <w:szCs w:val="36"/>
        </w:rPr>
        <w:t>少儿</w:t>
      </w:r>
      <w:proofErr w:type="gramStart"/>
      <w:r w:rsidR="00882FD8">
        <w:rPr>
          <w:rFonts w:ascii="宋体" w:hAnsi="宋体" w:hint="eastAsia"/>
          <w:b/>
          <w:bCs/>
          <w:color w:val="FF0000"/>
          <w:sz w:val="36"/>
          <w:szCs w:val="36"/>
        </w:rPr>
        <w:t>艺术春晚</w:t>
      </w:r>
      <w:r w:rsidR="00371D24">
        <w:rPr>
          <w:rFonts w:ascii="宋体" w:hAnsi="宋体" w:hint="eastAsia"/>
          <w:b/>
          <w:bCs/>
          <w:color w:val="FF0000"/>
          <w:sz w:val="36"/>
          <w:szCs w:val="36"/>
        </w:rPr>
        <w:t>玉溪</w:t>
      </w:r>
      <w:proofErr w:type="gramEnd"/>
      <w:r w:rsidR="00882FD8">
        <w:rPr>
          <w:rFonts w:ascii="宋体" w:hAnsi="宋体" w:hint="eastAsia"/>
          <w:b/>
          <w:bCs/>
          <w:color w:val="FF0000"/>
          <w:sz w:val="36"/>
          <w:szCs w:val="36"/>
        </w:rPr>
        <w:t>分会场</w:t>
      </w:r>
    </w:p>
    <w:p w14:paraId="63BECDBE" w14:textId="77777777" w:rsidR="00336509" w:rsidRDefault="00F3059A" w:rsidP="000B19E9">
      <w:pPr>
        <w:spacing w:line="360" w:lineRule="auto"/>
        <w:ind w:firstLineChars="1100" w:firstLine="3975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活动</w:t>
      </w:r>
      <w:r>
        <w:rPr>
          <w:rFonts w:ascii="宋体" w:hAnsi="宋体"/>
          <w:b/>
          <w:bCs/>
          <w:color w:val="FF0000"/>
          <w:sz w:val="36"/>
          <w:szCs w:val="36"/>
        </w:rPr>
        <w:t>通知</w:t>
      </w:r>
    </w:p>
    <w:p w14:paraId="3F984B86" w14:textId="77777777" w:rsidR="00336509" w:rsidRDefault="00F3059A">
      <w:pPr>
        <w:spacing w:line="440" w:lineRule="exact"/>
        <w:rPr>
          <w:rFonts w:ascii="华文宋体" w:eastAsia="华文宋体" w:hAnsi="华文宋体" w:cs="华文宋体"/>
          <w:b/>
          <w:bCs/>
          <w:kern w:val="32"/>
          <w:sz w:val="24"/>
          <w:szCs w:val="24"/>
        </w:rPr>
      </w:pPr>
      <w:r>
        <w:rPr>
          <w:rFonts w:ascii="华文宋体" w:eastAsia="华文宋体" w:hAnsi="华文宋体" w:cs="华文宋体" w:hint="eastAsia"/>
          <w:b/>
          <w:bCs/>
          <w:kern w:val="32"/>
          <w:sz w:val="28"/>
          <w:szCs w:val="28"/>
        </w:rPr>
        <w:t>各区、县大中小学校、幼儿园、艺术培训机构、机关团体、企事业单位：</w:t>
      </w:r>
    </w:p>
    <w:p w14:paraId="50961C6F" w14:textId="1F50444F" w:rsidR="00336509" w:rsidRPr="00A66DD3" w:rsidRDefault="00F3059A">
      <w:pPr>
        <w:pStyle w:val="a7"/>
        <w:spacing w:before="0" w:beforeAutospacing="0" w:after="0" w:afterAutospacing="0" w:line="440" w:lineRule="exact"/>
        <w:ind w:firstLineChars="200" w:firstLine="480"/>
        <w:jc w:val="both"/>
        <w:rPr>
          <w:rFonts w:ascii="华文宋体" w:eastAsia="华文宋体" w:hAnsi="华文宋体" w:cs="华文宋体"/>
          <w:color w:val="000000" w:themeColor="text1"/>
          <w:kern w:val="32"/>
        </w:rPr>
      </w:pP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2022年春节即将来临，为活跃春节文化氛围，展现玉溪市少年儿童</w:t>
      </w:r>
      <w:r w:rsidR="00141ECB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积极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向上的精神风貌，为</w:t>
      </w:r>
      <w:r w:rsidR="00FE784E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艺术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教育成果搭建高质量的展示平台，玉溪市少儿</w:t>
      </w:r>
      <w:proofErr w:type="gramStart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春晚品牌</w:t>
      </w:r>
      <w:proofErr w:type="gramEnd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活动和</w:t>
      </w:r>
      <w:proofErr w:type="gramStart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筑梦</w:t>
      </w:r>
      <w:proofErr w:type="gramEnd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的摇篮</w:t>
      </w:r>
      <w:r w:rsidR="0019632D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全国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少儿</w:t>
      </w:r>
      <w:proofErr w:type="gramStart"/>
      <w:r w:rsidR="00FE784E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艺术春晚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活动</w:t>
      </w:r>
      <w:proofErr w:type="gramEnd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，通过几年来的努力获得品牌认可，玉溪新视听文化传播发展有限公司、玉溪广播电视台广告中心、玉溪市</w:t>
      </w:r>
      <w:proofErr w:type="gramStart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少儿春晚活动</w:t>
      </w:r>
      <w:proofErr w:type="gramEnd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组委会</w:t>
      </w:r>
      <w:r w:rsidR="00FE784E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、“魅力玉溪”</w:t>
      </w:r>
      <w:proofErr w:type="gramStart"/>
      <w:r w:rsidR="00FE784E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少儿春晚活动</w:t>
      </w:r>
      <w:proofErr w:type="gramEnd"/>
      <w:r w:rsidR="00FE784E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组委会、“筑梦的摇篮”</w:t>
      </w:r>
      <w:proofErr w:type="gramStart"/>
      <w:r w:rsidR="00FE784E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少儿春晚活动</w:t>
      </w:r>
      <w:proofErr w:type="gramEnd"/>
      <w:r w:rsidR="00FE784E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组委会</w:t>
      </w:r>
      <w:r w:rsidR="0019632D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、“魅力玉溪”青少年才艺电视展演活动组委会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将继续举办“魅力玉溪”2022年玉溪市</w:t>
      </w:r>
      <w:proofErr w:type="gramStart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少儿春晚和</w:t>
      </w:r>
      <w:proofErr w:type="gramEnd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“筑梦的摇篮”</w:t>
      </w:r>
      <w:r w:rsidR="0019632D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全国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少儿</w:t>
      </w:r>
      <w:r w:rsidR="00FE784E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艺术春晚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节目选拔活动</w:t>
      </w:r>
      <w:r w:rsidR="0019632D"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以及分会场节目录制活动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，现就2022年少儿</w:t>
      </w:r>
      <w:proofErr w:type="gramStart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春晚系列</w:t>
      </w:r>
      <w:proofErr w:type="gramEnd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</w:rPr>
        <w:t>活动的有关事项通知如下：</w:t>
      </w:r>
    </w:p>
    <w:p w14:paraId="29CDB67A" w14:textId="1088DB5E" w:rsidR="00336509" w:rsidRDefault="00336509">
      <w:pPr>
        <w:pStyle w:val="a7"/>
        <w:spacing w:before="0" w:beforeAutospacing="0" w:after="0" w:afterAutospacing="0" w:line="440" w:lineRule="exact"/>
        <w:ind w:firstLineChars="200" w:firstLine="480"/>
        <w:jc w:val="both"/>
        <w:rPr>
          <w:rFonts w:ascii="华文宋体" w:eastAsia="华文宋体" w:hAnsi="华文宋体" w:cs="华文宋体"/>
          <w:kern w:val="32"/>
        </w:rPr>
      </w:pPr>
    </w:p>
    <w:p w14:paraId="53DE2C3A" w14:textId="77777777" w:rsidR="00336509" w:rsidRDefault="00F3059A">
      <w:pPr>
        <w:spacing w:line="440" w:lineRule="exact"/>
        <w:rPr>
          <w:rFonts w:ascii="华文宋体" w:eastAsia="华文宋体" w:hAnsi="华文宋体" w:cs="华文宋体"/>
          <w:b/>
          <w:kern w:val="32"/>
          <w:sz w:val="30"/>
          <w:szCs w:val="30"/>
        </w:rPr>
      </w:pPr>
      <w:r>
        <w:rPr>
          <w:rFonts w:ascii="华文宋体" w:eastAsia="华文宋体" w:hAnsi="华文宋体" w:cs="华文宋体" w:hint="eastAsia"/>
          <w:b/>
          <w:kern w:val="32"/>
          <w:sz w:val="30"/>
          <w:szCs w:val="30"/>
        </w:rPr>
        <w:t>一、活动宗旨</w:t>
      </w:r>
    </w:p>
    <w:p w14:paraId="1BBCB21C" w14:textId="5216F186" w:rsidR="00457067" w:rsidRPr="00A66DD3" w:rsidRDefault="00F3059A" w:rsidP="00457067">
      <w:pPr>
        <w:ind w:firstLineChars="200" w:firstLine="480"/>
        <w:rPr>
          <w:bCs/>
          <w:color w:val="000000" w:themeColor="text1"/>
          <w:sz w:val="24"/>
          <w:szCs w:val="24"/>
        </w:rPr>
      </w:pP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2022“魅力玉溪”</w:t>
      </w:r>
      <w:r w:rsidR="0019632D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“筑梦的摇篮”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少儿</w:t>
      </w:r>
      <w:proofErr w:type="gramStart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春晚将</w:t>
      </w:r>
      <w:proofErr w:type="gramEnd"/>
      <w:r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以“弘扬中国传统文化，展示玉溪魅力，挖掘地方特色”为宗旨；以</w:t>
      </w:r>
      <w:r w:rsidR="00FE784E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“筑梦童年，快乐启航”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为主题，为热爱艺术的青少年提供展示才华和展现精神风貌的</w:t>
      </w:r>
      <w:r w:rsidR="00797C2C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综合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舞台</w:t>
      </w:r>
      <w:r w:rsidR="00FE5EDA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。</w:t>
      </w:r>
      <w:r w:rsidR="00797C2C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本场活动</w:t>
      </w:r>
      <w:r w:rsidR="00522A8F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  <w:shd w:val="clear" w:color="auto" w:fill="FFFFFF"/>
        </w:rPr>
        <w:t>有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  <w:shd w:val="clear" w:color="auto" w:fill="FFFFFF"/>
        </w:rPr>
        <w:t>才艺展示元素，</w:t>
      </w:r>
      <w:r w:rsidR="00457067" w:rsidRPr="00A66DD3">
        <w:rPr>
          <w:rFonts w:hint="eastAsia"/>
          <w:bCs/>
          <w:color w:val="000000" w:themeColor="text1"/>
          <w:sz w:val="24"/>
          <w:szCs w:val="24"/>
        </w:rPr>
        <w:t>突出中国元素、民族特色、地域文化和世界多彩文化，</w:t>
      </w:r>
      <w:r w:rsidR="00522A8F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  <w:shd w:val="clear" w:color="auto" w:fill="FFFFFF"/>
        </w:rPr>
        <w:t>展示突出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  <w:shd w:val="clear" w:color="auto" w:fill="FFFFFF"/>
        </w:rPr>
        <w:t>非遗文化传承</w:t>
      </w:r>
      <w:r w:rsidR="00522A8F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  <w:shd w:val="clear" w:color="auto" w:fill="FFFFFF"/>
        </w:rPr>
        <w:t>。</w:t>
      </w:r>
      <w:r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为营造浓烈的春节文化氛围，丰富全市人民的精神文化生活，</w:t>
      </w:r>
      <w:proofErr w:type="gramStart"/>
      <w:r w:rsidR="00522A8F" w:rsidRPr="00A66DD3">
        <w:rPr>
          <w:rFonts w:hint="eastAsia"/>
          <w:bCs/>
          <w:color w:val="000000" w:themeColor="text1"/>
          <w:sz w:val="24"/>
          <w:szCs w:val="24"/>
        </w:rPr>
        <w:t>春晚</w:t>
      </w:r>
      <w:r w:rsidR="00457067" w:rsidRPr="00A66DD3">
        <w:rPr>
          <w:rFonts w:hint="eastAsia"/>
          <w:bCs/>
          <w:color w:val="000000" w:themeColor="text1"/>
          <w:sz w:val="24"/>
          <w:szCs w:val="24"/>
        </w:rPr>
        <w:t>以</w:t>
      </w:r>
      <w:proofErr w:type="gramEnd"/>
      <w:r w:rsidR="00457067" w:rsidRPr="00A66DD3">
        <w:rPr>
          <w:rFonts w:hint="eastAsia"/>
          <w:bCs/>
          <w:color w:val="000000" w:themeColor="text1"/>
          <w:sz w:val="24"/>
          <w:szCs w:val="24"/>
        </w:rPr>
        <w:t>多元集体节目为主，</w:t>
      </w:r>
      <w:r w:rsidR="00797C2C" w:rsidRPr="00A66DD3">
        <w:rPr>
          <w:rFonts w:hint="eastAsia"/>
          <w:bCs/>
          <w:color w:val="000000" w:themeColor="text1"/>
          <w:sz w:val="24"/>
          <w:szCs w:val="24"/>
        </w:rPr>
        <w:t>融合</w:t>
      </w:r>
      <w:r w:rsidR="00457067" w:rsidRPr="00A66DD3">
        <w:rPr>
          <w:rFonts w:hint="eastAsia"/>
          <w:bCs/>
          <w:color w:val="000000" w:themeColor="text1"/>
          <w:sz w:val="24"/>
          <w:szCs w:val="24"/>
        </w:rPr>
        <w:t>创新、</w:t>
      </w:r>
      <w:r w:rsidR="00522A8F" w:rsidRPr="00A66DD3">
        <w:rPr>
          <w:rFonts w:hint="eastAsia"/>
          <w:bCs/>
          <w:color w:val="000000" w:themeColor="text1"/>
          <w:sz w:val="24"/>
          <w:szCs w:val="24"/>
        </w:rPr>
        <w:t>展示</w:t>
      </w:r>
      <w:r w:rsidR="00457067" w:rsidRPr="00A66DD3">
        <w:rPr>
          <w:rFonts w:hint="eastAsia"/>
          <w:bCs/>
          <w:color w:val="000000" w:themeColor="text1"/>
          <w:sz w:val="24"/>
          <w:szCs w:val="24"/>
        </w:rPr>
        <w:t>特色和展现孩子们多才多艺</w:t>
      </w:r>
      <w:r w:rsidR="00797C2C" w:rsidRPr="00A66DD3">
        <w:rPr>
          <w:rFonts w:hint="eastAsia"/>
          <w:bCs/>
          <w:color w:val="000000" w:themeColor="text1"/>
          <w:sz w:val="24"/>
          <w:szCs w:val="24"/>
        </w:rPr>
        <w:t>、健康积极阳光向上</w:t>
      </w:r>
      <w:r w:rsidR="003B16A5" w:rsidRPr="00A66DD3">
        <w:rPr>
          <w:rFonts w:hint="eastAsia"/>
          <w:bCs/>
          <w:color w:val="000000" w:themeColor="text1"/>
          <w:sz w:val="24"/>
          <w:szCs w:val="24"/>
        </w:rPr>
        <w:t>的精神风貌</w:t>
      </w:r>
      <w:r w:rsidR="00457067" w:rsidRPr="00A66DD3">
        <w:rPr>
          <w:rFonts w:hint="eastAsia"/>
          <w:bCs/>
          <w:color w:val="000000" w:themeColor="text1"/>
          <w:sz w:val="24"/>
          <w:szCs w:val="24"/>
        </w:rPr>
        <w:t>，内容精彩纷呈，鼓舞人心，</w:t>
      </w:r>
      <w:r w:rsidR="00457067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促进</w:t>
      </w:r>
      <w:r w:rsidR="003B16A5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提高</w:t>
      </w:r>
      <w:r w:rsidR="00457067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青少年综合素质</w:t>
      </w:r>
      <w:r w:rsidR="003B16A5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起到积极</w:t>
      </w:r>
      <w:r w:rsidR="00522A8F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推进</w:t>
      </w:r>
      <w:r w:rsidR="003B16A5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作用</w:t>
      </w:r>
      <w:r w:rsidR="00457067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，</w:t>
      </w:r>
      <w:r w:rsidR="003B16A5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力求</w:t>
      </w:r>
      <w:r w:rsidR="00522A8F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让</w:t>
      </w:r>
      <w:r w:rsidR="003B16A5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孩子们</w:t>
      </w:r>
      <w:r w:rsidR="00522A8F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走向</w:t>
      </w:r>
      <w:r w:rsidR="003B16A5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更大更广的展示舞台，为玉溪建设</w:t>
      </w:r>
      <w:r w:rsidR="00457067" w:rsidRPr="00A66DD3">
        <w:rPr>
          <w:rFonts w:ascii="华文宋体" w:eastAsia="华文宋体" w:hAnsi="华文宋体" w:cs="华文宋体" w:hint="eastAsia"/>
          <w:color w:val="000000" w:themeColor="text1"/>
          <w:kern w:val="32"/>
          <w:sz w:val="24"/>
          <w:szCs w:val="24"/>
        </w:rPr>
        <w:t>聂耳音乐之都增光添彩。</w:t>
      </w:r>
    </w:p>
    <w:p w14:paraId="7C242E76" w14:textId="00EFB520" w:rsidR="00336509" w:rsidRDefault="00F3059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活动内容</w:t>
      </w:r>
    </w:p>
    <w:p w14:paraId="13176705" w14:textId="77777777" w:rsidR="00336509" w:rsidRDefault="00F3059A">
      <w:pPr>
        <w:pStyle w:val="1"/>
        <w:rPr>
          <w:b/>
        </w:rPr>
      </w:pPr>
      <w:r>
        <w:rPr>
          <w:rFonts w:hint="eastAsia"/>
          <w:b/>
        </w:rPr>
        <w:t>(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)项目及组别</w:t>
      </w:r>
    </w:p>
    <w:p w14:paraId="03D7F1ED" w14:textId="77777777" w:rsidR="00336509" w:rsidRDefault="00F3059A">
      <w:pPr>
        <w:pStyle w:val="1"/>
      </w:pPr>
      <w:r w:rsidRPr="00A66DD3">
        <w:rPr>
          <w:rFonts w:hint="eastAsia"/>
          <w:b/>
          <w:bCs/>
        </w:rPr>
        <w:t>1、设置项目：</w:t>
      </w:r>
      <w:r>
        <w:rPr>
          <w:rFonts w:hint="eastAsia"/>
        </w:rPr>
        <w:t>声乐、器乐、舞蹈、书画、语言、影视表演、体育、跆拳道、模特走秀等</w:t>
      </w:r>
    </w:p>
    <w:p w14:paraId="0E68D30A" w14:textId="77777777" w:rsidR="00336509" w:rsidRPr="004D3EF3" w:rsidRDefault="00F3059A">
      <w:pPr>
        <w:pStyle w:val="1"/>
        <w:rPr>
          <w:rFonts w:eastAsiaTheme="minorEastAsia"/>
          <w:spacing w:val="-4"/>
        </w:rPr>
      </w:pPr>
      <w:r w:rsidRPr="00A66DD3">
        <w:rPr>
          <w:rFonts w:hint="eastAsia"/>
          <w:b/>
          <w:bCs/>
          <w:spacing w:val="-4"/>
        </w:rPr>
        <w:t>2、设置组别：</w:t>
      </w:r>
      <w:r w:rsidRPr="004D3EF3">
        <w:rPr>
          <w:rFonts w:hint="eastAsia"/>
          <w:spacing w:val="-4"/>
        </w:rPr>
        <w:t xml:space="preserve">幼儿组(4-6岁)、少儿组(7-12岁)、少年组(13-18岁)、青年组(19-36岁)              </w:t>
      </w:r>
    </w:p>
    <w:p w14:paraId="6674D41D" w14:textId="77777777" w:rsidR="00336509" w:rsidRDefault="00F3059A">
      <w:pPr>
        <w:pStyle w:val="1"/>
        <w:rPr>
          <w:b/>
        </w:rPr>
      </w:pPr>
      <w:r>
        <w:rPr>
          <w:rFonts w:hint="eastAsia"/>
          <w:b/>
        </w:rPr>
        <w:lastRenderedPageBreak/>
        <w:t>(二)时间安排</w:t>
      </w:r>
    </w:p>
    <w:p w14:paraId="2AFA4031" w14:textId="13CC546B" w:rsidR="00336509" w:rsidRDefault="00F3059A">
      <w:pPr>
        <w:tabs>
          <w:tab w:val="left" w:pos="0"/>
        </w:tabs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A66DD3">
        <w:rPr>
          <w:rFonts w:ascii="仿宋" w:eastAsia="仿宋" w:hAnsi="仿宋" w:cs="仿宋" w:hint="eastAsia"/>
          <w:b/>
          <w:bCs/>
          <w:sz w:val="28"/>
          <w:szCs w:val="28"/>
        </w:rPr>
        <w:t>1、报名时间：</w:t>
      </w:r>
      <w:r>
        <w:rPr>
          <w:rFonts w:ascii="仿宋" w:eastAsia="仿宋" w:hAnsi="仿宋" w:cs="仿宋" w:hint="eastAsia"/>
          <w:sz w:val="28"/>
          <w:szCs w:val="28"/>
        </w:rPr>
        <w:t>2021年10月15日-12月1</w:t>
      </w:r>
      <w:r w:rsidR="00D94293"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D7D619B" w14:textId="57180AE6" w:rsidR="00336509" w:rsidRDefault="00F3059A">
      <w:pPr>
        <w:tabs>
          <w:tab w:val="left" w:pos="0"/>
        </w:tabs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A66DD3">
        <w:rPr>
          <w:rFonts w:ascii="仿宋" w:eastAsia="仿宋" w:hAnsi="仿宋" w:cs="仿宋" w:hint="eastAsia"/>
          <w:b/>
          <w:bCs/>
          <w:sz w:val="28"/>
          <w:szCs w:val="28"/>
        </w:rPr>
        <w:t>2、选拔</w:t>
      </w:r>
      <w:r w:rsidR="002E3B41" w:rsidRPr="00A66DD3">
        <w:rPr>
          <w:rFonts w:ascii="仿宋" w:eastAsia="仿宋" w:hAnsi="仿宋" w:cs="仿宋" w:hint="eastAsia"/>
          <w:b/>
          <w:bCs/>
          <w:sz w:val="28"/>
          <w:szCs w:val="28"/>
        </w:rPr>
        <w:t>时间</w:t>
      </w:r>
      <w:r w:rsidRPr="00A66DD3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2021年</w:t>
      </w:r>
      <w:r w:rsidR="00D94293">
        <w:rPr>
          <w:rFonts w:ascii="仿宋" w:eastAsia="仿宋" w:hAnsi="仿宋" w:cs="仿宋" w:hint="eastAsia"/>
          <w:sz w:val="28"/>
          <w:szCs w:val="28"/>
        </w:rPr>
        <w:t>1</w:t>
      </w:r>
      <w:r w:rsidR="00D94293">
        <w:rPr>
          <w:rFonts w:ascii="仿宋" w:eastAsia="仿宋" w:hAnsi="仿宋" w:cs="仿宋"/>
          <w:sz w:val="28"/>
          <w:szCs w:val="28"/>
        </w:rPr>
        <w:t>1</w:t>
      </w:r>
      <w:r w:rsidR="00D94293">
        <w:rPr>
          <w:rFonts w:ascii="仿宋" w:eastAsia="仿宋" w:hAnsi="仿宋" w:cs="仿宋" w:hint="eastAsia"/>
          <w:sz w:val="28"/>
          <w:szCs w:val="28"/>
        </w:rPr>
        <w:t>月-</w:t>
      </w:r>
      <w:r>
        <w:rPr>
          <w:rFonts w:ascii="仿宋" w:eastAsia="仿宋" w:hAnsi="仿宋" w:cs="仿宋" w:hint="eastAsia"/>
          <w:sz w:val="28"/>
          <w:szCs w:val="28"/>
        </w:rPr>
        <w:t>12月</w:t>
      </w:r>
    </w:p>
    <w:p w14:paraId="2E164DED" w14:textId="77777777" w:rsidR="00336509" w:rsidRPr="00A66DD3" w:rsidRDefault="00F3059A">
      <w:pPr>
        <w:tabs>
          <w:tab w:val="left" w:pos="0"/>
        </w:tabs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A66DD3">
        <w:rPr>
          <w:rFonts w:ascii="仿宋" w:eastAsia="仿宋" w:hAnsi="仿宋" w:cs="仿宋" w:hint="eastAsia"/>
          <w:b/>
          <w:bCs/>
          <w:sz w:val="28"/>
          <w:szCs w:val="28"/>
        </w:rPr>
        <w:t>3、录制时间：</w:t>
      </w:r>
    </w:p>
    <w:p w14:paraId="28B8560A" w14:textId="54653AC7" w:rsidR="00336509" w:rsidRDefault="00F3059A">
      <w:pPr>
        <w:tabs>
          <w:tab w:val="left" w:pos="0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（1）玉溪市少儿春晚：2021年12月</w:t>
      </w:r>
    </w:p>
    <w:p w14:paraId="4A8CBA29" w14:textId="298C25C8" w:rsidR="002E3B41" w:rsidRPr="002E3B41" w:rsidRDefault="002E3B41">
      <w:pPr>
        <w:tabs>
          <w:tab w:val="left" w:pos="0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（2）筑梦的摇篮少儿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艺术春晚玉溪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分会场：2</w:t>
      </w:r>
      <w:r>
        <w:rPr>
          <w:rFonts w:ascii="仿宋" w:eastAsia="仿宋" w:hAnsi="仿宋" w:cs="仿宋"/>
          <w:sz w:val="28"/>
          <w:szCs w:val="28"/>
        </w:rPr>
        <w:t>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D94293">
        <w:rPr>
          <w:rFonts w:ascii="仿宋" w:eastAsia="仿宋" w:hAnsi="仿宋" w:cs="仿宋" w:hint="eastAsia"/>
          <w:sz w:val="28"/>
          <w:szCs w:val="28"/>
        </w:rPr>
        <w:t>1</w:t>
      </w:r>
      <w:r w:rsidR="00D94293">
        <w:rPr>
          <w:rFonts w:ascii="仿宋" w:eastAsia="仿宋" w:hAnsi="仿宋" w:cs="仿宋"/>
          <w:sz w:val="28"/>
          <w:szCs w:val="28"/>
        </w:rPr>
        <w:t>1</w:t>
      </w:r>
      <w:r w:rsidR="00D94293">
        <w:rPr>
          <w:rFonts w:ascii="仿宋" w:eastAsia="仿宋" w:hAnsi="仿宋" w:cs="仿宋" w:hint="eastAsia"/>
          <w:sz w:val="28"/>
          <w:szCs w:val="28"/>
        </w:rPr>
        <w:t>月-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p w14:paraId="42C98869" w14:textId="77734A1B" w:rsidR="00336509" w:rsidRDefault="00F3059A">
      <w:pPr>
        <w:tabs>
          <w:tab w:val="left" w:pos="0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r w:rsidR="002E3B41">
        <w:rPr>
          <w:rFonts w:ascii="仿宋" w:eastAsia="仿宋" w:hAnsi="仿宋" w:cs="仿宋" w:hint="eastAsia"/>
          <w:sz w:val="28"/>
          <w:szCs w:val="28"/>
        </w:rPr>
        <w:t>筑梦的摇篮</w:t>
      </w:r>
      <w:r>
        <w:rPr>
          <w:rFonts w:ascii="仿宋" w:eastAsia="仿宋" w:hAnsi="仿宋" w:cs="仿宋" w:hint="eastAsia"/>
          <w:sz w:val="28"/>
          <w:szCs w:val="28"/>
        </w:rPr>
        <w:t>全国少儿</w:t>
      </w:r>
      <w:r w:rsidR="00551132">
        <w:rPr>
          <w:rFonts w:ascii="仿宋" w:eastAsia="仿宋" w:hAnsi="仿宋" w:cs="仿宋" w:hint="eastAsia"/>
          <w:sz w:val="28"/>
          <w:szCs w:val="28"/>
        </w:rPr>
        <w:t>艺术</w:t>
      </w:r>
      <w:r>
        <w:rPr>
          <w:rFonts w:ascii="仿宋" w:eastAsia="仿宋" w:hAnsi="仿宋" w:cs="仿宋" w:hint="eastAsia"/>
          <w:sz w:val="28"/>
          <w:szCs w:val="28"/>
        </w:rPr>
        <w:t>春</w:t>
      </w:r>
      <w:r w:rsidR="00376F3A">
        <w:rPr>
          <w:rFonts w:ascii="仿宋" w:eastAsia="仿宋" w:hAnsi="仿宋" w:cs="仿宋" w:hint="eastAsia"/>
          <w:sz w:val="28"/>
          <w:szCs w:val="28"/>
        </w:rPr>
        <w:t>节</w:t>
      </w:r>
      <w:r w:rsidR="00551132">
        <w:rPr>
          <w:rFonts w:ascii="仿宋" w:eastAsia="仿宋" w:hAnsi="仿宋" w:cs="仿宋" w:hint="eastAsia"/>
          <w:sz w:val="28"/>
          <w:szCs w:val="28"/>
        </w:rPr>
        <w:t>大联欢</w:t>
      </w:r>
      <w:r w:rsidR="002E3B41">
        <w:rPr>
          <w:rFonts w:ascii="仿宋" w:eastAsia="仿宋" w:hAnsi="仿宋" w:cs="仿宋" w:hint="eastAsia"/>
          <w:sz w:val="28"/>
          <w:szCs w:val="28"/>
        </w:rPr>
        <w:t>主会场</w:t>
      </w:r>
      <w:r>
        <w:rPr>
          <w:rFonts w:ascii="仿宋" w:eastAsia="仿宋" w:hAnsi="仿宋" w:cs="仿宋" w:hint="eastAsia"/>
          <w:sz w:val="28"/>
          <w:szCs w:val="28"/>
        </w:rPr>
        <w:t>：2022年1月</w:t>
      </w:r>
    </w:p>
    <w:p w14:paraId="65EEABDA" w14:textId="39FF70E8" w:rsidR="00336509" w:rsidRDefault="00F3059A" w:rsidP="002E3B41">
      <w:pPr>
        <w:tabs>
          <w:tab w:val="left" w:pos="0"/>
        </w:tabs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A66DD3">
        <w:rPr>
          <w:rFonts w:ascii="仿宋" w:eastAsia="仿宋" w:hAnsi="仿宋" w:cs="仿宋" w:hint="eastAsia"/>
          <w:b/>
          <w:bCs/>
          <w:sz w:val="28"/>
          <w:szCs w:val="28"/>
        </w:rPr>
        <w:t>4、播出时间：</w:t>
      </w:r>
      <w:r>
        <w:rPr>
          <w:rFonts w:ascii="仿宋" w:eastAsia="仿宋" w:hAnsi="仿宋" w:cs="仿宋" w:hint="eastAsia"/>
          <w:sz w:val="28"/>
          <w:szCs w:val="28"/>
        </w:rPr>
        <w:t>2022年春节期间</w:t>
      </w:r>
    </w:p>
    <w:p w14:paraId="12318E51" w14:textId="77777777" w:rsidR="00336509" w:rsidRDefault="00F3059A">
      <w:pPr>
        <w:pStyle w:val="1"/>
        <w:rPr>
          <w:b/>
        </w:rPr>
      </w:pPr>
      <w:r>
        <w:rPr>
          <w:rFonts w:hint="eastAsia"/>
          <w:b/>
        </w:rPr>
        <w:t>（三）场地安排：</w:t>
      </w:r>
    </w:p>
    <w:p w14:paraId="122D83D5" w14:textId="4457F725" w:rsidR="00336509" w:rsidRDefault="00F3059A">
      <w:pPr>
        <w:pStyle w:val="1"/>
        <w:rPr>
          <w:sz w:val="28"/>
          <w:szCs w:val="28"/>
        </w:rPr>
      </w:pPr>
      <w:r>
        <w:rPr>
          <w:rFonts w:hint="eastAsia"/>
          <w:b/>
        </w:rPr>
        <w:t>1、</w:t>
      </w:r>
      <w:r w:rsidR="002E3B41">
        <w:rPr>
          <w:rFonts w:hint="eastAsia"/>
          <w:b/>
        </w:rPr>
        <w:t>选拔</w:t>
      </w:r>
      <w:r>
        <w:rPr>
          <w:rFonts w:hint="eastAsia"/>
          <w:b/>
        </w:rPr>
        <w:t>地点：</w:t>
      </w:r>
      <w:r>
        <w:rPr>
          <w:rFonts w:hint="eastAsia"/>
        </w:rPr>
        <w:t>聂耳文化广场</w:t>
      </w:r>
      <w:r w:rsidR="00D94293">
        <w:rPr>
          <w:rFonts w:hint="eastAsia"/>
        </w:rPr>
        <w:t>/玉溪**宴会厅/玉溪花灯剧院/玉溪青少年活动中心</w:t>
      </w:r>
    </w:p>
    <w:p w14:paraId="3DDCB83E" w14:textId="03ACFF04" w:rsidR="002E3B41" w:rsidRPr="002E3B41" w:rsidRDefault="00F3059A" w:rsidP="002E3B41">
      <w:pPr>
        <w:pStyle w:val="1"/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录制地点：</w:t>
      </w:r>
    </w:p>
    <w:p w14:paraId="26BB4704" w14:textId="4D43F9AF" w:rsidR="002E3B41" w:rsidRPr="007D7880" w:rsidRDefault="002E3B41">
      <w:pPr>
        <w:pStyle w:val="1"/>
        <w:rPr>
          <w:bCs/>
        </w:rPr>
      </w:pPr>
      <w:r w:rsidRPr="007D7880">
        <w:rPr>
          <w:rFonts w:hint="eastAsia"/>
          <w:bCs/>
        </w:rPr>
        <w:t>（1）魅力玉溪</w:t>
      </w:r>
      <w:r w:rsidR="003D148D" w:rsidRPr="007D7880">
        <w:rPr>
          <w:rFonts w:hint="eastAsia"/>
          <w:bCs/>
        </w:rPr>
        <w:t>少儿春晚：聂耳大剧院</w:t>
      </w:r>
    </w:p>
    <w:p w14:paraId="4086621D" w14:textId="7D0C82A4" w:rsidR="003D148D" w:rsidRPr="007D7880" w:rsidRDefault="003D148D">
      <w:pPr>
        <w:pStyle w:val="1"/>
        <w:rPr>
          <w:bCs/>
          <w:spacing w:val="-20"/>
        </w:rPr>
      </w:pPr>
      <w:r w:rsidRPr="007D7880">
        <w:rPr>
          <w:rFonts w:hint="eastAsia"/>
          <w:bCs/>
          <w:spacing w:val="-20"/>
        </w:rPr>
        <w:t>（2）筑梦的摇篮</w:t>
      </w:r>
      <w:r w:rsidR="00D94293" w:rsidRPr="007D7880">
        <w:rPr>
          <w:rFonts w:hint="eastAsia"/>
          <w:bCs/>
          <w:spacing w:val="-20"/>
        </w:rPr>
        <w:t>全国少儿艺术</w:t>
      </w:r>
      <w:proofErr w:type="gramStart"/>
      <w:r w:rsidR="00D94293" w:rsidRPr="007D7880">
        <w:rPr>
          <w:rFonts w:hint="eastAsia"/>
          <w:bCs/>
          <w:spacing w:val="-20"/>
        </w:rPr>
        <w:t>春晚</w:t>
      </w:r>
      <w:r w:rsidRPr="007D7880">
        <w:rPr>
          <w:rFonts w:hint="eastAsia"/>
          <w:bCs/>
          <w:spacing w:val="-20"/>
        </w:rPr>
        <w:t>分</w:t>
      </w:r>
      <w:proofErr w:type="gramEnd"/>
      <w:r w:rsidRPr="007D7880">
        <w:rPr>
          <w:rFonts w:hint="eastAsia"/>
          <w:bCs/>
          <w:spacing w:val="-20"/>
        </w:rPr>
        <w:t>会场：聂耳文化广场/</w:t>
      </w:r>
      <w:r w:rsidRPr="007D7880">
        <w:rPr>
          <w:bCs/>
          <w:spacing w:val="-20"/>
        </w:rPr>
        <w:t>**</w:t>
      </w:r>
      <w:r w:rsidRPr="007D7880">
        <w:rPr>
          <w:rFonts w:hint="eastAsia"/>
          <w:bCs/>
          <w:spacing w:val="-20"/>
        </w:rPr>
        <w:t>宴会厅</w:t>
      </w:r>
      <w:r w:rsidR="00D94293" w:rsidRPr="007D7880">
        <w:rPr>
          <w:rFonts w:hint="eastAsia"/>
          <w:bCs/>
          <w:spacing w:val="-20"/>
        </w:rPr>
        <w:t>/玉溪花灯剧院/玉溪青少年活动中心</w:t>
      </w:r>
    </w:p>
    <w:p w14:paraId="38692BCA" w14:textId="7601B14B" w:rsidR="00336509" w:rsidRPr="007D7880" w:rsidRDefault="003D148D">
      <w:pPr>
        <w:pStyle w:val="1"/>
        <w:rPr>
          <w:bCs/>
        </w:rPr>
      </w:pPr>
      <w:r w:rsidRPr="007D7880">
        <w:rPr>
          <w:rFonts w:hint="eastAsia"/>
          <w:bCs/>
        </w:rPr>
        <w:t>（3）筑梦的摇篮</w:t>
      </w:r>
      <w:r w:rsidR="00D94293" w:rsidRPr="007D7880">
        <w:rPr>
          <w:rFonts w:hint="eastAsia"/>
          <w:bCs/>
        </w:rPr>
        <w:t>全国少儿艺术</w:t>
      </w:r>
      <w:proofErr w:type="gramStart"/>
      <w:r w:rsidR="00D94293" w:rsidRPr="007D7880">
        <w:rPr>
          <w:rFonts w:hint="eastAsia"/>
          <w:bCs/>
        </w:rPr>
        <w:t>春晚</w:t>
      </w:r>
      <w:r w:rsidR="00376F3A" w:rsidRPr="007D7880">
        <w:rPr>
          <w:rFonts w:hint="eastAsia"/>
          <w:bCs/>
        </w:rPr>
        <w:t>主</w:t>
      </w:r>
      <w:proofErr w:type="gramEnd"/>
      <w:r w:rsidR="00F3059A" w:rsidRPr="007D7880">
        <w:rPr>
          <w:rFonts w:hint="eastAsia"/>
          <w:bCs/>
        </w:rPr>
        <w:t>会场：北京星光影视园/上海国际舞蹈中心</w:t>
      </w:r>
    </w:p>
    <w:p w14:paraId="62DF7712" w14:textId="77777777" w:rsidR="00336509" w:rsidRDefault="00F3059A">
      <w:pPr>
        <w:pStyle w:val="1"/>
        <w:rPr>
          <w:b/>
          <w:bCs/>
        </w:rPr>
      </w:pPr>
      <w:r>
        <w:rPr>
          <w:rFonts w:ascii="仿宋" w:eastAsia="仿宋" w:hAnsi="仿宋" w:cs="仿宋" w:hint="eastAsia"/>
          <w:b/>
        </w:rPr>
        <w:t>(四)</w:t>
      </w:r>
      <w:r>
        <w:rPr>
          <w:rFonts w:hint="eastAsia"/>
          <w:b/>
          <w:bCs/>
        </w:rPr>
        <w:t>播出平台：</w:t>
      </w:r>
    </w:p>
    <w:p w14:paraId="31E7CE1F" w14:textId="4FF7EEA2" w:rsidR="00336509" w:rsidRPr="007D7880" w:rsidRDefault="00F3059A">
      <w:pPr>
        <w:pStyle w:val="1"/>
      </w:pPr>
      <w:r w:rsidRPr="007D7880">
        <w:rPr>
          <w:rFonts w:hint="eastAsia"/>
        </w:rPr>
        <w:t>（1）</w:t>
      </w:r>
      <w:r w:rsidR="003D148D" w:rsidRPr="007D7880">
        <w:rPr>
          <w:rFonts w:hint="eastAsia"/>
        </w:rPr>
        <w:t>魅力</w:t>
      </w:r>
      <w:r w:rsidRPr="007D7880">
        <w:rPr>
          <w:rFonts w:hint="eastAsia"/>
        </w:rPr>
        <w:t>玉溪</w:t>
      </w:r>
      <w:proofErr w:type="gramStart"/>
      <w:r w:rsidRPr="007D7880">
        <w:rPr>
          <w:rFonts w:hint="eastAsia"/>
        </w:rPr>
        <w:t>少儿春晚播出</w:t>
      </w:r>
      <w:proofErr w:type="gramEnd"/>
      <w:r w:rsidRPr="007D7880">
        <w:rPr>
          <w:rFonts w:hint="eastAsia"/>
        </w:rPr>
        <w:t>平台：玉溪广播电视台</w:t>
      </w:r>
    </w:p>
    <w:p w14:paraId="24DB5A46" w14:textId="28581E51" w:rsidR="00336509" w:rsidRPr="007D7880" w:rsidRDefault="00F3059A">
      <w:pPr>
        <w:widowControl/>
        <w:jc w:val="left"/>
      </w:pPr>
      <w:r w:rsidRPr="007D7880">
        <w:rPr>
          <w:rFonts w:hint="eastAsia"/>
        </w:rPr>
        <w:t>（</w:t>
      </w:r>
      <w:r w:rsidRPr="007D7880">
        <w:rPr>
          <w:rFonts w:hint="eastAsia"/>
        </w:rPr>
        <w:t>2</w:t>
      </w:r>
      <w:r w:rsidRPr="007D7880">
        <w:rPr>
          <w:rFonts w:hint="eastAsia"/>
        </w:rPr>
        <w:t>）</w:t>
      </w:r>
      <w:r w:rsidR="003D148D" w:rsidRPr="007D7880">
        <w:rPr>
          <w:rFonts w:hint="eastAsia"/>
        </w:rPr>
        <w:t>筑梦的摇篮</w:t>
      </w:r>
      <w:r w:rsidRPr="007D7880">
        <w:rPr>
          <w:rFonts w:hint="eastAsia"/>
        </w:rPr>
        <w:t>全国少儿春节大联欢播出平台：</w:t>
      </w:r>
      <w:r w:rsidRPr="007D7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中国教育电视台卫视</w:t>
      </w:r>
      <w:r w:rsidRPr="007D7880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CETV-1/</w:t>
      </w:r>
      <w:r w:rsidRPr="007D7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中国教育电视台</w:t>
      </w:r>
      <w:r w:rsidRPr="007D7880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CETV-2</w:t>
      </w:r>
      <w:r w:rsidR="003D148D" w:rsidRPr="007D7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/中国教育电视台</w:t>
      </w:r>
      <w:r w:rsidRPr="007D7880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CETV-3/早教频道/</w:t>
      </w:r>
      <w:r w:rsidRPr="007D7880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中国教育网络电视台</w:t>
      </w:r>
    </w:p>
    <w:p w14:paraId="0E22EF32" w14:textId="77777777" w:rsidR="00336509" w:rsidRDefault="00F3059A">
      <w:pPr>
        <w:pStyle w:val="1"/>
        <w:rPr>
          <w:b/>
        </w:rPr>
      </w:pPr>
      <w:r>
        <w:rPr>
          <w:rFonts w:hint="eastAsia"/>
          <w:b/>
        </w:rPr>
        <w:t>(五)奖项设置：</w:t>
      </w:r>
    </w:p>
    <w:p w14:paraId="6D3F1ABE" w14:textId="77777777" w:rsidR="00336509" w:rsidRDefault="00F3059A">
      <w:pPr>
        <w:pStyle w:val="1"/>
        <w:rPr>
          <w:spacing w:val="-6"/>
        </w:rPr>
      </w:pPr>
      <w:bookmarkStart w:id="0" w:name="_Hlk84578047"/>
      <w:r>
        <w:rPr>
          <w:rFonts w:hint="eastAsia"/>
          <w:b/>
        </w:rPr>
        <w:t>参加演出的节目进行展演评分，根据评分设置以下奖项：</w:t>
      </w:r>
    </w:p>
    <w:p w14:paraId="28F1D31A" w14:textId="46668C4B" w:rsidR="00336509" w:rsidRDefault="00F3059A">
      <w:pPr>
        <w:pStyle w:val="1"/>
      </w:pPr>
      <w:r>
        <w:rPr>
          <w:rFonts w:hint="eastAsia"/>
        </w:rPr>
        <w:t>1、特等奖：</w:t>
      </w:r>
      <w:r w:rsidR="001116AB" w:rsidRPr="00FC38D0">
        <w:rPr>
          <w:rFonts w:ascii="Microsoft YaHei UI" w:eastAsia="Microsoft YaHei UI" w:hAnsi="Microsoft YaHei UI" w:hint="eastAsia"/>
          <w:color w:val="333333"/>
          <w:spacing w:val="8"/>
          <w:kern w:val="0"/>
          <w:sz w:val="21"/>
          <w:szCs w:val="21"/>
        </w:rPr>
        <w:t>按比赛组别</w:t>
      </w:r>
      <w:r w:rsidR="00E32A27">
        <w:rPr>
          <w:rFonts w:ascii="Microsoft YaHei UI" w:eastAsia="Microsoft YaHei UI" w:hAnsi="Microsoft YaHei UI" w:hint="eastAsia"/>
          <w:color w:val="333333"/>
          <w:spacing w:val="8"/>
          <w:kern w:val="0"/>
          <w:sz w:val="21"/>
          <w:szCs w:val="21"/>
        </w:rPr>
        <w:t>设置</w:t>
      </w:r>
      <w:r>
        <w:rPr>
          <w:rFonts w:hint="eastAsia"/>
        </w:rPr>
        <w:t>1</w:t>
      </w:r>
      <w:r>
        <w:rPr>
          <w:rFonts w:hint="eastAsia"/>
          <w:spacing w:val="-6"/>
        </w:rPr>
        <w:t>0% 颁发集体奖杯、集体证书；参赛人员颁发个人奖杯、个人证书；优秀辅导老师颁发个人奖杯、个人证书。</w:t>
      </w:r>
    </w:p>
    <w:p w14:paraId="03C3AC56" w14:textId="02BBC6F0" w:rsidR="00336509" w:rsidRDefault="00F3059A">
      <w:pPr>
        <w:pStyle w:val="1"/>
        <w:rPr>
          <w:spacing w:val="-6"/>
        </w:rPr>
      </w:pPr>
      <w:r>
        <w:rPr>
          <w:rFonts w:hint="eastAsia"/>
        </w:rPr>
        <w:lastRenderedPageBreak/>
        <w:t>2、最佳创意奖：</w:t>
      </w:r>
      <w:r w:rsidR="00E32A27" w:rsidRPr="00FC38D0">
        <w:rPr>
          <w:rFonts w:ascii="Microsoft YaHei UI" w:eastAsia="Microsoft YaHei UI" w:hAnsi="Microsoft YaHei UI" w:hint="eastAsia"/>
          <w:color w:val="333333"/>
          <w:spacing w:val="8"/>
          <w:kern w:val="0"/>
          <w:sz w:val="21"/>
          <w:szCs w:val="21"/>
        </w:rPr>
        <w:t>按比赛组别</w:t>
      </w:r>
      <w:r w:rsidR="00E32A27">
        <w:rPr>
          <w:rFonts w:ascii="Microsoft YaHei UI" w:eastAsia="Microsoft YaHei UI" w:hAnsi="Microsoft YaHei UI" w:hint="eastAsia"/>
          <w:color w:val="333333"/>
          <w:spacing w:val="8"/>
          <w:kern w:val="0"/>
          <w:sz w:val="21"/>
          <w:szCs w:val="21"/>
        </w:rPr>
        <w:t>设置</w:t>
      </w:r>
      <w:r>
        <w:rPr>
          <w:rFonts w:hint="eastAsia"/>
        </w:rPr>
        <w:t>30%</w:t>
      </w:r>
      <w:r>
        <w:rPr>
          <w:rFonts w:hint="eastAsia"/>
          <w:spacing w:val="-6"/>
        </w:rPr>
        <w:t xml:space="preserve"> 颁发集体奖杯、集体证书；参赛人员颁发个人奖</w:t>
      </w:r>
      <w:r w:rsidR="00D94293">
        <w:rPr>
          <w:rFonts w:hint="eastAsia"/>
          <w:spacing w:val="-6"/>
        </w:rPr>
        <w:t>杯</w:t>
      </w:r>
      <w:r>
        <w:rPr>
          <w:rFonts w:hint="eastAsia"/>
          <w:spacing w:val="-6"/>
        </w:rPr>
        <w:t>、个人证书；优秀辅导老师颁发个人奖杯、个人证书。</w:t>
      </w:r>
    </w:p>
    <w:p w14:paraId="175F358B" w14:textId="77771F41" w:rsidR="004727DB" w:rsidRPr="004727DB" w:rsidRDefault="004727DB" w:rsidP="004727DB">
      <w:pPr>
        <w:pStyle w:val="1"/>
        <w:rPr>
          <w:spacing w:val="-6"/>
        </w:rPr>
      </w:pPr>
      <w:r>
        <w:t>3</w:t>
      </w:r>
      <w:r>
        <w:rPr>
          <w:rFonts w:hint="eastAsia"/>
        </w:rPr>
        <w:t>、最佳风采奖：</w:t>
      </w:r>
      <w:r w:rsidRPr="00FC38D0">
        <w:rPr>
          <w:rFonts w:ascii="Microsoft YaHei UI" w:eastAsia="Microsoft YaHei UI" w:hAnsi="Microsoft YaHei UI" w:hint="eastAsia"/>
          <w:color w:val="333333"/>
          <w:spacing w:val="8"/>
          <w:kern w:val="0"/>
          <w:sz w:val="21"/>
          <w:szCs w:val="21"/>
        </w:rPr>
        <w:t>按比赛组别</w:t>
      </w:r>
      <w:r>
        <w:rPr>
          <w:rFonts w:ascii="Microsoft YaHei UI" w:eastAsia="Microsoft YaHei UI" w:hAnsi="Microsoft YaHei UI" w:hint="eastAsia"/>
          <w:color w:val="333333"/>
          <w:spacing w:val="8"/>
          <w:kern w:val="0"/>
          <w:sz w:val="21"/>
          <w:szCs w:val="21"/>
        </w:rPr>
        <w:t>设置</w:t>
      </w:r>
      <w:r>
        <w:rPr>
          <w:rFonts w:hint="eastAsia"/>
          <w:spacing w:val="-6"/>
        </w:rPr>
        <w:t>30% 颁发集体奖杯、集体证书；参赛人员颁发个人奖</w:t>
      </w:r>
      <w:r w:rsidR="00F167A0">
        <w:rPr>
          <w:rFonts w:hint="eastAsia"/>
          <w:spacing w:val="-6"/>
        </w:rPr>
        <w:t>杯</w:t>
      </w:r>
      <w:r>
        <w:rPr>
          <w:rFonts w:hint="eastAsia"/>
          <w:spacing w:val="-6"/>
        </w:rPr>
        <w:t>、个人证书；优秀辅导老师颁发个人奖杯、个人证书。</w:t>
      </w:r>
    </w:p>
    <w:p w14:paraId="062792EF" w14:textId="2E0D2FF5" w:rsidR="001116AB" w:rsidRPr="004D3EF3" w:rsidRDefault="001116AB" w:rsidP="001116AB">
      <w:pPr>
        <w:rPr>
          <w:spacing w:val="-6"/>
          <w:sz w:val="24"/>
          <w:szCs w:val="24"/>
        </w:rPr>
      </w:pPr>
      <w:r w:rsidRPr="004D3EF3">
        <w:rPr>
          <w:rFonts w:hint="eastAsia"/>
          <w:sz w:val="24"/>
          <w:szCs w:val="24"/>
        </w:rPr>
        <w:t>4</w:t>
      </w:r>
      <w:r w:rsidRPr="004D3EF3">
        <w:rPr>
          <w:rFonts w:hint="eastAsia"/>
          <w:sz w:val="24"/>
          <w:szCs w:val="24"/>
        </w:rPr>
        <w:t>、最佳表演奖：</w:t>
      </w:r>
      <w:r w:rsidRPr="004D3EF3">
        <w:rPr>
          <w:rFonts w:hint="eastAsia"/>
          <w:spacing w:val="-6"/>
          <w:sz w:val="24"/>
          <w:szCs w:val="24"/>
        </w:rPr>
        <w:t xml:space="preserve"> </w:t>
      </w:r>
      <w:r w:rsidR="00E32A27" w:rsidRPr="004D3EF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按比赛组别</w:t>
      </w:r>
      <w:r w:rsidR="00E32A27" w:rsidRPr="004D3EF3">
        <w:rPr>
          <w:rFonts w:ascii="Microsoft YaHei UI" w:eastAsia="Microsoft YaHei UI" w:hAnsi="Microsoft YaHei UI" w:hint="eastAsia"/>
          <w:color w:val="333333"/>
          <w:spacing w:val="8"/>
          <w:kern w:val="0"/>
          <w:sz w:val="24"/>
          <w:szCs w:val="24"/>
        </w:rPr>
        <w:t>设置</w:t>
      </w:r>
      <w:r w:rsidRPr="004D3EF3">
        <w:rPr>
          <w:rFonts w:hint="eastAsia"/>
          <w:spacing w:val="-6"/>
          <w:sz w:val="24"/>
          <w:szCs w:val="24"/>
        </w:rPr>
        <w:t xml:space="preserve">30% </w:t>
      </w:r>
      <w:r w:rsidRPr="004D3EF3">
        <w:rPr>
          <w:rFonts w:hint="eastAsia"/>
          <w:spacing w:val="-6"/>
          <w:sz w:val="24"/>
          <w:szCs w:val="24"/>
        </w:rPr>
        <w:t>颁发集体奖杯、集体证书；参赛人员颁发个人奖</w:t>
      </w:r>
      <w:r w:rsidR="00F167A0" w:rsidRPr="004D3EF3">
        <w:rPr>
          <w:rFonts w:hint="eastAsia"/>
          <w:spacing w:val="-6"/>
          <w:sz w:val="24"/>
          <w:szCs w:val="24"/>
        </w:rPr>
        <w:t>杯</w:t>
      </w:r>
      <w:r w:rsidRPr="004D3EF3">
        <w:rPr>
          <w:rFonts w:hint="eastAsia"/>
          <w:spacing w:val="-6"/>
          <w:sz w:val="24"/>
          <w:szCs w:val="24"/>
        </w:rPr>
        <w:t>、个人证书；优秀辅导老师颁发个人奖杯、个人证书。</w:t>
      </w:r>
    </w:p>
    <w:bookmarkEnd w:id="0"/>
    <w:p w14:paraId="06D98E53" w14:textId="77777777" w:rsidR="007D7973" w:rsidRDefault="007D7973">
      <w:pPr>
        <w:rPr>
          <w:szCs w:val="21"/>
        </w:rPr>
      </w:pPr>
    </w:p>
    <w:p w14:paraId="04B71A71" w14:textId="3C6842DB" w:rsidR="00336509" w:rsidRPr="007D7880" w:rsidRDefault="007D7973">
      <w:pPr>
        <w:rPr>
          <w:b/>
          <w:bCs/>
          <w:spacing w:val="-6"/>
          <w:position w:val="-6"/>
          <w:sz w:val="24"/>
          <w:szCs w:val="24"/>
        </w:rPr>
      </w:pPr>
      <w:r w:rsidRPr="007D7880">
        <w:rPr>
          <w:b/>
          <w:bCs/>
          <w:spacing w:val="-6"/>
          <w:position w:val="-6"/>
          <w:sz w:val="24"/>
          <w:szCs w:val="24"/>
        </w:rPr>
        <w:t>5</w:t>
      </w:r>
      <w:r w:rsidR="00F3059A" w:rsidRPr="007D7880">
        <w:rPr>
          <w:rFonts w:hint="eastAsia"/>
          <w:b/>
          <w:bCs/>
          <w:spacing w:val="-6"/>
          <w:position w:val="-6"/>
          <w:sz w:val="24"/>
          <w:szCs w:val="24"/>
        </w:rPr>
        <w:t>、组织奖项设置：</w:t>
      </w:r>
    </w:p>
    <w:p w14:paraId="7F7E0131" w14:textId="4BA71222" w:rsidR="00336509" w:rsidRPr="007D7880" w:rsidRDefault="00F3059A">
      <w:pPr>
        <w:rPr>
          <w:rFonts w:asciiTheme="majorEastAsia" w:eastAsiaTheme="majorEastAsia" w:hAnsiTheme="majorEastAsia"/>
          <w:spacing w:val="-6"/>
          <w:position w:val="-6"/>
          <w:sz w:val="24"/>
          <w:szCs w:val="24"/>
        </w:rPr>
      </w:pPr>
      <w:r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（1）报名人数在50人以下的机构颁发“优秀组织单位”牌匾</w:t>
      </w:r>
      <w:r w:rsidR="00F167A0"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、证书</w:t>
      </w:r>
      <w:r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；</w:t>
      </w:r>
    </w:p>
    <w:p w14:paraId="2000B215" w14:textId="47AB8D95" w:rsidR="00336509" w:rsidRPr="007D7880" w:rsidRDefault="00F3059A">
      <w:pPr>
        <w:rPr>
          <w:rFonts w:asciiTheme="majorEastAsia" w:eastAsiaTheme="majorEastAsia" w:hAnsiTheme="majorEastAsia"/>
          <w:spacing w:val="-6"/>
          <w:position w:val="-6"/>
          <w:sz w:val="24"/>
          <w:szCs w:val="24"/>
        </w:rPr>
      </w:pPr>
      <w:r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（2）报名人数在50—100人的机构颁发“最佳组织单位”牌匾</w:t>
      </w:r>
      <w:r w:rsidR="00F167A0"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、证书</w:t>
      </w:r>
      <w:r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；</w:t>
      </w:r>
    </w:p>
    <w:p w14:paraId="55BC9E14" w14:textId="7F353713" w:rsidR="00336509" w:rsidRPr="007D7880" w:rsidRDefault="00F3059A">
      <w:pPr>
        <w:rPr>
          <w:rFonts w:asciiTheme="majorEastAsia" w:eastAsiaTheme="majorEastAsia" w:hAnsiTheme="majorEastAsia"/>
          <w:spacing w:val="-14"/>
          <w:position w:val="-6"/>
          <w:sz w:val="24"/>
          <w:szCs w:val="24"/>
        </w:rPr>
      </w:pPr>
      <w:r w:rsidRPr="007D7880">
        <w:rPr>
          <w:rFonts w:asciiTheme="majorEastAsia" w:eastAsiaTheme="majorEastAsia" w:hAnsiTheme="majorEastAsia" w:hint="eastAsia"/>
          <w:spacing w:val="-14"/>
          <w:position w:val="-6"/>
          <w:sz w:val="24"/>
          <w:szCs w:val="24"/>
        </w:rPr>
        <w:t>（3）报名人数在100人以上的机构颁发“艺术人才培养基地”牌匾</w:t>
      </w:r>
      <w:r w:rsidR="00F167A0" w:rsidRPr="007D7880">
        <w:rPr>
          <w:rFonts w:asciiTheme="majorEastAsia" w:eastAsiaTheme="majorEastAsia" w:hAnsiTheme="majorEastAsia" w:hint="eastAsia"/>
          <w:spacing w:val="-14"/>
          <w:position w:val="-6"/>
          <w:sz w:val="24"/>
          <w:szCs w:val="24"/>
        </w:rPr>
        <w:t>、证书，录制3分钟机构宣传视频。</w:t>
      </w:r>
    </w:p>
    <w:p w14:paraId="400945EC" w14:textId="4AD25718" w:rsidR="00336509" w:rsidRPr="007D7880" w:rsidRDefault="00F3059A">
      <w:pPr>
        <w:rPr>
          <w:rFonts w:asciiTheme="majorEastAsia" w:eastAsiaTheme="majorEastAsia" w:hAnsiTheme="majorEastAsia"/>
          <w:spacing w:val="-6"/>
          <w:position w:val="-6"/>
          <w:sz w:val="24"/>
          <w:szCs w:val="24"/>
        </w:rPr>
      </w:pPr>
      <w:r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（4）</w:t>
      </w:r>
      <w:r w:rsidR="00F167A0"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凡参加此次活动的节目，均可推选至北京或上海参加全国少儿</w:t>
      </w:r>
      <w:proofErr w:type="gramStart"/>
      <w:r w:rsidR="00F167A0"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舞台艺术春晚</w:t>
      </w:r>
      <w:r w:rsidR="000B19E9"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参赛</w:t>
      </w:r>
      <w:proofErr w:type="gramEnd"/>
      <w:r w:rsidR="000B19E9"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或录制</w:t>
      </w:r>
      <w:r w:rsidRPr="007D7880">
        <w:rPr>
          <w:rFonts w:asciiTheme="majorEastAsia" w:eastAsiaTheme="majorEastAsia" w:hAnsiTheme="majorEastAsia" w:hint="eastAsia"/>
          <w:spacing w:val="-6"/>
          <w:position w:val="-6"/>
          <w:sz w:val="24"/>
          <w:szCs w:val="24"/>
        </w:rPr>
        <w:t>。</w:t>
      </w:r>
    </w:p>
    <w:p w14:paraId="3ECC54B6" w14:textId="77777777" w:rsidR="00336509" w:rsidRDefault="00F3059A">
      <w:pPr>
        <w:pStyle w:val="1"/>
        <w:rPr>
          <w:b/>
          <w:bCs/>
          <w:spacing w:val="-6"/>
        </w:rPr>
      </w:pPr>
      <w:r>
        <w:rPr>
          <w:rFonts w:hint="eastAsia"/>
          <w:b/>
          <w:bCs/>
          <w:spacing w:val="-6"/>
        </w:rPr>
        <w:t>（六）</w:t>
      </w:r>
      <w:bookmarkStart w:id="1" w:name="_Hlk84578906"/>
      <w:r>
        <w:rPr>
          <w:rFonts w:hint="eastAsia"/>
          <w:b/>
          <w:bCs/>
          <w:spacing w:val="-6"/>
        </w:rPr>
        <w:t>评分标准：</w:t>
      </w:r>
    </w:p>
    <w:p w14:paraId="3FDAAC20" w14:textId="77777777" w:rsidR="00336509" w:rsidRPr="007D7880" w:rsidRDefault="00F3059A">
      <w:pPr>
        <w:pStyle w:val="1"/>
        <w:rPr>
          <w:spacing w:val="-6"/>
        </w:rPr>
      </w:pPr>
      <w:r w:rsidRPr="007D7880">
        <w:rPr>
          <w:rFonts w:hint="eastAsia"/>
          <w:spacing w:val="-6"/>
        </w:rPr>
        <w:t>根据节目表演及类型进行综合评分：</w:t>
      </w:r>
    </w:p>
    <w:p w14:paraId="430A1194" w14:textId="77777777" w:rsidR="00336509" w:rsidRDefault="00F3059A">
      <w:pPr>
        <w:rPr>
          <w:b/>
          <w:bCs/>
        </w:rPr>
      </w:pPr>
      <w:r>
        <w:rPr>
          <w:rFonts w:hint="eastAsia"/>
          <w:b/>
          <w:bCs/>
          <w:spacing w:val="-6"/>
        </w:rPr>
        <w:t>1</w:t>
      </w:r>
      <w:r>
        <w:rPr>
          <w:rFonts w:hint="eastAsia"/>
          <w:b/>
          <w:bCs/>
          <w:spacing w:val="-6"/>
        </w:rPr>
        <w:t>、表演评分</w:t>
      </w:r>
    </w:p>
    <w:p w14:paraId="74513F51" w14:textId="77777777" w:rsidR="00336509" w:rsidRDefault="00F3059A">
      <w:pPr>
        <w:pStyle w:val="1"/>
        <w:rPr>
          <w:spacing w:val="-6"/>
        </w:rPr>
      </w:pPr>
      <w:r>
        <w:rPr>
          <w:rFonts w:hint="eastAsia"/>
          <w:spacing w:val="-6"/>
        </w:rPr>
        <w:t>（1）节目内容 ：思想健康、主题鲜明。形式创新，格调高雅，能展现精神风貌。</w:t>
      </w:r>
    </w:p>
    <w:p w14:paraId="6BF6FD7C" w14:textId="77777777" w:rsidR="00336509" w:rsidRDefault="00F3059A">
      <w:pPr>
        <w:pStyle w:val="1"/>
        <w:rPr>
          <w:spacing w:val="-6"/>
        </w:rPr>
      </w:pPr>
      <w:r>
        <w:rPr>
          <w:rFonts w:hint="eastAsia"/>
          <w:spacing w:val="-6"/>
        </w:rPr>
        <w:t>（2）表演状态：表演动作到位、恰当、得体。表情自然、大方，整体效果良好，感染力强。</w:t>
      </w:r>
    </w:p>
    <w:p w14:paraId="7D677002" w14:textId="77777777" w:rsidR="00336509" w:rsidRPr="004D3EF3" w:rsidRDefault="00F3059A">
      <w:pPr>
        <w:pStyle w:val="1"/>
        <w:rPr>
          <w:spacing w:val="-16"/>
        </w:rPr>
      </w:pPr>
      <w:r w:rsidRPr="004D3EF3">
        <w:rPr>
          <w:rFonts w:hint="eastAsia"/>
          <w:spacing w:val="-16"/>
        </w:rPr>
        <w:t>（3）艺术水平 ：说话、演唱或朗诵吐字清晰。歌曲节奏准确，演唱与伴奏配合协调，表演动作到位。</w:t>
      </w:r>
    </w:p>
    <w:p w14:paraId="04410793" w14:textId="77777777" w:rsidR="00336509" w:rsidRDefault="00F3059A">
      <w:pPr>
        <w:pStyle w:val="1"/>
        <w:rPr>
          <w:spacing w:val="-6"/>
        </w:rPr>
      </w:pPr>
      <w:r>
        <w:rPr>
          <w:rFonts w:hint="eastAsia"/>
          <w:spacing w:val="-6"/>
        </w:rPr>
        <w:t>（4）时间控制： 超过时间可酌情扣分。</w:t>
      </w:r>
    </w:p>
    <w:p w14:paraId="4DCC35D8" w14:textId="77777777" w:rsidR="00336509" w:rsidRDefault="00F3059A">
      <w:pPr>
        <w:pStyle w:val="1"/>
        <w:rPr>
          <w:spacing w:val="-6"/>
        </w:rPr>
      </w:pPr>
      <w:r>
        <w:rPr>
          <w:rFonts w:hint="eastAsia"/>
          <w:spacing w:val="-6"/>
        </w:rPr>
        <w:t>（5）演员仪表 ：演出服装，化妆到位。</w:t>
      </w:r>
    </w:p>
    <w:p w14:paraId="2E3A7616" w14:textId="77777777" w:rsidR="00336509" w:rsidRDefault="00F3059A">
      <w:pPr>
        <w:pStyle w:val="1"/>
        <w:rPr>
          <w:b/>
          <w:bCs/>
          <w:spacing w:val="-6"/>
        </w:rPr>
      </w:pPr>
      <w:r>
        <w:rPr>
          <w:rFonts w:hint="eastAsia"/>
          <w:b/>
          <w:bCs/>
          <w:spacing w:val="-6"/>
        </w:rPr>
        <w:t>2、类型评分</w:t>
      </w:r>
    </w:p>
    <w:p w14:paraId="13D102EF" w14:textId="77777777" w:rsidR="00336509" w:rsidRPr="000B19E9" w:rsidRDefault="00F3059A">
      <w:pPr>
        <w:pStyle w:val="1"/>
        <w:rPr>
          <w:spacing w:val="-20"/>
        </w:rPr>
      </w:pPr>
      <w:r w:rsidRPr="000B19E9">
        <w:rPr>
          <w:rFonts w:hint="eastAsia"/>
          <w:spacing w:val="-20"/>
        </w:rPr>
        <w:t>（1）器乐类：（评分标准10分，音准、节奏、完整性5分；表现力3分；服装1分；综合素质1分）</w:t>
      </w:r>
    </w:p>
    <w:p w14:paraId="546A559A" w14:textId="77777777" w:rsidR="00336509" w:rsidRPr="000B19E9" w:rsidRDefault="00F3059A">
      <w:pPr>
        <w:pStyle w:val="1"/>
        <w:rPr>
          <w:spacing w:val="-20"/>
        </w:rPr>
      </w:pPr>
      <w:r w:rsidRPr="000B19E9">
        <w:rPr>
          <w:rFonts w:hint="eastAsia"/>
          <w:spacing w:val="-20"/>
        </w:rPr>
        <w:t>（2）形体类：（评分标准10分，基本功、完整性5分；表现力3分；服装、服饰1分、综合素质1分）</w:t>
      </w:r>
    </w:p>
    <w:p w14:paraId="0E62D96D" w14:textId="77777777" w:rsidR="00336509" w:rsidRPr="000B19E9" w:rsidRDefault="00F3059A">
      <w:pPr>
        <w:pStyle w:val="1"/>
        <w:rPr>
          <w:spacing w:val="-24"/>
        </w:rPr>
      </w:pPr>
      <w:r w:rsidRPr="005D3CCC">
        <w:rPr>
          <w:rFonts w:hint="eastAsia"/>
          <w:spacing w:val="-20"/>
        </w:rPr>
        <w:t>（</w:t>
      </w:r>
      <w:r w:rsidRPr="000B19E9">
        <w:rPr>
          <w:rFonts w:hint="eastAsia"/>
          <w:spacing w:val="-24"/>
        </w:rPr>
        <w:t>3）声乐类：（评分标准10分，音准、节奏、完整性5分；表现力3分；服装、服饰1分；综合素质1分）</w:t>
      </w:r>
    </w:p>
    <w:p w14:paraId="013BF455" w14:textId="77777777" w:rsidR="00336509" w:rsidRPr="00106694" w:rsidRDefault="00F3059A">
      <w:pPr>
        <w:pStyle w:val="1"/>
        <w:rPr>
          <w:spacing w:val="-24"/>
        </w:rPr>
      </w:pPr>
      <w:r w:rsidRPr="00106694">
        <w:rPr>
          <w:rFonts w:hint="eastAsia"/>
          <w:spacing w:val="-24"/>
        </w:rPr>
        <w:t>（4）语言类：（评分标准10分，音准、节奏、完整性5分；表现力3分；服装、服饰1分；综合素质1分）</w:t>
      </w:r>
    </w:p>
    <w:bookmarkEnd w:id="1"/>
    <w:p w14:paraId="74190A29" w14:textId="794A0AE5" w:rsidR="00336509" w:rsidRDefault="00F3059A">
      <w:pPr>
        <w:pStyle w:val="1"/>
        <w:rPr>
          <w:b/>
        </w:rPr>
      </w:pPr>
      <w:r>
        <w:rPr>
          <w:rFonts w:hint="eastAsia"/>
          <w:b/>
        </w:rPr>
        <w:t>（七）报名方式：</w:t>
      </w:r>
    </w:p>
    <w:p w14:paraId="7FA7CA51" w14:textId="77777777" w:rsidR="00336509" w:rsidRDefault="00F3059A">
      <w:pPr>
        <w:pStyle w:val="1"/>
        <w:rPr>
          <w:b/>
        </w:rPr>
      </w:pPr>
      <w:r>
        <w:rPr>
          <w:rFonts w:hint="eastAsia"/>
        </w:rPr>
        <w:t>1、</w:t>
      </w:r>
      <w:proofErr w:type="gramStart"/>
      <w:r>
        <w:rPr>
          <w:rFonts w:hint="eastAsia"/>
        </w:rPr>
        <w:t>微信报名</w:t>
      </w:r>
      <w:proofErr w:type="gramEnd"/>
      <w:r>
        <w:rPr>
          <w:rFonts w:hint="eastAsia"/>
        </w:rPr>
        <w:t>：</w:t>
      </w:r>
    </w:p>
    <w:p w14:paraId="630981BB" w14:textId="77777777" w:rsidR="00336509" w:rsidRDefault="00F3059A">
      <w:pPr>
        <w:pStyle w:val="1"/>
      </w:pPr>
      <w:r>
        <w:rPr>
          <w:rFonts w:hint="eastAsia"/>
        </w:rPr>
        <w:lastRenderedPageBreak/>
        <w:t>（1）扫描添加“厉害了玉溪娃”并发送报名信息；</w:t>
      </w:r>
    </w:p>
    <w:p w14:paraId="7EC2C9F5" w14:textId="77777777" w:rsidR="00336509" w:rsidRDefault="00F3059A">
      <w:pPr>
        <w:pStyle w:val="1"/>
      </w:pPr>
      <w:r>
        <w:rPr>
          <w:rFonts w:hint="eastAsia"/>
        </w:rPr>
        <w:t>（2）扫描关注公众号“玉溪新视听”“新视听”接收通知信息；</w:t>
      </w:r>
    </w:p>
    <w:p w14:paraId="11CAB2D8" w14:textId="77777777" w:rsidR="00336509" w:rsidRDefault="00F3059A">
      <w:pPr>
        <w:pStyle w:val="1"/>
        <w:rPr>
          <w:b/>
        </w:rPr>
      </w:pPr>
      <w:r>
        <w:rPr>
          <w:rFonts w:hint="eastAsia"/>
        </w:rPr>
        <w:t>（3）扫描收藏“新视听资讯”看直播。</w:t>
      </w:r>
    </w:p>
    <w:p w14:paraId="283BBF3E" w14:textId="351258A8" w:rsidR="00336509" w:rsidRDefault="00F3059A">
      <w:pPr>
        <w:pStyle w:val="1"/>
      </w:pP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114300" distR="114300" wp14:anchorId="72408106" wp14:editId="408624B6">
            <wp:extent cx="696392" cy="693420"/>
            <wp:effectExtent l="0" t="0" r="8890" b="0"/>
            <wp:docPr id="1" name="图片 1" descr="F:\厉害了玉溪娃二维码.jpg厉害了玉溪娃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厉害了玉溪娃二维码.jpg厉害了玉溪娃二维码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823" cy="70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 wp14:anchorId="10B009A0" wp14:editId="08F6136E">
            <wp:extent cx="723900" cy="723900"/>
            <wp:effectExtent l="0" t="0" r="0" b="0"/>
            <wp:docPr id="4" name="图片 4" descr="新视听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视听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 wp14:anchorId="34ACC554" wp14:editId="20F9862E">
            <wp:extent cx="708660" cy="708660"/>
            <wp:effectExtent l="0" t="0" r="0" b="0"/>
            <wp:docPr id="2" name="图片 2" descr="玉溪新视听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玉溪新视听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 wp14:anchorId="1D43BAEA" wp14:editId="54071DBC">
            <wp:extent cx="662940" cy="662940"/>
            <wp:effectExtent l="0" t="0" r="3810" b="3810"/>
            <wp:docPr id="3" name="图片 3" descr="新视听资讯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视听资讯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6BF">
        <w:t xml:space="preserve"> </w:t>
      </w:r>
      <w:r w:rsidR="00050DE6">
        <w:t xml:space="preserve"> </w:t>
      </w:r>
      <w:r w:rsidR="007556BF">
        <w:t xml:space="preserve"> </w:t>
      </w:r>
      <w:r w:rsidR="00415704">
        <w:rPr>
          <w:noProof/>
        </w:rPr>
        <w:drawing>
          <wp:inline distT="0" distB="0" distL="0" distR="0" wp14:anchorId="54385AD7" wp14:editId="42ED438F">
            <wp:extent cx="624840" cy="624840"/>
            <wp:effectExtent l="0" t="0" r="381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704">
        <w:t xml:space="preserve">  </w:t>
      </w:r>
      <w:r w:rsidR="00050DE6">
        <w:t xml:space="preserve"> </w:t>
      </w:r>
      <w:r w:rsidR="00050DE6">
        <w:rPr>
          <w:noProof/>
        </w:rPr>
        <w:drawing>
          <wp:inline distT="0" distB="0" distL="0" distR="0" wp14:anchorId="076868D5" wp14:editId="40672258">
            <wp:extent cx="640080" cy="640080"/>
            <wp:effectExtent l="0" t="0" r="762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DE6">
        <w:t xml:space="preserve">   </w:t>
      </w:r>
      <w:r w:rsidR="00050DE6">
        <w:rPr>
          <w:noProof/>
        </w:rPr>
        <w:drawing>
          <wp:inline distT="0" distB="0" distL="0" distR="0" wp14:anchorId="53F4E7A1" wp14:editId="78408B35">
            <wp:extent cx="616495" cy="6172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6777" cy="62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CC1C0" w14:textId="26B9431A" w:rsidR="00BF7B65" w:rsidRDefault="00BF7B65" w:rsidP="00050DE6">
      <w:pPr>
        <w:pStyle w:val="1"/>
        <w:ind w:firstLineChars="100" w:firstLine="180"/>
      </w:pPr>
      <w:r w:rsidRPr="00415704">
        <w:rPr>
          <w:rFonts w:hint="eastAsia"/>
          <w:sz w:val="18"/>
          <w:szCs w:val="18"/>
        </w:rPr>
        <w:t>厉害了玉溪娃</w:t>
      </w:r>
      <w:r>
        <w:rPr>
          <w:rFonts w:hint="eastAsia"/>
        </w:rPr>
        <w:t xml:space="preserve"> </w:t>
      </w:r>
      <w:r>
        <w:t xml:space="preserve"> </w:t>
      </w:r>
      <w:r w:rsidR="00106694">
        <w:t xml:space="preserve"> </w:t>
      </w:r>
      <w:r w:rsidR="00050DE6">
        <w:t xml:space="preserve"> </w:t>
      </w:r>
      <w:r w:rsidRPr="00415704">
        <w:rPr>
          <w:rFonts w:hint="eastAsia"/>
          <w:sz w:val="18"/>
          <w:szCs w:val="18"/>
        </w:rPr>
        <w:t xml:space="preserve">新视听 </w:t>
      </w:r>
      <w:r w:rsidRPr="00415704">
        <w:rPr>
          <w:sz w:val="18"/>
          <w:szCs w:val="18"/>
        </w:rPr>
        <w:t xml:space="preserve">    </w:t>
      </w:r>
      <w:r w:rsidR="00050DE6">
        <w:rPr>
          <w:sz w:val="18"/>
          <w:szCs w:val="18"/>
        </w:rPr>
        <w:t xml:space="preserve"> </w:t>
      </w:r>
      <w:r w:rsidRPr="00415704">
        <w:rPr>
          <w:rFonts w:hint="eastAsia"/>
          <w:sz w:val="18"/>
          <w:szCs w:val="18"/>
        </w:rPr>
        <w:t xml:space="preserve">玉溪新视听 </w:t>
      </w:r>
      <w:r w:rsidRPr="00415704">
        <w:rPr>
          <w:sz w:val="18"/>
          <w:szCs w:val="18"/>
        </w:rPr>
        <w:t xml:space="preserve">  </w:t>
      </w:r>
      <w:r w:rsidR="00050DE6">
        <w:rPr>
          <w:sz w:val="18"/>
          <w:szCs w:val="18"/>
        </w:rPr>
        <w:t xml:space="preserve"> </w:t>
      </w:r>
      <w:r w:rsidRPr="00415704">
        <w:rPr>
          <w:rFonts w:hint="eastAsia"/>
          <w:sz w:val="18"/>
          <w:szCs w:val="18"/>
        </w:rPr>
        <w:t xml:space="preserve">新视听资讯 </w:t>
      </w:r>
      <w:r w:rsidRPr="00415704">
        <w:rPr>
          <w:sz w:val="18"/>
          <w:szCs w:val="18"/>
        </w:rPr>
        <w:t xml:space="preserve">  </w:t>
      </w:r>
      <w:r w:rsidR="00050DE6">
        <w:rPr>
          <w:sz w:val="18"/>
          <w:szCs w:val="18"/>
        </w:rPr>
        <w:t xml:space="preserve">  </w:t>
      </w:r>
      <w:r w:rsidRPr="00415704">
        <w:rPr>
          <w:rFonts w:hint="eastAsia"/>
          <w:sz w:val="18"/>
          <w:szCs w:val="18"/>
        </w:rPr>
        <w:t>电视宣传</w:t>
      </w:r>
      <w:r w:rsidR="00415704">
        <w:rPr>
          <w:rFonts w:hint="eastAsia"/>
          <w:sz w:val="18"/>
          <w:szCs w:val="18"/>
        </w:rPr>
        <w:t xml:space="preserve">一版 </w:t>
      </w:r>
      <w:r w:rsidR="00415704">
        <w:rPr>
          <w:sz w:val="18"/>
          <w:szCs w:val="18"/>
        </w:rPr>
        <w:t xml:space="preserve"> </w:t>
      </w:r>
      <w:r w:rsidR="00415704">
        <w:rPr>
          <w:rFonts w:hint="eastAsia"/>
          <w:sz w:val="18"/>
          <w:szCs w:val="18"/>
        </w:rPr>
        <w:t>电视宣传二版</w:t>
      </w:r>
      <w:r w:rsidR="00B150E2">
        <w:rPr>
          <w:rFonts w:hint="eastAsia"/>
          <w:sz w:val="18"/>
          <w:szCs w:val="18"/>
        </w:rPr>
        <w:t xml:space="preserve"> </w:t>
      </w:r>
      <w:r w:rsidR="00B150E2">
        <w:rPr>
          <w:sz w:val="18"/>
          <w:szCs w:val="18"/>
        </w:rPr>
        <w:t xml:space="preserve"> </w:t>
      </w:r>
      <w:r w:rsidR="00050DE6">
        <w:rPr>
          <w:rFonts w:hint="eastAsia"/>
          <w:sz w:val="18"/>
          <w:szCs w:val="18"/>
        </w:rPr>
        <w:t>筑梦的摇篮宣传</w:t>
      </w:r>
    </w:p>
    <w:p w14:paraId="17247EE6" w14:textId="1E93A0CE" w:rsidR="00336509" w:rsidRDefault="00F3059A">
      <w:pPr>
        <w:pStyle w:val="1"/>
      </w:pPr>
      <w:r>
        <w:rPr>
          <w:rFonts w:hint="eastAsia"/>
        </w:rPr>
        <w:t>2、现场报名；</w:t>
      </w:r>
    </w:p>
    <w:p w14:paraId="6E24FB11" w14:textId="77777777" w:rsidR="00336509" w:rsidRDefault="00F3059A">
      <w:pPr>
        <w:pStyle w:val="1"/>
        <w:ind w:firstLineChars="100" w:firstLine="240"/>
      </w:pPr>
      <w:r>
        <w:rPr>
          <w:rFonts w:hint="eastAsia"/>
        </w:rPr>
        <w:t>报名地址：玉溪市</w:t>
      </w:r>
      <w:proofErr w:type="gramStart"/>
      <w:r>
        <w:rPr>
          <w:rFonts w:hint="eastAsia"/>
        </w:rPr>
        <w:t>红塔区聂耳</w:t>
      </w:r>
      <w:proofErr w:type="gramEnd"/>
      <w:r>
        <w:rPr>
          <w:rFonts w:hint="eastAsia"/>
        </w:rPr>
        <w:t>路46号玉溪广播电视台一</w:t>
      </w:r>
      <w:proofErr w:type="gramStart"/>
      <w:r>
        <w:rPr>
          <w:rFonts w:hint="eastAsia"/>
        </w:rPr>
        <w:t>楼广告</w:t>
      </w:r>
      <w:proofErr w:type="gramEnd"/>
      <w:r>
        <w:rPr>
          <w:rFonts w:hint="eastAsia"/>
        </w:rPr>
        <w:t>中心</w:t>
      </w:r>
    </w:p>
    <w:p w14:paraId="1BC0C040" w14:textId="77777777" w:rsidR="00336509" w:rsidRDefault="00F3059A">
      <w:pPr>
        <w:pStyle w:val="1"/>
        <w:ind w:firstLineChars="100" w:firstLine="240"/>
      </w:pPr>
      <w:r>
        <w:rPr>
          <w:rFonts w:hint="eastAsia"/>
        </w:rPr>
        <w:t>报名热线：</w:t>
      </w:r>
      <w:r>
        <w:rPr>
          <w:rFonts w:asciiTheme="majorEastAsia" w:eastAsiaTheme="majorEastAsia" w:hAnsiTheme="majorEastAsia" w:cstheme="majorEastAsia" w:hint="eastAsia"/>
        </w:rPr>
        <w:t xml:space="preserve">古老师：13887726548   </w:t>
      </w:r>
      <w:r>
        <w:rPr>
          <w:rFonts w:hint="eastAsia"/>
        </w:rPr>
        <w:t>黄老师：18687733301   袁老师：13577034043</w:t>
      </w:r>
    </w:p>
    <w:p w14:paraId="4C9C2181" w14:textId="77777777" w:rsidR="00336509" w:rsidRDefault="00F3059A">
      <w:pPr>
        <w:rPr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  <w:szCs w:val="24"/>
        </w:rPr>
        <w:t>监督电话：</w:t>
      </w:r>
      <w:r>
        <w:rPr>
          <w:rFonts w:hint="eastAsia"/>
          <w:sz w:val="24"/>
          <w:szCs w:val="24"/>
        </w:rPr>
        <w:t xml:space="preserve">13987709924 </w:t>
      </w:r>
    </w:p>
    <w:p w14:paraId="1CBE2BEE" w14:textId="77777777" w:rsidR="00336509" w:rsidRDefault="00336509">
      <w:pPr>
        <w:rPr>
          <w:b/>
        </w:rPr>
      </w:pPr>
    </w:p>
    <w:p w14:paraId="46A809AD" w14:textId="77777777" w:rsidR="00336509" w:rsidRDefault="00F3059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三、组织机构</w:t>
      </w:r>
    </w:p>
    <w:p w14:paraId="3787FEE0" w14:textId="12B62AE0" w:rsidR="00336509" w:rsidRDefault="00F3059A">
      <w:pPr>
        <w:pStyle w:val="1"/>
      </w:pPr>
      <w:r>
        <w:rPr>
          <w:rFonts w:hint="eastAsia"/>
        </w:rPr>
        <w:t>主办单位：玉溪广播电视台广告中心     玉溪新视听文化传播发展有限公司</w:t>
      </w:r>
    </w:p>
    <w:p w14:paraId="382A9938" w14:textId="7197832D" w:rsidR="00F62623" w:rsidRDefault="00F62623">
      <w:pPr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中国教育电视台筑梦的摇篮栏目组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="00F3059A">
        <w:rPr>
          <w:rFonts w:ascii="宋体" w:eastAsia="宋体" w:hAnsi="宋体" w:cs="宋体" w:hint="eastAsia"/>
          <w:sz w:val="24"/>
          <w:szCs w:val="24"/>
        </w:rPr>
        <w:t>玉溪市</w:t>
      </w:r>
      <w:proofErr w:type="gramStart"/>
      <w:r w:rsidR="00F3059A">
        <w:rPr>
          <w:rFonts w:ascii="宋体" w:eastAsia="宋体" w:hAnsi="宋体" w:cs="宋体" w:hint="eastAsia"/>
          <w:sz w:val="24"/>
          <w:szCs w:val="24"/>
        </w:rPr>
        <w:t>少儿春晚活动</w:t>
      </w:r>
      <w:proofErr w:type="gramEnd"/>
      <w:r w:rsidR="00F3059A">
        <w:rPr>
          <w:rFonts w:ascii="宋体" w:eastAsia="宋体" w:hAnsi="宋体" w:cs="宋体" w:hint="eastAsia"/>
          <w:sz w:val="24"/>
          <w:szCs w:val="24"/>
        </w:rPr>
        <w:t>组委会</w:t>
      </w:r>
    </w:p>
    <w:p w14:paraId="5C905134" w14:textId="77777777" w:rsidR="00F62623" w:rsidRDefault="00F62623">
      <w:pPr>
        <w:ind w:firstLineChars="500" w:firstLine="1200"/>
        <w:rPr>
          <w:rFonts w:ascii="宋体" w:eastAsia="宋体" w:hAnsi="宋体" w:cs="宋体"/>
          <w:sz w:val="24"/>
          <w:szCs w:val="24"/>
        </w:rPr>
      </w:pPr>
    </w:p>
    <w:p w14:paraId="630D6383" w14:textId="402DF1FD" w:rsidR="00336509" w:rsidRPr="00106694" w:rsidRDefault="00F3059A" w:rsidP="00F62623">
      <w:pPr>
        <w:rPr>
          <w:spacing w:val="-4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“魅力玉溪”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少儿春晚活动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组委会</w:t>
      </w:r>
      <w:r w:rsidR="00F62623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F62623">
        <w:rPr>
          <w:rFonts w:ascii="宋体" w:eastAsia="宋体" w:hAnsi="宋体" w:cs="宋体"/>
          <w:sz w:val="24"/>
          <w:szCs w:val="24"/>
        </w:rPr>
        <w:t xml:space="preserve"> </w:t>
      </w:r>
      <w:r w:rsidRPr="00106694">
        <w:rPr>
          <w:rFonts w:ascii="宋体" w:eastAsia="宋体" w:hAnsi="宋体" w:cs="宋体" w:hint="eastAsia"/>
          <w:spacing w:val="-4"/>
          <w:sz w:val="24"/>
          <w:szCs w:val="24"/>
        </w:rPr>
        <w:t>“</w:t>
      </w:r>
      <w:r w:rsidRPr="00106694">
        <w:rPr>
          <w:rFonts w:cs="宋体" w:hint="eastAsia"/>
          <w:spacing w:val="-4"/>
          <w:sz w:val="24"/>
          <w:szCs w:val="24"/>
        </w:rPr>
        <w:t>筑梦的摇篮</w:t>
      </w:r>
      <w:r w:rsidRPr="00106694">
        <w:rPr>
          <w:rFonts w:ascii="宋体" w:eastAsia="宋体" w:hAnsi="宋体" w:cs="宋体" w:hint="eastAsia"/>
          <w:spacing w:val="-4"/>
          <w:sz w:val="24"/>
          <w:szCs w:val="24"/>
        </w:rPr>
        <w:t>”</w:t>
      </w:r>
      <w:r w:rsidR="00206450" w:rsidRPr="00106694">
        <w:rPr>
          <w:rFonts w:ascii="宋体" w:eastAsia="宋体" w:hAnsi="宋体" w:cs="宋体" w:hint="eastAsia"/>
          <w:spacing w:val="-4"/>
          <w:sz w:val="24"/>
          <w:szCs w:val="24"/>
        </w:rPr>
        <w:t>全国</w:t>
      </w:r>
      <w:r w:rsidRPr="00106694">
        <w:rPr>
          <w:rFonts w:cs="宋体" w:hint="eastAsia"/>
          <w:spacing w:val="-4"/>
          <w:sz w:val="24"/>
          <w:szCs w:val="24"/>
        </w:rPr>
        <w:t>少儿</w:t>
      </w:r>
      <w:proofErr w:type="gramStart"/>
      <w:r w:rsidR="00206450" w:rsidRPr="00106694">
        <w:rPr>
          <w:rFonts w:cs="宋体" w:hint="eastAsia"/>
          <w:spacing w:val="-4"/>
          <w:sz w:val="24"/>
          <w:szCs w:val="24"/>
        </w:rPr>
        <w:t>艺术</w:t>
      </w:r>
      <w:r w:rsidRPr="00106694">
        <w:rPr>
          <w:rFonts w:cs="宋体" w:hint="eastAsia"/>
          <w:spacing w:val="-4"/>
          <w:sz w:val="24"/>
          <w:szCs w:val="24"/>
        </w:rPr>
        <w:t>春晚</w:t>
      </w:r>
      <w:r w:rsidR="00206450" w:rsidRPr="00106694">
        <w:rPr>
          <w:rFonts w:cs="宋体" w:hint="eastAsia"/>
          <w:spacing w:val="-4"/>
          <w:sz w:val="24"/>
          <w:szCs w:val="24"/>
        </w:rPr>
        <w:t>云南玉溪</w:t>
      </w:r>
      <w:r w:rsidRPr="00106694">
        <w:rPr>
          <w:rFonts w:ascii="宋体" w:eastAsia="宋体" w:hAnsi="宋体" w:cs="宋体" w:hint="eastAsia"/>
          <w:spacing w:val="-4"/>
          <w:sz w:val="24"/>
          <w:szCs w:val="24"/>
        </w:rPr>
        <w:t>组委会</w:t>
      </w:r>
      <w:proofErr w:type="gramEnd"/>
    </w:p>
    <w:p w14:paraId="13AF8D08" w14:textId="19AAF3B5" w:rsidR="00336509" w:rsidRPr="00106694" w:rsidRDefault="00F3059A">
      <w:pPr>
        <w:pStyle w:val="1"/>
        <w:rPr>
          <w:spacing w:val="-4"/>
        </w:rPr>
      </w:pPr>
      <w:r w:rsidRPr="00106694">
        <w:rPr>
          <w:rFonts w:hint="eastAsia"/>
          <w:spacing w:val="-4"/>
        </w:rPr>
        <w:t>协办单位：各大中小学校、幼儿园、艺术培训机构、团体、企事业单位</w:t>
      </w:r>
      <w:r w:rsidR="00206450" w:rsidRPr="00106694">
        <w:rPr>
          <w:rFonts w:hint="eastAsia"/>
          <w:spacing w:val="-4"/>
        </w:rPr>
        <w:t>、青少年活动中心</w:t>
      </w:r>
    </w:p>
    <w:p w14:paraId="18891359" w14:textId="0623F3F8" w:rsidR="00607678" w:rsidRPr="00607678" w:rsidRDefault="00607678">
      <w:pPr>
        <w:rPr>
          <w:b/>
          <w:bCs/>
          <w:sz w:val="30"/>
          <w:szCs w:val="30"/>
        </w:rPr>
      </w:pPr>
      <w:r w:rsidRPr="00607678">
        <w:rPr>
          <w:rFonts w:hint="eastAsia"/>
          <w:b/>
          <w:bCs/>
          <w:sz w:val="30"/>
          <w:szCs w:val="30"/>
        </w:rPr>
        <w:t>四、支持媒体</w:t>
      </w:r>
    </w:p>
    <w:p w14:paraId="50C229B9" w14:textId="5C87DAF0" w:rsidR="00336509" w:rsidRDefault="00F3059A">
      <w:r>
        <w:rPr>
          <w:rFonts w:hint="eastAsia"/>
        </w:rPr>
        <w:t>中国教育电视台卫视频</w:t>
      </w:r>
      <w:r w:rsidR="00206450">
        <w:rPr>
          <w:rFonts w:hint="eastAsia"/>
        </w:rPr>
        <w:t>道</w:t>
      </w:r>
      <w:r w:rsidR="00237A07">
        <w:rPr>
          <w:rFonts w:hint="eastAsia"/>
        </w:rPr>
        <w:t>CETV-1</w:t>
      </w:r>
      <w:r>
        <w:rPr>
          <w:rFonts w:hint="eastAsia"/>
        </w:rPr>
        <w:t>、中国教育电视台</w:t>
      </w:r>
      <w:r>
        <w:rPr>
          <w:rFonts w:hint="eastAsia"/>
        </w:rPr>
        <w:t>CETV-2</w:t>
      </w:r>
      <w:r>
        <w:rPr>
          <w:rFonts w:hint="eastAsia"/>
        </w:rPr>
        <w:t>频道、中国教育电视台</w:t>
      </w:r>
      <w:r>
        <w:rPr>
          <w:rFonts w:hint="eastAsia"/>
        </w:rPr>
        <w:t>CETV-3</w:t>
      </w:r>
      <w:r>
        <w:rPr>
          <w:rFonts w:hint="eastAsia"/>
        </w:rPr>
        <w:t>频道、中国教育电视台早教频道、中国教育网络电视台、玉溪广播电视台新闻综合频道</w:t>
      </w:r>
      <w:r w:rsidR="00D7154E">
        <w:t>YXTV1</w:t>
      </w:r>
      <w:r>
        <w:rPr>
          <w:rFonts w:hint="eastAsia"/>
        </w:rPr>
        <w:t>、玉溪广播电视台公共频道</w:t>
      </w:r>
      <w:r w:rsidR="00D7154E">
        <w:rPr>
          <w:rFonts w:hint="eastAsia"/>
        </w:rPr>
        <w:t>Y</w:t>
      </w:r>
      <w:r w:rsidR="00D7154E">
        <w:t>XTV2</w:t>
      </w:r>
      <w:r>
        <w:rPr>
          <w:rFonts w:hint="eastAsia"/>
        </w:rPr>
        <w:t>、玉溪广播电视台新闻综合广播</w:t>
      </w:r>
      <w:r>
        <w:rPr>
          <w:rFonts w:hint="eastAsia"/>
        </w:rPr>
        <w:t>FM102.4</w:t>
      </w:r>
      <w:r>
        <w:rPr>
          <w:rFonts w:hint="eastAsia"/>
        </w:rPr>
        <w:t>、玉溪广播电视台交通旅游广播</w:t>
      </w:r>
      <w:r>
        <w:rPr>
          <w:rFonts w:hint="eastAsia"/>
        </w:rPr>
        <w:t>FM87.7</w:t>
      </w:r>
      <w:r>
        <w:rPr>
          <w:rFonts w:hint="eastAsia"/>
        </w:rPr>
        <w:t>、</w:t>
      </w:r>
      <w:proofErr w:type="gramStart"/>
      <w:r>
        <w:rPr>
          <w:rFonts w:hint="eastAsia"/>
        </w:rPr>
        <w:t>微信直播</w:t>
      </w:r>
      <w:proofErr w:type="gramEnd"/>
      <w:r>
        <w:rPr>
          <w:rFonts w:hint="eastAsia"/>
        </w:rPr>
        <w:t>玉溪频道（新视听直播、龙腾直播）、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：玉溪新视听、新视听、云溪视听、魅力</w:t>
      </w:r>
      <w:proofErr w:type="gramStart"/>
      <w:r>
        <w:rPr>
          <w:rFonts w:hint="eastAsia"/>
        </w:rPr>
        <w:t>钰</w:t>
      </w:r>
      <w:proofErr w:type="gramEnd"/>
      <w:r>
        <w:rPr>
          <w:rFonts w:hint="eastAsia"/>
        </w:rPr>
        <w:t>溪、</w:t>
      </w:r>
      <w:proofErr w:type="gramStart"/>
      <w:r>
        <w:rPr>
          <w:rFonts w:hint="eastAsia"/>
        </w:rPr>
        <w:t>玉溪盛视龙腾</w:t>
      </w:r>
      <w:proofErr w:type="gramEnd"/>
      <w:r>
        <w:rPr>
          <w:rFonts w:hint="eastAsia"/>
        </w:rPr>
        <w:t>、盛世龙腾商贸、厉害了玉溪娃、玉溪新视听（网络）、新视听</w:t>
      </w:r>
      <w:r w:rsidR="00D7154E">
        <w:rPr>
          <w:rFonts w:hint="eastAsia"/>
        </w:rPr>
        <w:t>传媒</w:t>
      </w:r>
      <w:r>
        <w:rPr>
          <w:rFonts w:hint="eastAsia"/>
        </w:rPr>
        <w:t>（小程序）、华人频道云南、</w:t>
      </w:r>
      <w:proofErr w:type="gramStart"/>
      <w:r>
        <w:rPr>
          <w:rFonts w:hint="eastAsia"/>
        </w:rPr>
        <w:t>中报网云南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腾讯等</w:t>
      </w:r>
      <w:proofErr w:type="gramEnd"/>
      <w:r>
        <w:rPr>
          <w:rFonts w:hint="eastAsia"/>
        </w:rPr>
        <w:t>。</w:t>
      </w:r>
    </w:p>
    <w:p w14:paraId="096474A1" w14:textId="60D72D10" w:rsidR="00336509" w:rsidRDefault="00F3059A" w:rsidP="00057EA8">
      <w:pPr>
        <w:pStyle w:val="1"/>
        <w:ind w:firstLineChars="200" w:firstLine="480"/>
      </w:pPr>
      <w:r>
        <w:rPr>
          <w:rFonts w:hint="eastAsia"/>
        </w:rPr>
        <w:t>玉溪市</w:t>
      </w:r>
      <w:proofErr w:type="gramStart"/>
      <w:r>
        <w:rPr>
          <w:rFonts w:hint="eastAsia"/>
        </w:rPr>
        <w:t>少儿春晚活动</w:t>
      </w:r>
      <w:proofErr w:type="gramEnd"/>
      <w:r>
        <w:rPr>
          <w:rFonts w:hint="eastAsia"/>
        </w:rPr>
        <w:t xml:space="preserve">组委会    </w:t>
      </w:r>
      <w:r w:rsidR="00057EA8">
        <w:t xml:space="preserve">   </w:t>
      </w:r>
      <w:r w:rsidR="00057EA8">
        <w:rPr>
          <w:rFonts w:hint="eastAsia"/>
        </w:rPr>
        <w:t xml:space="preserve">“魅力玉溪”青少年才艺展演活动组委会 </w:t>
      </w:r>
      <w:r>
        <w:rPr>
          <w:rFonts w:hint="eastAsia"/>
        </w:rPr>
        <w:t xml:space="preserve">          </w:t>
      </w:r>
      <w:r w:rsidR="00D7154E">
        <w:t xml:space="preserve">  </w:t>
      </w:r>
      <w:r>
        <w:rPr>
          <w:rFonts w:hint="eastAsia"/>
        </w:rPr>
        <w:t>“魅力玉溪”</w:t>
      </w:r>
      <w:proofErr w:type="gramStart"/>
      <w:r>
        <w:rPr>
          <w:rFonts w:hint="eastAsia"/>
        </w:rPr>
        <w:t>少儿春晚活动</w:t>
      </w:r>
      <w:proofErr w:type="gramEnd"/>
      <w:r>
        <w:rPr>
          <w:rFonts w:hint="eastAsia"/>
        </w:rPr>
        <w:t>组委会</w:t>
      </w:r>
      <w:r w:rsidR="00057EA8">
        <w:rPr>
          <w:rFonts w:hint="eastAsia"/>
        </w:rPr>
        <w:t xml:space="preserve"> </w:t>
      </w:r>
      <w:r>
        <w:rPr>
          <w:rFonts w:hint="eastAsia"/>
        </w:rPr>
        <w:t xml:space="preserve"> “筑梦的摇篮”全国少儿</w:t>
      </w:r>
      <w:proofErr w:type="gramStart"/>
      <w:r w:rsidR="00D7154E">
        <w:rPr>
          <w:rFonts w:hint="eastAsia"/>
        </w:rPr>
        <w:t>艺术</w:t>
      </w:r>
      <w:r>
        <w:rPr>
          <w:rFonts w:hint="eastAsia"/>
        </w:rPr>
        <w:t>春晚</w:t>
      </w:r>
      <w:r w:rsidR="00E17359">
        <w:rPr>
          <w:rFonts w:hint="eastAsia"/>
        </w:rPr>
        <w:t>云南玉溪</w:t>
      </w:r>
      <w:r>
        <w:rPr>
          <w:rFonts w:hint="eastAsia"/>
        </w:rPr>
        <w:t>组委会</w:t>
      </w:r>
      <w:proofErr w:type="gramEnd"/>
      <w:r>
        <w:rPr>
          <w:rFonts w:hint="eastAsia"/>
        </w:rPr>
        <w:t xml:space="preserve">           </w:t>
      </w:r>
    </w:p>
    <w:p w14:paraId="1593158F" w14:textId="3E779E39" w:rsidR="00106694" w:rsidRPr="004D3EF3" w:rsidRDefault="00F3059A" w:rsidP="004D3EF3">
      <w:pPr>
        <w:pStyle w:val="1"/>
        <w:ind w:firstLineChars="2400" w:firstLine="6743"/>
        <w:rPr>
          <w:rFonts w:eastAsiaTheme="minorEastAsia" w:cstheme="minorBidi"/>
          <w:spacing w:val="20"/>
        </w:rPr>
      </w:pPr>
      <w:r w:rsidRPr="004D3EF3">
        <w:rPr>
          <w:rFonts w:hint="eastAsia"/>
          <w:b/>
          <w:spacing w:val="20"/>
        </w:rPr>
        <w:t>2021年</w:t>
      </w:r>
      <w:r w:rsidR="00112976" w:rsidRPr="004D3EF3">
        <w:rPr>
          <w:b/>
          <w:spacing w:val="20"/>
        </w:rPr>
        <w:t>10</w:t>
      </w:r>
      <w:r w:rsidRPr="004D3EF3">
        <w:rPr>
          <w:rFonts w:hint="eastAsia"/>
          <w:b/>
          <w:spacing w:val="20"/>
        </w:rPr>
        <w:t>月</w:t>
      </w:r>
      <w:r w:rsidR="00112976" w:rsidRPr="004D3EF3">
        <w:rPr>
          <w:b/>
          <w:spacing w:val="20"/>
        </w:rPr>
        <w:t>1</w:t>
      </w:r>
      <w:r w:rsidR="002748DE" w:rsidRPr="004D3EF3">
        <w:rPr>
          <w:b/>
          <w:spacing w:val="20"/>
        </w:rPr>
        <w:t>0</w:t>
      </w:r>
      <w:r w:rsidRPr="004D3EF3">
        <w:rPr>
          <w:rFonts w:hint="eastAsia"/>
          <w:b/>
          <w:spacing w:val="20"/>
        </w:rPr>
        <w:t>日</w:t>
      </w:r>
    </w:p>
    <w:sectPr w:rsidR="00106694" w:rsidRPr="004D3EF3" w:rsidSect="000B19E9">
      <w:headerReference w:type="default" r:id="rId15"/>
      <w:footerReference w:type="default" r:id="rId16"/>
      <w:pgSz w:w="11906" w:h="16838"/>
      <w:pgMar w:top="691" w:right="1133" w:bottom="6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65E8" w14:textId="77777777" w:rsidR="00643286" w:rsidRDefault="00643286">
      <w:r>
        <w:separator/>
      </w:r>
    </w:p>
  </w:endnote>
  <w:endnote w:type="continuationSeparator" w:id="0">
    <w:p w14:paraId="5E895274" w14:textId="77777777" w:rsidR="00643286" w:rsidRDefault="0064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BB6F" w14:textId="77777777" w:rsidR="00336509" w:rsidRDefault="00F305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1B13F" wp14:editId="58E99D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EC228" w14:textId="77777777" w:rsidR="00336509" w:rsidRDefault="00F3059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1B13F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THdpWL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14:paraId="154EC228" w14:textId="77777777" w:rsidR="00336509" w:rsidRDefault="00F3059A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312246">
                      <w:fldChar w:fldCharType="begin"/>
                    </w:r>
                    <w:r w:rsidR="00312246">
                      <w:instrText xml:space="preserve"> NUMPAGES  \* MERGEFORMAT </w:instrText>
                    </w:r>
                    <w:r w:rsidR="00312246"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 w:rsidR="00312246"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0FA1" w14:textId="77777777" w:rsidR="00643286" w:rsidRDefault="00643286">
      <w:r>
        <w:separator/>
      </w:r>
    </w:p>
  </w:footnote>
  <w:footnote w:type="continuationSeparator" w:id="0">
    <w:p w14:paraId="7BB3B992" w14:textId="77777777" w:rsidR="00643286" w:rsidRDefault="0064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0BE2" w14:textId="13282359" w:rsidR="00336509" w:rsidRDefault="0019632D">
    <w:pPr>
      <w:pStyle w:val="a6"/>
      <w:pBdr>
        <w:bottom w:val="thickThinSmallGap" w:sz="12" w:space="1" w:color="auto"/>
      </w:pBdr>
    </w:pPr>
    <w:r>
      <w:rPr>
        <w:rFonts w:hint="eastAsia"/>
        <w:noProof/>
      </w:rPr>
      <w:drawing>
        <wp:inline distT="0" distB="0" distL="0" distR="0" wp14:anchorId="58D066E0" wp14:editId="36D81AD0">
          <wp:extent cx="565520" cy="281940"/>
          <wp:effectExtent l="0" t="0" r="6350" b="381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00" cy="28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  <w:lang w:val="zh-CN"/>
      </w:rPr>
      <w:drawing>
        <wp:inline distT="0" distB="0" distL="0" distR="0" wp14:anchorId="7F5BA7E6" wp14:editId="69F6E5E2">
          <wp:extent cx="650195" cy="243840"/>
          <wp:effectExtent l="0" t="0" r="0" b="381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07" cy="24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2</w:t>
    </w:r>
    <w:r>
      <w:t>022</w:t>
    </w:r>
    <w:r>
      <w:rPr>
        <w:rFonts w:hint="eastAsia"/>
      </w:rPr>
      <w:t>少儿</w:t>
    </w:r>
    <w:proofErr w:type="gramStart"/>
    <w:r>
      <w:rPr>
        <w:rFonts w:hint="eastAsia"/>
      </w:rPr>
      <w:t>艺术春晚</w:t>
    </w:r>
    <w:proofErr w:type="gramEnd"/>
    <w:r>
      <w:rPr>
        <w:rFonts w:hint="eastAsia"/>
      </w:rPr>
      <w:t xml:space="preserve"> </w:t>
    </w:r>
    <w:r w:rsidR="00F3059A">
      <w:rPr>
        <w:rFonts w:hint="eastAsia"/>
      </w:rPr>
      <w:t xml:space="preserve">0877-2024549 </w:t>
    </w:r>
    <w:r>
      <w:t xml:space="preserve"> 13987709924  </w:t>
    </w:r>
    <w:r w:rsidR="00535837">
      <w:t xml:space="preserve">13887726548  </w:t>
    </w:r>
    <w:r w:rsidR="00535837">
      <w:rPr>
        <w:rFonts w:hint="eastAsia"/>
      </w:rPr>
      <w:t>13577034043</w:t>
    </w:r>
    <w:r w:rsidR="00535837">
      <w:t xml:space="preserve">  </w:t>
    </w:r>
    <w:r w:rsidR="00535837">
      <w:rPr>
        <w:rFonts w:hint="eastAsia"/>
      </w:rPr>
      <w:t>18687733301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50DF"/>
    <w:multiLevelType w:val="singleLevel"/>
    <w:tmpl w:val="136450DF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415F08CF"/>
    <w:multiLevelType w:val="multilevel"/>
    <w:tmpl w:val="415F08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40"/>
    <w:rsid w:val="00043CC4"/>
    <w:rsid w:val="00050DE6"/>
    <w:rsid w:val="00057EA8"/>
    <w:rsid w:val="0007733A"/>
    <w:rsid w:val="000A3C0A"/>
    <w:rsid w:val="000B02A8"/>
    <w:rsid w:val="000B19E9"/>
    <w:rsid w:val="00106694"/>
    <w:rsid w:val="001116AB"/>
    <w:rsid w:val="00112976"/>
    <w:rsid w:val="00126580"/>
    <w:rsid w:val="00131029"/>
    <w:rsid w:val="00141ECB"/>
    <w:rsid w:val="00151FF1"/>
    <w:rsid w:val="00184153"/>
    <w:rsid w:val="001854D2"/>
    <w:rsid w:val="0019632D"/>
    <w:rsid w:val="00206450"/>
    <w:rsid w:val="00237A07"/>
    <w:rsid w:val="002748DE"/>
    <w:rsid w:val="00282A85"/>
    <w:rsid w:val="002E3B41"/>
    <w:rsid w:val="00311E2F"/>
    <w:rsid w:val="00312246"/>
    <w:rsid w:val="00336509"/>
    <w:rsid w:val="00371D24"/>
    <w:rsid w:val="00376F3A"/>
    <w:rsid w:val="0038558C"/>
    <w:rsid w:val="003B16A5"/>
    <w:rsid w:val="003D148D"/>
    <w:rsid w:val="00415704"/>
    <w:rsid w:val="004246D5"/>
    <w:rsid w:val="00434012"/>
    <w:rsid w:val="00437AC1"/>
    <w:rsid w:val="00457067"/>
    <w:rsid w:val="004727DB"/>
    <w:rsid w:val="00473C69"/>
    <w:rsid w:val="004D1B87"/>
    <w:rsid w:val="004D3EF3"/>
    <w:rsid w:val="00522A8F"/>
    <w:rsid w:val="00535837"/>
    <w:rsid w:val="00551132"/>
    <w:rsid w:val="005649EC"/>
    <w:rsid w:val="00574ABF"/>
    <w:rsid w:val="005D3CCC"/>
    <w:rsid w:val="005F5118"/>
    <w:rsid w:val="00600A03"/>
    <w:rsid w:val="00607678"/>
    <w:rsid w:val="0062774E"/>
    <w:rsid w:val="00643286"/>
    <w:rsid w:val="00651D6C"/>
    <w:rsid w:val="00662F65"/>
    <w:rsid w:val="006C2C3A"/>
    <w:rsid w:val="0073786A"/>
    <w:rsid w:val="007556BF"/>
    <w:rsid w:val="00797C2C"/>
    <w:rsid w:val="007D0A6C"/>
    <w:rsid w:val="007D7880"/>
    <w:rsid w:val="007D7973"/>
    <w:rsid w:val="00882FD8"/>
    <w:rsid w:val="008B0CDC"/>
    <w:rsid w:val="008C4D4E"/>
    <w:rsid w:val="008C5B7F"/>
    <w:rsid w:val="008D43CB"/>
    <w:rsid w:val="008E5EF7"/>
    <w:rsid w:val="008F667F"/>
    <w:rsid w:val="0093534C"/>
    <w:rsid w:val="009618F1"/>
    <w:rsid w:val="00995F90"/>
    <w:rsid w:val="009A5092"/>
    <w:rsid w:val="009B4E7D"/>
    <w:rsid w:val="00A66D46"/>
    <w:rsid w:val="00A66DD3"/>
    <w:rsid w:val="00AF5222"/>
    <w:rsid w:val="00B11787"/>
    <w:rsid w:val="00B150E2"/>
    <w:rsid w:val="00B92C75"/>
    <w:rsid w:val="00BC2A07"/>
    <w:rsid w:val="00BE64E6"/>
    <w:rsid w:val="00BE64E9"/>
    <w:rsid w:val="00BF7B65"/>
    <w:rsid w:val="00C02CB9"/>
    <w:rsid w:val="00C801E9"/>
    <w:rsid w:val="00C97015"/>
    <w:rsid w:val="00CA0C83"/>
    <w:rsid w:val="00CB7E4D"/>
    <w:rsid w:val="00D345F3"/>
    <w:rsid w:val="00D640A9"/>
    <w:rsid w:val="00D7154E"/>
    <w:rsid w:val="00D94293"/>
    <w:rsid w:val="00E07AF3"/>
    <w:rsid w:val="00E17359"/>
    <w:rsid w:val="00E32A27"/>
    <w:rsid w:val="00E956B5"/>
    <w:rsid w:val="00F167A0"/>
    <w:rsid w:val="00F26FC5"/>
    <w:rsid w:val="00F3059A"/>
    <w:rsid w:val="00F50F40"/>
    <w:rsid w:val="00F62623"/>
    <w:rsid w:val="00F76F61"/>
    <w:rsid w:val="00FD37AC"/>
    <w:rsid w:val="00FE5EDA"/>
    <w:rsid w:val="00FE784E"/>
    <w:rsid w:val="012E0DA6"/>
    <w:rsid w:val="01B04811"/>
    <w:rsid w:val="04944CA3"/>
    <w:rsid w:val="052D57B7"/>
    <w:rsid w:val="06502600"/>
    <w:rsid w:val="07D65F20"/>
    <w:rsid w:val="082E093D"/>
    <w:rsid w:val="0AC01A90"/>
    <w:rsid w:val="0CEA4DFA"/>
    <w:rsid w:val="0D0F5189"/>
    <w:rsid w:val="0E022C26"/>
    <w:rsid w:val="0E33022F"/>
    <w:rsid w:val="0FC264E1"/>
    <w:rsid w:val="1302114F"/>
    <w:rsid w:val="1306374C"/>
    <w:rsid w:val="135939A6"/>
    <w:rsid w:val="159F423E"/>
    <w:rsid w:val="15A24823"/>
    <w:rsid w:val="1C8E2184"/>
    <w:rsid w:val="1CD82155"/>
    <w:rsid w:val="1D2A7545"/>
    <w:rsid w:val="1E9F79C2"/>
    <w:rsid w:val="1F1E01DF"/>
    <w:rsid w:val="1F23655C"/>
    <w:rsid w:val="1FB121C0"/>
    <w:rsid w:val="25565EBE"/>
    <w:rsid w:val="25967C28"/>
    <w:rsid w:val="26A774D2"/>
    <w:rsid w:val="28B918B1"/>
    <w:rsid w:val="2BFC1929"/>
    <w:rsid w:val="2E677DBE"/>
    <w:rsid w:val="31356DAB"/>
    <w:rsid w:val="317A51CD"/>
    <w:rsid w:val="3387500D"/>
    <w:rsid w:val="39803089"/>
    <w:rsid w:val="3D5A4DF4"/>
    <w:rsid w:val="3F082BFD"/>
    <w:rsid w:val="3FD420BF"/>
    <w:rsid w:val="429074CC"/>
    <w:rsid w:val="42AA0407"/>
    <w:rsid w:val="4605696A"/>
    <w:rsid w:val="49055207"/>
    <w:rsid w:val="4ADE478E"/>
    <w:rsid w:val="4B644D40"/>
    <w:rsid w:val="4B95570B"/>
    <w:rsid w:val="4D6D2ECE"/>
    <w:rsid w:val="4F7753E1"/>
    <w:rsid w:val="4FE65632"/>
    <w:rsid w:val="51A50CF8"/>
    <w:rsid w:val="52B04559"/>
    <w:rsid w:val="531536CC"/>
    <w:rsid w:val="5A437F44"/>
    <w:rsid w:val="5A7330C8"/>
    <w:rsid w:val="5AAC4985"/>
    <w:rsid w:val="5FD74000"/>
    <w:rsid w:val="60063B7A"/>
    <w:rsid w:val="60717D0E"/>
    <w:rsid w:val="61E510DE"/>
    <w:rsid w:val="62466CCC"/>
    <w:rsid w:val="66967CD1"/>
    <w:rsid w:val="68294C31"/>
    <w:rsid w:val="68ED5779"/>
    <w:rsid w:val="69E815F4"/>
    <w:rsid w:val="6B971AB9"/>
    <w:rsid w:val="70B9587B"/>
    <w:rsid w:val="74E04A4B"/>
    <w:rsid w:val="773619EE"/>
    <w:rsid w:val="78A66177"/>
    <w:rsid w:val="790A698B"/>
    <w:rsid w:val="7A5B7C4D"/>
    <w:rsid w:val="7B8F6573"/>
    <w:rsid w:val="7EF0657A"/>
    <w:rsid w:val="7F851ACA"/>
    <w:rsid w:val="7FA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66E8"/>
  <w15:docId w15:val="{A073B9C6-5CD8-4D1E-9539-619C4F8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kern w:val="36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444444"/>
    </w:rPr>
  </w:style>
  <w:style w:type="paragraph" w:styleId="aa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106694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65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2021-10-12T03:03:00Z</cp:lastPrinted>
  <dcterms:created xsi:type="dcterms:W3CDTF">2021-10-15T06:03:00Z</dcterms:created>
  <dcterms:modified xsi:type="dcterms:W3CDTF">2021-10-15T06:03:00Z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F402D75BEBC641F49402E44CECD6F2A2</vt:lpwstr>
  </property>
</Properties>
</file>