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A5C" w:rsidRPr="0076251A" w:rsidRDefault="00261596" w:rsidP="00B83513">
      <w:pPr>
        <w:spacing w:line="0" w:lineRule="atLeast"/>
        <w:ind w:rightChars="-27" w:right="-57"/>
        <w:jc w:val="center"/>
        <w:rPr>
          <w:rFonts w:ascii="Calibri" w:eastAsia="宋体" w:hAnsi="Calibri"/>
          <w:b/>
          <w:sz w:val="28"/>
          <w:szCs w:val="28"/>
        </w:rPr>
      </w:pPr>
      <w:r w:rsidRPr="0076251A">
        <w:rPr>
          <w:rFonts w:ascii="Calibri" w:eastAsia="宋体" w:hAnsi="Calibri" w:hint="eastAsia"/>
          <w:b/>
          <w:sz w:val="28"/>
          <w:szCs w:val="28"/>
        </w:rPr>
        <w:t>支原体</w:t>
      </w:r>
      <w:r w:rsidR="00B83513" w:rsidRPr="0076251A">
        <w:rPr>
          <w:rFonts w:ascii="Calibri" w:eastAsia="宋体" w:hAnsi="Calibri" w:hint="eastAsia"/>
          <w:b/>
          <w:sz w:val="28"/>
          <w:szCs w:val="28"/>
        </w:rPr>
        <w:t>污染</w:t>
      </w:r>
      <w:r w:rsidRPr="0076251A">
        <w:rPr>
          <w:rFonts w:ascii="Calibri" w:eastAsia="宋体" w:hAnsi="Calibri" w:hint="eastAsia"/>
          <w:b/>
          <w:sz w:val="28"/>
          <w:szCs w:val="28"/>
        </w:rPr>
        <w:t>PCR</w:t>
      </w:r>
      <w:r w:rsidRPr="0076251A">
        <w:rPr>
          <w:rFonts w:ascii="Calibri" w:eastAsia="宋体" w:hAnsi="Calibri" w:hint="eastAsia"/>
          <w:b/>
          <w:sz w:val="28"/>
          <w:szCs w:val="28"/>
        </w:rPr>
        <w:t>检测试剂盒</w:t>
      </w:r>
    </w:p>
    <w:p w:rsidR="00E47AB6" w:rsidRPr="0076251A" w:rsidRDefault="00E47AB6" w:rsidP="00B83513">
      <w:pPr>
        <w:spacing w:line="0" w:lineRule="atLeast"/>
        <w:ind w:rightChars="-27" w:right="-57"/>
        <w:jc w:val="center"/>
        <w:rPr>
          <w:rFonts w:ascii="Calibri" w:eastAsia="宋体" w:hAnsi="Calibri"/>
          <w:b/>
          <w:sz w:val="10"/>
          <w:szCs w:val="10"/>
        </w:rPr>
      </w:pPr>
    </w:p>
    <w:p w:rsidR="00C429EA" w:rsidRPr="0076251A" w:rsidRDefault="00C429EA" w:rsidP="00B83513">
      <w:pPr>
        <w:spacing w:line="0" w:lineRule="atLeast"/>
        <w:ind w:rightChars="-27" w:right="-57"/>
        <w:jc w:val="center"/>
        <w:rPr>
          <w:rFonts w:ascii="Calibri" w:eastAsia="宋体" w:hAnsi="Calibri" w:cs="Arial"/>
          <w:b/>
          <w:sz w:val="28"/>
          <w:szCs w:val="28"/>
        </w:rPr>
      </w:pPr>
      <w:r w:rsidRPr="0076251A">
        <w:rPr>
          <w:rFonts w:ascii="Calibri" w:eastAsia="宋体" w:hAnsi="Calibri" w:cs="Arial"/>
          <w:b/>
          <w:sz w:val="28"/>
          <w:szCs w:val="28"/>
        </w:rPr>
        <w:t>PCR Detection Kit</w:t>
      </w:r>
      <w:r w:rsidR="00B83513" w:rsidRPr="0076251A">
        <w:rPr>
          <w:rFonts w:ascii="Calibri" w:eastAsia="宋体" w:hAnsi="Calibri" w:cs="Arial"/>
          <w:b/>
          <w:sz w:val="28"/>
          <w:szCs w:val="28"/>
        </w:rPr>
        <w:t xml:space="preserve"> </w:t>
      </w:r>
      <w:r w:rsidR="00B83513" w:rsidRPr="0076251A">
        <w:rPr>
          <w:rFonts w:ascii="Calibri" w:eastAsia="宋体" w:hAnsi="Calibri" w:cs="Arial" w:hint="eastAsia"/>
          <w:b/>
          <w:sz w:val="28"/>
          <w:szCs w:val="28"/>
        </w:rPr>
        <w:t>for</w:t>
      </w:r>
      <w:r w:rsidR="00B83513" w:rsidRPr="0076251A">
        <w:rPr>
          <w:rFonts w:ascii="Calibri" w:eastAsia="宋体" w:hAnsi="Calibri" w:cs="Arial"/>
          <w:b/>
          <w:sz w:val="28"/>
          <w:szCs w:val="28"/>
        </w:rPr>
        <w:t xml:space="preserve"> Mycoplasma Contamination</w:t>
      </w:r>
    </w:p>
    <w:p w:rsidR="00B83513" w:rsidRPr="0076251A" w:rsidRDefault="00B83513" w:rsidP="00B83513">
      <w:pPr>
        <w:spacing w:line="0" w:lineRule="atLeast"/>
        <w:ind w:rightChars="-27" w:right="-57"/>
        <w:jc w:val="center"/>
        <w:rPr>
          <w:rFonts w:ascii="Calibri" w:eastAsia="宋体" w:hAnsi="Calibri" w:cs="Arial"/>
          <w:b/>
          <w:sz w:val="28"/>
          <w:szCs w:val="28"/>
        </w:rPr>
      </w:pPr>
    </w:p>
    <w:p w:rsidR="00B83513" w:rsidRPr="0076251A" w:rsidRDefault="00B83513" w:rsidP="00B83513">
      <w:pPr>
        <w:ind w:rightChars="-27" w:right="-57" w:firstLineChars="202" w:firstLine="426"/>
        <w:rPr>
          <w:rFonts w:ascii="Calibri" w:eastAsia="宋体" w:hAnsi="Calibri"/>
        </w:rPr>
      </w:pPr>
      <w:r w:rsidRPr="0076251A">
        <w:rPr>
          <w:rFonts w:ascii="Calibri" w:eastAsia="宋体" w:hAnsi="Calibri" w:hint="eastAsia"/>
          <w:b/>
        </w:rPr>
        <w:t>支原体污染</w:t>
      </w:r>
      <w:r w:rsidRPr="0076251A">
        <w:rPr>
          <w:rFonts w:ascii="Calibri" w:eastAsia="宋体" w:hAnsi="Calibri" w:hint="eastAsia"/>
          <w:b/>
        </w:rPr>
        <w:t>PCR</w:t>
      </w:r>
      <w:r w:rsidRPr="0076251A">
        <w:rPr>
          <w:rFonts w:ascii="Calibri" w:eastAsia="宋体" w:hAnsi="Calibri" w:hint="eastAsia"/>
          <w:b/>
        </w:rPr>
        <w:t>检测试剂盒</w:t>
      </w:r>
      <w:r w:rsidRPr="0076251A">
        <w:rPr>
          <w:rFonts w:ascii="Calibri" w:eastAsia="宋体" w:hAnsi="Calibri" w:hint="eastAsia"/>
        </w:rPr>
        <w:t>，可用于检测细胞培养中的支原体污染，</w:t>
      </w:r>
      <w:r w:rsidRPr="0076251A">
        <w:rPr>
          <w:rFonts w:ascii="Calibri" w:eastAsia="宋体" w:hAnsi="Calibri" w:hint="eastAsia"/>
          <w:b/>
        </w:rPr>
        <w:t>也可作为支原体通用</w:t>
      </w:r>
      <w:r w:rsidRPr="0076251A">
        <w:rPr>
          <w:rFonts w:ascii="Calibri" w:eastAsia="宋体" w:hAnsi="Calibri" w:hint="eastAsia"/>
          <w:b/>
        </w:rPr>
        <w:t>PCR</w:t>
      </w:r>
      <w:r w:rsidRPr="0076251A">
        <w:rPr>
          <w:rFonts w:ascii="Calibri" w:eastAsia="宋体" w:hAnsi="Calibri" w:hint="eastAsia"/>
          <w:b/>
        </w:rPr>
        <w:t>检测试剂盒使用</w:t>
      </w:r>
      <w:r w:rsidRPr="0076251A">
        <w:rPr>
          <w:rFonts w:ascii="Calibri" w:eastAsia="宋体" w:hAnsi="Calibri" w:hint="eastAsia"/>
        </w:rPr>
        <w:t>，可检测</w:t>
      </w:r>
      <w:r w:rsidR="004F1359">
        <w:rPr>
          <w:rFonts w:ascii="Calibri" w:eastAsia="宋体" w:hAnsi="Calibri" w:hint="eastAsia"/>
        </w:rPr>
        <w:t>属于柔</w:t>
      </w:r>
      <w:proofErr w:type="gramStart"/>
      <w:r w:rsidR="004F1359">
        <w:rPr>
          <w:rFonts w:ascii="Calibri" w:eastAsia="宋体" w:hAnsi="Calibri" w:hint="eastAsia"/>
        </w:rPr>
        <w:t>膜菌纲</w:t>
      </w:r>
      <w:proofErr w:type="gramEnd"/>
      <w:r w:rsidR="004F1359">
        <w:rPr>
          <w:rFonts w:ascii="Calibri" w:eastAsia="宋体" w:hAnsi="Calibri" w:hint="eastAsia"/>
        </w:rPr>
        <w:t>的</w:t>
      </w:r>
      <w:r w:rsidRPr="0076251A">
        <w:rPr>
          <w:rFonts w:ascii="Calibri" w:eastAsia="宋体" w:hAnsi="Calibri" w:hint="eastAsia"/>
        </w:rPr>
        <w:t>支原体</w:t>
      </w:r>
      <w:r w:rsidR="004F1359">
        <w:rPr>
          <w:rFonts w:ascii="Calibri" w:eastAsia="宋体" w:hAnsi="Calibri" w:hint="eastAsia"/>
        </w:rPr>
        <w:t>、</w:t>
      </w:r>
      <w:proofErr w:type="gramStart"/>
      <w:r w:rsidR="00C25F4C">
        <w:rPr>
          <w:rFonts w:ascii="Calibri" w:eastAsia="宋体" w:hAnsi="Calibri" w:hint="eastAsia"/>
        </w:rPr>
        <w:t>脲</w:t>
      </w:r>
      <w:proofErr w:type="gramEnd"/>
      <w:r w:rsidR="00C25F4C">
        <w:rPr>
          <w:rFonts w:ascii="Calibri" w:eastAsia="宋体" w:hAnsi="Calibri" w:hint="eastAsia"/>
        </w:rPr>
        <w:t>原体、</w:t>
      </w:r>
      <w:r w:rsidR="004F1359">
        <w:rPr>
          <w:rFonts w:ascii="Calibri" w:eastAsia="宋体" w:hAnsi="Calibri" w:hint="eastAsia"/>
        </w:rPr>
        <w:t>无胆</w:t>
      </w:r>
      <w:proofErr w:type="gramStart"/>
      <w:r w:rsidR="004F1359">
        <w:rPr>
          <w:rFonts w:ascii="Calibri" w:eastAsia="宋体" w:hAnsi="Calibri" w:hint="eastAsia"/>
        </w:rPr>
        <w:t>甾</w:t>
      </w:r>
      <w:proofErr w:type="gramEnd"/>
      <w:r w:rsidR="004F1359">
        <w:rPr>
          <w:rFonts w:ascii="Calibri" w:eastAsia="宋体" w:hAnsi="Calibri" w:hint="eastAsia"/>
        </w:rPr>
        <w:t>支原体、螺原体、虫原体、中间原体等</w:t>
      </w:r>
      <w:bookmarkStart w:id="0" w:name="_GoBack"/>
      <w:bookmarkEnd w:id="0"/>
      <w:r w:rsidR="004F1359" w:rsidRPr="0076251A">
        <w:rPr>
          <w:rFonts w:ascii="Calibri" w:eastAsia="宋体" w:hAnsi="Calibri" w:hint="eastAsia"/>
        </w:rPr>
        <w:t>超过一百种</w:t>
      </w:r>
      <w:r w:rsidR="004F1359">
        <w:rPr>
          <w:rFonts w:ascii="Calibri" w:eastAsia="宋体" w:hAnsi="Calibri" w:hint="eastAsia"/>
        </w:rPr>
        <w:t>，</w:t>
      </w:r>
      <w:r w:rsidRPr="0076251A">
        <w:rPr>
          <w:rFonts w:ascii="Calibri" w:eastAsia="宋体" w:hAnsi="Calibri" w:hint="eastAsia"/>
        </w:rPr>
        <w:t>与</w:t>
      </w:r>
      <w:r w:rsidR="004F1359">
        <w:rPr>
          <w:rFonts w:ascii="Calibri" w:eastAsia="宋体" w:hAnsi="Calibri" w:hint="eastAsia"/>
        </w:rPr>
        <w:t>柔</w:t>
      </w:r>
      <w:proofErr w:type="gramStart"/>
      <w:r w:rsidR="004F1359">
        <w:rPr>
          <w:rFonts w:ascii="Calibri" w:eastAsia="宋体" w:hAnsi="Calibri" w:hint="eastAsia"/>
        </w:rPr>
        <w:t>膜菌纲</w:t>
      </w:r>
      <w:proofErr w:type="gramEnd"/>
      <w:r w:rsidRPr="0076251A">
        <w:rPr>
          <w:rFonts w:ascii="Calibri" w:eastAsia="宋体" w:hAnsi="Calibri" w:hint="eastAsia"/>
        </w:rPr>
        <w:t>以外</w:t>
      </w:r>
      <w:r w:rsidR="002F3640" w:rsidRPr="0076251A">
        <w:rPr>
          <w:rFonts w:ascii="Calibri" w:eastAsia="宋体" w:hAnsi="Calibri" w:hint="eastAsia"/>
        </w:rPr>
        <w:t>的</w:t>
      </w:r>
      <w:r w:rsidRPr="0076251A">
        <w:rPr>
          <w:rFonts w:ascii="Calibri" w:eastAsia="宋体" w:hAnsi="Calibri" w:hint="eastAsia"/>
        </w:rPr>
        <w:t>其他微生物没有特异性反应。</w:t>
      </w:r>
    </w:p>
    <w:p w:rsidR="00B83513" w:rsidRPr="0076251A" w:rsidRDefault="00697751" w:rsidP="00B83513">
      <w:pPr>
        <w:ind w:rightChars="-27" w:right="-57" w:firstLineChars="202" w:firstLine="424"/>
        <w:rPr>
          <w:rFonts w:ascii="Calibri" w:eastAsia="宋体" w:hAnsi="Calibri"/>
        </w:rPr>
      </w:pPr>
      <w:r w:rsidRPr="0076251A">
        <w:rPr>
          <w:rFonts w:ascii="Calibri" w:eastAsia="宋体" w:hAnsi="Calibri"/>
        </w:rPr>
        <w:t>支原体是一种</w:t>
      </w:r>
      <w:r w:rsidRPr="0076251A">
        <w:rPr>
          <w:rFonts w:ascii="Calibri" w:eastAsia="宋体" w:hAnsi="Calibri" w:hint="eastAsia"/>
        </w:rPr>
        <w:t>直径约</w:t>
      </w:r>
      <w:r w:rsidRPr="0076251A">
        <w:rPr>
          <w:rFonts w:ascii="Calibri" w:eastAsia="宋体" w:hAnsi="Calibri"/>
        </w:rPr>
        <w:t>为</w:t>
      </w:r>
      <w:r w:rsidRPr="0076251A">
        <w:rPr>
          <w:rFonts w:ascii="Calibri" w:eastAsia="宋体" w:hAnsi="Calibri"/>
        </w:rPr>
        <w:t>0.</w:t>
      </w:r>
      <w:r w:rsidR="00B83513" w:rsidRPr="0076251A">
        <w:rPr>
          <w:rFonts w:ascii="Calibri" w:eastAsia="宋体" w:hAnsi="Calibri" w:hint="eastAsia"/>
        </w:rPr>
        <w:t>1</w:t>
      </w:r>
      <w:r w:rsidR="005140C0" w:rsidRPr="0076251A">
        <w:rPr>
          <w:rFonts w:ascii="Calibri" w:eastAsia="宋体" w:hAnsi="Calibri"/>
        </w:rPr>
        <w:t>-</w:t>
      </w:r>
      <w:r w:rsidRPr="0076251A">
        <w:rPr>
          <w:rFonts w:ascii="Calibri" w:eastAsia="宋体" w:hAnsi="Calibri"/>
        </w:rPr>
        <w:t xml:space="preserve">0.3 </w:t>
      </w:r>
      <w:bookmarkStart w:id="1" w:name="OLE_LINK3"/>
      <w:proofErr w:type="spellStart"/>
      <w:r w:rsidR="00CE21CE" w:rsidRPr="0076251A">
        <w:rPr>
          <w:rFonts w:ascii="Calibri" w:eastAsia="宋体" w:hAnsi="Calibri"/>
        </w:rPr>
        <w:t>μ</w:t>
      </w:r>
      <w:r w:rsidRPr="0076251A">
        <w:rPr>
          <w:rFonts w:ascii="Calibri" w:eastAsia="宋体" w:hAnsi="Calibri"/>
        </w:rPr>
        <w:t>m</w:t>
      </w:r>
      <w:bookmarkEnd w:id="1"/>
      <w:proofErr w:type="spellEnd"/>
      <w:r w:rsidR="00880F55" w:rsidRPr="0076251A">
        <w:rPr>
          <w:rFonts w:ascii="Calibri" w:eastAsia="宋体" w:hAnsi="Calibri"/>
        </w:rPr>
        <w:t>、</w:t>
      </w:r>
      <w:r w:rsidRPr="0076251A">
        <w:rPr>
          <w:rFonts w:ascii="Calibri" w:eastAsia="宋体" w:hAnsi="Calibri"/>
        </w:rPr>
        <w:t>无细胞壁</w:t>
      </w:r>
      <w:r w:rsidR="00261596" w:rsidRPr="0076251A">
        <w:rPr>
          <w:rFonts w:ascii="Calibri" w:eastAsia="宋体" w:hAnsi="Calibri"/>
        </w:rPr>
        <w:t>的原核生物</w:t>
      </w:r>
      <w:r w:rsidRPr="0076251A">
        <w:rPr>
          <w:rFonts w:ascii="Calibri" w:eastAsia="宋体" w:hAnsi="Calibri"/>
        </w:rPr>
        <w:t>，</w:t>
      </w:r>
      <w:r w:rsidR="005140C0" w:rsidRPr="0076251A">
        <w:rPr>
          <w:rFonts w:ascii="Calibri" w:eastAsia="宋体" w:hAnsi="Calibri" w:hint="eastAsia"/>
        </w:rPr>
        <w:t>具有变形能力，</w:t>
      </w:r>
      <w:r w:rsidRPr="0076251A">
        <w:rPr>
          <w:rFonts w:ascii="Calibri" w:eastAsia="宋体" w:hAnsi="Calibri"/>
        </w:rPr>
        <w:t>可透过</w:t>
      </w:r>
      <w:proofErr w:type="gramStart"/>
      <w:r w:rsidR="00BE2F34" w:rsidRPr="0076251A">
        <w:rPr>
          <w:rFonts w:ascii="Calibri" w:eastAsia="宋体" w:hAnsi="Calibri" w:hint="eastAsia"/>
        </w:rPr>
        <w:t>常见</w:t>
      </w:r>
      <w:r w:rsidRPr="0076251A">
        <w:rPr>
          <w:rFonts w:ascii="Calibri" w:eastAsia="宋体" w:hAnsi="Calibri"/>
        </w:rPr>
        <w:t>过</w:t>
      </w:r>
      <w:proofErr w:type="gramEnd"/>
      <w:r w:rsidRPr="0076251A">
        <w:rPr>
          <w:rFonts w:ascii="Calibri" w:eastAsia="宋体" w:hAnsi="Calibri"/>
        </w:rPr>
        <w:t>滤膜（</w:t>
      </w:r>
      <w:r w:rsidRPr="0076251A">
        <w:rPr>
          <w:rFonts w:ascii="Calibri" w:eastAsia="宋体" w:hAnsi="Calibri"/>
        </w:rPr>
        <w:t>0.22-0.45</w:t>
      </w:r>
      <w:r w:rsidR="005140C0" w:rsidRPr="0076251A">
        <w:rPr>
          <w:rFonts w:ascii="Calibri" w:eastAsia="宋体" w:hAnsi="Calibri"/>
        </w:rPr>
        <w:t xml:space="preserve"> </w:t>
      </w:r>
      <w:proofErr w:type="spellStart"/>
      <w:r w:rsidR="00CE21CE" w:rsidRPr="0076251A">
        <w:rPr>
          <w:rFonts w:ascii="Calibri" w:eastAsia="宋体" w:hAnsi="Calibri"/>
        </w:rPr>
        <w:t>μm</w:t>
      </w:r>
      <w:proofErr w:type="spellEnd"/>
      <w:r w:rsidRPr="0076251A">
        <w:rPr>
          <w:rFonts w:ascii="Calibri" w:eastAsia="宋体" w:hAnsi="Calibri"/>
        </w:rPr>
        <w:t>）</w:t>
      </w:r>
      <w:r w:rsidR="00827A61" w:rsidRPr="0076251A">
        <w:rPr>
          <w:rFonts w:ascii="Calibri" w:eastAsia="宋体" w:hAnsi="Calibri"/>
        </w:rPr>
        <w:t>，</w:t>
      </w:r>
      <w:r w:rsidR="00B83513" w:rsidRPr="0076251A">
        <w:rPr>
          <w:rFonts w:ascii="Calibri" w:eastAsia="宋体" w:hAnsi="Calibri" w:hint="eastAsia"/>
        </w:rPr>
        <w:t>因此</w:t>
      </w:r>
      <w:r w:rsidR="00827A61" w:rsidRPr="0076251A">
        <w:rPr>
          <w:rFonts w:ascii="Calibri" w:eastAsia="宋体" w:hAnsi="Calibri" w:hint="eastAsia"/>
        </w:rPr>
        <w:t>常规的无菌过滤方法不能将其去除</w:t>
      </w:r>
      <w:r w:rsidR="00494E59" w:rsidRPr="0076251A">
        <w:rPr>
          <w:rFonts w:ascii="Calibri" w:eastAsia="宋体" w:hAnsi="Calibri"/>
        </w:rPr>
        <w:t>，</w:t>
      </w:r>
      <w:r w:rsidR="00B83513" w:rsidRPr="0076251A">
        <w:rPr>
          <w:rFonts w:ascii="Calibri" w:eastAsia="宋体" w:hAnsi="Calibri" w:hint="eastAsia"/>
        </w:rPr>
        <w:t>靶向细胞壁的抗生素</w:t>
      </w:r>
      <w:r w:rsidR="00DE416F">
        <w:rPr>
          <w:rFonts w:ascii="Calibri" w:eastAsia="宋体" w:hAnsi="Calibri" w:hint="eastAsia"/>
        </w:rPr>
        <w:t>也</w:t>
      </w:r>
      <w:r w:rsidR="00B83513" w:rsidRPr="0076251A">
        <w:rPr>
          <w:rFonts w:ascii="Calibri" w:eastAsia="宋体" w:hAnsi="Calibri" w:hint="eastAsia"/>
        </w:rPr>
        <w:t>对</w:t>
      </w:r>
      <w:r w:rsidR="00494E59" w:rsidRPr="0076251A">
        <w:rPr>
          <w:rFonts w:ascii="Calibri" w:eastAsia="宋体" w:hAnsi="Calibri" w:hint="eastAsia"/>
        </w:rPr>
        <w:t>支原体</w:t>
      </w:r>
      <w:r w:rsidR="00CB0013" w:rsidRPr="0076251A">
        <w:rPr>
          <w:rFonts w:ascii="Calibri" w:eastAsia="宋体" w:hAnsi="Calibri" w:hint="eastAsia"/>
        </w:rPr>
        <w:t>无效</w:t>
      </w:r>
      <w:r w:rsidRPr="0076251A">
        <w:rPr>
          <w:rFonts w:ascii="Calibri" w:eastAsia="宋体" w:hAnsi="Calibri"/>
        </w:rPr>
        <w:t>。</w:t>
      </w:r>
      <w:r w:rsidR="00BE2F34" w:rsidRPr="0076251A">
        <w:rPr>
          <w:rFonts w:ascii="Calibri" w:eastAsia="宋体" w:hAnsi="Calibri" w:hint="eastAsia"/>
        </w:rPr>
        <w:t>支原体</w:t>
      </w:r>
      <w:r w:rsidRPr="0076251A">
        <w:rPr>
          <w:rFonts w:ascii="Calibri" w:eastAsia="宋体" w:hAnsi="Calibri" w:hint="eastAsia"/>
        </w:rPr>
        <w:t>种类繁多，</w:t>
      </w:r>
      <w:r w:rsidR="001C032F" w:rsidRPr="0076251A">
        <w:rPr>
          <w:rFonts w:ascii="Calibri" w:eastAsia="宋体" w:hAnsi="Calibri" w:hint="eastAsia"/>
        </w:rPr>
        <w:t>通常</w:t>
      </w:r>
      <w:r w:rsidR="00CB0013" w:rsidRPr="0076251A">
        <w:rPr>
          <w:rFonts w:ascii="Calibri" w:eastAsia="宋体" w:hAnsi="Calibri" w:hint="eastAsia"/>
        </w:rPr>
        <w:t>为寄生性或腐生性，</w:t>
      </w:r>
      <w:r w:rsidR="006B6BAB">
        <w:rPr>
          <w:rFonts w:ascii="Calibri" w:eastAsia="宋体" w:hAnsi="Calibri" w:hint="eastAsia"/>
        </w:rPr>
        <w:t>一</w:t>
      </w:r>
      <w:r w:rsidR="00CB0013" w:rsidRPr="0076251A">
        <w:rPr>
          <w:rFonts w:ascii="Calibri" w:eastAsia="宋体" w:hAnsi="Calibri" w:hint="eastAsia"/>
        </w:rPr>
        <w:t>些种类可作为正常共生</w:t>
      </w:r>
      <w:proofErr w:type="gramStart"/>
      <w:r w:rsidR="00CB0013" w:rsidRPr="0076251A">
        <w:rPr>
          <w:rFonts w:ascii="Calibri" w:eastAsia="宋体" w:hAnsi="Calibri" w:hint="eastAsia"/>
        </w:rPr>
        <w:t>菌</w:t>
      </w:r>
      <w:proofErr w:type="gramEnd"/>
      <w:r w:rsidR="00CB0013" w:rsidRPr="0076251A">
        <w:rPr>
          <w:rFonts w:ascii="Calibri" w:eastAsia="宋体" w:hAnsi="Calibri" w:hint="eastAsia"/>
        </w:rPr>
        <w:t>存在，</w:t>
      </w:r>
      <w:r w:rsidR="006B6BAB">
        <w:rPr>
          <w:rFonts w:ascii="Calibri" w:eastAsia="宋体" w:hAnsi="Calibri" w:hint="eastAsia"/>
        </w:rPr>
        <w:t>另一</w:t>
      </w:r>
      <w:r w:rsidR="00CB0013" w:rsidRPr="0076251A">
        <w:rPr>
          <w:rFonts w:ascii="Calibri" w:eastAsia="宋体" w:hAnsi="Calibri" w:hint="eastAsia"/>
        </w:rPr>
        <w:t>些</w:t>
      </w:r>
      <w:r w:rsidR="006B6BAB">
        <w:rPr>
          <w:rFonts w:ascii="Calibri" w:eastAsia="宋体" w:hAnsi="Calibri" w:hint="eastAsia"/>
        </w:rPr>
        <w:t>则</w:t>
      </w:r>
      <w:r w:rsidR="00CB0013" w:rsidRPr="0076251A">
        <w:rPr>
          <w:rFonts w:ascii="Calibri" w:eastAsia="宋体" w:hAnsi="Calibri" w:hint="eastAsia"/>
        </w:rPr>
        <w:t>具有致病性，</w:t>
      </w:r>
      <w:r w:rsidR="006B6BAB">
        <w:rPr>
          <w:rFonts w:ascii="Calibri" w:eastAsia="宋体" w:hAnsi="Calibri" w:hint="eastAsia"/>
        </w:rPr>
        <w:t>部分</w:t>
      </w:r>
      <w:r w:rsidR="00CB0013" w:rsidRPr="0076251A">
        <w:rPr>
          <w:rFonts w:ascii="Calibri" w:eastAsia="宋体" w:hAnsi="Calibri" w:hint="eastAsia"/>
        </w:rPr>
        <w:t>种类具有细胞侵入性。</w:t>
      </w:r>
    </w:p>
    <w:p w:rsidR="00697751" w:rsidRPr="0076251A" w:rsidRDefault="00B83513" w:rsidP="00B83513">
      <w:pPr>
        <w:ind w:rightChars="-27" w:right="-57" w:firstLineChars="202" w:firstLine="424"/>
        <w:rPr>
          <w:rFonts w:ascii="Calibri" w:eastAsia="宋体" w:hAnsi="Calibri"/>
        </w:rPr>
      </w:pPr>
      <w:r w:rsidRPr="0076251A">
        <w:rPr>
          <w:rFonts w:ascii="Calibri" w:eastAsia="宋体" w:hAnsi="Calibri" w:hint="eastAsia"/>
        </w:rPr>
        <w:t>支原体污染是基础研究和工业生产中一个很常见的问题，可能有高达</w:t>
      </w:r>
      <w:r w:rsidRPr="0076251A">
        <w:rPr>
          <w:rFonts w:ascii="Calibri" w:eastAsia="宋体" w:hAnsi="Calibri"/>
        </w:rPr>
        <w:t>87</w:t>
      </w:r>
      <w:r w:rsidRPr="0076251A">
        <w:rPr>
          <w:rFonts w:ascii="Calibri" w:eastAsia="宋体" w:hAnsi="Calibri" w:hint="eastAsia"/>
        </w:rPr>
        <w:t>%</w:t>
      </w:r>
      <w:r w:rsidRPr="0076251A">
        <w:rPr>
          <w:rFonts w:ascii="Calibri" w:eastAsia="宋体" w:hAnsi="Calibri" w:hint="eastAsia"/>
        </w:rPr>
        <w:t>的细胞系</w:t>
      </w:r>
      <w:proofErr w:type="gramStart"/>
      <w:r w:rsidRPr="0076251A">
        <w:rPr>
          <w:rFonts w:ascii="Calibri" w:eastAsia="宋体" w:hAnsi="Calibri" w:hint="eastAsia"/>
        </w:rPr>
        <w:t>发生过支原体</w:t>
      </w:r>
      <w:proofErr w:type="gramEnd"/>
      <w:r w:rsidRPr="0076251A">
        <w:rPr>
          <w:rFonts w:ascii="Calibri" w:eastAsia="宋体" w:hAnsi="Calibri" w:hint="eastAsia"/>
        </w:rPr>
        <w:t>污染。</w:t>
      </w:r>
      <w:r w:rsidR="00CB0013" w:rsidRPr="0076251A">
        <w:rPr>
          <w:rFonts w:ascii="Calibri" w:eastAsia="宋体" w:hAnsi="Calibri" w:hint="eastAsia"/>
        </w:rPr>
        <w:t>支原体</w:t>
      </w:r>
      <w:r w:rsidR="00081692" w:rsidRPr="0076251A">
        <w:rPr>
          <w:rFonts w:ascii="Calibri" w:eastAsia="宋体" w:hAnsi="Calibri" w:hint="eastAsia"/>
        </w:rPr>
        <w:t>在光学显微镜下不可见，</w:t>
      </w:r>
      <w:r w:rsidR="00CB0013" w:rsidRPr="0076251A">
        <w:rPr>
          <w:rFonts w:ascii="Calibri" w:eastAsia="宋体" w:hAnsi="Calibri" w:hint="eastAsia"/>
        </w:rPr>
        <w:t>对培养基的需求有限，一般不会引起培养物混浊，因此</w:t>
      </w:r>
      <w:r w:rsidR="00CB0013" w:rsidRPr="0076251A">
        <w:rPr>
          <w:rFonts w:ascii="Calibri" w:eastAsia="宋体" w:hAnsi="Calibri"/>
        </w:rPr>
        <w:t>细胞被支原体污染一般难以察觉</w:t>
      </w:r>
      <w:r w:rsidR="00CB0013" w:rsidRPr="0076251A">
        <w:rPr>
          <w:rFonts w:ascii="Calibri" w:eastAsia="宋体" w:hAnsi="Calibri" w:hint="eastAsia"/>
        </w:rPr>
        <w:t>。支原体污染</w:t>
      </w:r>
      <w:r w:rsidR="00FA2665" w:rsidRPr="0076251A">
        <w:rPr>
          <w:rFonts w:ascii="Calibri" w:eastAsia="宋体" w:hAnsi="Calibri" w:hint="eastAsia"/>
        </w:rPr>
        <w:t>能消耗营养物，促进代谢积累，导致</w:t>
      </w:r>
      <w:r w:rsidR="00FA2665" w:rsidRPr="0076251A">
        <w:rPr>
          <w:rFonts w:ascii="Calibri" w:eastAsia="宋体" w:hAnsi="Calibri" w:hint="eastAsia"/>
        </w:rPr>
        <w:t>pH</w:t>
      </w:r>
      <w:r w:rsidR="00FA2665" w:rsidRPr="0076251A">
        <w:rPr>
          <w:rFonts w:ascii="Calibri" w:eastAsia="宋体" w:hAnsi="Calibri" w:hint="eastAsia"/>
        </w:rPr>
        <w:t>改变，诱导或抑制细胞因子表达，并改变培养细胞的代谢、增殖特征及形态。</w:t>
      </w:r>
      <w:r w:rsidR="00827A61" w:rsidRPr="0076251A">
        <w:rPr>
          <w:rFonts w:ascii="Calibri" w:eastAsia="宋体" w:hAnsi="Calibri" w:hint="eastAsia"/>
        </w:rPr>
        <w:t>由于支原体污染能影响几乎每一个细胞参数，所以很多研究都强调</w:t>
      </w:r>
      <w:r w:rsidR="00697751" w:rsidRPr="0076251A">
        <w:rPr>
          <w:rFonts w:ascii="Calibri" w:eastAsia="宋体" w:hAnsi="Calibri" w:hint="eastAsia"/>
        </w:rPr>
        <w:t>常规</w:t>
      </w:r>
      <w:r w:rsidR="00FA2665" w:rsidRPr="0076251A">
        <w:rPr>
          <w:rFonts w:ascii="Calibri" w:eastAsia="宋体" w:hAnsi="Calibri" w:hint="eastAsia"/>
        </w:rPr>
        <w:t>检测正在培养的</w:t>
      </w:r>
      <w:r w:rsidR="00697751" w:rsidRPr="0076251A">
        <w:rPr>
          <w:rFonts w:ascii="Calibri" w:eastAsia="宋体" w:hAnsi="Calibri" w:hint="eastAsia"/>
        </w:rPr>
        <w:t>细胞，以确保观察到的结果不被</w:t>
      </w:r>
      <w:r w:rsidR="00FA2665" w:rsidRPr="0076251A">
        <w:rPr>
          <w:rFonts w:ascii="Calibri" w:eastAsia="宋体" w:hAnsi="Calibri" w:hint="eastAsia"/>
        </w:rPr>
        <w:t>支原体</w:t>
      </w:r>
      <w:r w:rsidR="00697751" w:rsidRPr="0076251A">
        <w:rPr>
          <w:rFonts w:ascii="Calibri" w:eastAsia="宋体" w:hAnsi="Calibri" w:hint="eastAsia"/>
        </w:rPr>
        <w:t>污染所损害。</w:t>
      </w:r>
    </w:p>
    <w:p w:rsidR="00FE5A53" w:rsidRPr="0076251A" w:rsidRDefault="00DE416F" w:rsidP="00B83513">
      <w:pPr>
        <w:ind w:rightChars="-27" w:right="-57" w:firstLineChars="202" w:firstLine="424"/>
        <w:rPr>
          <w:rFonts w:ascii="Calibri" w:eastAsia="宋体" w:hAnsi="Calibri"/>
        </w:rPr>
      </w:pPr>
      <w:r>
        <w:rPr>
          <w:rFonts w:ascii="Calibri" w:eastAsia="宋体" w:hAnsi="Calibri" w:hint="eastAsia"/>
        </w:rPr>
        <w:t>使用</w:t>
      </w:r>
      <w:r w:rsidR="00FE5A53" w:rsidRPr="0076251A">
        <w:rPr>
          <w:rFonts w:ascii="Calibri" w:eastAsia="宋体" w:hAnsi="Calibri"/>
        </w:rPr>
        <w:t>支原体</w:t>
      </w:r>
      <w:r w:rsidR="00CB0013" w:rsidRPr="0076251A">
        <w:rPr>
          <w:rFonts w:ascii="Calibri" w:eastAsia="宋体" w:hAnsi="Calibri" w:hint="eastAsia"/>
        </w:rPr>
        <w:t>污染</w:t>
      </w:r>
      <w:r w:rsidR="00FE5A53" w:rsidRPr="0076251A">
        <w:rPr>
          <w:rFonts w:ascii="Calibri" w:eastAsia="宋体" w:hAnsi="Calibri"/>
        </w:rPr>
        <w:t>PCR</w:t>
      </w:r>
      <w:r w:rsidR="00FE5A53" w:rsidRPr="0076251A">
        <w:rPr>
          <w:rFonts w:ascii="Calibri" w:eastAsia="宋体" w:hAnsi="Calibri"/>
        </w:rPr>
        <w:t>检测试剂盒</w:t>
      </w:r>
      <w:r>
        <w:rPr>
          <w:rFonts w:ascii="Calibri" w:eastAsia="宋体" w:hAnsi="Calibri" w:hint="eastAsia"/>
        </w:rPr>
        <w:t>，</w:t>
      </w:r>
      <w:r w:rsidR="00CB0013" w:rsidRPr="0076251A">
        <w:rPr>
          <w:rFonts w:ascii="Calibri" w:eastAsia="宋体" w:hAnsi="Calibri"/>
        </w:rPr>
        <w:t>能在</w:t>
      </w:r>
      <w:r w:rsidR="00CB0013" w:rsidRPr="0076251A">
        <w:rPr>
          <w:rFonts w:ascii="Calibri" w:eastAsia="宋体" w:hAnsi="Calibri" w:hint="eastAsia"/>
        </w:rPr>
        <w:t>2</w:t>
      </w:r>
      <w:r w:rsidR="00CB0013" w:rsidRPr="0076251A">
        <w:rPr>
          <w:rFonts w:ascii="Calibri" w:eastAsia="宋体" w:hAnsi="Calibri" w:hint="eastAsia"/>
        </w:rPr>
        <w:t>到</w:t>
      </w:r>
      <w:r w:rsidR="00CB0013" w:rsidRPr="0076251A">
        <w:rPr>
          <w:rFonts w:ascii="Calibri" w:eastAsia="宋体" w:hAnsi="Calibri"/>
        </w:rPr>
        <w:t>3</w:t>
      </w:r>
      <w:r w:rsidR="00CB0013" w:rsidRPr="0076251A">
        <w:rPr>
          <w:rFonts w:ascii="Calibri" w:eastAsia="宋体" w:hAnsi="Calibri"/>
        </w:rPr>
        <w:t>小时内获得可靠的结果</w:t>
      </w:r>
      <w:r w:rsidR="00081692" w:rsidRPr="0076251A">
        <w:rPr>
          <w:rFonts w:ascii="Calibri" w:eastAsia="宋体" w:hAnsi="Calibri" w:hint="eastAsia"/>
        </w:rPr>
        <w:t>，</w:t>
      </w:r>
      <w:r w:rsidR="003E090B" w:rsidRPr="0076251A">
        <w:rPr>
          <w:rFonts w:ascii="Calibri" w:eastAsia="宋体" w:hAnsi="Calibri"/>
        </w:rPr>
        <w:t>是一种灵敏度高、特异性强、快速的检测支原体污染</w:t>
      </w:r>
      <w:r w:rsidR="00D21A00" w:rsidRPr="0076251A">
        <w:rPr>
          <w:rFonts w:ascii="Calibri" w:eastAsia="宋体" w:hAnsi="Calibri" w:hint="eastAsia"/>
        </w:rPr>
        <w:t>的</w:t>
      </w:r>
      <w:r w:rsidR="003E090B" w:rsidRPr="0076251A">
        <w:rPr>
          <w:rFonts w:ascii="Calibri" w:eastAsia="宋体" w:hAnsi="Calibri"/>
        </w:rPr>
        <w:t>方法</w:t>
      </w:r>
      <w:r w:rsidR="00CB0013" w:rsidRPr="0076251A">
        <w:rPr>
          <w:rFonts w:ascii="Calibri" w:eastAsia="宋体" w:hAnsi="Calibri" w:hint="eastAsia"/>
        </w:rPr>
        <w:t>，具有以下</w:t>
      </w:r>
      <w:r w:rsidR="000E67FD" w:rsidRPr="0076251A">
        <w:rPr>
          <w:rFonts w:ascii="Calibri" w:eastAsia="宋体" w:hAnsi="Calibri" w:hint="eastAsia"/>
        </w:rPr>
        <w:t>特点：</w:t>
      </w:r>
      <w:r w:rsidR="000E67FD" w:rsidRPr="0076251A">
        <w:rPr>
          <w:rFonts w:ascii="Calibri" w:eastAsia="宋体" w:hAnsi="Calibri"/>
        </w:rPr>
        <w:fldChar w:fldCharType="begin"/>
      </w:r>
      <w:r w:rsidR="000E67FD" w:rsidRPr="0076251A">
        <w:rPr>
          <w:rFonts w:ascii="Calibri" w:eastAsia="宋体" w:hAnsi="Calibri"/>
        </w:rPr>
        <w:instrText xml:space="preserve"> </w:instrText>
      </w:r>
      <w:r w:rsidR="000E67FD" w:rsidRPr="0076251A">
        <w:rPr>
          <w:rFonts w:ascii="Calibri" w:eastAsia="宋体" w:hAnsi="Calibri" w:hint="eastAsia"/>
        </w:rPr>
        <w:instrText>= 1 \* GB3</w:instrText>
      </w:r>
      <w:r w:rsidR="000E67FD" w:rsidRPr="0076251A">
        <w:rPr>
          <w:rFonts w:ascii="Calibri" w:eastAsia="宋体" w:hAnsi="Calibri"/>
        </w:rPr>
        <w:instrText xml:space="preserve"> </w:instrText>
      </w:r>
      <w:r w:rsidR="000E67FD" w:rsidRPr="0076251A">
        <w:rPr>
          <w:rFonts w:ascii="Calibri" w:eastAsia="宋体" w:hAnsi="Calibri"/>
        </w:rPr>
        <w:fldChar w:fldCharType="separate"/>
      </w:r>
      <w:r w:rsidR="000E67FD" w:rsidRPr="0076251A">
        <w:rPr>
          <w:rFonts w:ascii="Calibri" w:eastAsia="宋体" w:hAnsi="Calibri" w:hint="eastAsia"/>
          <w:noProof/>
        </w:rPr>
        <w:t>①</w:t>
      </w:r>
      <w:r w:rsidR="000E67FD" w:rsidRPr="0076251A">
        <w:rPr>
          <w:rFonts w:ascii="Calibri" w:eastAsia="宋体" w:hAnsi="Calibri"/>
        </w:rPr>
        <w:fldChar w:fldCharType="end"/>
      </w:r>
      <w:r w:rsidR="00D21A00" w:rsidRPr="0076251A">
        <w:rPr>
          <w:rFonts w:ascii="Calibri" w:eastAsia="宋体" w:hAnsi="Calibri"/>
        </w:rPr>
        <w:t>特异性引物是</w:t>
      </w:r>
      <w:r w:rsidR="00D21A00" w:rsidRPr="0076251A">
        <w:rPr>
          <w:rFonts w:ascii="Calibri" w:eastAsia="宋体" w:hAnsi="Calibri" w:hint="eastAsia"/>
        </w:rPr>
        <w:t>针对</w:t>
      </w:r>
      <w:r w:rsidR="00D21A00" w:rsidRPr="0076251A">
        <w:rPr>
          <w:rFonts w:ascii="Calibri" w:eastAsia="宋体" w:hAnsi="Calibri"/>
        </w:rPr>
        <w:t>高度保守的</w:t>
      </w:r>
      <w:r w:rsidR="00D21A00" w:rsidRPr="0076251A">
        <w:rPr>
          <w:rFonts w:ascii="Calibri" w:eastAsia="宋体" w:hAnsi="Calibri" w:hint="eastAsia"/>
        </w:rPr>
        <w:t>支原体</w:t>
      </w:r>
      <w:r w:rsidR="00D21A00" w:rsidRPr="0076251A">
        <w:rPr>
          <w:rFonts w:ascii="Calibri" w:eastAsia="宋体" w:hAnsi="Calibri"/>
        </w:rPr>
        <w:t xml:space="preserve">16S </w:t>
      </w:r>
      <w:proofErr w:type="spellStart"/>
      <w:r w:rsidR="00D21A00" w:rsidRPr="0076251A">
        <w:rPr>
          <w:rFonts w:ascii="Calibri" w:eastAsia="宋体" w:hAnsi="Calibri"/>
        </w:rPr>
        <w:t>rRNA</w:t>
      </w:r>
      <w:proofErr w:type="spellEnd"/>
      <w:r w:rsidR="00D21A00" w:rsidRPr="0076251A">
        <w:rPr>
          <w:rFonts w:ascii="Calibri" w:eastAsia="宋体" w:hAnsi="Calibri"/>
        </w:rPr>
        <w:t>序列设计的</w:t>
      </w:r>
      <w:r w:rsidR="000E67FD" w:rsidRPr="0076251A">
        <w:rPr>
          <w:rFonts w:ascii="Calibri" w:eastAsia="宋体" w:hAnsi="Calibri"/>
        </w:rPr>
        <w:t>，可用于检测非常广泛的支原体种类，</w:t>
      </w:r>
      <w:r w:rsidR="00D21A00" w:rsidRPr="0076251A">
        <w:rPr>
          <w:rFonts w:ascii="Calibri" w:eastAsia="宋体" w:hAnsi="Calibri"/>
        </w:rPr>
        <w:t>不</w:t>
      </w:r>
      <w:r w:rsidR="00D21A00" w:rsidRPr="0076251A">
        <w:rPr>
          <w:rFonts w:ascii="Calibri" w:eastAsia="宋体" w:hAnsi="Calibri" w:hint="eastAsia"/>
        </w:rPr>
        <w:t>受</w:t>
      </w:r>
      <w:r w:rsidR="000E67FD" w:rsidRPr="0076251A">
        <w:rPr>
          <w:rFonts w:ascii="Calibri" w:eastAsia="宋体" w:hAnsi="Calibri" w:hint="eastAsia"/>
        </w:rPr>
        <w:t>真核细胞</w:t>
      </w:r>
      <w:r w:rsidR="00D21A00" w:rsidRPr="0076251A">
        <w:rPr>
          <w:rFonts w:ascii="Calibri" w:eastAsia="宋体" w:hAnsi="Calibri"/>
        </w:rPr>
        <w:t>或细菌</w:t>
      </w:r>
      <w:r w:rsidR="00D21A00" w:rsidRPr="0076251A">
        <w:rPr>
          <w:rFonts w:ascii="Calibri" w:eastAsia="宋体" w:hAnsi="Calibri"/>
        </w:rPr>
        <w:t>DNA</w:t>
      </w:r>
      <w:r w:rsidR="00D21A00" w:rsidRPr="0076251A">
        <w:rPr>
          <w:rFonts w:ascii="Calibri" w:eastAsia="宋体" w:hAnsi="Calibri"/>
        </w:rPr>
        <w:t>干扰。</w:t>
      </w:r>
      <w:r w:rsidR="00D21A00" w:rsidRPr="0076251A">
        <w:rPr>
          <w:rFonts w:ascii="Calibri" w:eastAsia="宋体" w:hAnsi="Calibri" w:hint="eastAsia"/>
        </w:rPr>
        <w:t>经本试剂盒测试的支原体菌株涵盖了所有常见的支原体污染种类</w:t>
      </w:r>
      <w:r w:rsidR="000E67FD" w:rsidRPr="0076251A">
        <w:rPr>
          <w:rFonts w:ascii="Calibri" w:eastAsia="宋体" w:hAnsi="Calibri"/>
        </w:rPr>
        <w:t>；</w:t>
      </w:r>
      <w:r w:rsidR="000E67FD" w:rsidRPr="0076251A">
        <w:rPr>
          <w:rFonts w:ascii="Calibri" w:eastAsia="宋体" w:hAnsi="Calibri"/>
        </w:rPr>
        <w:fldChar w:fldCharType="begin"/>
      </w:r>
      <w:r w:rsidR="000E67FD" w:rsidRPr="0076251A">
        <w:rPr>
          <w:rFonts w:ascii="Calibri" w:eastAsia="宋体" w:hAnsi="Calibri"/>
        </w:rPr>
        <w:instrText xml:space="preserve"> </w:instrText>
      </w:r>
      <w:r w:rsidR="000E67FD" w:rsidRPr="0076251A">
        <w:rPr>
          <w:rFonts w:ascii="Calibri" w:eastAsia="宋体" w:hAnsi="Calibri" w:hint="eastAsia"/>
        </w:rPr>
        <w:instrText>= 2 \* GB3</w:instrText>
      </w:r>
      <w:r w:rsidR="000E67FD" w:rsidRPr="0076251A">
        <w:rPr>
          <w:rFonts w:ascii="Calibri" w:eastAsia="宋体" w:hAnsi="Calibri"/>
        </w:rPr>
        <w:instrText xml:space="preserve"> </w:instrText>
      </w:r>
      <w:r w:rsidR="000E67FD" w:rsidRPr="0076251A">
        <w:rPr>
          <w:rFonts w:ascii="Calibri" w:eastAsia="宋体" w:hAnsi="Calibri"/>
        </w:rPr>
        <w:fldChar w:fldCharType="separate"/>
      </w:r>
      <w:r w:rsidR="000E67FD" w:rsidRPr="0076251A">
        <w:rPr>
          <w:rFonts w:ascii="Calibri" w:eastAsia="宋体" w:hAnsi="Calibri" w:hint="eastAsia"/>
          <w:noProof/>
        </w:rPr>
        <w:t>②</w:t>
      </w:r>
      <w:r w:rsidR="000E67FD" w:rsidRPr="0076251A">
        <w:rPr>
          <w:rFonts w:ascii="Calibri" w:eastAsia="宋体" w:hAnsi="Calibri"/>
        </w:rPr>
        <w:fldChar w:fldCharType="end"/>
      </w:r>
      <w:r w:rsidR="00596337" w:rsidRPr="0076251A">
        <w:rPr>
          <w:rFonts w:ascii="Calibri" w:eastAsia="宋体" w:hAnsi="Calibri" w:hint="eastAsia"/>
        </w:rPr>
        <w:t>灵敏度极高，</w:t>
      </w:r>
      <w:r w:rsidR="009668DF" w:rsidRPr="0076251A">
        <w:rPr>
          <w:rFonts w:ascii="Calibri" w:eastAsia="宋体" w:hAnsi="Calibri" w:hint="eastAsia"/>
        </w:rPr>
        <w:t>最低</w:t>
      </w:r>
      <w:r w:rsidR="00596337" w:rsidRPr="0076251A">
        <w:rPr>
          <w:rFonts w:ascii="Calibri" w:eastAsia="宋体" w:hAnsi="Calibri" w:hint="eastAsia"/>
        </w:rPr>
        <w:t>仅需</w:t>
      </w:r>
      <w:r w:rsidR="00596337" w:rsidRPr="0076251A">
        <w:rPr>
          <w:rFonts w:ascii="Calibri" w:eastAsia="宋体" w:hAnsi="Calibri" w:hint="eastAsia"/>
        </w:rPr>
        <w:t>10</w:t>
      </w:r>
      <w:r w:rsidR="00596337" w:rsidRPr="0076251A">
        <w:rPr>
          <w:rFonts w:ascii="Calibri" w:eastAsia="宋体" w:hAnsi="Calibri" w:hint="eastAsia"/>
        </w:rPr>
        <w:t>个拷贝的支原体基因组即</w:t>
      </w:r>
      <w:r w:rsidR="009668DF" w:rsidRPr="0076251A">
        <w:rPr>
          <w:rFonts w:ascii="Calibri" w:eastAsia="宋体" w:hAnsi="Calibri" w:hint="eastAsia"/>
        </w:rPr>
        <w:t>可</w:t>
      </w:r>
      <w:r w:rsidR="001C032F" w:rsidRPr="0076251A">
        <w:rPr>
          <w:rFonts w:ascii="Calibri" w:eastAsia="宋体" w:hAnsi="Calibri" w:hint="eastAsia"/>
        </w:rPr>
        <w:t>使</w:t>
      </w:r>
      <w:r w:rsidR="009668DF" w:rsidRPr="0076251A">
        <w:rPr>
          <w:rFonts w:ascii="Calibri" w:eastAsia="宋体" w:hAnsi="Calibri" w:hint="eastAsia"/>
        </w:rPr>
        <w:t>检测</w:t>
      </w:r>
      <w:r w:rsidR="001C032F" w:rsidRPr="0076251A">
        <w:rPr>
          <w:rFonts w:ascii="Calibri" w:eastAsia="宋体" w:hAnsi="Calibri" w:hint="eastAsia"/>
        </w:rPr>
        <w:t>呈</w:t>
      </w:r>
      <w:r w:rsidR="00596337" w:rsidRPr="0076251A">
        <w:rPr>
          <w:rFonts w:ascii="Calibri" w:eastAsia="宋体" w:hAnsi="Calibri" w:hint="eastAsia"/>
        </w:rPr>
        <w:t>阳性</w:t>
      </w:r>
      <w:r w:rsidR="000E67FD" w:rsidRPr="0076251A">
        <w:rPr>
          <w:rFonts w:ascii="Calibri" w:eastAsia="宋体" w:hAnsi="Calibri" w:hint="eastAsia"/>
        </w:rPr>
        <w:t>；</w:t>
      </w:r>
      <w:r w:rsidR="000E67FD" w:rsidRPr="0076251A">
        <w:rPr>
          <w:rFonts w:ascii="Calibri" w:eastAsia="宋体" w:hAnsi="Calibri"/>
        </w:rPr>
        <w:fldChar w:fldCharType="begin"/>
      </w:r>
      <w:r w:rsidR="000E67FD" w:rsidRPr="0076251A">
        <w:rPr>
          <w:rFonts w:ascii="Calibri" w:eastAsia="宋体" w:hAnsi="Calibri"/>
        </w:rPr>
        <w:instrText xml:space="preserve"> </w:instrText>
      </w:r>
      <w:r w:rsidR="000E67FD" w:rsidRPr="0076251A">
        <w:rPr>
          <w:rFonts w:ascii="Calibri" w:eastAsia="宋体" w:hAnsi="Calibri" w:hint="eastAsia"/>
        </w:rPr>
        <w:instrText>= 3 \* GB3</w:instrText>
      </w:r>
      <w:r w:rsidR="000E67FD" w:rsidRPr="0076251A">
        <w:rPr>
          <w:rFonts w:ascii="Calibri" w:eastAsia="宋体" w:hAnsi="Calibri"/>
        </w:rPr>
        <w:instrText xml:space="preserve"> </w:instrText>
      </w:r>
      <w:r w:rsidR="000E67FD" w:rsidRPr="0076251A">
        <w:rPr>
          <w:rFonts w:ascii="Calibri" w:eastAsia="宋体" w:hAnsi="Calibri"/>
        </w:rPr>
        <w:fldChar w:fldCharType="separate"/>
      </w:r>
      <w:r w:rsidR="000E67FD" w:rsidRPr="0076251A">
        <w:rPr>
          <w:rFonts w:ascii="Calibri" w:eastAsia="宋体" w:hAnsi="Calibri" w:hint="eastAsia"/>
          <w:noProof/>
        </w:rPr>
        <w:t>③</w:t>
      </w:r>
      <w:r w:rsidR="000E67FD" w:rsidRPr="0076251A">
        <w:rPr>
          <w:rFonts w:ascii="Calibri" w:eastAsia="宋体" w:hAnsi="Calibri"/>
        </w:rPr>
        <w:fldChar w:fldCharType="end"/>
      </w:r>
      <w:r w:rsidR="0076251A" w:rsidRPr="0076251A">
        <w:rPr>
          <w:rFonts w:ascii="Calibri" w:eastAsia="宋体" w:hAnsi="Calibri" w:hint="eastAsia"/>
        </w:rPr>
        <w:t>阳性对照所用引物与支原体检测相同，</w:t>
      </w:r>
      <w:r w:rsidR="009668DF" w:rsidRPr="0076251A">
        <w:rPr>
          <w:rFonts w:ascii="Calibri" w:eastAsia="宋体" w:hAnsi="Calibri" w:hint="eastAsia"/>
        </w:rPr>
        <w:t>可帮助判断</w:t>
      </w:r>
      <w:r w:rsidR="00FE5A53" w:rsidRPr="0076251A">
        <w:rPr>
          <w:rFonts w:ascii="Calibri" w:eastAsia="宋体" w:hAnsi="Calibri"/>
        </w:rPr>
        <w:t>假阴性</w:t>
      </w:r>
      <w:r w:rsidR="009668DF" w:rsidRPr="0076251A">
        <w:rPr>
          <w:rFonts w:ascii="Calibri" w:eastAsia="宋体" w:hAnsi="Calibri" w:hint="eastAsia"/>
        </w:rPr>
        <w:t>现象，</w:t>
      </w:r>
      <w:proofErr w:type="gramStart"/>
      <w:r w:rsidR="009668DF" w:rsidRPr="0076251A">
        <w:rPr>
          <w:rFonts w:ascii="Calibri" w:eastAsia="宋体" w:hAnsi="Calibri" w:hint="eastAsia"/>
        </w:rPr>
        <w:t>避免假</w:t>
      </w:r>
      <w:proofErr w:type="gramEnd"/>
      <w:r w:rsidR="009668DF" w:rsidRPr="0076251A">
        <w:rPr>
          <w:rFonts w:ascii="Calibri" w:eastAsia="宋体" w:hAnsi="Calibri" w:hint="eastAsia"/>
        </w:rPr>
        <w:t>阴性</w:t>
      </w:r>
      <w:r>
        <w:rPr>
          <w:rFonts w:ascii="Calibri" w:eastAsia="宋体" w:hAnsi="Calibri" w:hint="eastAsia"/>
        </w:rPr>
        <w:t>导致的误判</w:t>
      </w:r>
      <w:r w:rsidR="000E67FD" w:rsidRPr="0076251A">
        <w:rPr>
          <w:rFonts w:ascii="Calibri" w:eastAsia="宋体" w:hAnsi="Calibri"/>
        </w:rPr>
        <w:t>；</w:t>
      </w:r>
      <w:r w:rsidR="000E67FD" w:rsidRPr="0076251A">
        <w:rPr>
          <w:rFonts w:ascii="Calibri" w:eastAsia="宋体" w:hAnsi="Calibri"/>
        </w:rPr>
        <w:fldChar w:fldCharType="begin"/>
      </w:r>
      <w:r w:rsidR="000E67FD" w:rsidRPr="0076251A">
        <w:rPr>
          <w:rFonts w:ascii="Calibri" w:eastAsia="宋体" w:hAnsi="Calibri"/>
        </w:rPr>
        <w:instrText xml:space="preserve"> </w:instrText>
      </w:r>
      <w:r w:rsidR="000E67FD" w:rsidRPr="0076251A">
        <w:rPr>
          <w:rFonts w:ascii="Calibri" w:eastAsia="宋体" w:hAnsi="Calibri" w:hint="eastAsia"/>
        </w:rPr>
        <w:instrText>= 4 \* GB3</w:instrText>
      </w:r>
      <w:r w:rsidR="000E67FD" w:rsidRPr="0076251A">
        <w:rPr>
          <w:rFonts w:ascii="Calibri" w:eastAsia="宋体" w:hAnsi="Calibri"/>
        </w:rPr>
        <w:instrText xml:space="preserve"> </w:instrText>
      </w:r>
      <w:r w:rsidR="000E67FD" w:rsidRPr="0076251A">
        <w:rPr>
          <w:rFonts w:ascii="Calibri" w:eastAsia="宋体" w:hAnsi="Calibri"/>
        </w:rPr>
        <w:fldChar w:fldCharType="separate"/>
      </w:r>
      <w:r w:rsidR="000E67FD" w:rsidRPr="0076251A">
        <w:rPr>
          <w:rFonts w:ascii="Calibri" w:eastAsia="宋体" w:hAnsi="Calibri" w:hint="eastAsia"/>
          <w:noProof/>
        </w:rPr>
        <w:t>④</w:t>
      </w:r>
      <w:r w:rsidR="000E67FD" w:rsidRPr="0076251A">
        <w:rPr>
          <w:rFonts w:ascii="Calibri" w:eastAsia="宋体" w:hAnsi="Calibri"/>
        </w:rPr>
        <w:fldChar w:fldCharType="end"/>
      </w:r>
      <w:r w:rsidR="00FE5A53" w:rsidRPr="0076251A">
        <w:rPr>
          <w:rFonts w:ascii="Calibri" w:eastAsia="宋体" w:hAnsi="Calibri"/>
        </w:rPr>
        <w:t>包</w:t>
      </w:r>
      <w:r w:rsidR="00FA2665" w:rsidRPr="0076251A">
        <w:rPr>
          <w:rFonts w:ascii="Calibri" w:eastAsia="宋体" w:hAnsi="Calibri" w:hint="eastAsia"/>
        </w:rPr>
        <w:t>含</w:t>
      </w:r>
      <w:r w:rsidR="00FE5A53" w:rsidRPr="0076251A">
        <w:rPr>
          <w:rFonts w:ascii="Calibri" w:eastAsia="宋体" w:hAnsi="Calibri"/>
        </w:rPr>
        <w:t>PCR</w:t>
      </w:r>
      <w:r w:rsidR="00FE5A53" w:rsidRPr="0076251A">
        <w:rPr>
          <w:rFonts w:ascii="Calibri" w:eastAsia="宋体" w:hAnsi="Calibri"/>
        </w:rPr>
        <w:t>反应所需的所有成分</w:t>
      </w:r>
      <w:r w:rsidR="0016208A" w:rsidRPr="0076251A">
        <w:rPr>
          <w:rFonts w:ascii="Calibri" w:eastAsia="宋体" w:hAnsi="Calibri" w:hint="eastAsia"/>
        </w:rPr>
        <w:t>，</w:t>
      </w:r>
      <w:r w:rsidR="00596337" w:rsidRPr="0076251A">
        <w:rPr>
          <w:rFonts w:ascii="Calibri" w:eastAsia="宋体" w:hAnsi="Calibri" w:hint="eastAsia"/>
        </w:rPr>
        <w:t>只需进行一次</w:t>
      </w:r>
      <w:r w:rsidR="00596337" w:rsidRPr="0076251A">
        <w:rPr>
          <w:rFonts w:ascii="Calibri" w:eastAsia="宋体" w:hAnsi="Calibri"/>
        </w:rPr>
        <w:t>PCR</w:t>
      </w:r>
      <w:r w:rsidR="00596337" w:rsidRPr="0076251A">
        <w:rPr>
          <w:rFonts w:ascii="Calibri" w:eastAsia="宋体" w:hAnsi="Calibri" w:hint="eastAsia"/>
        </w:rPr>
        <w:t>反应，</w:t>
      </w:r>
      <w:r w:rsidR="00081692" w:rsidRPr="0076251A">
        <w:rPr>
          <w:rFonts w:ascii="Calibri" w:eastAsia="宋体" w:hAnsi="Calibri" w:hint="eastAsia"/>
        </w:rPr>
        <w:t>使用方便</w:t>
      </w:r>
      <w:r w:rsidR="00FE5A53" w:rsidRPr="0076251A">
        <w:rPr>
          <w:rFonts w:ascii="Calibri" w:eastAsia="宋体" w:hAnsi="Calibri"/>
        </w:rPr>
        <w:t>。</w:t>
      </w:r>
    </w:p>
    <w:p w:rsidR="00DA1786" w:rsidRPr="0076251A" w:rsidRDefault="00DA1786" w:rsidP="00B83513">
      <w:pPr>
        <w:ind w:rightChars="-27" w:right="-57" w:firstLineChars="202" w:firstLine="202"/>
        <w:rPr>
          <w:rFonts w:ascii="Calibri" w:eastAsia="宋体" w:hAnsi="Calibri"/>
          <w:sz w:val="10"/>
          <w:szCs w:val="10"/>
        </w:rPr>
      </w:pPr>
    </w:p>
    <w:p w:rsidR="00194437" w:rsidRPr="0076251A" w:rsidRDefault="00194437" w:rsidP="00B83513">
      <w:pPr>
        <w:ind w:rightChars="-27" w:right="-57" w:firstLineChars="202" w:firstLine="426"/>
        <w:rPr>
          <w:rFonts w:ascii="Calibri" w:eastAsia="宋体" w:hAnsi="Calibri"/>
          <w:b/>
        </w:rPr>
      </w:pPr>
      <w:r w:rsidRPr="0076251A">
        <w:rPr>
          <w:rFonts w:ascii="Calibri" w:eastAsia="宋体" w:hAnsi="Calibri" w:hint="eastAsia"/>
          <w:b/>
        </w:rPr>
        <w:t>货号：</w:t>
      </w:r>
      <w:r w:rsidRPr="0076251A">
        <w:rPr>
          <w:rFonts w:ascii="Calibri" w:eastAsia="宋体" w:hAnsi="Calibri" w:hint="eastAsia"/>
          <w:b/>
        </w:rPr>
        <w:t>Myco-P-20</w:t>
      </w:r>
      <w:r w:rsidR="009407E7" w:rsidRPr="0076251A">
        <w:rPr>
          <w:rFonts w:ascii="Calibri" w:eastAsia="宋体" w:hAnsi="Calibri"/>
          <w:b/>
        </w:rPr>
        <w:t xml:space="preserve">                  </w:t>
      </w:r>
      <w:r w:rsidR="00F33B69" w:rsidRPr="0076251A">
        <w:rPr>
          <w:rFonts w:ascii="Calibri" w:eastAsia="宋体" w:hAnsi="Calibri"/>
          <w:b/>
        </w:rPr>
        <w:t xml:space="preserve"> </w:t>
      </w:r>
      <w:r w:rsidR="009407E7" w:rsidRPr="0076251A">
        <w:rPr>
          <w:rFonts w:ascii="Calibri" w:eastAsia="宋体" w:hAnsi="Calibri" w:hint="eastAsia"/>
          <w:b/>
        </w:rPr>
        <w:t>规格：</w:t>
      </w:r>
      <w:r w:rsidR="009407E7" w:rsidRPr="0076251A">
        <w:rPr>
          <w:rFonts w:ascii="Calibri" w:eastAsia="宋体" w:hAnsi="Calibri" w:hint="eastAsia"/>
          <w:b/>
        </w:rPr>
        <w:t>20</w:t>
      </w:r>
      <w:r w:rsidR="009407E7" w:rsidRPr="0076251A">
        <w:rPr>
          <w:rFonts w:ascii="Calibri" w:eastAsia="宋体" w:hAnsi="Calibri" w:hint="eastAsia"/>
          <w:b/>
        </w:rPr>
        <w:t>个反应</w:t>
      </w:r>
    </w:p>
    <w:p w:rsidR="00F33B69" w:rsidRPr="0076251A" w:rsidRDefault="00F33B69" w:rsidP="00B83513">
      <w:pPr>
        <w:ind w:rightChars="-27" w:right="-57" w:firstLineChars="202" w:firstLine="426"/>
        <w:rPr>
          <w:rFonts w:ascii="Calibri" w:eastAsia="宋体" w:hAnsi="Calibri"/>
          <w:b/>
        </w:rPr>
      </w:pPr>
      <w:r w:rsidRPr="0076251A">
        <w:rPr>
          <w:rFonts w:ascii="Calibri" w:eastAsia="宋体" w:hAnsi="Calibri" w:hint="eastAsia"/>
          <w:b/>
        </w:rPr>
        <w:t>货号：</w:t>
      </w:r>
      <w:r w:rsidRPr="0076251A">
        <w:rPr>
          <w:rFonts w:ascii="Calibri" w:eastAsia="宋体" w:hAnsi="Calibri" w:hint="eastAsia"/>
          <w:b/>
        </w:rPr>
        <w:t>Myco-P-</w:t>
      </w:r>
      <w:r w:rsidRPr="0076251A">
        <w:rPr>
          <w:rFonts w:ascii="Calibri" w:eastAsia="宋体" w:hAnsi="Calibri"/>
          <w:b/>
        </w:rPr>
        <w:t>5</w:t>
      </w:r>
      <w:r w:rsidRPr="0076251A">
        <w:rPr>
          <w:rFonts w:ascii="Calibri" w:eastAsia="宋体" w:hAnsi="Calibri" w:hint="eastAsia"/>
          <w:b/>
        </w:rPr>
        <w:t>0</w:t>
      </w:r>
      <w:r w:rsidRPr="0076251A">
        <w:rPr>
          <w:rFonts w:ascii="Calibri" w:eastAsia="宋体" w:hAnsi="Calibri"/>
          <w:b/>
        </w:rPr>
        <w:t xml:space="preserve">                   </w:t>
      </w:r>
      <w:r w:rsidRPr="0076251A">
        <w:rPr>
          <w:rFonts w:ascii="Calibri" w:eastAsia="宋体" w:hAnsi="Calibri" w:hint="eastAsia"/>
          <w:b/>
        </w:rPr>
        <w:t>规格：</w:t>
      </w:r>
      <w:r w:rsidRPr="0076251A">
        <w:rPr>
          <w:rFonts w:ascii="Calibri" w:eastAsia="宋体" w:hAnsi="Calibri"/>
          <w:b/>
        </w:rPr>
        <w:t>5</w:t>
      </w:r>
      <w:r w:rsidRPr="0076251A">
        <w:rPr>
          <w:rFonts w:ascii="Calibri" w:eastAsia="宋体" w:hAnsi="Calibri" w:hint="eastAsia"/>
          <w:b/>
        </w:rPr>
        <w:t>0</w:t>
      </w:r>
      <w:r w:rsidRPr="0076251A">
        <w:rPr>
          <w:rFonts w:ascii="Calibri" w:eastAsia="宋体" w:hAnsi="Calibri" w:hint="eastAsia"/>
          <w:b/>
        </w:rPr>
        <w:t>个反应</w:t>
      </w:r>
    </w:p>
    <w:p w:rsidR="00F33B69" w:rsidRPr="0076251A" w:rsidRDefault="00F33B69" w:rsidP="00B83513">
      <w:pPr>
        <w:ind w:rightChars="-27" w:right="-57" w:firstLineChars="202" w:firstLine="426"/>
        <w:rPr>
          <w:rFonts w:ascii="Calibri" w:eastAsia="宋体" w:hAnsi="Calibri"/>
          <w:b/>
        </w:rPr>
      </w:pPr>
      <w:r w:rsidRPr="0076251A">
        <w:rPr>
          <w:rFonts w:ascii="Calibri" w:eastAsia="宋体" w:hAnsi="Calibri" w:hint="eastAsia"/>
          <w:b/>
        </w:rPr>
        <w:t>货号：</w:t>
      </w:r>
      <w:r w:rsidRPr="0076251A">
        <w:rPr>
          <w:rFonts w:ascii="Calibri" w:eastAsia="宋体" w:hAnsi="Calibri" w:hint="eastAsia"/>
          <w:b/>
        </w:rPr>
        <w:t>Myco-P-</w:t>
      </w:r>
      <w:r w:rsidRPr="0076251A">
        <w:rPr>
          <w:rFonts w:ascii="Calibri" w:eastAsia="宋体" w:hAnsi="Calibri"/>
          <w:b/>
        </w:rPr>
        <w:t>10</w:t>
      </w:r>
      <w:r w:rsidRPr="0076251A">
        <w:rPr>
          <w:rFonts w:ascii="Calibri" w:eastAsia="宋体" w:hAnsi="Calibri" w:hint="eastAsia"/>
          <w:b/>
        </w:rPr>
        <w:t>0</w:t>
      </w:r>
      <w:r w:rsidRPr="0076251A">
        <w:rPr>
          <w:rFonts w:ascii="Calibri" w:eastAsia="宋体" w:hAnsi="Calibri"/>
          <w:b/>
        </w:rPr>
        <w:t xml:space="preserve">                  </w:t>
      </w:r>
      <w:r w:rsidRPr="0076251A">
        <w:rPr>
          <w:rFonts w:ascii="Calibri" w:eastAsia="宋体" w:hAnsi="Calibri" w:hint="eastAsia"/>
          <w:b/>
        </w:rPr>
        <w:t>规格：</w:t>
      </w:r>
      <w:r w:rsidRPr="0076251A">
        <w:rPr>
          <w:rFonts w:ascii="Calibri" w:eastAsia="宋体" w:hAnsi="Calibri"/>
          <w:b/>
        </w:rPr>
        <w:t>10</w:t>
      </w:r>
      <w:r w:rsidRPr="0076251A">
        <w:rPr>
          <w:rFonts w:ascii="Calibri" w:eastAsia="宋体" w:hAnsi="Calibri" w:hint="eastAsia"/>
          <w:b/>
        </w:rPr>
        <w:t>0</w:t>
      </w:r>
      <w:r w:rsidRPr="0076251A">
        <w:rPr>
          <w:rFonts w:ascii="Calibri" w:eastAsia="宋体" w:hAnsi="Calibri" w:hint="eastAsia"/>
          <w:b/>
        </w:rPr>
        <w:t>个反应</w:t>
      </w:r>
    </w:p>
    <w:p w:rsidR="00B964A2" w:rsidRPr="0076251A" w:rsidRDefault="00B964A2" w:rsidP="00B83513">
      <w:pPr>
        <w:ind w:rightChars="-27" w:right="-57" w:firstLineChars="202" w:firstLine="203"/>
        <w:rPr>
          <w:rFonts w:ascii="Calibri" w:eastAsia="宋体" w:hAnsi="Calibri"/>
          <w:b/>
          <w:sz w:val="10"/>
          <w:szCs w:val="10"/>
        </w:rPr>
      </w:pPr>
    </w:p>
    <w:p w:rsidR="00DA1786" w:rsidRPr="0076251A" w:rsidRDefault="00194437" w:rsidP="00B83513">
      <w:pPr>
        <w:ind w:rightChars="-27" w:right="-57"/>
        <w:rPr>
          <w:rFonts w:ascii="Calibri" w:eastAsia="宋体" w:hAnsi="Calibri"/>
          <w:b/>
        </w:rPr>
      </w:pPr>
      <w:r w:rsidRPr="0076251A">
        <w:rPr>
          <w:rFonts w:ascii="Calibri" w:eastAsia="宋体" w:hAnsi="Calibri" w:hint="eastAsia"/>
          <w:b/>
        </w:rPr>
        <w:t>试剂盒</w:t>
      </w:r>
      <w:r w:rsidR="00DA1786" w:rsidRPr="0076251A">
        <w:rPr>
          <w:rFonts w:ascii="Calibri" w:eastAsia="宋体" w:hAnsi="Calibri" w:hint="eastAsia"/>
          <w:b/>
        </w:rPr>
        <w:t>组份：</w:t>
      </w:r>
    </w:p>
    <w:tbl>
      <w:tblPr>
        <w:tblW w:w="8217" w:type="dxa"/>
        <w:jc w:val="center"/>
        <w:tblLook w:val="04A0" w:firstRow="1" w:lastRow="0" w:firstColumn="1" w:lastColumn="0" w:noHBand="0" w:noVBand="1"/>
      </w:tblPr>
      <w:tblGrid>
        <w:gridCol w:w="1981"/>
        <w:gridCol w:w="2409"/>
        <w:gridCol w:w="1275"/>
        <w:gridCol w:w="1276"/>
        <w:gridCol w:w="1276"/>
      </w:tblGrid>
      <w:tr w:rsidR="00F33B69" w:rsidRPr="0076251A" w:rsidTr="00B964A2">
        <w:trPr>
          <w:trHeight w:val="280"/>
          <w:jc w:val="center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69" w:rsidRPr="0076251A" w:rsidRDefault="00F33B69" w:rsidP="00B83513">
            <w:pPr>
              <w:widowControl/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 xml:space="preserve">　</w:t>
            </w:r>
            <w:r w:rsidR="00B964A2"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组份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69" w:rsidRPr="0076251A" w:rsidRDefault="00F33B69" w:rsidP="00B83513">
            <w:pPr>
              <w:widowControl/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成份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69" w:rsidRPr="0076251A" w:rsidRDefault="00F33B69" w:rsidP="00B83513">
            <w:pPr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体积（微升）</w:t>
            </w:r>
          </w:p>
        </w:tc>
      </w:tr>
      <w:tr w:rsidR="00F33B69" w:rsidRPr="0076251A" w:rsidTr="00F33B69">
        <w:trPr>
          <w:trHeight w:val="333"/>
          <w:jc w:val="center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B69" w:rsidRPr="0076251A" w:rsidRDefault="00F33B69" w:rsidP="00B83513">
            <w:pPr>
              <w:widowControl/>
              <w:ind w:rightChars="-27" w:right="-57"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B69" w:rsidRPr="0076251A" w:rsidRDefault="00F33B69" w:rsidP="00B83513">
            <w:pPr>
              <w:widowControl/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69" w:rsidRPr="0076251A" w:rsidRDefault="00F33B69" w:rsidP="00B83513">
            <w:pPr>
              <w:widowControl/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hint="eastAsia"/>
                <w:b/>
              </w:rPr>
              <w:t>Myco-P-</w:t>
            </w:r>
            <w:r w:rsidR="006310F6" w:rsidRPr="0076251A">
              <w:rPr>
                <w:rFonts w:ascii="Calibri" w:eastAsia="宋体" w:hAnsi="Calibri"/>
                <w:b/>
              </w:rPr>
              <w:t>2</w:t>
            </w:r>
            <w:r w:rsidRPr="0076251A">
              <w:rPr>
                <w:rFonts w:ascii="Calibri" w:eastAsia="宋体" w:hAnsi="Calibri" w:hint="eastAsia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69" w:rsidRPr="0076251A" w:rsidRDefault="00F33B69" w:rsidP="00B83513">
            <w:pPr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hint="eastAsia"/>
                <w:b/>
              </w:rPr>
              <w:t>Myco-P-</w:t>
            </w:r>
            <w:r w:rsidRPr="0076251A">
              <w:rPr>
                <w:rFonts w:ascii="Calibri" w:eastAsia="宋体" w:hAnsi="Calibri"/>
                <w:b/>
              </w:rPr>
              <w:t>5</w:t>
            </w:r>
            <w:r w:rsidRPr="0076251A">
              <w:rPr>
                <w:rFonts w:ascii="Calibri" w:eastAsia="宋体" w:hAnsi="Calibri" w:hint="eastAsia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69" w:rsidRPr="0076251A" w:rsidRDefault="00F33B69" w:rsidP="00B83513">
            <w:pPr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hint="eastAsia"/>
                <w:b/>
              </w:rPr>
              <w:t>Myco-P-</w:t>
            </w:r>
            <w:r w:rsidR="006310F6" w:rsidRPr="0076251A">
              <w:rPr>
                <w:rFonts w:ascii="Calibri" w:eastAsia="宋体" w:hAnsi="Calibri"/>
                <w:b/>
              </w:rPr>
              <w:t>10</w:t>
            </w:r>
            <w:r w:rsidRPr="0076251A">
              <w:rPr>
                <w:rFonts w:ascii="Calibri" w:eastAsia="宋体" w:hAnsi="Calibri" w:hint="eastAsia"/>
                <w:b/>
              </w:rPr>
              <w:t>0</w:t>
            </w:r>
          </w:p>
        </w:tc>
      </w:tr>
      <w:tr w:rsidR="00F33B69" w:rsidRPr="0076251A" w:rsidTr="00F33B69">
        <w:trPr>
          <w:trHeight w:val="270"/>
          <w:jc w:val="center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9" w:rsidRPr="0076251A" w:rsidRDefault="00F33B69" w:rsidP="00B83513">
            <w:pPr>
              <w:widowControl/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组份</w:t>
            </w: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A</w:t>
            </w: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（</w:t>
            </w:r>
            <w:proofErr w:type="gramStart"/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蓝</w:t>
            </w:r>
            <w:r w:rsidR="002F3640"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盖</w:t>
            </w: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管</w:t>
            </w:r>
            <w:proofErr w:type="gramEnd"/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9" w:rsidRPr="0076251A" w:rsidRDefault="00F33B69" w:rsidP="00B83513">
            <w:pPr>
              <w:widowControl/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spellStart"/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Taq</w:t>
            </w:r>
            <w:proofErr w:type="spellEnd"/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酶，</w:t>
            </w: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dNTP</w:t>
            </w:r>
            <w:r w:rsidRPr="0076251A">
              <w:rPr>
                <w:rFonts w:ascii="Calibri" w:eastAsia="宋体" w:hAnsi="Calibri" w:cs="宋体"/>
                <w:color w:val="000000"/>
                <w:kern w:val="0"/>
                <w:sz w:val="22"/>
              </w:rPr>
              <w:t>s</w:t>
            </w: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，染料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69" w:rsidRPr="0076251A" w:rsidRDefault="00F33B69" w:rsidP="00B83513">
            <w:pPr>
              <w:widowControl/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69" w:rsidRPr="0076251A" w:rsidRDefault="00F33B69" w:rsidP="00B83513">
            <w:pPr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625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69" w:rsidRPr="0076251A" w:rsidRDefault="006310F6" w:rsidP="00B83513">
            <w:pPr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/>
                <w:color w:val="000000"/>
                <w:kern w:val="0"/>
                <w:sz w:val="22"/>
              </w:rPr>
              <w:t>1</w:t>
            </w:r>
            <w:r w:rsidR="00F33B69"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250</w:t>
            </w:r>
          </w:p>
        </w:tc>
      </w:tr>
      <w:tr w:rsidR="00F33B69" w:rsidRPr="0076251A" w:rsidTr="00F33B69">
        <w:trPr>
          <w:trHeight w:val="270"/>
          <w:jc w:val="center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9" w:rsidRPr="0076251A" w:rsidRDefault="00F33B69" w:rsidP="00B83513">
            <w:pPr>
              <w:widowControl/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组份</w:t>
            </w: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B</w:t>
            </w: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（绿</w:t>
            </w:r>
            <w:r w:rsidR="002F3640"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盖</w:t>
            </w: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管）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9" w:rsidRPr="0076251A" w:rsidRDefault="00F33B69" w:rsidP="00B83513">
            <w:pPr>
              <w:widowControl/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上下游引物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69" w:rsidRPr="0076251A" w:rsidRDefault="006310F6" w:rsidP="00B83513">
            <w:pPr>
              <w:widowControl/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69" w:rsidRPr="0076251A" w:rsidRDefault="00F33B69" w:rsidP="00B83513">
            <w:pPr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69" w:rsidRPr="0076251A" w:rsidRDefault="006310F6" w:rsidP="00B83513">
            <w:pPr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</w:t>
            </w:r>
            <w:r w:rsidR="00F33B69"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50</w:t>
            </w:r>
          </w:p>
        </w:tc>
      </w:tr>
      <w:tr w:rsidR="00F33B69" w:rsidRPr="0076251A" w:rsidTr="00F33B69">
        <w:trPr>
          <w:trHeight w:val="270"/>
          <w:jc w:val="center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9" w:rsidRPr="0076251A" w:rsidRDefault="00F33B69" w:rsidP="00B83513">
            <w:pPr>
              <w:widowControl/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组份</w:t>
            </w: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C</w:t>
            </w: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（黄</w:t>
            </w:r>
            <w:r w:rsidR="002F3640"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盖</w:t>
            </w: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管）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9" w:rsidRPr="0076251A" w:rsidRDefault="00F33B69" w:rsidP="00B83513">
            <w:pPr>
              <w:widowControl/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阳性对照样品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69" w:rsidRPr="0076251A" w:rsidRDefault="00F33B69" w:rsidP="00B83513">
            <w:pPr>
              <w:widowControl/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69" w:rsidRPr="0076251A" w:rsidRDefault="00F33B69" w:rsidP="00B83513">
            <w:pPr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69" w:rsidRPr="0076251A" w:rsidRDefault="006310F6" w:rsidP="00B83513">
            <w:pPr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</w:t>
            </w:r>
            <w:r w:rsidR="00F33B69"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50</w:t>
            </w:r>
          </w:p>
        </w:tc>
      </w:tr>
      <w:tr w:rsidR="00F33B69" w:rsidRPr="0076251A" w:rsidTr="00F33B69">
        <w:trPr>
          <w:trHeight w:val="270"/>
          <w:jc w:val="center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9" w:rsidRPr="0076251A" w:rsidRDefault="00F33B69" w:rsidP="00B83513">
            <w:pPr>
              <w:widowControl/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水（白</w:t>
            </w:r>
            <w:r w:rsidR="002F3640"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盖</w:t>
            </w: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管）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9" w:rsidRPr="0076251A" w:rsidRDefault="00F33B69" w:rsidP="00B83513">
            <w:pPr>
              <w:widowControl/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 xml:space="preserve">　无菌超纯水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69" w:rsidRPr="0076251A" w:rsidRDefault="00F77E6A" w:rsidP="00B83513">
            <w:pPr>
              <w:widowControl/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</w:t>
            </w:r>
            <w:r w:rsidR="00F33B69"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69" w:rsidRPr="0076251A" w:rsidRDefault="00F77E6A" w:rsidP="00B83513">
            <w:pPr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69" w:rsidRPr="0076251A" w:rsidRDefault="00F77E6A" w:rsidP="00B83513">
            <w:pPr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/>
                <w:color w:val="000000"/>
                <w:kern w:val="0"/>
                <w:sz w:val="22"/>
              </w:rPr>
              <w:t>1000</w:t>
            </w:r>
          </w:p>
        </w:tc>
      </w:tr>
    </w:tbl>
    <w:p w:rsidR="00204736" w:rsidRPr="0076251A" w:rsidRDefault="00204736" w:rsidP="00B83513">
      <w:pPr>
        <w:ind w:rightChars="-27" w:right="-57"/>
        <w:rPr>
          <w:rFonts w:ascii="Calibri" w:eastAsia="宋体" w:hAnsi="Calibri"/>
        </w:rPr>
      </w:pPr>
      <w:r w:rsidRPr="0076251A">
        <w:rPr>
          <w:rFonts w:ascii="Calibri" w:eastAsia="宋体" w:hAnsi="Calibri" w:hint="eastAsia"/>
          <w:b/>
        </w:rPr>
        <w:t>保存条件：</w:t>
      </w:r>
      <w:r w:rsidRPr="0076251A">
        <w:rPr>
          <w:rFonts w:ascii="Calibri" w:eastAsia="宋体" w:hAnsi="Calibri" w:hint="eastAsia"/>
        </w:rPr>
        <w:t>保存于</w:t>
      </w:r>
      <w:r w:rsidRPr="0076251A">
        <w:rPr>
          <w:rFonts w:ascii="Calibri" w:eastAsia="宋体" w:hAnsi="Calibri" w:hint="eastAsia"/>
        </w:rPr>
        <w:t>-</w:t>
      </w:r>
      <w:r w:rsidRPr="0076251A">
        <w:rPr>
          <w:rFonts w:ascii="Calibri" w:eastAsia="宋体" w:hAnsi="Calibri"/>
        </w:rPr>
        <w:t>20</w:t>
      </w:r>
      <w:r w:rsidRPr="0076251A">
        <w:rPr>
          <w:rFonts w:ascii="Calibri" w:eastAsia="宋体" w:hAnsi="Calibri" w:hint="eastAsia"/>
        </w:rPr>
        <w:t>℃</w:t>
      </w:r>
      <w:r w:rsidRPr="0076251A">
        <w:rPr>
          <w:rFonts w:ascii="Calibri" w:eastAsia="宋体" w:hAnsi="Calibri"/>
        </w:rPr>
        <w:t>，</w:t>
      </w:r>
      <w:r w:rsidRPr="0076251A">
        <w:rPr>
          <w:rFonts w:ascii="Calibri" w:eastAsia="宋体" w:hAnsi="Calibri" w:hint="eastAsia"/>
        </w:rPr>
        <w:t>避免反复冻融。没有反复冻融的情况下，保质期一年</w:t>
      </w:r>
      <w:r w:rsidR="00FA2665" w:rsidRPr="0076251A">
        <w:rPr>
          <w:rFonts w:ascii="Calibri" w:eastAsia="宋体" w:hAnsi="Calibri" w:hint="eastAsia"/>
        </w:rPr>
        <w:t>。</w:t>
      </w:r>
    </w:p>
    <w:p w:rsidR="00FE5A53" w:rsidRPr="0076251A" w:rsidRDefault="00FE5A53" w:rsidP="00B83513">
      <w:pPr>
        <w:ind w:rightChars="-27" w:right="-57" w:firstLineChars="202" w:firstLine="202"/>
        <w:rPr>
          <w:rFonts w:ascii="Calibri" w:eastAsia="宋体" w:hAnsi="Calibri"/>
          <w:sz w:val="10"/>
          <w:szCs w:val="10"/>
        </w:rPr>
      </w:pPr>
      <w:r w:rsidRPr="0076251A">
        <w:rPr>
          <w:rFonts w:ascii="Calibri" w:eastAsia="宋体" w:hAnsi="Calibri"/>
          <w:sz w:val="10"/>
          <w:szCs w:val="10"/>
        </w:rPr>
        <w:t> </w:t>
      </w:r>
    </w:p>
    <w:p w:rsidR="00FE5A53" w:rsidRPr="0076251A" w:rsidRDefault="00FE4857" w:rsidP="002F3640">
      <w:pPr>
        <w:ind w:rightChars="-27" w:right="-57"/>
        <w:rPr>
          <w:rFonts w:ascii="Calibri" w:eastAsia="宋体" w:hAnsi="Calibri"/>
          <w:b/>
          <w:bCs/>
        </w:rPr>
      </w:pPr>
      <w:r w:rsidRPr="0076251A">
        <w:rPr>
          <w:rFonts w:ascii="Calibri" w:eastAsia="宋体" w:hAnsi="Calibri" w:hint="eastAsia"/>
          <w:b/>
          <w:bCs/>
        </w:rPr>
        <w:t>操作步骤：</w:t>
      </w:r>
    </w:p>
    <w:p w:rsidR="00FE4857" w:rsidRPr="0076251A" w:rsidRDefault="00FE4857" w:rsidP="00B83513">
      <w:pPr>
        <w:ind w:rightChars="-27" w:right="-57" w:firstLineChars="202" w:firstLine="426"/>
        <w:rPr>
          <w:rFonts w:ascii="Calibri" w:eastAsia="宋体" w:hAnsi="Calibri"/>
        </w:rPr>
      </w:pPr>
      <w:r w:rsidRPr="0076251A">
        <w:rPr>
          <w:rFonts w:ascii="Calibri" w:eastAsia="宋体" w:hAnsi="Calibri" w:hint="eastAsia"/>
          <w:b/>
          <w:bCs/>
        </w:rPr>
        <w:t>1</w:t>
      </w:r>
      <w:r w:rsidR="00512E85" w:rsidRPr="0076251A">
        <w:rPr>
          <w:rFonts w:ascii="Calibri" w:eastAsia="宋体" w:hAnsi="Calibri" w:hint="eastAsia"/>
          <w:b/>
          <w:bCs/>
        </w:rPr>
        <w:t>、</w:t>
      </w:r>
      <w:r w:rsidRPr="0076251A">
        <w:rPr>
          <w:rFonts w:ascii="Calibri" w:eastAsia="宋体" w:hAnsi="Calibri" w:hint="eastAsia"/>
          <w:b/>
          <w:bCs/>
        </w:rPr>
        <w:t>样品准备：</w:t>
      </w:r>
      <w:r w:rsidR="003C0C08" w:rsidRPr="0076251A">
        <w:rPr>
          <w:rFonts w:ascii="Calibri" w:eastAsia="宋体" w:hAnsi="Calibri" w:hint="eastAsia"/>
        </w:rPr>
        <w:t>取</w:t>
      </w:r>
      <w:r w:rsidRPr="0076251A">
        <w:rPr>
          <w:rFonts w:ascii="Calibri" w:eastAsia="宋体" w:hAnsi="Calibri" w:hint="eastAsia"/>
        </w:rPr>
        <w:t>1</w:t>
      </w:r>
      <w:r w:rsidRPr="0076251A">
        <w:rPr>
          <w:rFonts w:ascii="Calibri" w:eastAsia="宋体" w:hAnsi="Calibri" w:hint="eastAsia"/>
        </w:rPr>
        <w:t>毫升细胞培养上清</w:t>
      </w:r>
      <w:r w:rsidR="00D03653" w:rsidRPr="0076251A">
        <w:rPr>
          <w:rFonts w:ascii="Calibri" w:eastAsia="宋体" w:hAnsi="Calibri" w:hint="eastAsia"/>
        </w:rPr>
        <w:t>（</w:t>
      </w:r>
      <w:r w:rsidR="003C0C08" w:rsidRPr="0076251A">
        <w:rPr>
          <w:rFonts w:ascii="Calibri" w:eastAsia="宋体" w:hAnsi="Calibri" w:hint="eastAsia"/>
        </w:rPr>
        <w:t>贴壁和悬浮细胞都可以</w:t>
      </w:r>
      <w:r w:rsidR="00AE6B95" w:rsidRPr="0076251A">
        <w:rPr>
          <w:rFonts w:ascii="Calibri" w:eastAsia="宋体" w:hAnsi="Calibri" w:hint="eastAsia"/>
        </w:rPr>
        <w:t>,</w:t>
      </w:r>
      <w:r w:rsidR="00AE6B95" w:rsidRPr="0076251A">
        <w:rPr>
          <w:rFonts w:ascii="Calibri" w:eastAsia="宋体" w:hAnsi="Calibri" w:hint="eastAsia"/>
        </w:rPr>
        <w:t>最好已培养</w:t>
      </w:r>
      <w:r w:rsidR="00AE6B95" w:rsidRPr="0076251A">
        <w:rPr>
          <w:rFonts w:ascii="Calibri" w:eastAsia="宋体" w:hAnsi="Calibri" w:hint="eastAsia"/>
        </w:rPr>
        <w:t>48</w:t>
      </w:r>
      <w:r w:rsidR="00AE6B95" w:rsidRPr="0076251A">
        <w:rPr>
          <w:rFonts w:ascii="Calibri" w:eastAsia="宋体" w:hAnsi="Calibri" w:hint="eastAsia"/>
        </w:rPr>
        <w:t>小时以上）</w:t>
      </w:r>
      <w:r w:rsidR="003C0C08" w:rsidRPr="0076251A">
        <w:rPr>
          <w:rFonts w:ascii="Calibri" w:eastAsia="宋体" w:hAnsi="Calibri" w:hint="eastAsia"/>
        </w:rPr>
        <w:t>，在</w:t>
      </w:r>
      <w:r w:rsidR="003C0C08" w:rsidRPr="0076251A">
        <w:rPr>
          <w:rFonts w:ascii="Calibri" w:eastAsia="宋体" w:hAnsi="Calibri" w:hint="eastAsia"/>
        </w:rPr>
        <w:t>16000g</w:t>
      </w:r>
      <w:r w:rsidR="003C0C08" w:rsidRPr="0076251A">
        <w:rPr>
          <w:rFonts w:ascii="Calibri" w:eastAsia="宋体" w:hAnsi="Calibri" w:hint="eastAsia"/>
        </w:rPr>
        <w:t>离心</w:t>
      </w:r>
      <w:r w:rsidR="003C0C08" w:rsidRPr="0076251A">
        <w:rPr>
          <w:rFonts w:ascii="Calibri" w:eastAsia="宋体" w:hAnsi="Calibri" w:hint="eastAsia"/>
        </w:rPr>
        <w:t>5</w:t>
      </w:r>
      <w:r w:rsidR="003C0C08" w:rsidRPr="0076251A">
        <w:rPr>
          <w:rFonts w:ascii="Calibri" w:eastAsia="宋体" w:hAnsi="Calibri" w:hint="eastAsia"/>
        </w:rPr>
        <w:t>分钟，小心</w:t>
      </w:r>
      <w:r w:rsidR="00D03653" w:rsidRPr="0076251A">
        <w:rPr>
          <w:rFonts w:ascii="Calibri" w:eastAsia="宋体" w:hAnsi="Calibri" w:hint="eastAsia"/>
        </w:rPr>
        <w:t>弃</w:t>
      </w:r>
      <w:r w:rsidR="003C0C08" w:rsidRPr="0076251A">
        <w:rPr>
          <w:rFonts w:ascii="Calibri" w:eastAsia="宋体" w:hAnsi="Calibri" w:hint="eastAsia"/>
        </w:rPr>
        <w:t>去上清，避免丢失沉淀（沉淀量有可能很少，目视看不到）。将沉淀用无菌</w:t>
      </w:r>
      <w:r w:rsidR="003C0C08" w:rsidRPr="0076251A">
        <w:rPr>
          <w:rFonts w:ascii="Calibri" w:eastAsia="宋体" w:hAnsi="Calibri" w:hint="eastAsia"/>
        </w:rPr>
        <w:t>PBS</w:t>
      </w:r>
      <w:r w:rsidR="003C0C08" w:rsidRPr="0076251A">
        <w:rPr>
          <w:rFonts w:ascii="Calibri" w:eastAsia="宋体" w:hAnsi="Calibri" w:hint="eastAsia"/>
        </w:rPr>
        <w:t>重悬，在</w:t>
      </w:r>
      <w:r w:rsidR="003C0C08" w:rsidRPr="0076251A">
        <w:rPr>
          <w:rFonts w:ascii="Calibri" w:eastAsia="宋体" w:hAnsi="Calibri" w:hint="eastAsia"/>
        </w:rPr>
        <w:t>16000g</w:t>
      </w:r>
      <w:r w:rsidR="003C0C08" w:rsidRPr="0076251A">
        <w:rPr>
          <w:rFonts w:ascii="Calibri" w:eastAsia="宋体" w:hAnsi="Calibri" w:hint="eastAsia"/>
        </w:rPr>
        <w:t>离心</w:t>
      </w:r>
      <w:r w:rsidR="003C0C08" w:rsidRPr="0076251A">
        <w:rPr>
          <w:rFonts w:ascii="Calibri" w:eastAsia="宋体" w:hAnsi="Calibri" w:hint="eastAsia"/>
        </w:rPr>
        <w:t>5</w:t>
      </w:r>
      <w:r w:rsidR="003C0C08" w:rsidRPr="0076251A">
        <w:rPr>
          <w:rFonts w:ascii="Calibri" w:eastAsia="宋体" w:hAnsi="Calibri" w:hint="eastAsia"/>
        </w:rPr>
        <w:t>分钟，同样小心</w:t>
      </w:r>
      <w:r w:rsidR="00D03653" w:rsidRPr="0076251A">
        <w:rPr>
          <w:rFonts w:ascii="Calibri" w:eastAsia="宋体" w:hAnsi="Calibri" w:hint="eastAsia"/>
        </w:rPr>
        <w:t>弃</w:t>
      </w:r>
      <w:r w:rsidR="003C0C08" w:rsidRPr="0076251A">
        <w:rPr>
          <w:rFonts w:ascii="Calibri" w:eastAsia="宋体" w:hAnsi="Calibri" w:hint="eastAsia"/>
        </w:rPr>
        <w:t>去上清，如此反复</w:t>
      </w:r>
      <w:r w:rsidR="00A40E76" w:rsidRPr="0076251A">
        <w:rPr>
          <w:rFonts w:ascii="Calibri" w:eastAsia="宋体" w:hAnsi="Calibri" w:hint="eastAsia"/>
        </w:rPr>
        <w:t>用无菌</w:t>
      </w:r>
      <w:r w:rsidR="00A40E76" w:rsidRPr="0076251A">
        <w:rPr>
          <w:rFonts w:ascii="Calibri" w:eastAsia="宋体" w:hAnsi="Calibri" w:hint="eastAsia"/>
        </w:rPr>
        <w:t>PBS</w:t>
      </w:r>
      <w:r w:rsidR="003C0C08" w:rsidRPr="0076251A">
        <w:rPr>
          <w:rFonts w:ascii="Calibri" w:eastAsia="宋体" w:hAnsi="Calibri" w:hint="eastAsia"/>
        </w:rPr>
        <w:t>洗三次。最后将获得的沉淀用</w:t>
      </w:r>
      <w:r w:rsidR="003C0C08" w:rsidRPr="0076251A">
        <w:rPr>
          <w:rFonts w:ascii="Calibri" w:eastAsia="宋体" w:hAnsi="Calibri" w:hint="eastAsia"/>
        </w:rPr>
        <w:t>100</w:t>
      </w:r>
      <w:r w:rsidR="003C0C08" w:rsidRPr="0076251A">
        <w:rPr>
          <w:rFonts w:ascii="Calibri" w:eastAsia="宋体" w:hAnsi="Calibri" w:hint="eastAsia"/>
        </w:rPr>
        <w:t>微升</w:t>
      </w:r>
      <w:r w:rsidR="00E542DA" w:rsidRPr="0076251A">
        <w:rPr>
          <w:rFonts w:ascii="Calibri" w:eastAsia="宋体" w:hAnsi="Calibri" w:hint="eastAsia"/>
        </w:rPr>
        <w:t>超</w:t>
      </w:r>
      <w:r w:rsidR="003C0C08" w:rsidRPr="0076251A">
        <w:rPr>
          <w:rFonts w:ascii="Calibri" w:eastAsia="宋体" w:hAnsi="Calibri" w:hint="eastAsia"/>
        </w:rPr>
        <w:t>纯水重悬，置于</w:t>
      </w:r>
      <w:r w:rsidR="003C0C08" w:rsidRPr="0076251A">
        <w:rPr>
          <w:rFonts w:ascii="Calibri" w:eastAsia="宋体" w:hAnsi="Calibri" w:hint="eastAsia"/>
        </w:rPr>
        <w:t>100</w:t>
      </w:r>
      <w:r w:rsidR="003C0C08" w:rsidRPr="0076251A">
        <w:rPr>
          <w:rFonts w:ascii="Calibri" w:eastAsia="宋体" w:hAnsi="Calibri" w:hint="eastAsia"/>
        </w:rPr>
        <w:t>℃水浴中孵育</w:t>
      </w:r>
      <w:r w:rsidR="003C0C08" w:rsidRPr="0076251A">
        <w:rPr>
          <w:rFonts w:ascii="Calibri" w:eastAsia="宋体" w:hAnsi="Calibri" w:hint="eastAsia"/>
        </w:rPr>
        <w:t>5</w:t>
      </w:r>
      <w:r w:rsidR="003C0C08" w:rsidRPr="0076251A">
        <w:rPr>
          <w:rFonts w:ascii="Calibri" w:eastAsia="宋体" w:hAnsi="Calibri" w:hint="eastAsia"/>
        </w:rPr>
        <w:t>分钟</w:t>
      </w:r>
      <w:r w:rsidR="004907E1" w:rsidRPr="0076251A">
        <w:rPr>
          <w:rFonts w:ascii="Calibri" w:eastAsia="宋体" w:hAnsi="Calibri" w:hint="eastAsia"/>
        </w:rPr>
        <w:t>，如此获得的</w:t>
      </w:r>
      <w:r w:rsidR="004907E1" w:rsidRPr="0076251A">
        <w:rPr>
          <w:rFonts w:ascii="Calibri" w:eastAsia="宋体" w:hAnsi="Calibri" w:hint="eastAsia"/>
        </w:rPr>
        <w:t>DNA</w:t>
      </w:r>
      <w:r w:rsidR="004907E1" w:rsidRPr="0076251A">
        <w:rPr>
          <w:rFonts w:ascii="Calibri" w:eastAsia="宋体" w:hAnsi="Calibri" w:hint="eastAsia"/>
        </w:rPr>
        <w:t>可在</w:t>
      </w:r>
      <w:r w:rsidR="004907E1" w:rsidRPr="0076251A">
        <w:rPr>
          <w:rFonts w:ascii="Calibri" w:eastAsia="宋体" w:hAnsi="Calibri" w:hint="eastAsia"/>
        </w:rPr>
        <w:t>4</w:t>
      </w:r>
      <w:r w:rsidR="004907E1" w:rsidRPr="0076251A">
        <w:rPr>
          <w:rFonts w:ascii="Calibri" w:eastAsia="宋体" w:hAnsi="Calibri" w:hint="eastAsia"/>
        </w:rPr>
        <w:t>度保存</w:t>
      </w:r>
      <w:r w:rsidR="004907E1" w:rsidRPr="0076251A">
        <w:rPr>
          <w:rFonts w:ascii="Calibri" w:eastAsia="宋体" w:hAnsi="Calibri" w:hint="eastAsia"/>
        </w:rPr>
        <w:t>1</w:t>
      </w:r>
      <w:r w:rsidR="002F3640" w:rsidRPr="0076251A">
        <w:rPr>
          <w:rFonts w:ascii="Calibri" w:eastAsia="宋体" w:hAnsi="Calibri" w:hint="eastAsia"/>
        </w:rPr>
        <w:t>到</w:t>
      </w:r>
      <w:r w:rsidR="004907E1" w:rsidRPr="0076251A">
        <w:rPr>
          <w:rFonts w:ascii="Calibri" w:eastAsia="宋体" w:hAnsi="Calibri" w:hint="eastAsia"/>
        </w:rPr>
        <w:t>2</w:t>
      </w:r>
      <w:r w:rsidR="004907E1" w:rsidRPr="0076251A">
        <w:rPr>
          <w:rFonts w:ascii="Calibri" w:eastAsia="宋体" w:hAnsi="Calibri" w:hint="eastAsia"/>
        </w:rPr>
        <w:t>个月</w:t>
      </w:r>
      <w:r w:rsidR="003C0C08" w:rsidRPr="0076251A">
        <w:rPr>
          <w:rFonts w:ascii="Calibri" w:eastAsia="宋体" w:hAnsi="Calibri" w:hint="eastAsia"/>
        </w:rPr>
        <w:t>。</w:t>
      </w:r>
      <w:r w:rsidR="009668DF" w:rsidRPr="0076251A">
        <w:rPr>
          <w:rFonts w:ascii="Calibri" w:eastAsia="宋体" w:hAnsi="Calibri" w:hint="eastAsia"/>
        </w:rPr>
        <w:t>对于组成成</w:t>
      </w:r>
      <w:r w:rsidR="004907E1" w:rsidRPr="0076251A">
        <w:rPr>
          <w:rFonts w:ascii="Calibri" w:eastAsia="宋体" w:hAnsi="Calibri" w:hint="eastAsia"/>
        </w:rPr>
        <w:t>份</w:t>
      </w:r>
      <w:r w:rsidR="009668DF" w:rsidRPr="0076251A">
        <w:rPr>
          <w:rFonts w:ascii="Calibri" w:eastAsia="宋体" w:hAnsi="Calibri" w:hint="eastAsia"/>
        </w:rPr>
        <w:t>较复杂的组织样本或拭子，建议使用</w:t>
      </w:r>
      <w:r w:rsidR="009668DF" w:rsidRPr="0076251A">
        <w:rPr>
          <w:rFonts w:ascii="Calibri" w:eastAsia="宋体" w:hAnsi="Calibri" w:hint="eastAsia"/>
        </w:rPr>
        <w:t>DNA</w:t>
      </w:r>
      <w:r w:rsidR="009668DF" w:rsidRPr="0076251A">
        <w:rPr>
          <w:rFonts w:ascii="Calibri" w:eastAsia="宋体" w:hAnsi="Calibri" w:hint="eastAsia"/>
        </w:rPr>
        <w:t>抽提</w:t>
      </w:r>
      <w:r w:rsidR="009668DF" w:rsidRPr="0076251A">
        <w:rPr>
          <w:rFonts w:ascii="Calibri" w:eastAsia="宋体" w:hAnsi="Calibri" w:hint="eastAsia"/>
        </w:rPr>
        <w:lastRenderedPageBreak/>
        <w:t>试剂盒提取</w:t>
      </w:r>
      <w:r w:rsidR="009668DF" w:rsidRPr="0076251A">
        <w:rPr>
          <w:rFonts w:ascii="Calibri" w:eastAsia="宋体" w:hAnsi="Calibri" w:hint="eastAsia"/>
        </w:rPr>
        <w:t>DNA</w:t>
      </w:r>
      <w:r w:rsidR="009668DF" w:rsidRPr="0076251A">
        <w:rPr>
          <w:rFonts w:ascii="Calibri" w:eastAsia="宋体" w:hAnsi="Calibri" w:hint="eastAsia"/>
        </w:rPr>
        <w:t>，用于</w:t>
      </w:r>
      <w:r w:rsidR="009668DF" w:rsidRPr="0076251A">
        <w:rPr>
          <w:rFonts w:ascii="Calibri" w:eastAsia="宋体" w:hAnsi="Calibri" w:hint="eastAsia"/>
        </w:rPr>
        <w:t>PCR</w:t>
      </w:r>
      <w:r w:rsidR="009668DF" w:rsidRPr="0076251A">
        <w:rPr>
          <w:rFonts w:ascii="Calibri" w:eastAsia="宋体" w:hAnsi="Calibri" w:hint="eastAsia"/>
        </w:rPr>
        <w:t>反应。</w:t>
      </w:r>
    </w:p>
    <w:p w:rsidR="00204736" w:rsidRPr="0076251A" w:rsidRDefault="003C0C08" w:rsidP="00B83513">
      <w:pPr>
        <w:ind w:rightChars="-27" w:right="-57" w:firstLineChars="202" w:firstLine="426"/>
        <w:rPr>
          <w:rFonts w:ascii="Calibri" w:eastAsia="宋体" w:hAnsi="Calibri"/>
          <w:b/>
          <w:bCs/>
        </w:rPr>
      </w:pPr>
      <w:r w:rsidRPr="0076251A">
        <w:rPr>
          <w:rFonts w:ascii="Calibri" w:eastAsia="宋体" w:hAnsi="Calibri" w:hint="eastAsia"/>
          <w:b/>
          <w:bCs/>
        </w:rPr>
        <w:t>2</w:t>
      </w:r>
      <w:bookmarkStart w:id="2" w:name="OLE_LINK4"/>
      <w:bookmarkStart w:id="3" w:name="OLE_LINK5"/>
      <w:r w:rsidR="00512E85" w:rsidRPr="0076251A">
        <w:rPr>
          <w:rFonts w:ascii="Calibri" w:eastAsia="宋体" w:hAnsi="Calibri" w:hint="eastAsia"/>
          <w:b/>
          <w:bCs/>
        </w:rPr>
        <w:t>、</w:t>
      </w:r>
      <w:r w:rsidR="00512E85" w:rsidRPr="0076251A">
        <w:rPr>
          <w:rFonts w:ascii="Calibri" w:eastAsia="宋体" w:hAnsi="Calibri" w:hint="eastAsia"/>
          <w:b/>
          <w:bCs/>
        </w:rPr>
        <w:t>PCR</w:t>
      </w:r>
      <w:r w:rsidR="00512E85" w:rsidRPr="0076251A">
        <w:rPr>
          <w:rFonts w:ascii="Calibri" w:eastAsia="宋体" w:hAnsi="Calibri" w:hint="eastAsia"/>
          <w:b/>
          <w:bCs/>
        </w:rPr>
        <w:t>反应</w:t>
      </w:r>
      <w:bookmarkEnd w:id="2"/>
      <w:bookmarkEnd w:id="3"/>
      <w:r w:rsidRPr="0076251A">
        <w:rPr>
          <w:rFonts w:ascii="Calibri" w:eastAsia="宋体" w:hAnsi="Calibri" w:hint="eastAsia"/>
          <w:b/>
          <w:bCs/>
        </w:rPr>
        <w:t>的准备：</w:t>
      </w:r>
    </w:p>
    <w:p w:rsidR="00DE416F" w:rsidRDefault="00A40E76" w:rsidP="00B83513">
      <w:pPr>
        <w:ind w:rightChars="-27" w:right="-57" w:firstLineChars="202" w:firstLine="424"/>
        <w:rPr>
          <w:rFonts w:ascii="Calibri" w:eastAsia="宋体" w:hAnsi="Calibri"/>
        </w:rPr>
      </w:pPr>
      <w:r w:rsidRPr="0076251A">
        <w:rPr>
          <w:rFonts w:ascii="Calibri" w:eastAsia="宋体" w:hAnsi="Calibri" w:hint="eastAsia"/>
        </w:rPr>
        <w:t>待</w:t>
      </w:r>
      <w:proofErr w:type="gramStart"/>
      <w:r w:rsidR="00507EFA" w:rsidRPr="0076251A">
        <w:rPr>
          <w:rFonts w:ascii="Calibri" w:eastAsia="宋体" w:hAnsi="Calibri" w:hint="eastAsia"/>
        </w:rPr>
        <w:t>试剂盒</w:t>
      </w:r>
      <w:r w:rsidR="00C232C0" w:rsidRPr="0076251A">
        <w:rPr>
          <w:rFonts w:ascii="Calibri" w:eastAsia="宋体" w:hAnsi="Calibri" w:hint="eastAsia"/>
        </w:rPr>
        <w:t>各组份</w:t>
      </w:r>
      <w:proofErr w:type="gramEnd"/>
      <w:r w:rsidR="008C19A8" w:rsidRPr="0076251A">
        <w:rPr>
          <w:rFonts w:ascii="Calibri" w:eastAsia="宋体" w:hAnsi="Calibri" w:hint="eastAsia"/>
        </w:rPr>
        <w:t>融化</w:t>
      </w:r>
      <w:r w:rsidR="00C232C0" w:rsidRPr="0076251A">
        <w:rPr>
          <w:rFonts w:ascii="Calibri" w:eastAsia="宋体" w:hAnsi="Calibri" w:hint="eastAsia"/>
        </w:rPr>
        <w:t>后先瞬时离心，然后轻弹混匀。按下表在已灭菌的</w:t>
      </w:r>
      <w:r w:rsidR="00C232C0" w:rsidRPr="0076251A">
        <w:rPr>
          <w:rFonts w:ascii="Calibri" w:eastAsia="宋体" w:hAnsi="Calibri" w:hint="eastAsia"/>
        </w:rPr>
        <w:t>PCR</w:t>
      </w:r>
      <w:r w:rsidR="00C232C0" w:rsidRPr="0076251A">
        <w:rPr>
          <w:rFonts w:ascii="Calibri" w:eastAsia="宋体" w:hAnsi="Calibri" w:hint="eastAsia"/>
        </w:rPr>
        <w:t>管中配制反应体系</w:t>
      </w:r>
      <w:r w:rsidR="00204736" w:rsidRPr="0076251A">
        <w:rPr>
          <w:rFonts w:ascii="Calibri" w:eastAsia="宋体" w:hAnsi="Calibri" w:hint="eastAsia"/>
        </w:rPr>
        <w:t>，</w:t>
      </w:r>
      <w:r w:rsidR="00875F18" w:rsidRPr="0076251A">
        <w:rPr>
          <w:rFonts w:ascii="Calibri" w:eastAsia="宋体" w:hAnsi="Calibri" w:hint="eastAsia"/>
        </w:rPr>
        <w:t>每</w:t>
      </w:r>
      <w:r w:rsidR="00204736" w:rsidRPr="0076251A">
        <w:rPr>
          <w:rFonts w:ascii="Calibri" w:eastAsia="宋体" w:hAnsi="Calibri" w:hint="eastAsia"/>
        </w:rPr>
        <w:t>次实验</w:t>
      </w:r>
      <w:r w:rsidR="00DE416F">
        <w:rPr>
          <w:rFonts w:ascii="Calibri" w:eastAsia="宋体" w:hAnsi="Calibri" w:hint="eastAsia"/>
        </w:rPr>
        <w:t>均</w:t>
      </w:r>
      <w:r w:rsidR="00875F18" w:rsidRPr="0076251A">
        <w:rPr>
          <w:rFonts w:ascii="Calibri" w:eastAsia="宋体" w:hAnsi="Calibri" w:hint="eastAsia"/>
        </w:rPr>
        <w:t>需</w:t>
      </w:r>
      <w:r w:rsidR="00204736" w:rsidRPr="0076251A">
        <w:rPr>
          <w:rFonts w:ascii="Calibri" w:eastAsia="宋体" w:hAnsi="Calibri" w:hint="eastAsia"/>
        </w:rPr>
        <w:t>加一个</w:t>
      </w:r>
      <w:r w:rsidR="008C19A8" w:rsidRPr="0076251A">
        <w:rPr>
          <w:rFonts w:ascii="Calibri" w:eastAsia="宋体" w:hAnsi="Calibri" w:hint="eastAsia"/>
        </w:rPr>
        <w:t>阴</w:t>
      </w:r>
      <w:r w:rsidR="00204736" w:rsidRPr="0076251A">
        <w:rPr>
          <w:rFonts w:ascii="Calibri" w:eastAsia="宋体" w:hAnsi="Calibri" w:hint="eastAsia"/>
        </w:rPr>
        <w:t>性和一个</w:t>
      </w:r>
      <w:r w:rsidR="008C19A8" w:rsidRPr="0076251A">
        <w:rPr>
          <w:rFonts w:ascii="Calibri" w:eastAsia="宋体" w:hAnsi="Calibri" w:hint="eastAsia"/>
        </w:rPr>
        <w:t>阳</w:t>
      </w:r>
      <w:r w:rsidR="00204736" w:rsidRPr="0076251A">
        <w:rPr>
          <w:rFonts w:ascii="Calibri" w:eastAsia="宋体" w:hAnsi="Calibri" w:hint="eastAsia"/>
        </w:rPr>
        <w:t>性对照</w:t>
      </w:r>
      <w:r w:rsidR="008C19A8" w:rsidRPr="0076251A">
        <w:rPr>
          <w:rFonts w:ascii="Calibri" w:eastAsia="宋体" w:hAnsi="Calibri" w:hint="eastAsia"/>
        </w:rPr>
        <w:t>，测试反应管可以有多个</w:t>
      </w:r>
      <w:r w:rsidR="00204736" w:rsidRPr="0076251A">
        <w:rPr>
          <w:rFonts w:ascii="Calibri" w:eastAsia="宋体" w:hAnsi="Calibri" w:hint="eastAsia"/>
        </w:rPr>
        <w:t>。配制过程中应</w:t>
      </w:r>
      <w:r w:rsidR="00C232C0" w:rsidRPr="0076251A">
        <w:rPr>
          <w:rFonts w:ascii="Calibri" w:eastAsia="宋体" w:hAnsi="Calibri" w:hint="eastAsia"/>
        </w:rPr>
        <w:t>注意无菌，</w:t>
      </w:r>
      <w:r w:rsidR="00204736" w:rsidRPr="0076251A">
        <w:rPr>
          <w:rFonts w:ascii="Calibri" w:eastAsia="宋体" w:hAnsi="Calibri" w:hint="eastAsia"/>
        </w:rPr>
        <w:t>戴口罩，</w:t>
      </w:r>
      <w:r w:rsidR="00875F18" w:rsidRPr="0076251A">
        <w:rPr>
          <w:rFonts w:ascii="Calibri" w:eastAsia="宋体" w:hAnsi="Calibri" w:hint="eastAsia"/>
        </w:rPr>
        <w:t>并注意</w:t>
      </w:r>
      <w:r w:rsidR="00204736" w:rsidRPr="0076251A">
        <w:rPr>
          <w:rFonts w:ascii="Calibri" w:eastAsia="宋体" w:hAnsi="Calibri" w:hint="eastAsia"/>
        </w:rPr>
        <w:t>避免操作产生的气溶胶造成样品间的交叉污染，推荐在有风压的设备如超净台或生物安全柜中进行操作。配制完毕后瞬时离心以使液体沉</w:t>
      </w:r>
      <w:proofErr w:type="gramStart"/>
      <w:r w:rsidR="00204736" w:rsidRPr="0076251A">
        <w:rPr>
          <w:rFonts w:ascii="Calibri" w:eastAsia="宋体" w:hAnsi="Calibri" w:hint="eastAsia"/>
        </w:rPr>
        <w:t>至管底</w:t>
      </w:r>
      <w:proofErr w:type="gramEnd"/>
      <w:r w:rsidR="00204736" w:rsidRPr="0076251A">
        <w:rPr>
          <w:rFonts w:ascii="Calibri" w:eastAsia="宋体" w:hAnsi="Calibri" w:hint="eastAsia"/>
        </w:rPr>
        <w:t>。</w:t>
      </w:r>
    </w:p>
    <w:p w:rsidR="00204736" w:rsidRPr="0076251A" w:rsidRDefault="004907E1" w:rsidP="00B83513">
      <w:pPr>
        <w:ind w:rightChars="-27" w:right="-57" w:firstLineChars="202" w:firstLine="424"/>
        <w:rPr>
          <w:rFonts w:ascii="Calibri" w:eastAsia="宋体" w:hAnsi="Calibri"/>
        </w:rPr>
      </w:pPr>
      <w:r w:rsidRPr="0076251A">
        <w:rPr>
          <w:rFonts w:ascii="Calibri" w:eastAsia="宋体" w:hAnsi="Calibri" w:hint="eastAsia"/>
        </w:rPr>
        <w:t>本试剂</w:t>
      </w:r>
      <w:proofErr w:type="gramStart"/>
      <w:r w:rsidRPr="0076251A">
        <w:rPr>
          <w:rFonts w:ascii="Calibri" w:eastAsia="宋体" w:hAnsi="Calibri" w:hint="eastAsia"/>
        </w:rPr>
        <w:t>盒非常</w:t>
      </w:r>
      <w:proofErr w:type="gramEnd"/>
      <w:r w:rsidRPr="0076251A">
        <w:rPr>
          <w:rFonts w:ascii="Calibri" w:eastAsia="宋体" w:hAnsi="Calibri" w:hint="eastAsia"/>
        </w:rPr>
        <w:t>灵敏，操作时产生的微量气溶胶即可造成样品之间的相互污染，因此须小心谨慎，避免剧烈操作。加液时枪头最好贴着管壁，所有管子用完即盖，对照样品和</w:t>
      </w:r>
      <w:r w:rsidR="00596337" w:rsidRPr="0076251A">
        <w:rPr>
          <w:rFonts w:ascii="Calibri" w:eastAsia="宋体" w:hAnsi="Calibri" w:hint="eastAsia"/>
        </w:rPr>
        <w:t>待</w:t>
      </w:r>
      <w:r w:rsidRPr="0076251A">
        <w:rPr>
          <w:rFonts w:ascii="Calibri" w:eastAsia="宋体" w:hAnsi="Calibri" w:hint="eastAsia"/>
        </w:rPr>
        <w:t>测样品留在最后一步加入，取过样品的枪头用完即弃，尽量减少操作</w:t>
      </w:r>
      <w:proofErr w:type="gramStart"/>
      <w:r w:rsidRPr="0076251A">
        <w:rPr>
          <w:rFonts w:ascii="Calibri" w:eastAsia="宋体" w:hAnsi="Calibri" w:hint="eastAsia"/>
        </w:rPr>
        <w:t>时污染</w:t>
      </w:r>
      <w:proofErr w:type="gramEnd"/>
      <w:r w:rsidRPr="0076251A">
        <w:rPr>
          <w:rFonts w:ascii="Calibri" w:eastAsia="宋体" w:hAnsi="Calibri" w:hint="eastAsia"/>
        </w:rPr>
        <w:t>的可能性。</w:t>
      </w:r>
    </w:p>
    <w:tbl>
      <w:tblPr>
        <w:tblpPr w:leftFromText="180" w:rightFromText="180" w:vertAnchor="text" w:tblpY="1"/>
        <w:tblOverlap w:val="never"/>
        <w:tblW w:w="4248" w:type="dxa"/>
        <w:tblLook w:val="04A0" w:firstRow="1" w:lastRow="0" w:firstColumn="1" w:lastColumn="0" w:noHBand="0" w:noVBand="1"/>
      </w:tblPr>
      <w:tblGrid>
        <w:gridCol w:w="1555"/>
        <w:gridCol w:w="850"/>
        <w:gridCol w:w="851"/>
        <w:gridCol w:w="992"/>
      </w:tblGrid>
      <w:tr w:rsidR="003C0C08" w:rsidRPr="0076251A" w:rsidTr="000A4FC4">
        <w:trPr>
          <w:trHeight w:val="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08" w:rsidRPr="0076251A" w:rsidRDefault="003C0C08" w:rsidP="00B83513">
            <w:pPr>
              <w:widowControl/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体积（微升）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08" w:rsidRPr="0076251A" w:rsidRDefault="003C0C08" w:rsidP="00B83513">
            <w:pPr>
              <w:widowControl/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阴性</w:t>
            </w:r>
            <w:r w:rsidR="000A4FC4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 xml:space="preserve"> </w:t>
            </w: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对照</w:t>
            </w:r>
            <w:r w:rsidR="00261596"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08" w:rsidRPr="0076251A" w:rsidRDefault="003C0C08" w:rsidP="00B83513">
            <w:pPr>
              <w:widowControl/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阳性</w:t>
            </w:r>
            <w:r w:rsidR="000A4FC4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 xml:space="preserve"> </w:t>
            </w: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对照</w:t>
            </w:r>
            <w:r w:rsidR="00261596"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08" w:rsidRPr="0076251A" w:rsidRDefault="003C0C08" w:rsidP="00B83513">
            <w:pPr>
              <w:widowControl/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测试反应</w:t>
            </w:r>
            <w:r w:rsidR="00261596"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管</w:t>
            </w:r>
            <w:r w:rsidR="00D37259"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  <w:vertAlign w:val="superscript"/>
              </w:rPr>
              <w:t>*</w:t>
            </w:r>
          </w:p>
        </w:tc>
      </w:tr>
      <w:tr w:rsidR="003C0C08" w:rsidRPr="0076251A" w:rsidTr="000A4FC4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08" w:rsidRPr="0076251A" w:rsidRDefault="003C0C08" w:rsidP="00B83513">
            <w:pPr>
              <w:widowControl/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组份</w:t>
            </w: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08" w:rsidRPr="0076251A" w:rsidRDefault="000E67FD" w:rsidP="00B83513">
            <w:pPr>
              <w:widowControl/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/>
                <w:color w:val="000000"/>
                <w:kern w:val="0"/>
                <w:sz w:val="22"/>
              </w:rPr>
              <w:t>1</w:t>
            </w:r>
            <w:r w:rsidR="003C0C08"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2</w:t>
            </w: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.</w:t>
            </w:r>
            <w:r w:rsidR="003C0C08"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08" w:rsidRPr="0076251A" w:rsidRDefault="000E67FD" w:rsidP="00B83513">
            <w:pPr>
              <w:widowControl/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/>
                <w:color w:val="000000"/>
                <w:kern w:val="0"/>
                <w:sz w:val="22"/>
              </w:rPr>
              <w:t>1</w:t>
            </w: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08" w:rsidRPr="0076251A" w:rsidRDefault="000E67FD" w:rsidP="00B83513">
            <w:pPr>
              <w:widowControl/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/>
                <w:color w:val="000000"/>
                <w:kern w:val="0"/>
                <w:sz w:val="22"/>
              </w:rPr>
              <w:t>1</w:t>
            </w: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2.5</w:t>
            </w:r>
          </w:p>
        </w:tc>
      </w:tr>
      <w:tr w:rsidR="003C0C08" w:rsidRPr="0076251A" w:rsidTr="000A4FC4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08" w:rsidRPr="0076251A" w:rsidRDefault="003C0C08" w:rsidP="00B83513">
            <w:pPr>
              <w:widowControl/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组份</w:t>
            </w: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08" w:rsidRPr="0076251A" w:rsidRDefault="000E67FD" w:rsidP="00B83513">
            <w:pPr>
              <w:widowControl/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</w:t>
            </w: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.</w:t>
            </w:r>
            <w:r w:rsidR="003C0C08"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08" w:rsidRPr="0076251A" w:rsidRDefault="000E67FD" w:rsidP="00B83513">
            <w:pPr>
              <w:widowControl/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</w:t>
            </w: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08" w:rsidRPr="0076251A" w:rsidRDefault="000E67FD" w:rsidP="00B83513">
            <w:pPr>
              <w:widowControl/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</w:t>
            </w: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.5</w:t>
            </w:r>
          </w:p>
        </w:tc>
      </w:tr>
      <w:tr w:rsidR="003C0C08" w:rsidRPr="0076251A" w:rsidTr="000A4FC4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08" w:rsidRPr="0076251A" w:rsidRDefault="003C0C08" w:rsidP="00B83513">
            <w:pPr>
              <w:widowControl/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组份</w:t>
            </w: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08" w:rsidRPr="0076251A" w:rsidRDefault="00AE6B95" w:rsidP="00B83513">
            <w:pPr>
              <w:widowControl/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-</w:t>
            </w:r>
            <w:r w:rsidR="003C0C08"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08" w:rsidRPr="0076251A" w:rsidRDefault="000E67FD" w:rsidP="00B83513">
            <w:pPr>
              <w:widowControl/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08" w:rsidRPr="0076251A" w:rsidRDefault="000E67FD" w:rsidP="00B83513">
            <w:pPr>
              <w:widowControl/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2.5</w:t>
            </w:r>
            <w:r w:rsidR="00D37259" w:rsidRPr="0076251A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 / - </w:t>
            </w:r>
            <w:r w:rsidR="00D37259" w:rsidRPr="00DE416F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 w:rsidR="003C0C08" w:rsidRPr="0076251A" w:rsidTr="000A4FC4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08" w:rsidRPr="0076251A" w:rsidRDefault="003C0C08" w:rsidP="00B83513">
            <w:pPr>
              <w:widowControl/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08" w:rsidRPr="0076251A" w:rsidRDefault="000E67FD" w:rsidP="00B83513">
            <w:pPr>
              <w:widowControl/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/>
                <w:color w:val="000000"/>
                <w:kern w:val="0"/>
                <w:sz w:val="22"/>
              </w:rPr>
              <w:t>1</w:t>
            </w:r>
            <w:r w:rsidR="003C0C08"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08" w:rsidRPr="0076251A" w:rsidRDefault="000E67FD" w:rsidP="00B83513">
            <w:pPr>
              <w:widowControl/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/>
                <w:color w:val="000000"/>
                <w:kern w:val="0"/>
                <w:sz w:val="22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08" w:rsidRPr="0076251A" w:rsidRDefault="000E67FD" w:rsidP="00B83513">
            <w:pPr>
              <w:widowControl/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/>
                <w:color w:val="000000"/>
                <w:kern w:val="0"/>
                <w:sz w:val="22"/>
              </w:rPr>
              <w:t>5.5</w:t>
            </w:r>
            <w:r w:rsidR="00D37259" w:rsidRPr="0076251A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 / 8 </w:t>
            </w:r>
            <w:r w:rsidR="00D37259" w:rsidRPr="00DE416F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 w:rsidR="003C0C08" w:rsidRPr="0076251A" w:rsidTr="000A4FC4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08" w:rsidRPr="0076251A" w:rsidRDefault="0076251A" w:rsidP="00B83513">
            <w:pPr>
              <w:widowControl/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待</w:t>
            </w:r>
            <w:r w:rsidR="003C0C08"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测样品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08" w:rsidRPr="0076251A" w:rsidRDefault="00AE6B95" w:rsidP="00B83513">
            <w:pPr>
              <w:widowControl/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-</w:t>
            </w:r>
            <w:r w:rsidR="003C0C08"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08" w:rsidRPr="0076251A" w:rsidRDefault="00AE6B95" w:rsidP="00B83513">
            <w:pPr>
              <w:widowControl/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-</w:t>
            </w:r>
            <w:r w:rsidR="003C0C08"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08" w:rsidRPr="0076251A" w:rsidRDefault="003C0C08" w:rsidP="00B83513">
            <w:pPr>
              <w:widowControl/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C0C08" w:rsidRPr="0076251A" w:rsidTr="000A4FC4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08" w:rsidRPr="0076251A" w:rsidRDefault="003C0C08" w:rsidP="00B83513">
            <w:pPr>
              <w:widowControl/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总体积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08" w:rsidRPr="0076251A" w:rsidRDefault="000E67FD" w:rsidP="00B83513">
            <w:pPr>
              <w:widowControl/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08" w:rsidRPr="0076251A" w:rsidRDefault="000E67FD" w:rsidP="00B83513">
            <w:pPr>
              <w:widowControl/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08" w:rsidRPr="0076251A" w:rsidRDefault="000E67FD" w:rsidP="00B83513">
            <w:pPr>
              <w:widowControl/>
              <w:ind w:rightChars="-27" w:right="-57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6251A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</w:t>
            </w:r>
          </w:p>
        </w:tc>
      </w:tr>
    </w:tbl>
    <w:p w:rsidR="00B964A2" w:rsidRPr="0076251A" w:rsidRDefault="00E32329" w:rsidP="00B83513">
      <w:pPr>
        <w:ind w:rightChars="-27" w:right="-57" w:firstLineChars="202" w:firstLine="485"/>
        <w:rPr>
          <w:rFonts w:ascii="Calibri" w:eastAsia="宋体" w:hAnsi="Calibri"/>
          <w:b/>
          <w:sz w:val="10"/>
          <w:szCs w:val="10"/>
        </w:rPr>
      </w:pPr>
      <w:r w:rsidRPr="00DE416F">
        <w:rPr>
          <w:rFonts w:ascii="Calibri" w:eastAsia="宋体" w:hAnsi="Calibri" w:hint="eastAsia"/>
          <w:i/>
          <w:sz w:val="24"/>
          <w:szCs w:val="24"/>
        </w:rPr>
        <w:t>*</w:t>
      </w:r>
      <w:r w:rsidRPr="0076251A">
        <w:rPr>
          <w:rFonts w:ascii="Calibri" w:eastAsia="宋体" w:hAnsi="Calibri" w:hint="eastAsia"/>
          <w:i/>
          <w:sz w:val="18"/>
          <w:szCs w:val="18"/>
        </w:rPr>
        <w:t>测试反应管中加入组份</w:t>
      </w:r>
      <w:r w:rsidRPr="0076251A">
        <w:rPr>
          <w:rFonts w:ascii="Calibri" w:eastAsia="宋体" w:hAnsi="Calibri" w:hint="eastAsia"/>
          <w:i/>
          <w:sz w:val="18"/>
          <w:szCs w:val="18"/>
        </w:rPr>
        <w:t>C</w:t>
      </w:r>
      <w:r w:rsidRPr="0076251A">
        <w:rPr>
          <w:rFonts w:ascii="Calibri" w:eastAsia="宋体" w:hAnsi="Calibri" w:hint="eastAsia"/>
          <w:i/>
          <w:sz w:val="18"/>
          <w:szCs w:val="18"/>
        </w:rPr>
        <w:t>可以判别</w:t>
      </w:r>
      <w:r w:rsidR="0076251A">
        <w:rPr>
          <w:rFonts w:ascii="Calibri" w:eastAsia="宋体" w:hAnsi="Calibri" w:hint="eastAsia"/>
          <w:i/>
          <w:sz w:val="18"/>
          <w:szCs w:val="18"/>
        </w:rPr>
        <w:t>待</w:t>
      </w:r>
      <w:r w:rsidRPr="0076251A">
        <w:rPr>
          <w:rFonts w:ascii="Calibri" w:eastAsia="宋体" w:hAnsi="Calibri" w:hint="eastAsia"/>
          <w:i/>
          <w:sz w:val="18"/>
          <w:szCs w:val="18"/>
        </w:rPr>
        <w:t>测样品中是否含</w:t>
      </w:r>
      <w:r w:rsidRPr="0076251A">
        <w:rPr>
          <w:rFonts w:ascii="Calibri" w:eastAsia="宋体" w:hAnsi="Calibri" w:hint="eastAsia"/>
          <w:i/>
          <w:sz w:val="18"/>
          <w:szCs w:val="18"/>
        </w:rPr>
        <w:t>PCR</w:t>
      </w:r>
      <w:r w:rsidRPr="0076251A">
        <w:rPr>
          <w:rFonts w:ascii="Calibri" w:eastAsia="宋体" w:hAnsi="Calibri" w:hint="eastAsia"/>
          <w:i/>
          <w:sz w:val="18"/>
          <w:szCs w:val="18"/>
        </w:rPr>
        <w:t>抑制物</w:t>
      </w:r>
      <w:r w:rsidR="00B441A7" w:rsidRPr="0076251A">
        <w:rPr>
          <w:rFonts w:ascii="Calibri" w:eastAsia="宋体" w:hAnsi="Calibri" w:hint="eastAsia"/>
          <w:i/>
          <w:sz w:val="18"/>
          <w:szCs w:val="18"/>
        </w:rPr>
        <w:t>；</w:t>
      </w:r>
      <w:r w:rsidR="00507EFA" w:rsidRPr="0076251A">
        <w:rPr>
          <w:rFonts w:ascii="Calibri" w:eastAsia="宋体" w:hAnsi="Calibri" w:hint="eastAsia"/>
          <w:i/>
          <w:sz w:val="18"/>
          <w:szCs w:val="18"/>
        </w:rPr>
        <w:t>在不确定</w:t>
      </w:r>
      <w:r w:rsidR="00596337" w:rsidRPr="0076251A">
        <w:rPr>
          <w:rFonts w:ascii="Calibri" w:eastAsia="宋体" w:hAnsi="Calibri" w:hint="eastAsia"/>
          <w:i/>
          <w:sz w:val="18"/>
          <w:szCs w:val="18"/>
        </w:rPr>
        <w:t>待</w:t>
      </w:r>
      <w:r w:rsidR="00507EFA" w:rsidRPr="0076251A">
        <w:rPr>
          <w:rFonts w:ascii="Calibri" w:eastAsia="宋体" w:hAnsi="Calibri" w:hint="eastAsia"/>
          <w:i/>
          <w:sz w:val="18"/>
          <w:szCs w:val="18"/>
        </w:rPr>
        <w:t>测样品是否含有</w:t>
      </w:r>
      <w:r w:rsidR="00507EFA" w:rsidRPr="0076251A">
        <w:rPr>
          <w:rFonts w:ascii="Calibri" w:eastAsia="宋体" w:hAnsi="Calibri" w:hint="eastAsia"/>
          <w:i/>
          <w:sz w:val="18"/>
          <w:szCs w:val="18"/>
        </w:rPr>
        <w:t>PCR</w:t>
      </w:r>
      <w:r w:rsidR="00507EFA" w:rsidRPr="0076251A">
        <w:rPr>
          <w:rFonts w:ascii="Calibri" w:eastAsia="宋体" w:hAnsi="Calibri" w:hint="eastAsia"/>
          <w:i/>
          <w:sz w:val="18"/>
          <w:szCs w:val="18"/>
        </w:rPr>
        <w:t>抑制物的情况下，建议做两个反应：</w:t>
      </w:r>
      <w:r w:rsidR="004907E1" w:rsidRPr="0076251A">
        <w:rPr>
          <w:rFonts w:ascii="Calibri" w:eastAsia="宋体" w:hAnsi="Calibri"/>
          <w:i/>
          <w:sz w:val="18"/>
          <w:szCs w:val="18"/>
        </w:rPr>
        <w:fldChar w:fldCharType="begin"/>
      </w:r>
      <w:r w:rsidR="004907E1" w:rsidRPr="0076251A">
        <w:rPr>
          <w:rFonts w:ascii="Calibri" w:eastAsia="宋体" w:hAnsi="Calibri"/>
          <w:i/>
          <w:sz w:val="18"/>
          <w:szCs w:val="18"/>
        </w:rPr>
        <w:instrText xml:space="preserve"> </w:instrText>
      </w:r>
      <w:r w:rsidR="004907E1" w:rsidRPr="0076251A">
        <w:rPr>
          <w:rFonts w:ascii="Calibri" w:eastAsia="宋体" w:hAnsi="Calibri" w:hint="eastAsia"/>
          <w:i/>
          <w:sz w:val="18"/>
          <w:szCs w:val="18"/>
        </w:rPr>
        <w:instrText>= 1 \* GB3</w:instrText>
      </w:r>
      <w:r w:rsidR="004907E1" w:rsidRPr="0076251A">
        <w:rPr>
          <w:rFonts w:ascii="Calibri" w:eastAsia="宋体" w:hAnsi="Calibri"/>
          <w:i/>
          <w:sz w:val="18"/>
          <w:szCs w:val="18"/>
        </w:rPr>
        <w:instrText xml:space="preserve"> </w:instrText>
      </w:r>
      <w:r w:rsidR="004907E1" w:rsidRPr="0076251A">
        <w:rPr>
          <w:rFonts w:ascii="Calibri" w:eastAsia="宋体" w:hAnsi="Calibri"/>
          <w:i/>
          <w:sz w:val="18"/>
          <w:szCs w:val="18"/>
        </w:rPr>
        <w:fldChar w:fldCharType="separate"/>
      </w:r>
      <w:r w:rsidR="004907E1" w:rsidRPr="0076251A">
        <w:rPr>
          <w:rFonts w:ascii="Calibri" w:eastAsia="宋体" w:hAnsi="Calibri" w:hint="eastAsia"/>
          <w:i/>
          <w:noProof/>
          <w:sz w:val="18"/>
          <w:szCs w:val="18"/>
        </w:rPr>
        <w:t>①</w:t>
      </w:r>
      <w:r w:rsidR="004907E1" w:rsidRPr="0076251A">
        <w:rPr>
          <w:rFonts w:ascii="Calibri" w:eastAsia="宋体" w:hAnsi="Calibri"/>
          <w:i/>
          <w:sz w:val="18"/>
          <w:szCs w:val="18"/>
        </w:rPr>
        <w:fldChar w:fldCharType="end"/>
      </w:r>
      <w:r w:rsidR="00596337" w:rsidRPr="0076251A">
        <w:rPr>
          <w:rFonts w:ascii="Calibri" w:eastAsia="宋体" w:hAnsi="Calibri" w:hint="eastAsia"/>
          <w:i/>
          <w:sz w:val="18"/>
          <w:szCs w:val="18"/>
        </w:rPr>
        <w:t>待</w:t>
      </w:r>
      <w:r w:rsidR="004907E1" w:rsidRPr="0076251A">
        <w:rPr>
          <w:rFonts w:ascii="Calibri" w:eastAsia="宋体" w:hAnsi="Calibri" w:hint="eastAsia"/>
          <w:i/>
          <w:sz w:val="18"/>
          <w:szCs w:val="18"/>
        </w:rPr>
        <w:t>测样品</w:t>
      </w:r>
      <w:r w:rsidR="00507EFA" w:rsidRPr="0076251A">
        <w:rPr>
          <w:rFonts w:ascii="Calibri" w:eastAsia="宋体" w:hAnsi="Calibri" w:hint="eastAsia"/>
          <w:i/>
          <w:sz w:val="18"/>
          <w:szCs w:val="18"/>
        </w:rPr>
        <w:t>与组</w:t>
      </w:r>
      <w:r w:rsidR="004907E1" w:rsidRPr="0076251A">
        <w:rPr>
          <w:rFonts w:ascii="Calibri" w:eastAsia="宋体" w:hAnsi="Calibri" w:hint="eastAsia"/>
          <w:i/>
          <w:sz w:val="18"/>
          <w:szCs w:val="18"/>
        </w:rPr>
        <w:t>份</w:t>
      </w:r>
      <w:r w:rsidR="00507EFA" w:rsidRPr="0076251A">
        <w:rPr>
          <w:rFonts w:ascii="Calibri" w:eastAsia="宋体" w:hAnsi="Calibri" w:hint="eastAsia"/>
          <w:i/>
          <w:sz w:val="18"/>
          <w:szCs w:val="18"/>
        </w:rPr>
        <w:t>C</w:t>
      </w:r>
      <w:r w:rsidR="00507EFA" w:rsidRPr="0076251A">
        <w:rPr>
          <w:rFonts w:ascii="Calibri" w:eastAsia="宋体" w:hAnsi="Calibri" w:hint="eastAsia"/>
          <w:i/>
          <w:sz w:val="18"/>
          <w:szCs w:val="18"/>
        </w:rPr>
        <w:t>共同反应，</w:t>
      </w:r>
      <w:r w:rsidR="004907E1" w:rsidRPr="0076251A">
        <w:rPr>
          <w:rFonts w:ascii="Calibri" w:eastAsia="宋体" w:hAnsi="Calibri" w:hint="eastAsia"/>
          <w:i/>
          <w:sz w:val="18"/>
          <w:szCs w:val="18"/>
        </w:rPr>
        <w:t>若</w:t>
      </w:r>
      <w:r w:rsidR="00507EFA" w:rsidRPr="0076251A">
        <w:rPr>
          <w:rFonts w:ascii="Calibri" w:eastAsia="宋体" w:hAnsi="Calibri" w:hint="eastAsia"/>
          <w:i/>
          <w:sz w:val="18"/>
          <w:szCs w:val="18"/>
        </w:rPr>
        <w:t>无条带出现，则可判断为</w:t>
      </w:r>
      <w:r w:rsidR="00507EFA" w:rsidRPr="0076251A">
        <w:rPr>
          <w:rFonts w:ascii="Calibri" w:eastAsia="宋体" w:hAnsi="Calibri" w:hint="eastAsia"/>
          <w:i/>
          <w:sz w:val="18"/>
          <w:szCs w:val="18"/>
        </w:rPr>
        <w:t>PCR</w:t>
      </w:r>
      <w:r w:rsidR="00507EFA" w:rsidRPr="0076251A">
        <w:rPr>
          <w:rFonts w:ascii="Calibri" w:eastAsia="宋体" w:hAnsi="Calibri" w:hint="eastAsia"/>
          <w:i/>
          <w:sz w:val="18"/>
          <w:szCs w:val="18"/>
        </w:rPr>
        <w:t>反应受到了抑制，即存在</w:t>
      </w:r>
      <w:r w:rsidR="00507EFA" w:rsidRPr="0076251A">
        <w:rPr>
          <w:rFonts w:ascii="Calibri" w:eastAsia="宋体" w:hAnsi="Calibri" w:hint="eastAsia"/>
          <w:i/>
          <w:sz w:val="18"/>
          <w:szCs w:val="18"/>
        </w:rPr>
        <w:t>PCR</w:t>
      </w:r>
      <w:r w:rsidR="00507EFA" w:rsidRPr="0076251A">
        <w:rPr>
          <w:rFonts w:ascii="Calibri" w:eastAsia="宋体" w:hAnsi="Calibri" w:hint="eastAsia"/>
          <w:i/>
          <w:sz w:val="18"/>
          <w:szCs w:val="18"/>
        </w:rPr>
        <w:t>抑制物，可能产生假阴性结果；</w:t>
      </w:r>
      <w:r w:rsidR="004907E1" w:rsidRPr="0076251A">
        <w:rPr>
          <w:rFonts w:ascii="Calibri" w:eastAsia="宋体" w:hAnsi="Calibri"/>
          <w:i/>
          <w:sz w:val="18"/>
          <w:szCs w:val="18"/>
        </w:rPr>
        <w:fldChar w:fldCharType="begin"/>
      </w:r>
      <w:r w:rsidR="004907E1" w:rsidRPr="0076251A">
        <w:rPr>
          <w:rFonts w:ascii="Calibri" w:eastAsia="宋体" w:hAnsi="Calibri"/>
          <w:i/>
          <w:sz w:val="18"/>
          <w:szCs w:val="18"/>
        </w:rPr>
        <w:instrText xml:space="preserve"> </w:instrText>
      </w:r>
      <w:r w:rsidR="004907E1" w:rsidRPr="0076251A">
        <w:rPr>
          <w:rFonts w:ascii="Calibri" w:eastAsia="宋体" w:hAnsi="Calibri" w:hint="eastAsia"/>
          <w:i/>
          <w:sz w:val="18"/>
          <w:szCs w:val="18"/>
        </w:rPr>
        <w:instrText>= 2 \* GB3</w:instrText>
      </w:r>
      <w:r w:rsidR="004907E1" w:rsidRPr="0076251A">
        <w:rPr>
          <w:rFonts w:ascii="Calibri" w:eastAsia="宋体" w:hAnsi="Calibri"/>
          <w:i/>
          <w:sz w:val="18"/>
          <w:szCs w:val="18"/>
        </w:rPr>
        <w:instrText xml:space="preserve"> </w:instrText>
      </w:r>
      <w:r w:rsidR="004907E1" w:rsidRPr="0076251A">
        <w:rPr>
          <w:rFonts w:ascii="Calibri" w:eastAsia="宋体" w:hAnsi="Calibri"/>
          <w:i/>
          <w:sz w:val="18"/>
          <w:szCs w:val="18"/>
        </w:rPr>
        <w:fldChar w:fldCharType="separate"/>
      </w:r>
      <w:r w:rsidR="004907E1" w:rsidRPr="0076251A">
        <w:rPr>
          <w:rFonts w:ascii="Calibri" w:eastAsia="宋体" w:hAnsi="Calibri" w:hint="eastAsia"/>
          <w:i/>
          <w:noProof/>
          <w:sz w:val="18"/>
          <w:szCs w:val="18"/>
        </w:rPr>
        <w:t>②</w:t>
      </w:r>
      <w:r w:rsidR="004907E1" w:rsidRPr="0076251A">
        <w:rPr>
          <w:rFonts w:ascii="Calibri" w:eastAsia="宋体" w:hAnsi="Calibri"/>
          <w:i/>
          <w:sz w:val="18"/>
          <w:szCs w:val="18"/>
        </w:rPr>
        <w:fldChar w:fldCharType="end"/>
      </w:r>
      <w:r w:rsidR="00596337" w:rsidRPr="0076251A">
        <w:rPr>
          <w:rFonts w:ascii="Calibri" w:eastAsia="宋体" w:hAnsi="Calibri" w:hint="eastAsia"/>
          <w:i/>
          <w:sz w:val="18"/>
          <w:szCs w:val="18"/>
        </w:rPr>
        <w:t>待</w:t>
      </w:r>
      <w:r w:rsidR="004907E1" w:rsidRPr="0076251A">
        <w:rPr>
          <w:rFonts w:ascii="Calibri" w:eastAsia="宋体" w:hAnsi="Calibri" w:hint="eastAsia"/>
          <w:i/>
          <w:sz w:val="18"/>
          <w:szCs w:val="18"/>
        </w:rPr>
        <w:t>测样品</w:t>
      </w:r>
      <w:r w:rsidR="00507EFA" w:rsidRPr="0076251A">
        <w:rPr>
          <w:rFonts w:ascii="Calibri" w:eastAsia="宋体" w:hAnsi="Calibri" w:hint="eastAsia"/>
          <w:i/>
          <w:sz w:val="18"/>
          <w:szCs w:val="18"/>
        </w:rPr>
        <w:t>单独反应，避免因加入</w:t>
      </w:r>
      <w:r w:rsidR="004907E1" w:rsidRPr="0076251A">
        <w:rPr>
          <w:rFonts w:ascii="Calibri" w:eastAsia="宋体" w:hAnsi="Calibri" w:hint="eastAsia"/>
          <w:i/>
          <w:sz w:val="18"/>
          <w:szCs w:val="18"/>
        </w:rPr>
        <w:t>组份</w:t>
      </w:r>
      <w:r w:rsidR="004907E1" w:rsidRPr="0076251A">
        <w:rPr>
          <w:rFonts w:ascii="Calibri" w:eastAsia="宋体" w:hAnsi="Calibri" w:hint="eastAsia"/>
          <w:i/>
          <w:sz w:val="18"/>
          <w:szCs w:val="18"/>
        </w:rPr>
        <w:t>C</w:t>
      </w:r>
      <w:r w:rsidR="00507EFA" w:rsidRPr="0076251A">
        <w:rPr>
          <w:rFonts w:ascii="Calibri" w:eastAsia="宋体" w:hAnsi="Calibri" w:hint="eastAsia"/>
          <w:i/>
          <w:sz w:val="18"/>
          <w:szCs w:val="18"/>
        </w:rPr>
        <w:t>所致的灵敏度降低。如果已经确定</w:t>
      </w:r>
      <w:r w:rsidR="00596337" w:rsidRPr="0076251A">
        <w:rPr>
          <w:rFonts w:ascii="Calibri" w:eastAsia="宋体" w:hAnsi="Calibri" w:hint="eastAsia"/>
          <w:i/>
          <w:sz w:val="18"/>
          <w:szCs w:val="18"/>
        </w:rPr>
        <w:t>待</w:t>
      </w:r>
      <w:r w:rsidR="00507EFA" w:rsidRPr="0076251A">
        <w:rPr>
          <w:rFonts w:ascii="Calibri" w:eastAsia="宋体" w:hAnsi="Calibri" w:hint="eastAsia"/>
          <w:i/>
          <w:sz w:val="18"/>
          <w:szCs w:val="18"/>
        </w:rPr>
        <w:t>测样品中不含</w:t>
      </w:r>
      <w:r w:rsidR="00507EFA" w:rsidRPr="0076251A">
        <w:rPr>
          <w:rFonts w:ascii="Calibri" w:eastAsia="宋体" w:hAnsi="Calibri" w:hint="eastAsia"/>
          <w:i/>
          <w:sz w:val="18"/>
          <w:szCs w:val="18"/>
        </w:rPr>
        <w:t>PCR</w:t>
      </w:r>
      <w:r w:rsidR="00507EFA" w:rsidRPr="0076251A">
        <w:rPr>
          <w:rFonts w:ascii="Calibri" w:eastAsia="宋体" w:hAnsi="Calibri" w:hint="eastAsia"/>
          <w:i/>
          <w:sz w:val="18"/>
          <w:szCs w:val="18"/>
        </w:rPr>
        <w:t>抑制剂，则不需要</w:t>
      </w:r>
      <w:r w:rsidR="004907E1" w:rsidRPr="0076251A">
        <w:rPr>
          <w:rFonts w:ascii="Calibri" w:eastAsia="宋体" w:hAnsi="Calibri" w:hint="eastAsia"/>
          <w:i/>
          <w:sz w:val="18"/>
          <w:szCs w:val="18"/>
        </w:rPr>
        <w:t>与组分</w:t>
      </w:r>
      <w:r w:rsidR="004907E1" w:rsidRPr="0076251A">
        <w:rPr>
          <w:rFonts w:ascii="Calibri" w:eastAsia="宋体" w:hAnsi="Calibri" w:hint="eastAsia"/>
          <w:i/>
          <w:sz w:val="18"/>
          <w:szCs w:val="18"/>
        </w:rPr>
        <w:t>C</w:t>
      </w:r>
      <w:r w:rsidR="00507EFA" w:rsidRPr="0076251A">
        <w:rPr>
          <w:rFonts w:ascii="Calibri" w:eastAsia="宋体" w:hAnsi="Calibri" w:hint="eastAsia"/>
          <w:i/>
          <w:sz w:val="18"/>
          <w:szCs w:val="18"/>
        </w:rPr>
        <w:t>共同反应。</w:t>
      </w:r>
      <w:r w:rsidRPr="0076251A">
        <w:rPr>
          <w:rFonts w:ascii="Calibri" w:eastAsia="宋体" w:hAnsi="Calibri"/>
        </w:rPr>
        <w:br w:type="textWrapping" w:clear="all"/>
      </w:r>
    </w:p>
    <w:p w:rsidR="00A17203" w:rsidRPr="0076251A" w:rsidRDefault="00A17203" w:rsidP="00B83513">
      <w:pPr>
        <w:ind w:rightChars="-27" w:right="-57" w:firstLineChars="202" w:firstLine="426"/>
        <w:rPr>
          <w:rFonts w:ascii="Calibri" w:eastAsia="宋体" w:hAnsi="Calibri"/>
          <w:b/>
          <w:bCs/>
        </w:rPr>
      </w:pPr>
      <w:r w:rsidRPr="0076251A">
        <w:rPr>
          <w:rFonts w:ascii="Calibri" w:eastAsia="宋体" w:hAnsi="Calibri" w:hint="eastAsia"/>
          <w:b/>
        </w:rPr>
        <w:t>3</w:t>
      </w:r>
      <w:r w:rsidR="00512E85" w:rsidRPr="0076251A">
        <w:rPr>
          <w:rFonts w:ascii="Calibri" w:eastAsia="宋体" w:hAnsi="Calibri" w:hint="eastAsia"/>
          <w:b/>
        </w:rPr>
        <w:t>、</w:t>
      </w:r>
      <w:r w:rsidRPr="0076251A">
        <w:rPr>
          <w:rFonts w:ascii="Calibri" w:eastAsia="宋体" w:hAnsi="Calibri" w:hint="eastAsia"/>
          <w:b/>
        </w:rPr>
        <w:t>PCR</w:t>
      </w:r>
      <w:r w:rsidRPr="0076251A">
        <w:rPr>
          <w:rFonts w:ascii="Calibri" w:eastAsia="宋体" w:hAnsi="Calibri" w:hint="eastAsia"/>
          <w:b/>
        </w:rPr>
        <w:t>反应：</w:t>
      </w:r>
    </w:p>
    <w:p w:rsidR="00A17203" w:rsidRPr="0076251A" w:rsidRDefault="00930A63" w:rsidP="00B83513">
      <w:pPr>
        <w:ind w:rightChars="-27" w:right="-57" w:firstLineChars="202" w:firstLine="424"/>
        <w:rPr>
          <w:rFonts w:ascii="Calibri" w:eastAsia="宋体" w:hAnsi="Calibri"/>
        </w:rPr>
      </w:pPr>
      <w:r w:rsidRPr="0076251A">
        <w:rPr>
          <w:rFonts w:ascii="Calibri" w:eastAsia="宋体" w:hAnsi="Calibri" w:hint="eastAsia"/>
        </w:rPr>
        <w:t>降落</w:t>
      </w:r>
      <w:r w:rsidRPr="0076251A">
        <w:rPr>
          <w:rFonts w:ascii="Calibri" w:eastAsia="宋体" w:hAnsi="Calibri" w:hint="eastAsia"/>
        </w:rPr>
        <w:t>PCR</w:t>
      </w:r>
      <w:r w:rsidRPr="0076251A">
        <w:rPr>
          <w:rFonts w:ascii="Calibri" w:eastAsia="宋体" w:hAnsi="Calibri" w:hint="eastAsia"/>
        </w:rPr>
        <w:t>法（</w:t>
      </w:r>
      <w:r w:rsidRPr="0076251A">
        <w:rPr>
          <w:rFonts w:ascii="Calibri" w:eastAsia="宋体" w:hAnsi="Calibri" w:hint="eastAsia"/>
        </w:rPr>
        <w:t>Touchdown PCR</w:t>
      </w:r>
      <w:r w:rsidRPr="0076251A">
        <w:rPr>
          <w:rFonts w:ascii="Calibri" w:eastAsia="宋体" w:hAnsi="Calibri" w:hint="eastAsia"/>
        </w:rPr>
        <w:t>）</w:t>
      </w:r>
      <w:r w:rsidRPr="0076251A">
        <w:rPr>
          <w:rFonts w:ascii="Calibri" w:eastAsia="宋体" w:hAnsi="Calibri"/>
        </w:rPr>
        <w:t>：</w:t>
      </w:r>
      <w:r w:rsidR="00E542DA" w:rsidRPr="0076251A">
        <w:rPr>
          <w:rFonts w:ascii="Calibri" w:eastAsia="宋体" w:hAnsi="Calibri" w:hint="eastAsia"/>
        </w:rPr>
        <w:t>94</w:t>
      </w:r>
      <w:r w:rsidR="00E542DA" w:rsidRPr="0076251A">
        <w:rPr>
          <w:rFonts w:ascii="Calibri" w:eastAsia="宋体" w:hAnsi="Calibri" w:hint="eastAsia"/>
        </w:rPr>
        <w:t>℃变性</w:t>
      </w:r>
      <w:r w:rsidR="00E542DA" w:rsidRPr="0076251A">
        <w:rPr>
          <w:rFonts w:ascii="Calibri" w:eastAsia="宋体" w:hAnsi="Calibri" w:hint="eastAsia"/>
        </w:rPr>
        <w:t>2</w:t>
      </w:r>
      <w:r w:rsidR="00E542DA" w:rsidRPr="0076251A">
        <w:rPr>
          <w:rFonts w:ascii="Calibri" w:eastAsia="宋体" w:hAnsi="Calibri" w:hint="eastAsia"/>
        </w:rPr>
        <w:t>分钟</w:t>
      </w:r>
      <w:r w:rsidRPr="0076251A">
        <w:rPr>
          <w:rFonts w:ascii="Calibri" w:eastAsia="宋体" w:hAnsi="Calibri" w:hint="eastAsia"/>
        </w:rPr>
        <w:t>；</w:t>
      </w:r>
      <w:r w:rsidR="00E542DA" w:rsidRPr="0076251A">
        <w:rPr>
          <w:rFonts w:ascii="Calibri" w:eastAsia="宋体" w:hAnsi="Calibri" w:hint="eastAsia"/>
        </w:rPr>
        <w:t>首循环：</w:t>
      </w:r>
      <w:r w:rsidR="00E542DA" w:rsidRPr="0076251A">
        <w:rPr>
          <w:rFonts w:ascii="Calibri" w:eastAsia="宋体" w:hAnsi="Calibri" w:hint="eastAsia"/>
        </w:rPr>
        <w:t>94</w:t>
      </w:r>
      <w:r w:rsidR="00E542DA" w:rsidRPr="0076251A">
        <w:rPr>
          <w:rFonts w:ascii="Calibri" w:eastAsia="宋体" w:hAnsi="Calibri" w:hint="eastAsia"/>
        </w:rPr>
        <w:t>℃</w:t>
      </w:r>
      <w:r w:rsidRPr="0076251A">
        <w:rPr>
          <w:rFonts w:ascii="Calibri" w:eastAsia="宋体" w:hAnsi="Calibri" w:hint="eastAsia"/>
        </w:rPr>
        <w:t>变性</w:t>
      </w:r>
      <w:r w:rsidR="00E542DA" w:rsidRPr="0076251A">
        <w:rPr>
          <w:rFonts w:ascii="Calibri" w:eastAsia="宋体" w:hAnsi="Calibri" w:hint="eastAsia"/>
        </w:rPr>
        <w:t>30</w:t>
      </w:r>
      <w:r w:rsidR="00E542DA" w:rsidRPr="0076251A">
        <w:rPr>
          <w:rFonts w:ascii="Calibri" w:eastAsia="宋体" w:hAnsi="Calibri" w:hint="eastAsia"/>
        </w:rPr>
        <w:t>秒</w:t>
      </w:r>
      <w:r w:rsidRPr="0076251A">
        <w:rPr>
          <w:rFonts w:ascii="Calibri" w:eastAsia="宋体" w:hAnsi="Calibri" w:hint="eastAsia"/>
        </w:rPr>
        <w:t>，</w:t>
      </w:r>
      <w:r w:rsidRPr="0076251A">
        <w:rPr>
          <w:rFonts w:ascii="Calibri" w:eastAsia="宋体" w:hAnsi="Calibri" w:hint="eastAsia"/>
        </w:rPr>
        <w:t>68</w:t>
      </w:r>
      <w:r w:rsidRPr="0076251A">
        <w:rPr>
          <w:rFonts w:ascii="Calibri" w:eastAsia="宋体" w:hAnsi="Calibri" w:hint="eastAsia"/>
        </w:rPr>
        <w:t>℃退火</w:t>
      </w:r>
      <w:r w:rsidRPr="0076251A">
        <w:rPr>
          <w:rFonts w:ascii="Calibri" w:eastAsia="宋体" w:hAnsi="Calibri" w:hint="eastAsia"/>
        </w:rPr>
        <w:t>30</w:t>
      </w:r>
      <w:r w:rsidRPr="0076251A">
        <w:rPr>
          <w:rFonts w:ascii="Calibri" w:eastAsia="宋体" w:hAnsi="Calibri" w:hint="eastAsia"/>
        </w:rPr>
        <w:t>秒，</w:t>
      </w:r>
      <w:r w:rsidRPr="0076251A">
        <w:rPr>
          <w:rFonts w:ascii="Calibri" w:eastAsia="宋体" w:hAnsi="Calibri" w:hint="eastAsia"/>
        </w:rPr>
        <w:t>72</w:t>
      </w:r>
      <w:r w:rsidRPr="0076251A">
        <w:rPr>
          <w:rFonts w:ascii="Calibri" w:eastAsia="宋体" w:hAnsi="Calibri" w:hint="eastAsia"/>
        </w:rPr>
        <w:t>℃延伸</w:t>
      </w:r>
      <w:r w:rsidRPr="0076251A">
        <w:rPr>
          <w:rFonts w:ascii="Calibri" w:eastAsia="宋体" w:hAnsi="Calibri" w:hint="eastAsia"/>
        </w:rPr>
        <w:t>45</w:t>
      </w:r>
      <w:r w:rsidRPr="0076251A">
        <w:rPr>
          <w:rFonts w:ascii="Calibri" w:eastAsia="宋体" w:hAnsi="Calibri" w:hint="eastAsia"/>
        </w:rPr>
        <w:t>秒；从第二到八个循环开始，每循环退火温度下降</w:t>
      </w:r>
      <w:r w:rsidRPr="0076251A">
        <w:rPr>
          <w:rFonts w:ascii="Calibri" w:eastAsia="宋体" w:hAnsi="Calibri" w:hint="eastAsia"/>
        </w:rPr>
        <w:t>1</w:t>
      </w:r>
      <w:r w:rsidRPr="0076251A">
        <w:rPr>
          <w:rFonts w:ascii="Calibri" w:eastAsia="宋体" w:hAnsi="Calibri" w:hint="eastAsia"/>
        </w:rPr>
        <w:t>℃，其余不变；从第九个循环开始，反应条件固定为：</w:t>
      </w:r>
      <w:r w:rsidRPr="0076251A">
        <w:rPr>
          <w:rFonts w:ascii="Calibri" w:eastAsia="宋体" w:hAnsi="Calibri" w:hint="eastAsia"/>
        </w:rPr>
        <w:t>94</w:t>
      </w:r>
      <w:r w:rsidRPr="0076251A">
        <w:rPr>
          <w:rFonts w:ascii="Calibri" w:eastAsia="宋体" w:hAnsi="Calibri" w:hint="eastAsia"/>
        </w:rPr>
        <w:t>℃变性</w:t>
      </w:r>
      <w:r w:rsidRPr="0076251A">
        <w:rPr>
          <w:rFonts w:ascii="Calibri" w:eastAsia="宋体" w:hAnsi="Calibri" w:hint="eastAsia"/>
        </w:rPr>
        <w:t>30</w:t>
      </w:r>
      <w:r w:rsidRPr="0076251A">
        <w:rPr>
          <w:rFonts w:ascii="Calibri" w:eastAsia="宋体" w:hAnsi="Calibri" w:hint="eastAsia"/>
        </w:rPr>
        <w:t>秒，</w:t>
      </w:r>
      <w:r w:rsidRPr="0076251A">
        <w:rPr>
          <w:rFonts w:ascii="Calibri" w:eastAsia="宋体" w:hAnsi="Calibri" w:hint="eastAsia"/>
        </w:rPr>
        <w:t>6</w:t>
      </w:r>
      <w:r w:rsidRPr="0076251A">
        <w:rPr>
          <w:rFonts w:ascii="Calibri" w:eastAsia="宋体" w:hAnsi="Calibri"/>
        </w:rPr>
        <w:t>0</w:t>
      </w:r>
      <w:r w:rsidRPr="0076251A">
        <w:rPr>
          <w:rFonts w:ascii="Calibri" w:eastAsia="宋体" w:hAnsi="Calibri" w:hint="eastAsia"/>
        </w:rPr>
        <w:t>℃退火</w:t>
      </w:r>
      <w:r w:rsidRPr="0076251A">
        <w:rPr>
          <w:rFonts w:ascii="Calibri" w:eastAsia="宋体" w:hAnsi="Calibri" w:hint="eastAsia"/>
        </w:rPr>
        <w:t>30</w:t>
      </w:r>
      <w:r w:rsidRPr="0076251A">
        <w:rPr>
          <w:rFonts w:ascii="Calibri" w:eastAsia="宋体" w:hAnsi="Calibri" w:hint="eastAsia"/>
        </w:rPr>
        <w:t>秒，</w:t>
      </w:r>
      <w:r w:rsidRPr="0076251A">
        <w:rPr>
          <w:rFonts w:ascii="Calibri" w:eastAsia="宋体" w:hAnsi="Calibri" w:hint="eastAsia"/>
        </w:rPr>
        <w:t>72</w:t>
      </w:r>
      <w:r w:rsidRPr="0076251A">
        <w:rPr>
          <w:rFonts w:ascii="Calibri" w:eastAsia="宋体" w:hAnsi="Calibri" w:hint="eastAsia"/>
        </w:rPr>
        <w:t>℃延伸</w:t>
      </w:r>
      <w:r w:rsidRPr="0076251A">
        <w:rPr>
          <w:rFonts w:ascii="Calibri" w:eastAsia="宋体" w:hAnsi="Calibri" w:hint="eastAsia"/>
        </w:rPr>
        <w:t>45</w:t>
      </w:r>
      <w:r w:rsidRPr="0076251A">
        <w:rPr>
          <w:rFonts w:ascii="Calibri" w:eastAsia="宋体" w:hAnsi="Calibri" w:hint="eastAsia"/>
        </w:rPr>
        <w:t>秒，循环</w:t>
      </w:r>
      <w:r w:rsidRPr="0076251A">
        <w:rPr>
          <w:rFonts w:ascii="Calibri" w:eastAsia="宋体" w:hAnsi="Calibri" w:hint="eastAsia"/>
        </w:rPr>
        <w:t>32</w:t>
      </w:r>
      <w:r w:rsidRPr="0076251A">
        <w:rPr>
          <w:rFonts w:ascii="Calibri" w:eastAsia="宋体" w:hAnsi="Calibri" w:hint="eastAsia"/>
        </w:rPr>
        <w:t>次；循环结束后，在</w:t>
      </w:r>
      <w:r w:rsidRPr="0076251A">
        <w:rPr>
          <w:rFonts w:ascii="Calibri" w:eastAsia="宋体" w:hAnsi="Calibri" w:hint="eastAsia"/>
        </w:rPr>
        <w:t>72</w:t>
      </w:r>
      <w:r w:rsidRPr="0076251A">
        <w:rPr>
          <w:rFonts w:ascii="Calibri" w:eastAsia="宋体" w:hAnsi="Calibri" w:hint="eastAsia"/>
        </w:rPr>
        <w:t>℃延伸</w:t>
      </w:r>
      <w:r w:rsidRPr="0076251A">
        <w:rPr>
          <w:rFonts w:ascii="Calibri" w:eastAsia="宋体" w:hAnsi="Calibri" w:hint="eastAsia"/>
        </w:rPr>
        <w:t>7</w:t>
      </w:r>
      <w:r w:rsidRPr="0076251A">
        <w:rPr>
          <w:rFonts w:ascii="Calibri" w:eastAsia="宋体" w:hAnsi="Calibri" w:hint="eastAsia"/>
        </w:rPr>
        <w:t>分钟，最后保持在</w:t>
      </w:r>
      <w:r w:rsidRPr="0076251A">
        <w:rPr>
          <w:rFonts w:ascii="Calibri" w:eastAsia="宋体" w:hAnsi="Calibri" w:hint="eastAsia"/>
        </w:rPr>
        <w:t>4</w:t>
      </w:r>
      <w:r w:rsidRPr="0076251A">
        <w:rPr>
          <w:rFonts w:ascii="Calibri" w:eastAsia="宋体" w:hAnsi="Calibri" w:hint="eastAsia"/>
        </w:rPr>
        <w:t>℃。</w:t>
      </w:r>
    </w:p>
    <w:p w:rsidR="00B36286" w:rsidRPr="0076251A" w:rsidRDefault="00B36286" w:rsidP="00B83513">
      <w:pPr>
        <w:ind w:rightChars="-27" w:right="-57" w:firstLineChars="202" w:firstLine="426"/>
        <w:rPr>
          <w:rFonts w:ascii="Calibri" w:eastAsia="宋体" w:hAnsi="Calibri"/>
          <w:b/>
        </w:rPr>
      </w:pPr>
      <w:r w:rsidRPr="0076251A">
        <w:rPr>
          <w:rFonts w:ascii="Calibri" w:eastAsia="宋体" w:hAnsi="Calibri"/>
          <w:b/>
        </w:rPr>
        <w:t>4</w:t>
      </w:r>
      <w:r w:rsidR="00512E85" w:rsidRPr="0076251A">
        <w:rPr>
          <w:rFonts w:ascii="Calibri" w:eastAsia="宋体" w:hAnsi="Calibri" w:hint="eastAsia"/>
          <w:b/>
        </w:rPr>
        <w:t>、</w:t>
      </w:r>
      <w:r w:rsidRPr="0076251A">
        <w:rPr>
          <w:rFonts w:ascii="Calibri" w:eastAsia="宋体" w:hAnsi="Calibri" w:hint="eastAsia"/>
          <w:b/>
        </w:rPr>
        <w:t>琼脂糖凝胶电泳：</w:t>
      </w:r>
    </w:p>
    <w:p w:rsidR="00B36286" w:rsidRPr="0076251A" w:rsidRDefault="000D0AF5" w:rsidP="00B83513">
      <w:pPr>
        <w:ind w:rightChars="-27" w:right="-57" w:firstLineChars="202" w:firstLine="424"/>
        <w:rPr>
          <w:rFonts w:ascii="Calibri" w:eastAsia="宋体" w:hAnsi="Calibri"/>
        </w:rPr>
      </w:pPr>
      <w:r w:rsidRPr="0076251A">
        <w:rPr>
          <w:rFonts w:ascii="Calibri" w:eastAsia="宋体" w:hAnsi="Calibri" w:hint="eastAsia"/>
        </w:rPr>
        <w:t>按常规方法准备好</w:t>
      </w:r>
      <w:r w:rsidRPr="0076251A">
        <w:rPr>
          <w:rFonts w:ascii="Calibri" w:eastAsia="宋体" w:hAnsi="Calibri" w:hint="eastAsia"/>
        </w:rPr>
        <w:t>2%</w:t>
      </w:r>
      <w:r w:rsidRPr="0076251A">
        <w:rPr>
          <w:rFonts w:ascii="Calibri" w:eastAsia="宋体" w:hAnsi="Calibri" w:hint="eastAsia"/>
        </w:rPr>
        <w:t>琼脂糖凝胶，加入</w:t>
      </w:r>
      <w:r w:rsidRPr="0076251A">
        <w:rPr>
          <w:rFonts w:ascii="Calibri" w:eastAsia="宋体" w:hAnsi="Calibri" w:hint="eastAsia"/>
        </w:rPr>
        <w:t>EB</w:t>
      </w:r>
      <w:r w:rsidRPr="0076251A">
        <w:rPr>
          <w:rFonts w:ascii="Calibri" w:eastAsia="宋体" w:hAnsi="Calibri" w:hint="eastAsia"/>
        </w:rPr>
        <w:t>或</w:t>
      </w:r>
      <w:r w:rsidRPr="0076251A">
        <w:rPr>
          <w:rFonts w:ascii="Calibri" w:eastAsia="宋体" w:hAnsi="Calibri" w:hint="eastAsia"/>
        </w:rPr>
        <w:t>Gold-</w:t>
      </w:r>
      <w:r w:rsidR="00194437" w:rsidRPr="0076251A">
        <w:rPr>
          <w:rFonts w:ascii="Calibri" w:eastAsia="宋体" w:hAnsi="Calibri"/>
        </w:rPr>
        <w:t>V</w:t>
      </w:r>
      <w:r w:rsidRPr="0076251A">
        <w:rPr>
          <w:rFonts w:ascii="Calibri" w:eastAsia="宋体" w:hAnsi="Calibri" w:hint="eastAsia"/>
        </w:rPr>
        <w:t>iew</w:t>
      </w:r>
      <w:r w:rsidRPr="0076251A">
        <w:rPr>
          <w:rFonts w:ascii="Calibri" w:eastAsia="宋体" w:hAnsi="Calibri" w:hint="eastAsia"/>
        </w:rPr>
        <w:t>等用于显色。每份</w:t>
      </w:r>
      <w:proofErr w:type="gramStart"/>
      <w:r w:rsidRPr="0076251A">
        <w:rPr>
          <w:rFonts w:ascii="Calibri" w:eastAsia="宋体" w:hAnsi="Calibri" w:hint="eastAsia"/>
        </w:rPr>
        <w:t>反应液取</w:t>
      </w:r>
      <w:proofErr w:type="gramEnd"/>
      <w:r w:rsidRPr="0076251A">
        <w:rPr>
          <w:rFonts w:ascii="Calibri" w:eastAsia="宋体" w:hAnsi="Calibri" w:hint="eastAsia"/>
        </w:rPr>
        <w:t>8</w:t>
      </w:r>
      <w:r w:rsidRPr="0076251A">
        <w:rPr>
          <w:rFonts w:ascii="Calibri" w:eastAsia="宋体" w:hAnsi="Calibri" w:hint="eastAsia"/>
        </w:rPr>
        <w:t>微升，无须</w:t>
      </w:r>
      <w:proofErr w:type="gramStart"/>
      <w:r w:rsidRPr="0076251A">
        <w:rPr>
          <w:rFonts w:ascii="Calibri" w:eastAsia="宋体" w:hAnsi="Calibri" w:hint="eastAsia"/>
        </w:rPr>
        <w:t>加入上样缓</w:t>
      </w:r>
      <w:proofErr w:type="gramEnd"/>
      <w:r w:rsidRPr="0076251A">
        <w:rPr>
          <w:rFonts w:ascii="Calibri" w:eastAsia="宋体" w:hAnsi="Calibri" w:hint="eastAsia"/>
        </w:rPr>
        <w:t>冲液，直接加入凝胶加样孔中，另</w:t>
      </w:r>
      <w:r w:rsidR="00395879" w:rsidRPr="0076251A">
        <w:rPr>
          <w:rFonts w:ascii="Calibri" w:eastAsia="宋体" w:hAnsi="Calibri" w:hint="eastAsia"/>
        </w:rPr>
        <w:t>留</w:t>
      </w:r>
      <w:proofErr w:type="gramStart"/>
      <w:r w:rsidRPr="0076251A">
        <w:rPr>
          <w:rFonts w:ascii="Calibri" w:eastAsia="宋体" w:hAnsi="Calibri" w:hint="eastAsia"/>
        </w:rPr>
        <w:t>一孔加</w:t>
      </w:r>
      <w:proofErr w:type="gramEnd"/>
      <w:r w:rsidRPr="0076251A">
        <w:rPr>
          <w:rFonts w:ascii="Calibri" w:eastAsia="宋体" w:hAnsi="Calibri" w:hint="eastAsia"/>
        </w:rPr>
        <w:t>入</w:t>
      </w:r>
      <w:r w:rsidRPr="0076251A">
        <w:rPr>
          <w:rFonts w:ascii="Calibri" w:eastAsia="宋体" w:hAnsi="Calibri" w:hint="eastAsia"/>
        </w:rPr>
        <w:t>DNA</w:t>
      </w:r>
      <w:r w:rsidR="00A40E76" w:rsidRPr="0076251A">
        <w:rPr>
          <w:rFonts w:ascii="Calibri" w:eastAsia="宋体" w:hAnsi="Calibri"/>
        </w:rPr>
        <w:t xml:space="preserve"> </w:t>
      </w:r>
      <w:r w:rsidRPr="0076251A">
        <w:rPr>
          <w:rFonts w:ascii="Calibri" w:eastAsia="宋体" w:hAnsi="Calibri" w:hint="eastAsia"/>
        </w:rPr>
        <w:t>marker</w:t>
      </w:r>
      <w:r w:rsidRPr="0076251A">
        <w:rPr>
          <w:rFonts w:ascii="Calibri" w:eastAsia="宋体" w:hAnsi="Calibri" w:hint="eastAsia"/>
        </w:rPr>
        <w:t>（</w:t>
      </w:r>
      <w:r w:rsidR="00081692" w:rsidRPr="0076251A">
        <w:rPr>
          <w:rFonts w:ascii="Calibri" w:eastAsia="宋体" w:hAnsi="Calibri" w:hint="eastAsia"/>
        </w:rPr>
        <w:t>最好</w:t>
      </w:r>
      <w:r w:rsidRPr="0076251A">
        <w:rPr>
          <w:rFonts w:ascii="Calibri" w:eastAsia="宋体" w:hAnsi="Calibri" w:hint="eastAsia"/>
        </w:rPr>
        <w:t>在</w:t>
      </w:r>
      <w:r w:rsidRPr="0076251A">
        <w:rPr>
          <w:rFonts w:ascii="Calibri" w:eastAsia="宋体" w:hAnsi="Calibri" w:hint="eastAsia"/>
        </w:rPr>
        <w:t>400-</w:t>
      </w:r>
      <w:r w:rsidRPr="0076251A">
        <w:rPr>
          <w:rFonts w:ascii="Calibri" w:eastAsia="宋体" w:hAnsi="Calibri"/>
        </w:rPr>
        <w:t>700</w:t>
      </w:r>
      <w:r w:rsidRPr="0076251A">
        <w:rPr>
          <w:rFonts w:ascii="Calibri" w:eastAsia="宋体" w:hAnsi="Calibri" w:hint="eastAsia"/>
        </w:rPr>
        <w:t>bp</w:t>
      </w:r>
      <w:r w:rsidRPr="0076251A">
        <w:rPr>
          <w:rFonts w:ascii="Calibri" w:eastAsia="宋体" w:hAnsi="Calibri" w:hint="eastAsia"/>
        </w:rPr>
        <w:t>区间有</w:t>
      </w:r>
      <w:r w:rsidR="00395879" w:rsidRPr="0076251A">
        <w:rPr>
          <w:rFonts w:ascii="Calibri" w:eastAsia="宋体" w:hAnsi="Calibri" w:hint="eastAsia"/>
        </w:rPr>
        <w:t>显示</w:t>
      </w:r>
      <w:r w:rsidRPr="0076251A">
        <w:rPr>
          <w:rFonts w:ascii="Calibri" w:eastAsia="宋体" w:hAnsi="Calibri" w:hint="eastAsia"/>
        </w:rPr>
        <w:t>条带），</w:t>
      </w:r>
      <w:r w:rsidRPr="0076251A">
        <w:rPr>
          <w:rFonts w:ascii="Calibri" w:eastAsia="宋体" w:hAnsi="Calibri" w:hint="eastAsia"/>
        </w:rPr>
        <w:t>120</w:t>
      </w:r>
      <w:r w:rsidRPr="0076251A">
        <w:rPr>
          <w:rFonts w:ascii="Calibri" w:eastAsia="宋体" w:hAnsi="Calibri" w:hint="eastAsia"/>
        </w:rPr>
        <w:t>伏电泳约</w:t>
      </w:r>
      <w:r w:rsidR="001E43B8" w:rsidRPr="0076251A">
        <w:rPr>
          <w:rFonts w:ascii="Calibri" w:eastAsia="宋体" w:hAnsi="Calibri"/>
        </w:rPr>
        <w:t>3</w:t>
      </w:r>
      <w:r w:rsidRPr="0076251A">
        <w:rPr>
          <w:rFonts w:ascii="Calibri" w:eastAsia="宋体" w:hAnsi="Calibri" w:hint="eastAsia"/>
        </w:rPr>
        <w:t>0</w:t>
      </w:r>
      <w:r w:rsidRPr="0076251A">
        <w:rPr>
          <w:rFonts w:ascii="Calibri" w:eastAsia="宋体" w:hAnsi="Calibri" w:hint="eastAsia"/>
        </w:rPr>
        <w:t>分钟。在紫外线下观察电泳结果，阳性对照应在</w:t>
      </w:r>
      <w:r w:rsidRPr="0076251A">
        <w:rPr>
          <w:rFonts w:ascii="Calibri" w:eastAsia="宋体" w:hAnsi="Calibri" w:hint="eastAsia"/>
        </w:rPr>
        <w:t>643bp</w:t>
      </w:r>
      <w:r w:rsidRPr="0076251A">
        <w:rPr>
          <w:rFonts w:ascii="Calibri" w:eastAsia="宋体" w:hAnsi="Calibri" w:hint="eastAsia"/>
        </w:rPr>
        <w:t>处有一条带，阴性对照无条带，</w:t>
      </w:r>
      <w:r w:rsidR="002F3640" w:rsidRPr="0076251A">
        <w:rPr>
          <w:rFonts w:ascii="Calibri" w:eastAsia="宋体" w:hAnsi="Calibri" w:hint="eastAsia"/>
        </w:rPr>
        <w:t>支原体阳性</w:t>
      </w:r>
      <w:r w:rsidRPr="0076251A">
        <w:rPr>
          <w:rFonts w:ascii="Calibri" w:eastAsia="宋体" w:hAnsi="Calibri" w:hint="eastAsia"/>
        </w:rPr>
        <w:t>条带在</w:t>
      </w:r>
      <w:r w:rsidR="00214B9A" w:rsidRPr="0076251A">
        <w:rPr>
          <w:rFonts w:ascii="Calibri" w:eastAsia="宋体" w:hAnsi="Calibri" w:hint="eastAsia"/>
        </w:rPr>
        <w:t>438-</w:t>
      </w:r>
      <w:r w:rsidR="00214B9A" w:rsidRPr="0076251A">
        <w:rPr>
          <w:rFonts w:ascii="Calibri" w:eastAsia="宋体" w:hAnsi="Calibri"/>
        </w:rPr>
        <w:t>470</w:t>
      </w:r>
      <w:r w:rsidR="00214B9A" w:rsidRPr="0076251A">
        <w:rPr>
          <w:rFonts w:ascii="Calibri" w:eastAsia="宋体" w:hAnsi="Calibri" w:hint="eastAsia"/>
        </w:rPr>
        <w:t>bp</w:t>
      </w:r>
      <w:r w:rsidR="00214B9A" w:rsidRPr="0076251A">
        <w:rPr>
          <w:rFonts w:ascii="Calibri" w:eastAsia="宋体" w:hAnsi="Calibri" w:hint="eastAsia"/>
        </w:rPr>
        <w:t>区间。</w:t>
      </w:r>
    </w:p>
    <w:p w:rsidR="00B964A2" w:rsidRPr="0076251A" w:rsidRDefault="00B964A2" w:rsidP="00B83513">
      <w:pPr>
        <w:ind w:rightChars="-27" w:right="-57" w:firstLineChars="202" w:firstLine="202"/>
        <w:rPr>
          <w:rFonts w:ascii="Calibri" w:eastAsia="宋体" w:hAnsi="Calibri"/>
          <w:sz w:val="10"/>
          <w:szCs w:val="10"/>
        </w:rPr>
      </w:pPr>
    </w:p>
    <w:p w:rsidR="001D5DE2" w:rsidRPr="0076251A" w:rsidRDefault="001D5DE2" w:rsidP="00B83513">
      <w:pPr>
        <w:ind w:rightChars="-27" w:right="-57" w:firstLineChars="202" w:firstLine="426"/>
        <w:rPr>
          <w:rFonts w:ascii="Calibri" w:eastAsia="宋体" w:hAnsi="Calibri"/>
          <w:b/>
        </w:rPr>
      </w:pPr>
      <w:r w:rsidRPr="0076251A">
        <w:rPr>
          <w:rFonts w:ascii="Calibri" w:eastAsia="宋体" w:hAnsi="Calibri" w:hint="eastAsia"/>
          <w:b/>
        </w:rPr>
        <w:t>注意事项：</w:t>
      </w:r>
    </w:p>
    <w:p w:rsidR="001D5DE2" w:rsidRPr="0076251A" w:rsidRDefault="009134B8" w:rsidP="00B83513">
      <w:pPr>
        <w:ind w:rightChars="-27" w:right="-57" w:firstLineChars="202" w:firstLine="424"/>
        <w:rPr>
          <w:rFonts w:ascii="Calibri" w:eastAsia="宋体" w:hAnsi="Calibri"/>
        </w:rPr>
      </w:pPr>
      <w:r w:rsidRPr="0076251A">
        <w:rPr>
          <w:rFonts w:ascii="Calibri" w:eastAsia="宋体" w:hAnsi="Calibri"/>
        </w:rPr>
        <w:t>1</w:t>
      </w:r>
      <w:r w:rsidR="00512E85" w:rsidRPr="0076251A">
        <w:rPr>
          <w:rFonts w:ascii="Calibri" w:eastAsia="宋体" w:hAnsi="Calibri" w:hint="eastAsia"/>
        </w:rPr>
        <w:t>、</w:t>
      </w:r>
      <w:r w:rsidR="001D5DE2" w:rsidRPr="0076251A">
        <w:rPr>
          <w:rFonts w:ascii="Calibri" w:eastAsia="宋体" w:hAnsi="Calibri" w:hint="eastAsia"/>
        </w:rPr>
        <w:t>组份</w:t>
      </w:r>
      <w:r w:rsidR="001D5DE2" w:rsidRPr="0076251A">
        <w:rPr>
          <w:rFonts w:ascii="Calibri" w:eastAsia="宋体" w:hAnsi="Calibri" w:hint="eastAsia"/>
        </w:rPr>
        <w:t>A</w:t>
      </w:r>
      <w:r w:rsidR="001D5DE2" w:rsidRPr="0076251A">
        <w:rPr>
          <w:rFonts w:ascii="Calibri" w:eastAsia="宋体" w:hAnsi="Calibri" w:hint="eastAsia"/>
        </w:rPr>
        <w:t>中含有染料，染料的加入不影响</w:t>
      </w:r>
      <w:r w:rsidR="001D5DE2" w:rsidRPr="0076251A">
        <w:rPr>
          <w:rFonts w:ascii="Calibri" w:eastAsia="宋体" w:hAnsi="Calibri" w:hint="eastAsia"/>
        </w:rPr>
        <w:t>PCR</w:t>
      </w:r>
      <w:r w:rsidR="001D5DE2" w:rsidRPr="0076251A">
        <w:rPr>
          <w:rFonts w:ascii="Calibri" w:eastAsia="宋体" w:hAnsi="Calibri" w:hint="eastAsia"/>
        </w:rPr>
        <w:t>反应，反应产物可直接电泳，节省时间。</w:t>
      </w:r>
    </w:p>
    <w:p w:rsidR="00B47ECE" w:rsidRPr="0076251A" w:rsidRDefault="001D5DE2" w:rsidP="00B83513">
      <w:pPr>
        <w:ind w:rightChars="-27" w:right="-57" w:firstLineChars="202" w:firstLine="424"/>
        <w:rPr>
          <w:rFonts w:ascii="Calibri" w:eastAsia="宋体" w:hAnsi="Calibri"/>
        </w:rPr>
      </w:pPr>
      <w:r w:rsidRPr="0076251A">
        <w:rPr>
          <w:rFonts w:ascii="Calibri" w:eastAsia="宋体" w:hAnsi="Calibri" w:hint="eastAsia"/>
        </w:rPr>
        <w:t>2</w:t>
      </w:r>
      <w:r w:rsidR="00512E85" w:rsidRPr="0076251A">
        <w:rPr>
          <w:rFonts w:ascii="Calibri" w:eastAsia="宋体" w:hAnsi="Calibri" w:hint="eastAsia"/>
        </w:rPr>
        <w:t>、</w:t>
      </w:r>
      <w:r w:rsidR="00DA1786" w:rsidRPr="0076251A">
        <w:rPr>
          <w:rFonts w:ascii="Calibri" w:eastAsia="宋体" w:hAnsi="Calibri" w:hint="eastAsia"/>
        </w:rPr>
        <w:t>本试剂盒检测范围涵盖</w:t>
      </w:r>
      <w:r w:rsidR="00FB5FC8" w:rsidRPr="0076251A">
        <w:rPr>
          <w:rFonts w:ascii="Calibri" w:eastAsia="宋体" w:hAnsi="Calibri" w:hint="eastAsia"/>
        </w:rPr>
        <w:t>所有</w:t>
      </w:r>
      <w:r w:rsidR="00857A03">
        <w:rPr>
          <w:rFonts w:ascii="Calibri" w:eastAsia="宋体" w:hAnsi="Calibri" w:hint="eastAsia"/>
        </w:rPr>
        <w:t>常见</w:t>
      </w:r>
      <w:r w:rsidR="00DA1786" w:rsidRPr="0076251A">
        <w:rPr>
          <w:rFonts w:ascii="Calibri" w:eastAsia="宋体" w:hAnsi="Calibri" w:hint="eastAsia"/>
        </w:rPr>
        <w:t>支原体</w:t>
      </w:r>
      <w:r w:rsidR="00FB5FC8" w:rsidRPr="0076251A">
        <w:rPr>
          <w:rFonts w:ascii="Calibri" w:eastAsia="宋体" w:hAnsi="Calibri" w:hint="eastAsia"/>
        </w:rPr>
        <w:t>污染种类</w:t>
      </w:r>
      <w:r w:rsidR="008C19A8" w:rsidRPr="0076251A">
        <w:rPr>
          <w:rFonts w:ascii="Calibri" w:eastAsia="宋体" w:hAnsi="Calibri" w:hint="eastAsia"/>
        </w:rPr>
        <w:t>，</w:t>
      </w:r>
      <w:r w:rsidR="00B47ECE" w:rsidRPr="0076251A">
        <w:rPr>
          <w:rFonts w:ascii="Calibri" w:eastAsia="宋体" w:hAnsi="Calibri" w:hint="eastAsia"/>
        </w:rPr>
        <w:t>真核细胞和</w:t>
      </w:r>
      <w:r w:rsidR="001E43B8" w:rsidRPr="0076251A">
        <w:rPr>
          <w:rFonts w:ascii="Calibri" w:eastAsia="宋体" w:hAnsi="Calibri" w:hint="eastAsia"/>
        </w:rPr>
        <w:t>革兰氏阴性菌不会造成干扰，</w:t>
      </w:r>
      <w:r w:rsidR="00C935BB" w:rsidRPr="0076251A">
        <w:rPr>
          <w:rFonts w:ascii="Calibri" w:eastAsia="宋体" w:hAnsi="Calibri" w:hint="eastAsia"/>
        </w:rPr>
        <w:t>与支原体亲缘关系较近的</w:t>
      </w:r>
      <w:r w:rsidR="001E43B8" w:rsidRPr="0076251A">
        <w:rPr>
          <w:rFonts w:ascii="Calibri" w:eastAsia="宋体" w:hAnsi="Calibri" w:hint="eastAsia"/>
        </w:rPr>
        <w:t>革兰氏阳性菌在反应中的灵敏度</w:t>
      </w:r>
      <w:proofErr w:type="gramStart"/>
      <w:r w:rsidR="001E43B8" w:rsidRPr="0076251A">
        <w:rPr>
          <w:rFonts w:ascii="Calibri" w:eastAsia="宋体" w:hAnsi="Calibri" w:hint="eastAsia"/>
        </w:rPr>
        <w:t>较支原体低</w:t>
      </w:r>
      <w:proofErr w:type="gramEnd"/>
      <w:r w:rsidR="001E43B8" w:rsidRPr="0076251A">
        <w:rPr>
          <w:rFonts w:ascii="Calibri" w:eastAsia="宋体" w:hAnsi="Calibri" w:hint="eastAsia"/>
        </w:rPr>
        <w:t>1000-</w:t>
      </w:r>
      <w:r w:rsidR="001E43B8" w:rsidRPr="0076251A">
        <w:rPr>
          <w:rFonts w:ascii="Calibri" w:eastAsia="宋体" w:hAnsi="Calibri"/>
        </w:rPr>
        <w:t>10000</w:t>
      </w:r>
      <w:r w:rsidR="001E43B8" w:rsidRPr="0076251A">
        <w:rPr>
          <w:rFonts w:ascii="Calibri" w:eastAsia="宋体" w:hAnsi="Calibri" w:hint="eastAsia"/>
        </w:rPr>
        <w:t>倍。</w:t>
      </w:r>
    </w:p>
    <w:p w:rsidR="001E43B8" w:rsidRPr="0076251A" w:rsidRDefault="00B47ECE" w:rsidP="00B83513">
      <w:pPr>
        <w:ind w:rightChars="-27" w:right="-57" w:firstLineChars="202" w:firstLine="424"/>
        <w:rPr>
          <w:rFonts w:ascii="Calibri" w:eastAsia="宋体" w:hAnsi="Calibri"/>
        </w:rPr>
      </w:pPr>
      <w:r w:rsidRPr="0076251A">
        <w:rPr>
          <w:rFonts w:ascii="Calibri" w:eastAsia="宋体" w:hAnsi="Calibri" w:hint="eastAsia"/>
        </w:rPr>
        <w:t>3</w:t>
      </w:r>
      <w:r w:rsidR="00512E85" w:rsidRPr="0076251A">
        <w:rPr>
          <w:rFonts w:ascii="Calibri" w:eastAsia="宋体" w:hAnsi="Calibri" w:hint="eastAsia"/>
        </w:rPr>
        <w:t>、</w:t>
      </w:r>
      <w:r w:rsidR="00D03653" w:rsidRPr="0076251A">
        <w:rPr>
          <w:rFonts w:ascii="Calibri" w:eastAsia="宋体" w:hAnsi="Calibri" w:hint="eastAsia"/>
        </w:rPr>
        <w:t>有</w:t>
      </w:r>
      <w:r w:rsidR="00AE5C48" w:rsidRPr="0076251A">
        <w:rPr>
          <w:rFonts w:ascii="Calibri" w:eastAsia="宋体" w:hAnsi="Calibri" w:hint="eastAsia"/>
        </w:rPr>
        <w:t>时可直接用细胞培养上清</w:t>
      </w:r>
      <w:r w:rsidR="00D03653" w:rsidRPr="0076251A">
        <w:rPr>
          <w:rFonts w:ascii="Calibri" w:eastAsia="宋体" w:hAnsi="Calibri" w:hint="eastAsia"/>
        </w:rPr>
        <w:t>进行</w:t>
      </w:r>
      <w:r w:rsidR="00D03653" w:rsidRPr="0076251A">
        <w:rPr>
          <w:rFonts w:ascii="Calibri" w:eastAsia="宋体" w:hAnsi="Calibri" w:hint="eastAsia"/>
        </w:rPr>
        <w:t>PCR</w:t>
      </w:r>
      <w:r w:rsidR="00D03653" w:rsidRPr="0076251A">
        <w:rPr>
          <w:rFonts w:ascii="Calibri" w:eastAsia="宋体" w:hAnsi="Calibri" w:hint="eastAsia"/>
        </w:rPr>
        <w:t>反应</w:t>
      </w:r>
      <w:r w:rsidR="008B595A" w:rsidRPr="0076251A">
        <w:rPr>
          <w:rFonts w:ascii="Calibri" w:eastAsia="宋体" w:hAnsi="Calibri" w:hint="eastAsia"/>
        </w:rPr>
        <w:t>。</w:t>
      </w:r>
      <w:r w:rsidR="00AE5C48" w:rsidRPr="0076251A">
        <w:rPr>
          <w:rFonts w:ascii="Calibri" w:eastAsia="宋体" w:hAnsi="Calibri" w:hint="eastAsia"/>
        </w:rPr>
        <w:t>培养上清中</w:t>
      </w:r>
      <w:r w:rsidR="00D03653" w:rsidRPr="0076251A">
        <w:rPr>
          <w:rFonts w:ascii="Calibri" w:eastAsia="宋体" w:hAnsi="Calibri" w:hint="eastAsia"/>
        </w:rPr>
        <w:t>常含有高浓度的</w:t>
      </w:r>
      <w:r w:rsidR="00D03653" w:rsidRPr="0076251A">
        <w:rPr>
          <w:rFonts w:ascii="Calibri" w:eastAsia="宋体" w:hAnsi="Calibri" w:hint="eastAsia"/>
        </w:rPr>
        <w:t>PCR</w:t>
      </w:r>
      <w:r w:rsidR="00D03653" w:rsidRPr="0076251A">
        <w:rPr>
          <w:rFonts w:ascii="Calibri" w:eastAsia="宋体" w:hAnsi="Calibri" w:hint="eastAsia"/>
        </w:rPr>
        <w:t>抑制剂</w:t>
      </w:r>
      <w:r w:rsidR="00F47CB2" w:rsidRPr="0076251A">
        <w:rPr>
          <w:rFonts w:ascii="Calibri" w:eastAsia="宋体" w:hAnsi="Calibri" w:hint="eastAsia"/>
        </w:rPr>
        <w:t>，</w:t>
      </w:r>
      <w:r w:rsidR="006D0BC5" w:rsidRPr="0076251A">
        <w:rPr>
          <w:rFonts w:ascii="Calibri" w:eastAsia="宋体" w:hAnsi="Calibri" w:hint="eastAsia"/>
        </w:rPr>
        <w:t>可能</w:t>
      </w:r>
      <w:r w:rsidR="00F47CB2" w:rsidRPr="0076251A">
        <w:rPr>
          <w:rFonts w:ascii="Calibri" w:eastAsia="宋体" w:hAnsi="Calibri" w:hint="eastAsia"/>
        </w:rPr>
        <w:t>导致假阴性结果</w:t>
      </w:r>
      <w:r w:rsidR="00204736" w:rsidRPr="0076251A">
        <w:rPr>
          <w:rFonts w:ascii="Calibri" w:eastAsia="宋体" w:hAnsi="Calibri" w:hint="eastAsia"/>
        </w:rPr>
        <w:t>，故不建议使用</w:t>
      </w:r>
      <w:r w:rsidR="006D0BC5" w:rsidRPr="0076251A">
        <w:rPr>
          <w:rFonts w:ascii="Calibri" w:eastAsia="宋体" w:hAnsi="Calibri" w:hint="eastAsia"/>
        </w:rPr>
        <w:t>此</w:t>
      </w:r>
      <w:r w:rsidR="00204736" w:rsidRPr="0076251A">
        <w:rPr>
          <w:rFonts w:ascii="Calibri" w:eastAsia="宋体" w:hAnsi="Calibri" w:hint="eastAsia"/>
        </w:rPr>
        <w:t>法</w:t>
      </w:r>
      <w:r w:rsidR="00D03653" w:rsidRPr="0076251A">
        <w:rPr>
          <w:rFonts w:ascii="Calibri" w:eastAsia="宋体" w:hAnsi="Calibri" w:hint="eastAsia"/>
        </w:rPr>
        <w:t>。</w:t>
      </w:r>
      <w:r w:rsidR="004907E1" w:rsidRPr="0076251A">
        <w:rPr>
          <w:rFonts w:ascii="Calibri" w:eastAsia="宋体" w:hAnsi="Calibri" w:hint="eastAsia"/>
        </w:rPr>
        <w:t>多数</w:t>
      </w:r>
      <w:r w:rsidR="0084649C" w:rsidRPr="0076251A">
        <w:rPr>
          <w:rFonts w:ascii="Calibri" w:eastAsia="宋体" w:hAnsi="Calibri" w:hint="eastAsia"/>
        </w:rPr>
        <w:t>PCR</w:t>
      </w:r>
      <w:r w:rsidR="00D03653" w:rsidRPr="0076251A">
        <w:rPr>
          <w:rFonts w:ascii="Calibri" w:eastAsia="宋体" w:hAnsi="Calibri" w:hint="eastAsia"/>
        </w:rPr>
        <w:t>抑制剂</w:t>
      </w:r>
      <w:r w:rsidR="004907E1" w:rsidRPr="0076251A">
        <w:rPr>
          <w:rFonts w:ascii="Calibri" w:eastAsia="宋体" w:hAnsi="Calibri" w:hint="eastAsia"/>
        </w:rPr>
        <w:t>可在提取</w:t>
      </w:r>
      <w:r w:rsidR="004907E1" w:rsidRPr="0076251A">
        <w:rPr>
          <w:rFonts w:ascii="Calibri" w:eastAsia="宋体" w:hAnsi="Calibri" w:hint="eastAsia"/>
        </w:rPr>
        <w:t>DNA</w:t>
      </w:r>
      <w:r w:rsidR="004907E1" w:rsidRPr="0076251A">
        <w:rPr>
          <w:rFonts w:ascii="Calibri" w:eastAsia="宋体" w:hAnsi="Calibri" w:hint="eastAsia"/>
        </w:rPr>
        <w:t>的过程中去除，</w:t>
      </w:r>
      <w:r w:rsidR="00F47CB2" w:rsidRPr="0076251A">
        <w:rPr>
          <w:rFonts w:ascii="Calibri" w:eastAsia="宋体" w:hAnsi="Calibri" w:hint="eastAsia"/>
        </w:rPr>
        <w:t>某些</w:t>
      </w:r>
      <w:r w:rsidR="00307645" w:rsidRPr="0076251A">
        <w:rPr>
          <w:rFonts w:ascii="Calibri" w:eastAsia="宋体" w:hAnsi="Calibri" w:hint="eastAsia"/>
        </w:rPr>
        <w:t>PCR</w:t>
      </w:r>
      <w:r w:rsidR="006D0BC5" w:rsidRPr="0076251A">
        <w:rPr>
          <w:rFonts w:ascii="Calibri" w:eastAsia="宋体" w:hAnsi="Calibri" w:hint="eastAsia"/>
        </w:rPr>
        <w:t>抑制剂</w:t>
      </w:r>
      <w:r w:rsidR="00F47CB2" w:rsidRPr="0076251A">
        <w:rPr>
          <w:rFonts w:ascii="Calibri" w:eastAsia="宋体" w:hAnsi="Calibri" w:hint="eastAsia"/>
        </w:rPr>
        <w:t>，如黑色素，</w:t>
      </w:r>
      <w:r w:rsidR="004907E1" w:rsidRPr="0076251A">
        <w:rPr>
          <w:rFonts w:ascii="Calibri" w:eastAsia="宋体" w:hAnsi="Calibri" w:hint="eastAsia"/>
        </w:rPr>
        <w:t>在提取</w:t>
      </w:r>
      <w:r w:rsidR="004907E1" w:rsidRPr="0076251A">
        <w:rPr>
          <w:rFonts w:ascii="Calibri" w:eastAsia="宋体" w:hAnsi="Calibri" w:hint="eastAsia"/>
        </w:rPr>
        <w:t>DNA</w:t>
      </w:r>
      <w:r w:rsidR="004907E1" w:rsidRPr="0076251A">
        <w:rPr>
          <w:rFonts w:ascii="Calibri" w:eastAsia="宋体" w:hAnsi="Calibri" w:hint="eastAsia"/>
        </w:rPr>
        <w:t>的过程中</w:t>
      </w:r>
      <w:r w:rsidR="00307645" w:rsidRPr="0076251A">
        <w:rPr>
          <w:rFonts w:ascii="Calibri" w:eastAsia="宋体" w:hAnsi="Calibri" w:hint="eastAsia"/>
        </w:rPr>
        <w:t>不能</w:t>
      </w:r>
      <w:r w:rsidR="00A97844" w:rsidRPr="0076251A">
        <w:rPr>
          <w:rFonts w:ascii="Calibri" w:eastAsia="宋体" w:hAnsi="Calibri" w:hint="eastAsia"/>
        </w:rPr>
        <w:t>去除，</w:t>
      </w:r>
      <w:r w:rsidR="006D0BC5" w:rsidRPr="0076251A">
        <w:rPr>
          <w:rFonts w:ascii="Calibri" w:eastAsia="宋体" w:hAnsi="Calibri" w:hint="eastAsia"/>
        </w:rPr>
        <w:t>此时</w:t>
      </w:r>
      <w:r w:rsidR="00A97844" w:rsidRPr="0076251A">
        <w:rPr>
          <w:rFonts w:ascii="Calibri" w:eastAsia="宋体" w:hAnsi="Calibri" w:hint="eastAsia"/>
        </w:rPr>
        <w:t>可以通过加入高浓度（如</w:t>
      </w:r>
      <w:r w:rsidR="00A97844" w:rsidRPr="0076251A">
        <w:rPr>
          <w:rFonts w:ascii="Calibri" w:eastAsia="宋体" w:hAnsi="Calibri" w:hint="eastAsia"/>
        </w:rPr>
        <w:t>2%</w:t>
      </w:r>
      <w:r w:rsidR="00A97844" w:rsidRPr="0076251A">
        <w:rPr>
          <w:rFonts w:ascii="Calibri" w:eastAsia="宋体" w:hAnsi="Calibri" w:hint="eastAsia"/>
        </w:rPr>
        <w:t>）的</w:t>
      </w:r>
      <w:r w:rsidR="00A97844" w:rsidRPr="0076251A">
        <w:rPr>
          <w:rFonts w:ascii="Calibri" w:eastAsia="宋体" w:hAnsi="Calibri" w:hint="eastAsia"/>
        </w:rPr>
        <w:t>BSA</w:t>
      </w:r>
      <w:r w:rsidR="00A97844" w:rsidRPr="0076251A">
        <w:rPr>
          <w:rFonts w:ascii="Calibri" w:eastAsia="宋体" w:hAnsi="Calibri" w:hint="eastAsia"/>
        </w:rPr>
        <w:t>（牛血清白蛋白）中和其抑制活性。</w:t>
      </w:r>
    </w:p>
    <w:p w:rsidR="00857A03" w:rsidRDefault="00081692" w:rsidP="002F3640">
      <w:pPr>
        <w:ind w:rightChars="-27" w:right="-57" w:firstLineChars="202" w:firstLine="424"/>
        <w:rPr>
          <w:rFonts w:ascii="Calibri" w:eastAsia="宋体" w:hAnsi="Calibri"/>
        </w:rPr>
      </w:pPr>
      <w:r w:rsidRPr="0076251A">
        <w:rPr>
          <w:rFonts w:ascii="Calibri" w:eastAsia="宋体" w:hAnsi="Calibri" w:hint="eastAsia"/>
        </w:rPr>
        <w:t>4</w:t>
      </w:r>
      <w:r w:rsidR="00512E85" w:rsidRPr="0076251A">
        <w:rPr>
          <w:rFonts w:ascii="Calibri" w:eastAsia="宋体" w:hAnsi="Calibri" w:hint="eastAsia"/>
        </w:rPr>
        <w:t>、</w:t>
      </w:r>
      <w:r w:rsidR="00857A03" w:rsidRPr="0076251A">
        <w:rPr>
          <w:rFonts w:ascii="Calibri" w:eastAsia="宋体" w:hAnsi="Calibri" w:hint="eastAsia"/>
        </w:rPr>
        <w:t>本</w:t>
      </w:r>
      <w:proofErr w:type="gramStart"/>
      <w:r w:rsidR="00857A03" w:rsidRPr="0076251A">
        <w:rPr>
          <w:rFonts w:ascii="Calibri" w:eastAsia="宋体" w:hAnsi="Calibri" w:hint="eastAsia"/>
        </w:rPr>
        <w:t>试剂盒仅供</w:t>
      </w:r>
      <w:proofErr w:type="gramEnd"/>
      <w:r w:rsidR="00857A03" w:rsidRPr="0076251A">
        <w:rPr>
          <w:rFonts w:ascii="Calibri" w:eastAsia="宋体" w:hAnsi="Calibri" w:hint="eastAsia"/>
        </w:rPr>
        <w:t>科研使用。</w:t>
      </w:r>
    </w:p>
    <w:p w:rsidR="00857A03" w:rsidRDefault="00857A03" w:rsidP="002F3640">
      <w:pPr>
        <w:ind w:rightChars="-27" w:right="-57" w:firstLineChars="202" w:firstLine="424"/>
        <w:rPr>
          <w:rFonts w:ascii="Calibri" w:eastAsia="宋体" w:hAnsi="Calibri" w:hint="eastAsia"/>
        </w:rPr>
      </w:pPr>
    </w:p>
    <w:p w:rsidR="00882734" w:rsidRPr="0076251A" w:rsidRDefault="00882734" w:rsidP="002F3640">
      <w:pPr>
        <w:ind w:rightChars="-27" w:right="-57" w:firstLineChars="202" w:firstLine="424"/>
        <w:rPr>
          <w:rFonts w:ascii="Calibri" w:eastAsia="宋体" w:hAnsi="Calibri"/>
        </w:rPr>
      </w:pPr>
      <w:r w:rsidRPr="0076251A">
        <w:rPr>
          <w:rFonts w:ascii="Calibri" w:eastAsia="宋体" w:hAnsi="Calibri" w:hint="eastAsia"/>
        </w:rPr>
        <w:t>如需鉴别特定种类的支原体，可</w:t>
      </w:r>
      <w:r w:rsidRPr="00DE416F">
        <w:rPr>
          <w:rFonts w:ascii="Calibri" w:eastAsia="宋体" w:hAnsi="Calibri" w:hint="eastAsia"/>
        </w:rPr>
        <w:t>访问：</w:t>
      </w:r>
      <w:hyperlink r:id="rId6" w:history="1">
        <w:r w:rsidRPr="00DE416F">
          <w:rPr>
            <w:rStyle w:val="a3"/>
            <w:rFonts w:ascii="Calibri" w:eastAsia="宋体" w:hAnsi="Calibri"/>
            <w:color w:val="auto"/>
          </w:rPr>
          <w:t>http://www.biothrive.cn/case/6589711321.html</w:t>
        </w:r>
      </w:hyperlink>
    </w:p>
    <w:p w:rsidR="002F3640" w:rsidRPr="00857A03" w:rsidRDefault="00857A03" w:rsidP="002F3640">
      <w:pPr>
        <w:ind w:rightChars="-27" w:right="-57" w:firstLineChars="202" w:firstLine="424"/>
        <w:rPr>
          <w:rFonts w:ascii="Calibri" w:eastAsia="宋体" w:hAnsi="Calibri"/>
        </w:rPr>
      </w:pPr>
      <w:r>
        <w:rPr>
          <w:rFonts w:ascii="Calibri" w:eastAsia="宋体" w:hAnsi="Calibri" w:hint="eastAsia"/>
        </w:rPr>
        <w:t>如需清除细胞支原体污染，可访问：</w:t>
      </w:r>
      <w:hyperlink r:id="rId7" w:history="1">
        <w:r w:rsidRPr="00857A03">
          <w:rPr>
            <w:rStyle w:val="a3"/>
            <w:rFonts w:ascii="Calibri" w:eastAsia="宋体" w:hAnsi="Calibri"/>
            <w:color w:val="auto"/>
          </w:rPr>
          <w:t>http://www.biothrive.cn/Product/2756935939.html</w:t>
        </w:r>
      </w:hyperlink>
    </w:p>
    <w:sectPr w:rsidR="002F3640" w:rsidRPr="00857A03" w:rsidSect="00DE416F">
      <w:headerReference w:type="default" r:id="rId8"/>
      <w:footerReference w:type="default" r:id="rId9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D4F" w:rsidRDefault="00092D4F" w:rsidP="006D0BC5">
      <w:r>
        <w:separator/>
      </w:r>
    </w:p>
  </w:endnote>
  <w:endnote w:type="continuationSeparator" w:id="0">
    <w:p w:rsidR="00092D4F" w:rsidRDefault="00092D4F" w:rsidP="006D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1CE" w:rsidRPr="009C1A60" w:rsidRDefault="009C1A60" w:rsidP="002F3127">
    <w:pPr>
      <w:pStyle w:val="a6"/>
      <w:rPr>
        <w:sz w:val="21"/>
        <w:szCs w:val="21"/>
      </w:rPr>
    </w:pPr>
    <w:r w:rsidRPr="009C1A60">
      <w:rPr>
        <w:caps/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posOffset>-38735</wp:posOffset>
              </wp:positionH>
              <wp:positionV relativeFrom="bottomMargin">
                <wp:posOffset>192405</wp:posOffset>
              </wp:positionV>
              <wp:extent cx="5624830" cy="320040"/>
              <wp:effectExtent l="0" t="0" r="0" b="3810"/>
              <wp:wrapSquare wrapText="bothSides"/>
              <wp:docPr id="37" name="组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24830" cy="320040"/>
                        <a:chOff x="-3" y="0"/>
                        <a:chExt cx="6317947" cy="323851"/>
                      </a:xfrm>
                    </wpg:grpSpPr>
                    <wps:wsp>
                      <wps:cNvPr id="38" name="矩形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文本框 39"/>
                      <wps:cNvSpPr txBox="1"/>
                      <wps:spPr>
                        <a:xfrm>
                          <a:off x="-3" y="66676"/>
                          <a:ext cx="6317947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8BA" w:rsidRPr="00BB78BA" w:rsidRDefault="00BB78BA" w:rsidP="00BB78BA">
                            <w:pPr>
                              <w:wordWrap w:val="0"/>
                              <w:jc w:val="right"/>
                              <w:rPr>
                                <w:rFonts w:ascii="Calibri" w:eastAsia="宋体" w:hAnsi="Calibri" w:cs="Times New Roman"/>
                                <w:color w:val="7F7F7F"/>
                                <w:kern w:val="0"/>
                                <w:sz w:val="22"/>
                              </w:rPr>
                            </w:pPr>
                            <w:r w:rsidRPr="00CE2687">
                              <w:rPr>
                                <w:rFonts w:ascii="Calibri" w:eastAsia="宋体" w:hAnsi="Calibri" w:cs="Times New Roman" w:hint="eastAsia"/>
                                <w:kern w:val="0"/>
                                <w:sz w:val="22"/>
                              </w:rPr>
                              <w:t>电话：</w:t>
                            </w:r>
                            <w:r w:rsidRPr="00CE2687">
                              <w:rPr>
                                <w:rFonts w:ascii="Calibri" w:eastAsia="宋体" w:hAnsi="Calibri" w:cs="Times New Roman" w:hint="eastAsia"/>
                                <w:kern w:val="0"/>
                                <w:sz w:val="22"/>
                              </w:rPr>
                              <w:t xml:space="preserve">021-54500868   </w:t>
                            </w:r>
                            <w:r w:rsidRPr="00CE2687">
                              <w:rPr>
                                <w:rFonts w:ascii="Calibri" w:eastAsia="宋体" w:hAnsi="Calibri" w:cs="Times New Roman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CE2687">
                              <w:rPr>
                                <w:rFonts w:ascii="Calibri" w:eastAsia="宋体" w:hAnsi="Calibri" w:cs="Times New Roman" w:hint="eastAsia"/>
                                <w:kern w:val="0"/>
                                <w:sz w:val="22"/>
                              </w:rPr>
                              <w:t xml:space="preserve">       400-833-7908              </w:t>
                            </w:r>
                            <w:r w:rsidRPr="00CE2687">
                              <w:rPr>
                                <w:rFonts w:ascii="Calibri" w:eastAsia="宋体" w:hAnsi="Calibri" w:cs="Times New Roman" w:hint="eastAsia"/>
                                <w:kern w:val="0"/>
                                <w:sz w:val="22"/>
                              </w:rPr>
                              <w:t>客服</w:t>
                            </w:r>
                            <w:r w:rsidRPr="00CE2687">
                              <w:rPr>
                                <w:rFonts w:ascii="Calibri" w:eastAsia="宋体" w:hAnsi="Calibri" w:cs="Times New Roman" w:hint="eastAsia"/>
                                <w:kern w:val="0"/>
                                <w:sz w:val="22"/>
                              </w:rPr>
                              <w:t xml:space="preserve"> QQ: 54333592</w:t>
                            </w:r>
                            <w:sdt>
                              <w:sdtPr>
                                <w:rPr>
                                  <w:rFonts w:ascii="Calibri" w:eastAsia="宋体" w:hAnsi="Calibri" w:cs="Times New Roman"/>
                                  <w:kern w:val="0"/>
                                  <w:sz w:val="22"/>
                                </w:rPr>
                                <w:alias w:val="日期"/>
                                <w:id w:val="-1150365514"/>
                                <w:showingPlcHdr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>
                                  <w:dateFormat w:val="yyyy-M-d"/>
                                  <w:lid w:val="zh-CN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CE2687">
                                  <w:rPr>
                                    <w:rFonts w:ascii="Calibri" w:eastAsia="宋体" w:hAnsi="Calibri" w:cs="Times New Roman"/>
                                    <w:kern w:val="0"/>
                                    <w:sz w:val="2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9C1A60" w:rsidRPr="009C1A60" w:rsidRDefault="009C1A60" w:rsidP="009C1A60">
                            <w:pPr>
                              <w:ind w:right="42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组 37" o:spid="_x0000_s1026" style="position:absolute;margin-left:-3.05pt;margin-top:15.15pt;width:442.9pt;height:25.2pt;z-index:251660288;mso-wrap-distance-left:0;mso-wrap-distance-right:0;mso-position-horizontal-relative:margin;mso-position-vertical-relative:bottom-margin-area;mso-width-relative:margin;mso-height-relative:margin" coordorigin="" coordsize="63179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">
              <v:rect id="矩形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9" o:spid="_x0000_s1028" type="#_x0000_t202" style="position:absolute;top:666;width:63179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BB78BA" w:rsidRPr="00BB78BA" w:rsidRDefault="00BB78BA" w:rsidP="00BB78BA">
                      <w:pPr>
                        <w:wordWrap w:val="0"/>
                        <w:jc w:val="right"/>
                        <w:rPr>
                          <w:rFonts w:ascii="Calibri" w:eastAsia="宋体" w:hAnsi="Calibri" w:cs="Times New Roman"/>
                          <w:color w:val="7F7F7F"/>
                          <w:kern w:val="0"/>
                          <w:sz w:val="22"/>
                        </w:rPr>
                      </w:pPr>
                      <w:r w:rsidRPr="00CE2687">
                        <w:rPr>
                          <w:rFonts w:ascii="Calibri" w:eastAsia="宋体" w:hAnsi="Calibri" w:cs="Times New Roman" w:hint="eastAsia"/>
                          <w:kern w:val="0"/>
                          <w:sz w:val="22"/>
                        </w:rPr>
                        <w:t>电话：</w:t>
                      </w:r>
                      <w:r w:rsidRPr="00CE2687">
                        <w:rPr>
                          <w:rFonts w:ascii="Calibri" w:eastAsia="宋体" w:hAnsi="Calibri" w:cs="Times New Roman" w:hint="eastAsia"/>
                          <w:kern w:val="0"/>
                          <w:sz w:val="22"/>
                        </w:rPr>
                        <w:t xml:space="preserve">021-54500868   </w:t>
                      </w:r>
                      <w:r w:rsidRPr="00CE2687">
                        <w:rPr>
                          <w:rFonts w:ascii="Calibri" w:eastAsia="宋体" w:hAnsi="Calibri" w:cs="Times New Roman"/>
                          <w:kern w:val="0"/>
                          <w:sz w:val="22"/>
                        </w:rPr>
                        <w:t xml:space="preserve">  </w:t>
                      </w:r>
                      <w:r w:rsidRPr="00CE2687">
                        <w:rPr>
                          <w:rFonts w:ascii="Calibri" w:eastAsia="宋体" w:hAnsi="Calibri" w:cs="Times New Roman" w:hint="eastAsia"/>
                          <w:kern w:val="0"/>
                          <w:sz w:val="22"/>
                        </w:rPr>
                        <w:t xml:space="preserve">       400-833-7908              </w:t>
                      </w:r>
                      <w:r w:rsidRPr="00CE2687">
                        <w:rPr>
                          <w:rFonts w:ascii="Calibri" w:eastAsia="宋体" w:hAnsi="Calibri" w:cs="Times New Roman" w:hint="eastAsia"/>
                          <w:kern w:val="0"/>
                          <w:sz w:val="22"/>
                        </w:rPr>
                        <w:t>客服</w:t>
                      </w:r>
                      <w:r w:rsidRPr="00CE2687">
                        <w:rPr>
                          <w:rFonts w:ascii="Calibri" w:eastAsia="宋体" w:hAnsi="Calibri" w:cs="Times New Roman" w:hint="eastAsia"/>
                          <w:kern w:val="0"/>
                          <w:sz w:val="22"/>
                        </w:rPr>
                        <w:t xml:space="preserve"> QQ: 54333592</w:t>
                      </w:r>
                      <w:sdt>
                        <w:sdtPr>
                          <w:rPr>
                            <w:rFonts w:ascii="Calibri" w:eastAsia="宋体" w:hAnsi="Calibri" w:cs="Times New Roman"/>
                            <w:kern w:val="0"/>
                            <w:sz w:val="22"/>
                          </w:rPr>
                          <w:alias w:val="日期"/>
                          <w:id w:val="-1150365514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yyyy-M-d"/>
                            <w:lid w:val="zh-CN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CE2687">
                            <w:rPr>
                              <w:rFonts w:ascii="Calibri" w:eastAsia="宋体" w:hAnsi="Calibri" w:cs="Times New Roman"/>
                              <w:kern w:val="0"/>
                              <w:sz w:val="22"/>
                            </w:rPr>
                            <w:t xml:space="preserve">     </w:t>
                          </w:r>
                        </w:sdtContent>
                      </w:sdt>
                    </w:p>
                    <w:p w:rsidR="009C1A60" w:rsidRPr="009C1A60" w:rsidRDefault="009C1A60" w:rsidP="009C1A60">
                      <w:pPr>
                        <w:ind w:right="420"/>
                        <w:rPr>
                          <w:szCs w:val="21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D4F" w:rsidRDefault="00092D4F" w:rsidP="006D0BC5">
      <w:r>
        <w:separator/>
      </w:r>
    </w:p>
  </w:footnote>
  <w:footnote w:type="continuationSeparator" w:id="0">
    <w:p w:rsidR="00092D4F" w:rsidRDefault="00092D4F" w:rsidP="006D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BC5" w:rsidRPr="00CE2687" w:rsidRDefault="00AC6EE4" w:rsidP="00185958">
    <w:pPr>
      <w:pStyle w:val="a4"/>
      <w:jc w:val="left"/>
      <w:rPr>
        <w:sz w:val="21"/>
        <w:szCs w:val="21"/>
      </w:rPr>
    </w:pPr>
    <w:r w:rsidRPr="00AC6EE4">
      <w:rPr>
        <w:rFonts w:hint="eastAsia"/>
        <w:sz w:val="21"/>
        <w:szCs w:val="21"/>
      </w:rPr>
      <w:t>上海炎熙生物科技有限公司</w:t>
    </w:r>
    <w:r w:rsidRPr="00AC6EE4">
      <w:rPr>
        <w:rFonts w:hint="eastAsia"/>
        <w:sz w:val="21"/>
        <w:szCs w:val="21"/>
      </w:rPr>
      <w:t xml:space="preserve">       www.biothrive.cn  </w:t>
    </w:r>
    <w:r>
      <w:rPr>
        <w:sz w:val="21"/>
        <w:szCs w:val="21"/>
      </w:rPr>
      <w:t xml:space="preserve"> </w:t>
    </w:r>
    <w:r w:rsidRPr="00AC6EE4">
      <w:rPr>
        <w:rFonts w:hint="eastAsia"/>
        <w:sz w:val="21"/>
        <w:szCs w:val="21"/>
      </w:rPr>
      <w:t xml:space="preserve">  Shanghai </w:t>
    </w:r>
    <w:proofErr w:type="spellStart"/>
    <w:r w:rsidRPr="00AC6EE4">
      <w:rPr>
        <w:rFonts w:hint="eastAsia"/>
        <w:sz w:val="21"/>
        <w:szCs w:val="21"/>
      </w:rPr>
      <w:t>Biothrive</w:t>
    </w:r>
    <w:proofErr w:type="spellEnd"/>
    <w:r w:rsidRPr="00AC6EE4">
      <w:rPr>
        <w:rFonts w:hint="eastAsia"/>
        <w:sz w:val="21"/>
        <w:szCs w:val="21"/>
      </w:rPr>
      <w:t xml:space="preserve"> Sci. &amp; Tech. Ltd</w:t>
    </w:r>
    <w:r w:rsidR="002F3127" w:rsidRPr="00CE2687">
      <w:rPr>
        <w:rFonts w:hint="eastAsia"/>
        <w:sz w:val="21"/>
        <w:szCs w:val="21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B22"/>
    <w:rsid w:val="00022E6C"/>
    <w:rsid w:val="0006457D"/>
    <w:rsid w:val="00081692"/>
    <w:rsid w:val="000875CB"/>
    <w:rsid w:val="00092D4F"/>
    <w:rsid w:val="000A4FC4"/>
    <w:rsid w:val="000D0AF5"/>
    <w:rsid w:val="000E67FD"/>
    <w:rsid w:val="000F6EA3"/>
    <w:rsid w:val="0012658F"/>
    <w:rsid w:val="00145095"/>
    <w:rsid w:val="0016208A"/>
    <w:rsid w:val="001669BE"/>
    <w:rsid w:val="00185958"/>
    <w:rsid w:val="00194437"/>
    <w:rsid w:val="001C032F"/>
    <w:rsid w:val="001C7B5B"/>
    <w:rsid w:val="001D5DE2"/>
    <w:rsid w:val="001E43B8"/>
    <w:rsid w:val="00204736"/>
    <w:rsid w:val="00204B22"/>
    <w:rsid w:val="00214B9A"/>
    <w:rsid w:val="00261596"/>
    <w:rsid w:val="002809C6"/>
    <w:rsid w:val="00293A5C"/>
    <w:rsid w:val="002B726B"/>
    <w:rsid w:val="002C0128"/>
    <w:rsid w:val="002D0511"/>
    <w:rsid w:val="002D4EA3"/>
    <w:rsid w:val="002F1893"/>
    <w:rsid w:val="002F3127"/>
    <w:rsid w:val="002F3640"/>
    <w:rsid w:val="00307645"/>
    <w:rsid w:val="0036456E"/>
    <w:rsid w:val="00376A48"/>
    <w:rsid w:val="00395879"/>
    <w:rsid w:val="003C0C08"/>
    <w:rsid w:val="003E090B"/>
    <w:rsid w:val="004152C3"/>
    <w:rsid w:val="00420DFA"/>
    <w:rsid w:val="00421FA5"/>
    <w:rsid w:val="004402D1"/>
    <w:rsid w:val="004907E1"/>
    <w:rsid w:val="00494E59"/>
    <w:rsid w:val="004A12EB"/>
    <w:rsid w:val="004A3212"/>
    <w:rsid w:val="004F1359"/>
    <w:rsid w:val="00507EFA"/>
    <w:rsid w:val="00510D22"/>
    <w:rsid w:val="00512E85"/>
    <w:rsid w:val="005140C0"/>
    <w:rsid w:val="005457B3"/>
    <w:rsid w:val="00555D1B"/>
    <w:rsid w:val="00593501"/>
    <w:rsid w:val="00596337"/>
    <w:rsid w:val="005A3042"/>
    <w:rsid w:val="005B72B1"/>
    <w:rsid w:val="00626948"/>
    <w:rsid w:val="006310F6"/>
    <w:rsid w:val="006537A0"/>
    <w:rsid w:val="00663445"/>
    <w:rsid w:val="00663ADD"/>
    <w:rsid w:val="00697751"/>
    <w:rsid w:val="006B2E63"/>
    <w:rsid w:val="006B6BAB"/>
    <w:rsid w:val="006D0BC5"/>
    <w:rsid w:val="006F1C5C"/>
    <w:rsid w:val="00715ABA"/>
    <w:rsid w:val="00733C5B"/>
    <w:rsid w:val="00740D14"/>
    <w:rsid w:val="00757375"/>
    <w:rsid w:val="0076251A"/>
    <w:rsid w:val="0079267C"/>
    <w:rsid w:val="00792AB4"/>
    <w:rsid w:val="007B365D"/>
    <w:rsid w:val="007C3C21"/>
    <w:rsid w:val="007D5193"/>
    <w:rsid w:val="007D72D6"/>
    <w:rsid w:val="007F6079"/>
    <w:rsid w:val="00827A61"/>
    <w:rsid w:val="0084649C"/>
    <w:rsid w:val="00857A03"/>
    <w:rsid w:val="00861228"/>
    <w:rsid w:val="008618F6"/>
    <w:rsid w:val="008673C9"/>
    <w:rsid w:val="00875F18"/>
    <w:rsid w:val="00880F55"/>
    <w:rsid w:val="00882734"/>
    <w:rsid w:val="008843DD"/>
    <w:rsid w:val="008A40A2"/>
    <w:rsid w:val="008B0AE5"/>
    <w:rsid w:val="008B595A"/>
    <w:rsid w:val="008C19A8"/>
    <w:rsid w:val="008F2979"/>
    <w:rsid w:val="009134B8"/>
    <w:rsid w:val="00930A63"/>
    <w:rsid w:val="00931F6F"/>
    <w:rsid w:val="009407E7"/>
    <w:rsid w:val="00952E10"/>
    <w:rsid w:val="009668DF"/>
    <w:rsid w:val="009A02D8"/>
    <w:rsid w:val="009A2E0C"/>
    <w:rsid w:val="009C075F"/>
    <w:rsid w:val="009C1A60"/>
    <w:rsid w:val="009C508A"/>
    <w:rsid w:val="009F0726"/>
    <w:rsid w:val="00A17203"/>
    <w:rsid w:val="00A23AAC"/>
    <w:rsid w:val="00A40E76"/>
    <w:rsid w:val="00A64555"/>
    <w:rsid w:val="00A97844"/>
    <w:rsid w:val="00AC6EE4"/>
    <w:rsid w:val="00AC7F1C"/>
    <w:rsid w:val="00AE5C48"/>
    <w:rsid w:val="00AE6B95"/>
    <w:rsid w:val="00B26037"/>
    <w:rsid w:val="00B36286"/>
    <w:rsid w:val="00B441A7"/>
    <w:rsid w:val="00B47ECE"/>
    <w:rsid w:val="00B83513"/>
    <w:rsid w:val="00B950D8"/>
    <w:rsid w:val="00B96110"/>
    <w:rsid w:val="00B964A2"/>
    <w:rsid w:val="00BA5CA6"/>
    <w:rsid w:val="00BB78BA"/>
    <w:rsid w:val="00BC05B2"/>
    <w:rsid w:val="00BE2F34"/>
    <w:rsid w:val="00BE544F"/>
    <w:rsid w:val="00C11746"/>
    <w:rsid w:val="00C232C0"/>
    <w:rsid w:val="00C25F4C"/>
    <w:rsid w:val="00C429EA"/>
    <w:rsid w:val="00C4604C"/>
    <w:rsid w:val="00C50DAF"/>
    <w:rsid w:val="00C619B8"/>
    <w:rsid w:val="00C628EA"/>
    <w:rsid w:val="00C935BB"/>
    <w:rsid w:val="00CB0013"/>
    <w:rsid w:val="00CE21CE"/>
    <w:rsid w:val="00CE2687"/>
    <w:rsid w:val="00D007CE"/>
    <w:rsid w:val="00D03653"/>
    <w:rsid w:val="00D10631"/>
    <w:rsid w:val="00D21A00"/>
    <w:rsid w:val="00D37259"/>
    <w:rsid w:val="00D92957"/>
    <w:rsid w:val="00DA1786"/>
    <w:rsid w:val="00DB4E59"/>
    <w:rsid w:val="00DB59C7"/>
    <w:rsid w:val="00DE416F"/>
    <w:rsid w:val="00E32329"/>
    <w:rsid w:val="00E334FB"/>
    <w:rsid w:val="00E47AB6"/>
    <w:rsid w:val="00E542DA"/>
    <w:rsid w:val="00E557E4"/>
    <w:rsid w:val="00E84B45"/>
    <w:rsid w:val="00E94A1D"/>
    <w:rsid w:val="00ED551A"/>
    <w:rsid w:val="00F0198E"/>
    <w:rsid w:val="00F32E18"/>
    <w:rsid w:val="00F33B69"/>
    <w:rsid w:val="00F47CB2"/>
    <w:rsid w:val="00F76960"/>
    <w:rsid w:val="00F77E6A"/>
    <w:rsid w:val="00FA2665"/>
    <w:rsid w:val="00FB5FC8"/>
    <w:rsid w:val="00FC2A0F"/>
    <w:rsid w:val="00FE4857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2C843"/>
  <w15:chartTrackingRefBased/>
  <w15:docId w15:val="{E1E00AA3-0319-484E-8C37-30FCD4D1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75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0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0BC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0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0BC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23AA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23AAC"/>
    <w:rPr>
      <w:sz w:val="18"/>
      <w:szCs w:val="18"/>
    </w:rPr>
  </w:style>
  <w:style w:type="paragraph" w:styleId="aa">
    <w:name w:val="List Paragraph"/>
    <w:basedOn w:val="a"/>
    <w:uiPriority w:val="34"/>
    <w:qFormat/>
    <w:rsid w:val="009A2E0C"/>
    <w:pPr>
      <w:ind w:firstLineChars="200" w:firstLine="420"/>
    </w:pPr>
  </w:style>
  <w:style w:type="character" w:styleId="ab">
    <w:name w:val="Unresolved Mention"/>
    <w:basedOn w:val="a0"/>
    <w:uiPriority w:val="99"/>
    <w:semiHidden/>
    <w:unhideWhenUsed/>
    <w:rsid w:val="001265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3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85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iothrive.cn/Product/275693593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othrive.cn/case/6589711321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Dell</cp:lastModifiedBy>
  <cp:revision>9</cp:revision>
  <cp:lastPrinted>2016-03-20T06:01:00Z</cp:lastPrinted>
  <dcterms:created xsi:type="dcterms:W3CDTF">2018-01-29T14:39:00Z</dcterms:created>
  <dcterms:modified xsi:type="dcterms:W3CDTF">2018-02-01T15:36:00Z</dcterms:modified>
</cp:coreProperties>
</file>