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84" w:rsidRPr="001D2857" w:rsidRDefault="005D4484" w:rsidP="005D4484">
      <w:pPr>
        <w:spacing w:line="440" w:lineRule="exact"/>
        <w:jc w:val="center"/>
        <w:rPr>
          <w:rFonts w:ascii="黑体" w:eastAsia="黑体" w:hAnsi="黑体"/>
          <w:sz w:val="28"/>
        </w:rPr>
      </w:pPr>
      <w:r w:rsidRPr="001D2857">
        <w:rPr>
          <w:rFonts w:ascii="黑体" w:eastAsia="黑体" w:hAnsi="黑体" w:hint="eastAsia"/>
          <w:sz w:val="28"/>
        </w:rPr>
        <w:t>2023届高三下学期汕头金中、湛江一中、东莞东华、广州六中四校语文</w:t>
      </w:r>
      <w:proofErr w:type="gramStart"/>
      <w:r w:rsidRPr="001D2857">
        <w:rPr>
          <w:rFonts w:ascii="黑体" w:eastAsia="黑体" w:hAnsi="黑体" w:hint="eastAsia"/>
          <w:sz w:val="28"/>
        </w:rPr>
        <w:t>联考试</w:t>
      </w:r>
      <w:proofErr w:type="gramEnd"/>
      <w:r w:rsidRPr="001D2857">
        <w:rPr>
          <w:rFonts w:ascii="黑体" w:eastAsia="黑体" w:hAnsi="黑体" w:hint="eastAsia"/>
          <w:sz w:val="28"/>
        </w:rPr>
        <w:t>卷</w:t>
      </w:r>
    </w:p>
    <w:p w:rsidR="005D4484" w:rsidRPr="005D4484" w:rsidRDefault="005D4484" w:rsidP="005D4484">
      <w:pPr>
        <w:spacing w:line="440" w:lineRule="exact"/>
        <w:jc w:val="center"/>
        <w:rPr>
          <w:rFonts w:asciiTheme="minorEastAsia" w:eastAsiaTheme="minorEastAsia" w:hAnsiTheme="minorEastAsia"/>
          <w:sz w:val="28"/>
        </w:rPr>
      </w:pPr>
      <w:bookmarkStart w:id="0" w:name="_GoBack"/>
      <w:bookmarkEnd w:id="0"/>
      <w:r w:rsidRPr="005D4484">
        <w:rPr>
          <w:rFonts w:asciiTheme="minorEastAsia" w:eastAsiaTheme="minorEastAsia" w:hAnsiTheme="minorEastAsia" w:hint="eastAsia"/>
          <w:sz w:val="28"/>
        </w:rPr>
        <w:t>全卷满分150分，考试时间150分钟。</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注意事项：</w:t>
      </w:r>
    </w:p>
    <w:p w:rsidR="005D4484" w:rsidRPr="005D4484" w:rsidRDefault="005D4484" w:rsidP="005D4484">
      <w:pPr>
        <w:spacing w:line="440" w:lineRule="exact"/>
        <w:ind w:firstLineChars="200" w:firstLine="560"/>
        <w:rPr>
          <w:rFonts w:asciiTheme="minorEastAsia" w:eastAsiaTheme="minorEastAsia" w:hAnsiTheme="minorEastAsia"/>
          <w:sz w:val="28"/>
        </w:rPr>
      </w:pPr>
      <w:r w:rsidRPr="005D4484">
        <w:rPr>
          <w:rFonts w:asciiTheme="minorEastAsia" w:eastAsiaTheme="minorEastAsia" w:hAnsiTheme="minorEastAsia" w:hint="eastAsia"/>
          <w:sz w:val="28"/>
        </w:rPr>
        <w:t>1.答卷前，考生务必将自己的姓名、准考证号填写在答题卡上，并将条形码粘贴在答题卡上的指定位置。</w:t>
      </w:r>
    </w:p>
    <w:p w:rsidR="005D4484" w:rsidRPr="005D4484" w:rsidRDefault="005D4484" w:rsidP="005D4484">
      <w:pPr>
        <w:spacing w:line="440" w:lineRule="exact"/>
        <w:ind w:firstLineChars="200" w:firstLine="560"/>
        <w:rPr>
          <w:rFonts w:asciiTheme="minorEastAsia" w:eastAsiaTheme="minorEastAsia" w:hAnsiTheme="minorEastAsia"/>
          <w:sz w:val="28"/>
        </w:rPr>
      </w:pPr>
      <w:r w:rsidRPr="005D4484">
        <w:rPr>
          <w:rFonts w:asciiTheme="minorEastAsia" w:eastAsiaTheme="minorEastAsia" w:hAnsiTheme="minorEastAsia" w:hint="eastAsia"/>
          <w:sz w:val="28"/>
        </w:rPr>
        <w:t>2.回答选择题时，选出每小题答案后，用铅笔把答题卡上对应题目的答案标号涂黑。如需改动，用橡皮擦干净后，再选</w:t>
      </w:r>
      <w:proofErr w:type="gramStart"/>
      <w:r w:rsidRPr="005D4484">
        <w:rPr>
          <w:rFonts w:asciiTheme="minorEastAsia" w:eastAsiaTheme="minorEastAsia" w:hAnsiTheme="minorEastAsia" w:hint="eastAsia"/>
          <w:sz w:val="28"/>
        </w:rPr>
        <w:t>涂其他</w:t>
      </w:r>
      <w:proofErr w:type="gramEnd"/>
      <w:r w:rsidRPr="005D4484">
        <w:rPr>
          <w:rFonts w:asciiTheme="minorEastAsia" w:eastAsiaTheme="minorEastAsia" w:hAnsiTheme="minorEastAsia" w:hint="eastAsia"/>
          <w:sz w:val="28"/>
        </w:rPr>
        <w:t>答案标号，</w:t>
      </w:r>
      <w:proofErr w:type="gramStart"/>
      <w:r w:rsidRPr="005D4484">
        <w:rPr>
          <w:rFonts w:asciiTheme="minorEastAsia" w:eastAsiaTheme="minorEastAsia" w:hAnsiTheme="minorEastAsia" w:hint="eastAsia"/>
          <w:sz w:val="28"/>
        </w:rPr>
        <w:t>回答非</w:t>
      </w:r>
      <w:proofErr w:type="gramEnd"/>
      <w:r w:rsidRPr="005D4484">
        <w:rPr>
          <w:rFonts w:asciiTheme="minorEastAsia" w:eastAsiaTheme="minorEastAsia" w:hAnsiTheme="minorEastAsia" w:hint="eastAsia"/>
          <w:sz w:val="28"/>
        </w:rPr>
        <w:t>选择题时，将答案写在答题卡上。写在本试卷上无效。</w:t>
      </w:r>
    </w:p>
    <w:p w:rsidR="005D4484" w:rsidRPr="005D4484" w:rsidRDefault="005D4484" w:rsidP="005D4484">
      <w:pPr>
        <w:spacing w:line="440" w:lineRule="exact"/>
        <w:ind w:firstLineChars="200" w:firstLine="560"/>
        <w:rPr>
          <w:rFonts w:asciiTheme="minorEastAsia" w:eastAsiaTheme="minorEastAsia" w:hAnsiTheme="minorEastAsia"/>
          <w:sz w:val="28"/>
        </w:rPr>
      </w:pPr>
      <w:r w:rsidRPr="005D4484">
        <w:rPr>
          <w:rFonts w:asciiTheme="minorEastAsia" w:eastAsiaTheme="minorEastAsia" w:hAnsiTheme="minorEastAsia" w:hint="eastAsia"/>
          <w:sz w:val="28"/>
        </w:rPr>
        <w:t>3.考试结束后，将本试卷和答题卡一并收回。</w:t>
      </w:r>
    </w:p>
    <w:p w:rsidR="005D4484" w:rsidRPr="005D4484" w:rsidRDefault="005D4484" w:rsidP="005D4484">
      <w:pPr>
        <w:spacing w:line="440" w:lineRule="exact"/>
        <w:ind w:firstLineChars="200" w:firstLine="560"/>
        <w:rPr>
          <w:rFonts w:asciiTheme="minorEastAsia" w:eastAsiaTheme="minorEastAsia" w:hAnsiTheme="minorEastAsia"/>
          <w:sz w:val="28"/>
        </w:rPr>
      </w:pPr>
      <w:r w:rsidRPr="005D4484">
        <w:rPr>
          <w:rFonts w:asciiTheme="minorEastAsia" w:eastAsiaTheme="minorEastAsia" w:hAnsiTheme="minorEastAsia" w:hint="eastAsia"/>
          <w:sz w:val="28"/>
        </w:rPr>
        <w:t>4.本卷主要考查内容：高考范围。</w:t>
      </w:r>
    </w:p>
    <w:p w:rsidR="005D4484" w:rsidRDefault="005D4484" w:rsidP="005D4484">
      <w:pPr>
        <w:spacing w:line="440" w:lineRule="exact"/>
        <w:rPr>
          <w:rFonts w:asciiTheme="minorEastAsia" w:eastAsiaTheme="minorEastAsia" w:hAnsiTheme="minorEastAsia"/>
          <w:sz w:val="28"/>
        </w:rPr>
      </w:pPr>
    </w:p>
    <w:p w:rsidR="005D4484" w:rsidRPr="005D4484" w:rsidRDefault="005D4484" w:rsidP="005D4484">
      <w:pPr>
        <w:spacing w:line="440" w:lineRule="exact"/>
        <w:rPr>
          <w:rFonts w:ascii="黑体" w:eastAsia="黑体" w:hAnsi="黑体"/>
          <w:b/>
          <w:sz w:val="28"/>
        </w:rPr>
      </w:pPr>
      <w:r w:rsidRPr="005D4484">
        <w:rPr>
          <w:rFonts w:ascii="黑体" w:eastAsia="黑体" w:hAnsi="黑体" w:hint="eastAsia"/>
          <w:b/>
          <w:sz w:val="28"/>
        </w:rPr>
        <w:t>一、现代文阅读（35分）</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（一）现代文阅读I（本题共5小题，17分）</w:t>
      </w:r>
    </w:p>
    <w:p w:rsidR="005D4484" w:rsidRPr="005D4484" w:rsidRDefault="005D4484" w:rsidP="005D4484">
      <w:pPr>
        <w:spacing w:line="440" w:lineRule="exact"/>
        <w:ind w:firstLineChars="200" w:firstLine="560"/>
        <w:rPr>
          <w:rFonts w:asciiTheme="minorEastAsia" w:eastAsiaTheme="minorEastAsia" w:hAnsiTheme="minorEastAsia"/>
          <w:sz w:val="28"/>
        </w:rPr>
      </w:pPr>
      <w:r w:rsidRPr="005D4484">
        <w:rPr>
          <w:rFonts w:asciiTheme="minorEastAsia" w:eastAsiaTheme="minorEastAsia" w:hAnsiTheme="minorEastAsia" w:hint="eastAsia"/>
          <w:sz w:val="28"/>
        </w:rPr>
        <w:t>阅读下面的文字，完成1～5题。</w:t>
      </w:r>
    </w:p>
    <w:p w:rsidR="005D4484" w:rsidRPr="005D4484" w:rsidRDefault="005D4484" w:rsidP="005D4484">
      <w:pPr>
        <w:spacing w:line="440" w:lineRule="exact"/>
        <w:ind w:firstLineChars="200" w:firstLine="560"/>
        <w:rPr>
          <w:rFonts w:ascii="黑体" w:eastAsia="黑体" w:hAnsi="黑体"/>
          <w:sz w:val="28"/>
        </w:rPr>
      </w:pPr>
      <w:r w:rsidRPr="005D4484">
        <w:rPr>
          <w:rFonts w:ascii="黑体" w:eastAsia="黑体" w:hAnsi="黑体" w:hint="eastAsia"/>
          <w:sz w:val="28"/>
        </w:rPr>
        <w:t>材料</w:t>
      </w:r>
      <w:proofErr w:type="gramStart"/>
      <w:r w:rsidRPr="005D4484">
        <w:rPr>
          <w:rFonts w:ascii="黑体" w:eastAsia="黑体" w:hAnsi="黑体" w:hint="eastAsia"/>
          <w:sz w:val="28"/>
        </w:rPr>
        <w:t>一</w:t>
      </w:r>
      <w:proofErr w:type="gramEnd"/>
      <w:r w:rsidRPr="005D4484">
        <w:rPr>
          <w:rFonts w:ascii="黑体" w:eastAsia="黑体" w:hAnsi="黑体" w:hint="eastAsia"/>
          <w:sz w:val="28"/>
        </w:rPr>
        <w:t>：</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“礼”与“法”</w:t>
      </w:r>
      <w:proofErr w:type="gramStart"/>
      <w:r w:rsidRPr="00FB170C">
        <w:rPr>
          <w:rFonts w:ascii="楷体" w:eastAsia="楷体" w:hAnsi="楷体" w:hint="eastAsia"/>
          <w:sz w:val="28"/>
        </w:rPr>
        <w:t>既有着</w:t>
      </w:r>
      <w:proofErr w:type="gramEnd"/>
      <w:r w:rsidRPr="00FB170C">
        <w:rPr>
          <w:rFonts w:ascii="楷体" w:eastAsia="楷体" w:hAnsi="楷体" w:hint="eastAsia"/>
          <w:sz w:val="28"/>
        </w:rPr>
        <w:t>密切的联系，同时又有着不同的内容、要求和功能，法所依靠的是社会强制手段，重在一定社会制度、秩序的建立和维护；而礼所依赖的主要是人们的道德自觉，重在社会公共生活方面人际关系的协调。儒家重礼，就是为了建立一种普遍的行为规范和行为模式，维护人际关系的和谐融洽，在社会公共生活中形成一种良好的道德关系和社会秩序。如果不遵循“礼”的原则，人际关系中的其他道德要求也就无从谈起。</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孔子所谓的礼主要包括两方面的含义，“一是指长期形成的人们立身处事行为规范的基本准则”，“二是指夏商周三代以来形成的各种礼法制度”。而作为社会公共生活领域的道德规范的礼，主要是在前一种意义上使用的，即礼仪之礼，也就是接人待物、行为举止等方面的礼节、礼貌。礼是一种制度化规范化了的外在的道德要求，是人们的行为举止、人际关系、交往方式乃至社会秩序的标准和尺度。</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在儒家看来，人之所以为人，就在于人能够按照礼的要求行事，能够按照礼的要求选择自己的行为方式，否则，如果心目中没有礼的约束，其言行举止不遵从甚至违背礼的要求，则与禽兽无异，人也就不成其为人。《礼记·冠义》说：“凡人之所以为人者，礼义也。”同时，礼不仅是伦理道德的体现，也是伦理道德的</w:t>
      </w:r>
      <w:r w:rsidRPr="00FB170C">
        <w:rPr>
          <w:rFonts w:ascii="楷体" w:eastAsia="楷体" w:hAnsi="楷体" w:hint="eastAsia"/>
          <w:sz w:val="28"/>
        </w:rPr>
        <w:lastRenderedPageBreak/>
        <w:t>重要内容，如果离开了规范和约束人们具体行为的“礼”，伦理道德也就无从谈起。</w:t>
      </w:r>
    </w:p>
    <w:p w:rsidR="005D4484" w:rsidRPr="005D4484" w:rsidRDefault="005D4484" w:rsidP="005D4484">
      <w:pPr>
        <w:spacing w:line="440" w:lineRule="exact"/>
        <w:ind w:firstLineChars="200" w:firstLine="560"/>
        <w:rPr>
          <w:rFonts w:ascii="仿宋" w:eastAsia="仿宋" w:hAnsi="仿宋"/>
          <w:sz w:val="28"/>
        </w:rPr>
      </w:pPr>
      <w:r w:rsidRPr="005D4484">
        <w:rPr>
          <w:rFonts w:ascii="仿宋" w:eastAsia="仿宋" w:hAnsi="仿宋" w:hint="eastAsia"/>
          <w:sz w:val="28"/>
        </w:rPr>
        <w:t>（摘编自</w:t>
      </w:r>
      <w:proofErr w:type="gramStart"/>
      <w:r w:rsidRPr="005D4484">
        <w:rPr>
          <w:rFonts w:ascii="仿宋" w:eastAsia="仿宋" w:hAnsi="仿宋" w:hint="eastAsia"/>
          <w:sz w:val="28"/>
        </w:rPr>
        <w:t>杜振吉《儒家社会公德观：约之以礼，恭敬谦让》</w:t>
      </w:r>
      <w:proofErr w:type="gramEnd"/>
      <w:r w:rsidRPr="005D4484">
        <w:rPr>
          <w:rFonts w:ascii="仿宋" w:eastAsia="仿宋" w:hAnsi="仿宋" w:hint="eastAsia"/>
          <w:sz w:val="28"/>
        </w:rPr>
        <w:t>）</w:t>
      </w:r>
    </w:p>
    <w:p w:rsidR="005D4484" w:rsidRPr="005D4484" w:rsidRDefault="005D4484" w:rsidP="005D4484">
      <w:pPr>
        <w:spacing w:line="440" w:lineRule="exact"/>
        <w:ind w:firstLineChars="200" w:firstLine="560"/>
        <w:rPr>
          <w:rFonts w:ascii="黑体" w:eastAsia="黑体" w:hAnsi="黑体"/>
          <w:sz w:val="28"/>
        </w:rPr>
      </w:pPr>
      <w:r w:rsidRPr="005D4484">
        <w:rPr>
          <w:rFonts w:ascii="黑体" w:eastAsia="黑体" w:hAnsi="黑体" w:hint="eastAsia"/>
          <w:sz w:val="28"/>
        </w:rPr>
        <w:t>材料二：</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为什么“葛优瘫”比端坐着安逸？很简单，求舒服、图自在几乎是人的本能。但是，在家可以随便，出门不可随意。当有人被</w:t>
      </w:r>
      <w:proofErr w:type="gramStart"/>
      <w:r w:rsidRPr="00FB170C">
        <w:rPr>
          <w:rFonts w:ascii="楷体" w:eastAsia="楷体" w:hAnsi="楷体" w:hint="eastAsia"/>
          <w:sz w:val="28"/>
        </w:rPr>
        <w:t>任性遛的狗</w:t>
      </w:r>
      <w:proofErr w:type="gramEnd"/>
      <w:r w:rsidRPr="00FB170C">
        <w:rPr>
          <w:rFonts w:ascii="楷体" w:eastAsia="楷体" w:hAnsi="楷体" w:hint="eastAsia"/>
          <w:sz w:val="28"/>
        </w:rPr>
        <w:t>咬伤、被高空坠物砸中、被扭打司机的乘客连累致死，素质问题就不仅仅属于私人领域，而成了社会问题。</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文明不仅是我们追求美好生活的高度，更是我们丈量自身行为规范的尺度。素质的养成无法一蹴而就，也不可能一劳永逸，需要“化”、更要管。如果说传统美德是社会文明的“根”和“魂”，那么法治和规则就是它的“骨架”，二者缺一不可，相辅相成。这就好比在松散的沙子当中，将道德的水分与制度的水泥、规则的石子混合，才能产出比花岗岩还坚硬的文明基石。</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篮球明星哈登在上海骑电动车逆行；阿姆斯特丹博物馆的喷泉广场，欧洲游客纷纷在池内泡脚，甚至直接进入水池中心……这些事例表明，文明素质的高低，与名声无关、与身份无关、与是否来自所谓高素质的发达国家也无关，而取决于规矩是否严格、制度落实是否到位。</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制度能实现对善的激活，也能实现对恶的规制，而且往往立竿见影。同一个人，在绿皮火车里会吞云吐雾，但上了高铁就能全程忍住烟瘾；以前喝醉了也敢开车，</w:t>
      </w:r>
      <w:proofErr w:type="gramStart"/>
      <w:r w:rsidRPr="00FB170C">
        <w:rPr>
          <w:rFonts w:ascii="楷体" w:eastAsia="楷体" w:hAnsi="楷体" w:hint="eastAsia"/>
          <w:sz w:val="28"/>
        </w:rPr>
        <w:t>醉驾入</w:t>
      </w:r>
      <w:proofErr w:type="gramEnd"/>
      <w:r w:rsidRPr="00FB170C">
        <w:rPr>
          <w:rFonts w:ascii="楷体" w:eastAsia="楷体" w:hAnsi="楷体" w:hint="eastAsia"/>
          <w:sz w:val="28"/>
        </w:rPr>
        <w:t>刑后，“开车不喝酒，喝酒不开车”已蔚然成风；曾经久推不动的垃圾分类，经立法强制执行后正逐渐变为新的风尚。可见，“管”可以出素质，“管”可以保文明。而且，这个“管”不能仅靠单摆浮搁单兵作战，唯有制度与制度连成线、织成网，那些“素质先放脚边，凉快了再说文明”的行为才会无处藏身。</w:t>
      </w:r>
    </w:p>
    <w:p w:rsidR="005D4484" w:rsidRPr="00FB170C" w:rsidRDefault="005D4484" w:rsidP="005D4484">
      <w:pPr>
        <w:spacing w:line="440" w:lineRule="exact"/>
        <w:rPr>
          <w:rFonts w:ascii="楷体" w:eastAsia="楷体" w:hAnsi="楷体"/>
          <w:sz w:val="28"/>
        </w:rPr>
      </w:pPr>
      <w:r w:rsidRPr="00FB170C">
        <w:rPr>
          <w:rFonts w:ascii="楷体" w:eastAsia="楷体" w:hAnsi="楷体" w:hint="eastAsia"/>
          <w:sz w:val="28"/>
        </w:rPr>
        <w:t>然而，立规矩容易，将“管”挂在嘴边也容易，如何让纪律和制度落实到位，才是难点。比如，针对不文明养犬行为，虽然各地都出台了相关规定，但在实施中存在很多困难；很多人无视公共场所禁烟规则，除了心存侥幸外，恐怕也是因为违反规则的“代价”实在太低。一边是法律法规与规章制度利剑高悬，一边是违法违规的苗头屡刹不止，就会产生“破窗效应”，影响全社会对规则的敬畏，诱使人们仿效那些失“礼”少“德”的</w:t>
      </w:r>
      <w:proofErr w:type="gramStart"/>
      <w:r w:rsidRPr="00FB170C">
        <w:rPr>
          <w:rFonts w:ascii="楷体" w:eastAsia="楷体" w:hAnsi="楷体" w:hint="eastAsia"/>
          <w:sz w:val="28"/>
        </w:rPr>
        <w:t>无素</w:t>
      </w:r>
      <w:proofErr w:type="gramEnd"/>
      <w:r w:rsidRPr="00FB170C">
        <w:rPr>
          <w:rFonts w:ascii="楷体" w:eastAsia="楷体" w:hAnsi="楷体" w:hint="eastAsia"/>
          <w:sz w:val="28"/>
        </w:rPr>
        <w:t>质行为。</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对整个社会来说，规则的落实效果，是展现文明水准与素质高低的标尺。在新加坡，乱扔</w:t>
      </w:r>
      <w:proofErr w:type="gramStart"/>
      <w:r w:rsidRPr="00FB170C">
        <w:rPr>
          <w:rFonts w:ascii="楷体" w:eastAsia="楷体" w:hAnsi="楷体" w:hint="eastAsia"/>
          <w:sz w:val="28"/>
        </w:rPr>
        <w:t>垃</w:t>
      </w:r>
      <w:proofErr w:type="gramEnd"/>
      <w:r w:rsidRPr="00FB170C">
        <w:rPr>
          <w:rFonts w:ascii="楷体" w:eastAsia="楷体" w:hAnsi="楷体" w:hint="eastAsia"/>
          <w:sz w:val="28"/>
        </w:rPr>
        <w:t>极、随地吐痰、不冲马桶等都会受到五百至二千新元的高额罚款。</w:t>
      </w:r>
      <w:r w:rsidRPr="00FB170C">
        <w:rPr>
          <w:rFonts w:ascii="楷体" w:eastAsia="楷体" w:hAnsi="楷体" w:hint="eastAsia"/>
          <w:sz w:val="28"/>
        </w:rPr>
        <w:lastRenderedPageBreak/>
        <w:t>在日本，插队、劝酒，甚至爬电线杆、出租车内呕吐都会遭遇重罚。所以，遏制不文明行为除了持之以恒的道德教化，关键是要让法律长出“牙齿”，让制度成为“高压线”。</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提高文明素质，管</w:t>
      </w:r>
      <w:proofErr w:type="gramStart"/>
      <w:r w:rsidRPr="00FB170C">
        <w:rPr>
          <w:rFonts w:ascii="楷体" w:eastAsia="楷体" w:hAnsi="楷体" w:hint="eastAsia"/>
          <w:sz w:val="28"/>
        </w:rPr>
        <w:t>一时靠</w:t>
      </w:r>
      <w:proofErr w:type="gramEnd"/>
      <w:r w:rsidRPr="00FB170C">
        <w:rPr>
          <w:rFonts w:ascii="楷体" w:eastAsia="楷体" w:hAnsi="楷体" w:hint="eastAsia"/>
          <w:sz w:val="28"/>
        </w:rPr>
        <w:t>惩戒，管一世靠涵养法治意识。只有“一时不文明，时时受约束；一处不文明，处处受阻碍”，才能让文明内化于心，始于自发、成于自觉。在一些城市，为什么一街之隔常有静谧与脏乱差的霄壤之别，追根究底还是持续治理与“放弃治疗”的区别。反过来，只要对违法行为坚持“零容忍”，避免不文明对文明的“挤出效应”，就能不断筑牢社会的底线思维与文明习惯，树立稳定的法治预期，让法治成为一种社会信仰，更成为一种生活刚需，助</w:t>
      </w:r>
      <w:proofErr w:type="gramStart"/>
      <w:r w:rsidRPr="00FB170C">
        <w:rPr>
          <w:rFonts w:ascii="楷体" w:eastAsia="楷体" w:hAnsi="楷体" w:hint="eastAsia"/>
          <w:sz w:val="28"/>
        </w:rPr>
        <w:t>推文明</w:t>
      </w:r>
      <w:proofErr w:type="gramEnd"/>
      <w:r w:rsidRPr="00FB170C">
        <w:rPr>
          <w:rFonts w:ascii="楷体" w:eastAsia="楷体" w:hAnsi="楷体" w:hint="eastAsia"/>
          <w:sz w:val="28"/>
        </w:rPr>
        <w:t>“提速”。</w:t>
      </w:r>
    </w:p>
    <w:p w:rsidR="005D4484" w:rsidRPr="005D4484" w:rsidRDefault="005D4484" w:rsidP="005D4484">
      <w:pPr>
        <w:spacing w:line="440" w:lineRule="exact"/>
        <w:jc w:val="right"/>
        <w:rPr>
          <w:rFonts w:ascii="仿宋" w:eastAsia="仿宋" w:hAnsi="仿宋"/>
          <w:sz w:val="28"/>
        </w:rPr>
      </w:pPr>
      <w:r w:rsidRPr="005D4484">
        <w:rPr>
          <w:rFonts w:ascii="仿宋" w:eastAsia="仿宋" w:hAnsi="仿宋" w:hint="eastAsia"/>
          <w:sz w:val="28"/>
        </w:rPr>
        <w:t>（摘编自李敏杰《素质能管出来吗？》）</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1.下列对材料相关内容的理解和分析，不正确的一项是（3分）</w:t>
      </w:r>
    </w:p>
    <w:p w:rsidR="005D4484" w:rsidRPr="005D4484" w:rsidRDefault="005D4484" w:rsidP="005D4484">
      <w:pPr>
        <w:spacing w:line="440" w:lineRule="exact"/>
        <w:ind w:firstLineChars="100" w:firstLine="280"/>
        <w:rPr>
          <w:rFonts w:asciiTheme="minorEastAsia" w:eastAsiaTheme="minorEastAsia" w:hAnsiTheme="minorEastAsia"/>
          <w:sz w:val="28"/>
        </w:rPr>
      </w:pPr>
      <w:proofErr w:type="gramStart"/>
      <w:r w:rsidRPr="005D4484">
        <w:rPr>
          <w:rFonts w:asciiTheme="minorEastAsia" w:eastAsiaTheme="minorEastAsia" w:hAnsiTheme="minorEastAsia" w:hint="eastAsia"/>
          <w:sz w:val="28"/>
        </w:rPr>
        <w:t>A.“</w:t>
      </w:r>
      <w:proofErr w:type="gramEnd"/>
      <w:r w:rsidRPr="005D4484">
        <w:rPr>
          <w:rFonts w:asciiTheme="minorEastAsia" w:eastAsiaTheme="minorEastAsia" w:hAnsiTheme="minorEastAsia" w:hint="eastAsia"/>
          <w:sz w:val="28"/>
        </w:rPr>
        <w:t>礼</w:t>
      </w:r>
      <w:proofErr w:type="gramStart"/>
      <w:r w:rsidRPr="005D4484">
        <w:rPr>
          <w:rFonts w:asciiTheme="minorEastAsia" w:eastAsiaTheme="minorEastAsia" w:hAnsiTheme="minorEastAsia" w:hint="eastAsia"/>
          <w:sz w:val="28"/>
        </w:rPr>
        <w:t>”</w:t>
      </w:r>
      <w:proofErr w:type="gramEnd"/>
      <w:r w:rsidRPr="005D4484">
        <w:rPr>
          <w:rFonts w:asciiTheme="minorEastAsia" w:eastAsiaTheme="minorEastAsia" w:hAnsiTheme="minorEastAsia" w:hint="eastAsia"/>
          <w:sz w:val="28"/>
        </w:rPr>
        <w:t>可以维护人际关系的和谐融洽，在社会公共生活中形成一种良好的道德关系和社会秩序。</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B.文明素质的高低，与名声、身份、是否来自发达国家无关。文明需要内化于心，始于自发、成于自觉。</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C.立规矩在实施中容易诱使人们仿效失“礼”少“德”的</w:t>
      </w:r>
      <w:proofErr w:type="gramStart"/>
      <w:r w:rsidRPr="005D4484">
        <w:rPr>
          <w:rFonts w:asciiTheme="minorEastAsia" w:eastAsiaTheme="minorEastAsia" w:hAnsiTheme="minorEastAsia" w:hint="eastAsia"/>
          <w:sz w:val="28"/>
        </w:rPr>
        <w:t>无素质行为</w:t>
      </w:r>
      <w:proofErr w:type="gramEnd"/>
      <w:r w:rsidRPr="005D4484">
        <w:rPr>
          <w:rFonts w:asciiTheme="minorEastAsia" w:eastAsiaTheme="minorEastAsia" w:hAnsiTheme="minorEastAsia" w:hint="eastAsia"/>
          <w:sz w:val="28"/>
        </w:rPr>
        <w:t>及产生全社会对规则不敬畏等问题。</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D.生活中人们对违法做法的“零容忍”行为有助于不断筑牢社会的底线思维与文明习惯，树立稳定的法治预期。</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2.根据材料内容，下列说法不正确的一项是（3分）</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A.材料</w:t>
      </w:r>
      <w:proofErr w:type="gramStart"/>
      <w:r w:rsidRPr="005D4484">
        <w:rPr>
          <w:rFonts w:asciiTheme="minorEastAsia" w:eastAsiaTheme="minorEastAsia" w:hAnsiTheme="minorEastAsia" w:hint="eastAsia"/>
          <w:sz w:val="28"/>
        </w:rPr>
        <w:t>一</w:t>
      </w:r>
      <w:proofErr w:type="gramEnd"/>
      <w:r w:rsidRPr="005D4484">
        <w:rPr>
          <w:rFonts w:asciiTheme="minorEastAsia" w:eastAsiaTheme="minorEastAsia" w:hAnsiTheme="minorEastAsia" w:hint="eastAsia"/>
          <w:sz w:val="28"/>
        </w:rPr>
        <w:t>与材料二都谈到了素养、道德，不过二者论述的重心并不相同。</w:t>
      </w:r>
    </w:p>
    <w:p w:rsidR="005D4484" w:rsidRPr="005D4484" w:rsidRDefault="005D4484" w:rsidP="005D4484">
      <w:pPr>
        <w:spacing w:line="440" w:lineRule="exact"/>
        <w:ind w:firstLineChars="100" w:firstLine="280"/>
        <w:rPr>
          <w:rFonts w:asciiTheme="minorEastAsia" w:eastAsiaTheme="minorEastAsia" w:hAnsiTheme="minorEastAsia"/>
          <w:sz w:val="28"/>
        </w:rPr>
      </w:pPr>
      <w:proofErr w:type="gramStart"/>
      <w:r w:rsidRPr="005D4484">
        <w:rPr>
          <w:rFonts w:asciiTheme="minorEastAsia" w:eastAsiaTheme="minorEastAsia" w:hAnsiTheme="minorEastAsia" w:hint="eastAsia"/>
          <w:sz w:val="28"/>
        </w:rPr>
        <w:t>B.“</w:t>
      </w:r>
      <w:proofErr w:type="gramEnd"/>
      <w:r w:rsidRPr="005D4484">
        <w:rPr>
          <w:rFonts w:asciiTheme="minorEastAsia" w:eastAsiaTheme="minorEastAsia" w:hAnsiTheme="minorEastAsia" w:hint="eastAsia"/>
          <w:sz w:val="28"/>
        </w:rPr>
        <w:t>管</w:t>
      </w:r>
      <w:proofErr w:type="gramStart"/>
      <w:r w:rsidRPr="005D4484">
        <w:rPr>
          <w:rFonts w:asciiTheme="minorEastAsia" w:eastAsiaTheme="minorEastAsia" w:hAnsiTheme="minorEastAsia" w:hint="eastAsia"/>
          <w:sz w:val="28"/>
        </w:rPr>
        <w:t>”</w:t>
      </w:r>
      <w:proofErr w:type="gramEnd"/>
      <w:r w:rsidRPr="005D4484">
        <w:rPr>
          <w:rFonts w:asciiTheme="minorEastAsia" w:eastAsiaTheme="minorEastAsia" w:hAnsiTheme="minorEastAsia" w:hint="eastAsia"/>
          <w:sz w:val="28"/>
        </w:rPr>
        <w:t>可以出素质，“管”可以保文明，对此国人要有明确、清醒的认识。</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C.儒家的社会公德观——约之以礼，依然可成为当代人立身处世的借鉴、准则。</w:t>
      </w:r>
    </w:p>
    <w:p w:rsidR="005D4484" w:rsidRPr="005D4484" w:rsidRDefault="005D4484" w:rsidP="005D4484">
      <w:pPr>
        <w:spacing w:line="440" w:lineRule="exact"/>
        <w:ind w:firstLineChars="100" w:firstLine="280"/>
        <w:rPr>
          <w:rFonts w:asciiTheme="minorEastAsia" w:eastAsiaTheme="minorEastAsia" w:hAnsiTheme="minorEastAsia"/>
          <w:sz w:val="28"/>
        </w:rPr>
      </w:pPr>
      <w:proofErr w:type="gramStart"/>
      <w:r w:rsidRPr="005D4484">
        <w:rPr>
          <w:rFonts w:asciiTheme="minorEastAsia" w:eastAsiaTheme="minorEastAsia" w:hAnsiTheme="minorEastAsia" w:hint="eastAsia"/>
          <w:sz w:val="28"/>
        </w:rPr>
        <w:t>D.“</w:t>
      </w:r>
      <w:proofErr w:type="gramEnd"/>
      <w:r w:rsidRPr="005D4484">
        <w:rPr>
          <w:rFonts w:asciiTheme="minorEastAsia" w:eastAsiaTheme="minorEastAsia" w:hAnsiTheme="minorEastAsia" w:hint="eastAsia"/>
          <w:sz w:val="28"/>
        </w:rPr>
        <w:t>管</w:t>
      </w:r>
      <w:proofErr w:type="gramStart"/>
      <w:r w:rsidRPr="005D4484">
        <w:rPr>
          <w:rFonts w:asciiTheme="minorEastAsia" w:eastAsiaTheme="minorEastAsia" w:hAnsiTheme="minorEastAsia" w:hint="eastAsia"/>
          <w:sz w:val="28"/>
        </w:rPr>
        <w:t>”</w:t>
      </w:r>
      <w:proofErr w:type="gramEnd"/>
      <w:r w:rsidRPr="005D4484">
        <w:rPr>
          <w:rFonts w:asciiTheme="minorEastAsia" w:eastAsiaTheme="minorEastAsia" w:hAnsiTheme="minorEastAsia" w:hint="eastAsia"/>
          <w:sz w:val="28"/>
        </w:rPr>
        <w:t>可以出素质，有立竿见影的效果，且比教化更能助</w:t>
      </w:r>
      <w:proofErr w:type="gramStart"/>
      <w:r w:rsidRPr="005D4484">
        <w:rPr>
          <w:rFonts w:asciiTheme="minorEastAsia" w:eastAsiaTheme="minorEastAsia" w:hAnsiTheme="minorEastAsia" w:hint="eastAsia"/>
          <w:sz w:val="28"/>
        </w:rPr>
        <w:t>推文明</w:t>
      </w:r>
      <w:proofErr w:type="gramEnd"/>
      <w:r w:rsidRPr="005D4484">
        <w:rPr>
          <w:rFonts w:asciiTheme="minorEastAsia" w:eastAsiaTheme="minorEastAsia" w:hAnsiTheme="minorEastAsia" w:hint="eastAsia"/>
          <w:sz w:val="28"/>
        </w:rPr>
        <w:t>“提速”。</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3.下列选项，最适合作为论据来支撑材料</w:t>
      </w:r>
      <w:proofErr w:type="gramStart"/>
      <w:r w:rsidRPr="005D4484">
        <w:rPr>
          <w:rFonts w:asciiTheme="minorEastAsia" w:eastAsiaTheme="minorEastAsia" w:hAnsiTheme="minorEastAsia" w:hint="eastAsia"/>
          <w:sz w:val="28"/>
        </w:rPr>
        <w:t>一</w:t>
      </w:r>
      <w:proofErr w:type="gramEnd"/>
      <w:r w:rsidRPr="005D4484">
        <w:rPr>
          <w:rFonts w:asciiTheme="minorEastAsia" w:eastAsiaTheme="minorEastAsia" w:hAnsiTheme="minorEastAsia" w:hint="eastAsia"/>
          <w:sz w:val="28"/>
        </w:rPr>
        <w:t>观点的一项是（3分）</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A.孔子说：“君子敬而无失，与人恭而有礼。”（《论语·颜渊》）</w:t>
      </w:r>
    </w:p>
    <w:p w:rsidR="005D4484" w:rsidRPr="005D4484" w:rsidRDefault="005D4484" w:rsidP="005D4484">
      <w:pPr>
        <w:spacing w:line="440" w:lineRule="exact"/>
        <w:ind w:firstLineChars="100" w:firstLine="280"/>
        <w:rPr>
          <w:rFonts w:asciiTheme="minorEastAsia" w:eastAsiaTheme="minorEastAsia" w:hAnsiTheme="minorEastAsia"/>
          <w:sz w:val="28"/>
        </w:rPr>
      </w:pPr>
      <w:proofErr w:type="gramStart"/>
      <w:r w:rsidRPr="005D4484">
        <w:rPr>
          <w:rFonts w:asciiTheme="minorEastAsia" w:eastAsiaTheme="minorEastAsia" w:hAnsiTheme="minorEastAsia" w:hint="eastAsia"/>
          <w:sz w:val="28"/>
        </w:rPr>
        <w:t>B.“</w:t>
      </w:r>
      <w:proofErr w:type="gramEnd"/>
      <w:r w:rsidRPr="005D4484">
        <w:rPr>
          <w:rFonts w:asciiTheme="minorEastAsia" w:eastAsiaTheme="minorEastAsia" w:hAnsiTheme="minorEastAsia" w:hint="eastAsia"/>
          <w:sz w:val="28"/>
        </w:rPr>
        <w:t>道德仁义，非礼不成；教训正俗，非礼不备。”（《礼记·礼器》）</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C.孟子说：“仁者爱人，有礼者敬人。爱人者，人恒爱之；敬人者，人恒敬之。”</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D.孔子说：“君子去仁，恶乎成名？君子无终食之间违仁，造次必于是，颠沛必于是。”</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lastRenderedPageBreak/>
        <w:t>4.“不学礼，无以立”出自《论语》，现已成为个人修为、立身处世的准则。请结合材料一对这一现象加以分析。（4分）</w:t>
      </w:r>
    </w:p>
    <w:p w:rsidR="005D4484" w:rsidRDefault="005D4484" w:rsidP="005D4484">
      <w:pPr>
        <w:spacing w:line="440" w:lineRule="exact"/>
        <w:rPr>
          <w:rFonts w:asciiTheme="minorEastAsia" w:eastAsiaTheme="minorEastAsia" w:hAnsiTheme="minorEastAsia"/>
          <w:sz w:val="28"/>
        </w:rPr>
      </w:pP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5.如何有效提升国民的文明素养？请结合材料谈谈你的看法。（4分）</w:t>
      </w:r>
    </w:p>
    <w:p w:rsidR="005D4484" w:rsidRDefault="005D4484" w:rsidP="005D4484">
      <w:pPr>
        <w:spacing w:line="440" w:lineRule="exact"/>
        <w:rPr>
          <w:rFonts w:asciiTheme="minorEastAsia" w:eastAsiaTheme="minorEastAsia" w:hAnsiTheme="minorEastAsia"/>
          <w:sz w:val="28"/>
        </w:rPr>
      </w:pP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（二）现代文阅读（本题共4小题，18分）</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阅读下面的文字，完成6～9题。</w:t>
      </w:r>
    </w:p>
    <w:p w:rsidR="005D4484" w:rsidRPr="005D4484" w:rsidRDefault="005D4484" w:rsidP="005D4484">
      <w:pPr>
        <w:spacing w:line="440" w:lineRule="exact"/>
        <w:ind w:firstLineChars="200" w:firstLine="560"/>
        <w:rPr>
          <w:rFonts w:ascii="黑体" w:eastAsia="黑体" w:hAnsi="黑体"/>
          <w:sz w:val="28"/>
        </w:rPr>
      </w:pPr>
      <w:r w:rsidRPr="005D4484">
        <w:rPr>
          <w:rFonts w:ascii="黑体" w:eastAsia="黑体" w:hAnsi="黑体" w:hint="eastAsia"/>
          <w:sz w:val="28"/>
        </w:rPr>
        <w:t>文本</w:t>
      </w:r>
      <w:proofErr w:type="gramStart"/>
      <w:r w:rsidRPr="005D4484">
        <w:rPr>
          <w:rFonts w:ascii="黑体" w:eastAsia="黑体" w:hAnsi="黑体" w:hint="eastAsia"/>
          <w:sz w:val="28"/>
        </w:rPr>
        <w:t>一</w:t>
      </w:r>
      <w:proofErr w:type="gramEnd"/>
      <w:r w:rsidRPr="005D4484">
        <w:rPr>
          <w:rFonts w:ascii="黑体" w:eastAsia="黑体" w:hAnsi="黑体" w:hint="eastAsia"/>
          <w:sz w:val="28"/>
        </w:rPr>
        <w:t>：</w:t>
      </w:r>
    </w:p>
    <w:p w:rsidR="005D4484" w:rsidRPr="005D4484" w:rsidRDefault="005D4484" w:rsidP="005D4484">
      <w:pPr>
        <w:spacing w:line="440" w:lineRule="exact"/>
        <w:jc w:val="center"/>
        <w:rPr>
          <w:rFonts w:ascii="黑体" w:eastAsia="黑体" w:hAnsi="黑体"/>
          <w:sz w:val="28"/>
        </w:rPr>
      </w:pPr>
      <w:r w:rsidRPr="005D4484">
        <w:rPr>
          <w:rFonts w:ascii="黑体" w:eastAsia="黑体" w:hAnsi="黑体" w:hint="eastAsia"/>
          <w:sz w:val="28"/>
        </w:rPr>
        <w:t>青白瓷</w:t>
      </w:r>
    </w:p>
    <w:p w:rsidR="005D4484" w:rsidRPr="005D4484" w:rsidRDefault="005D4484" w:rsidP="005D4484">
      <w:pPr>
        <w:spacing w:line="440" w:lineRule="exact"/>
        <w:jc w:val="center"/>
        <w:rPr>
          <w:rFonts w:ascii="仿宋" w:eastAsia="仿宋" w:hAnsi="仿宋"/>
          <w:sz w:val="28"/>
        </w:rPr>
      </w:pPr>
      <w:r w:rsidRPr="005D4484">
        <w:rPr>
          <w:rFonts w:ascii="仿宋" w:eastAsia="仿宋" w:hAnsi="仿宋" w:hint="eastAsia"/>
          <w:sz w:val="28"/>
        </w:rPr>
        <w:t>戴涛</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书房的书架上，除了书，我还放了两件瓷器，在读书写字之余，总会看上几眼。为何会有这习惯，那还要从它们的来历说起。</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十年前，我去一个中部城市，参加我们系统内的一个全国性会议，在会议间隙，和我同住一室的老刘（他来自江西，是我们系统里资格最老的一个部长）对我说：“老戴，听说这里的古玩市场特别兴旺，我们去看看。”其实我对古玩根本没有兴趣，可既然老刘说了，也就随他了。</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到了古玩市场，老刘不看字画不看钱币就看瓷器，十几家瓷器店</w:t>
      </w:r>
      <w:proofErr w:type="gramStart"/>
      <w:r w:rsidRPr="00FB170C">
        <w:rPr>
          <w:rFonts w:ascii="楷体" w:eastAsia="楷体" w:hAnsi="楷体" w:hint="eastAsia"/>
          <w:sz w:val="28"/>
        </w:rPr>
        <w:t>一</w:t>
      </w:r>
      <w:proofErr w:type="gramEnd"/>
      <w:r w:rsidRPr="00FB170C">
        <w:rPr>
          <w:rFonts w:ascii="楷体" w:eastAsia="楷体" w:hAnsi="楷体" w:hint="eastAsia"/>
          <w:sz w:val="28"/>
        </w:rPr>
        <w:t>家家看过去，每到一家，老刘总能与店主相谈甚欢，然后店主总是盛赞老刘是行家里手，老刘的情绪便越来越高涨。</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走进最后一家店，老刘扫了一眼问：“还有什么好东西吗？”店主愣了一下答：“哦，有，在楼上。”我们随店主上了阁楼，老刘弯腰从地板上的</w:t>
      </w:r>
      <w:proofErr w:type="gramStart"/>
      <w:r w:rsidRPr="00FB170C">
        <w:rPr>
          <w:rFonts w:ascii="楷体" w:eastAsia="楷体" w:hAnsi="楷体" w:hint="eastAsia"/>
          <w:sz w:val="28"/>
        </w:rPr>
        <w:t>一堆资器里</w:t>
      </w:r>
      <w:proofErr w:type="gramEnd"/>
      <w:r w:rsidRPr="00FB170C">
        <w:rPr>
          <w:rFonts w:ascii="楷体" w:eastAsia="楷体" w:hAnsi="楷体" w:hint="eastAsia"/>
          <w:sz w:val="28"/>
        </w:rPr>
        <w:t>拿起一件：“这件湖田窑的香熏什么价？”店主又是一愣，不过很快便回过神来：“老板，您真是好眼力。”“快说，什么价？”店主犹犹豫豫地伸出两根手指。老刘把店主的一根手指按了下去，说：“交个朋友，我们下次还会来，一万元怎么样？”店主的情绪一下如老刘一样饱满了:“老板，听您的，您说了算。”老刘回过头来冲着我说:“怎么还愣着，快付钱啊。”见我不动，老刘一把将我拉到一边，说：“快买下，捡漏了，回头你真不要，给我。”</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老刘这样说，我还能有什么话。我从包里掏出了银行卡，店主见了说：“我们这一行的规矩，只收现金，市场门口有银行可取现金。”</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捧着买下的瓷器，我和老刘直接回了宾馆，关上房门，老刘一脸得意：“老戴，刚才不方便说，现在你听我慢慢说来，你知道我是江西人，可你知道产这香</w:t>
      </w:r>
      <w:r w:rsidRPr="00FB170C">
        <w:rPr>
          <w:rFonts w:ascii="楷体" w:eastAsia="楷体" w:hAnsi="楷体" w:hint="eastAsia"/>
          <w:sz w:val="28"/>
        </w:rPr>
        <w:lastRenderedPageBreak/>
        <w:t>熏的湖田窑在哪里吗？就在江西的景德镇。”老刘见我面无表情，又继续说:“你看，这件香熏呈圆球形，上面网状透雕工艺精致，单色釉，釉色青中闪白，白中泛青，就是人们常说的‘青白瓷’，也叫‘影青瓷’或‘隐青瓷’，体现了宋瓷的筒洁高雅。再翻过来看，底部圈足内有典型的褐红色，这不是宋代景德镇湖田窑口的东西，是什么？不瞒你说，湖田窑的瓷器我已经收集研究十多年了。”</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老刘越说越激动，而我听到这瓷器是来自宋代时，即刻有些心潮澎湃了，因为我对宋代的文化艺术向来心怀崇敬，所以我不再让老刘说下去：“老刘，我请你喝酒吧。”老刘说：“当然要请，这香</w:t>
      </w:r>
      <w:proofErr w:type="gramStart"/>
      <w:r w:rsidRPr="00FB170C">
        <w:rPr>
          <w:rFonts w:ascii="楷体" w:eastAsia="楷体" w:hAnsi="楷体" w:hint="eastAsia"/>
          <w:sz w:val="28"/>
        </w:rPr>
        <w:t>熏</w:t>
      </w:r>
      <w:proofErr w:type="gramEnd"/>
      <w:r w:rsidRPr="00FB170C">
        <w:rPr>
          <w:rFonts w:ascii="楷体" w:eastAsia="楷体" w:hAnsi="楷体" w:hint="eastAsia"/>
          <w:sz w:val="28"/>
        </w:rPr>
        <w:t>现在的市场价起码在两万元以上啊。”</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回到家，我把香</w:t>
      </w:r>
      <w:proofErr w:type="gramStart"/>
      <w:r w:rsidRPr="00FB170C">
        <w:rPr>
          <w:rFonts w:ascii="楷体" w:eastAsia="楷体" w:hAnsi="楷体" w:hint="eastAsia"/>
          <w:sz w:val="28"/>
        </w:rPr>
        <w:t>熏作为</w:t>
      </w:r>
      <w:proofErr w:type="gramEnd"/>
      <w:r w:rsidRPr="00FB170C">
        <w:rPr>
          <w:rFonts w:ascii="楷体" w:eastAsia="楷体" w:hAnsi="楷体" w:hint="eastAsia"/>
          <w:sz w:val="28"/>
        </w:rPr>
        <w:t>摆件放在了我的写字桌上，然后找来有关瓷器的书恶补了一下，觉得老刘说的话好像有点道理，同时我对宋瓷也产生了兴趣，于是我开始寻找上海的古玩市场。到了周末，我来到了全市最大的一家古玩市场，看了看它的布置图，便直奔三楼的瓷器区。一家</w:t>
      </w:r>
      <w:proofErr w:type="gramStart"/>
      <w:r w:rsidRPr="00FB170C">
        <w:rPr>
          <w:rFonts w:ascii="楷体" w:eastAsia="楷体" w:hAnsi="楷体" w:hint="eastAsia"/>
          <w:sz w:val="28"/>
        </w:rPr>
        <w:t>一家</w:t>
      </w:r>
      <w:proofErr w:type="gramEnd"/>
      <w:r w:rsidRPr="00FB170C">
        <w:rPr>
          <w:rFonts w:ascii="楷体" w:eastAsia="楷体" w:hAnsi="楷体" w:hint="eastAsia"/>
          <w:sz w:val="28"/>
        </w:rPr>
        <w:t>看过去，店家清一色向我推荐号称是明清的瓷器，先不说其真假和价格，那种花纹那些色彩就让人感觉又土又俗，所以面对热情的店主，我</w:t>
      </w:r>
      <w:proofErr w:type="gramStart"/>
      <w:r w:rsidRPr="00FB170C">
        <w:rPr>
          <w:rFonts w:ascii="楷体" w:eastAsia="楷体" w:hAnsi="楷体" w:hint="eastAsia"/>
          <w:sz w:val="28"/>
        </w:rPr>
        <w:t>一</w:t>
      </w:r>
      <w:proofErr w:type="gramEnd"/>
      <w:r w:rsidRPr="00FB170C">
        <w:rPr>
          <w:rFonts w:ascii="楷体" w:eastAsia="楷体" w:hAnsi="楷体" w:hint="eastAsia"/>
          <w:sz w:val="28"/>
        </w:rPr>
        <w:t>路面无表情，一路哼哼哈哈，当然我的眼睛一直在搜寻着纯净的青白瓷。</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我终于在一家店里见到了一件入我眼的青白瓷，这是一把高约十五厘米的执壶，造型古朴，釉色白里透青，但不闪眼，给人以温润感。我故作漫不经心地问：“这壶怎么说？”店主回：“这是宋代的，您想要？”“随便问问，我看到不了宋代，应该是高仿的。”店主显得有点底气不足:“我是从朋友那里拿的，进价就是五千元。”“如果你六千元肯卖，我要了，我不关心年代，我喜欢它的釉色和形制。”店主点头。</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这样我就把执壶带回了家，我在书架的左上角腾出一块地方，把执壶和先前那</w:t>
      </w:r>
      <w:proofErr w:type="gramStart"/>
      <w:r w:rsidRPr="00FB170C">
        <w:rPr>
          <w:rFonts w:ascii="楷体" w:eastAsia="楷体" w:hAnsi="楷体" w:hint="eastAsia"/>
          <w:sz w:val="28"/>
        </w:rPr>
        <w:t>只香熏一起</w:t>
      </w:r>
      <w:proofErr w:type="gramEnd"/>
      <w:r w:rsidRPr="00FB170C">
        <w:rPr>
          <w:rFonts w:ascii="楷体" w:eastAsia="楷体" w:hAnsi="楷体" w:hint="eastAsia"/>
          <w:sz w:val="28"/>
        </w:rPr>
        <w:t>摆在那里。当我到书架前取书或放书时，便会对着这两件瓷器看上一会儿，可每次我似乎只能在执壶身上感觉到来自历史深处的淡雅与宁静。</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后来，一个朋友来我家，见了这两件瓷器问：“真的假的？”我说：“不知道。”他说：“我帮你送博物馆用仪器测一下吧。”</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测试的结果很快出来了：执壶形成于宋代，香熏为现代。</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t>再后来，接到江西老刘的电话，他说有人托他收宋代景德镇的香熏，开出的价格是三万元，问我卖不卖。我说：“不卖。”</w:t>
      </w:r>
    </w:p>
    <w:p w:rsidR="005D4484" w:rsidRPr="005D4484" w:rsidRDefault="005D4484" w:rsidP="005D4484">
      <w:pPr>
        <w:spacing w:line="440" w:lineRule="exact"/>
        <w:jc w:val="right"/>
        <w:rPr>
          <w:rFonts w:ascii="仿宋" w:eastAsia="仿宋" w:hAnsi="仿宋"/>
          <w:sz w:val="28"/>
        </w:rPr>
      </w:pPr>
      <w:r w:rsidRPr="005D4484">
        <w:rPr>
          <w:rFonts w:ascii="仿宋" w:eastAsia="仿宋" w:hAnsi="仿宋" w:hint="eastAsia"/>
          <w:sz w:val="28"/>
        </w:rPr>
        <w:t>（有删改）</w:t>
      </w:r>
    </w:p>
    <w:p w:rsidR="005D4484" w:rsidRPr="005D4484" w:rsidRDefault="005D4484" w:rsidP="005D4484">
      <w:pPr>
        <w:spacing w:line="440" w:lineRule="exact"/>
        <w:ind w:firstLineChars="200" w:firstLine="560"/>
        <w:rPr>
          <w:rFonts w:ascii="黑体" w:eastAsia="黑体" w:hAnsi="黑体"/>
          <w:sz w:val="28"/>
        </w:rPr>
      </w:pPr>
      <w:r w:rsidRPr="005D4484">
        <w:rPr>
          <w:rFonts w:ascii="黑体" w:eastAsia="黑体" w:hAnsi="黑体" w:hint="eastAsia"/>
          <w:sz w:val="28"/>
        </w:rPr>
        <w:t>文本二：</w:t>
      </w:r>
    </w:p>
    <w:p w:rsidR="005D4484" w:rsidRPr="00FB170C" w:rsidRDefault="005D4484" w:rsidP="005D4484">
      <w:pPr>
        <w:spacing w:line="440" w:lineRule="exact"/>
        <w:ind w:firstLineChars="200" w:firstLine="560"/>
        <w:rPr>
          <w:rFonts w:ascii="楷体" w:eastAsia="楷体" w:hAnsi="楷体"/>
          <w:sz w:val="28"/>
        </w:rPr>
      </w:pPr>
      <w:r w:rsidRPr="00FB170C">
        <w:rPr>
          <w:rFonts w:ascii="楷体" w:eastAsia="楷体" w:hAnsi="楷体" w:hint="eastAsia"/>
          <w:sz w:val="28"/>
        </w:rPr>
        <w:lastRenderedPageBreak/>
        <w:t>小小说的创作过程、心理机制与长篇、中篇小说完全不同。小小说可以说是灵感的产物。长中篇小说需要严谨的拼图构思和创作提纲，以及长期的生活、情感积累与哲理思考。而小小说常常是一闪念的心灵火花，一个顿悟、一个联想。评论家吴秉杰先生甚至提出：小小说是一种“闪光的艺术”。小小说的“闪光点”和读者的“兴奋点”相辅相成，相得益彰，也就形成了在心灵、精神层面上的互动和共鸣。</w:t>
      </w:r>
    </w:p>
    <w:p w:rsidR="005D4484" w:rsidRPr="005D4484" w:rsidRDefault="005D4484" w:rsidP="005D4484">
      <w:pPr>
        <w:spacing w:line="440" w:lineRule="exact"/>
        <w:jc w:val="right"/>
        <w:rPr>
          <w:rFonts w:ascii="仿宋" w:eastAsia="仿宋" w:hAnsi="仿宋"/>
          <w:sz w:val="28"/>
        </w:rPr>
      </w:pPr>
      <w:r w:rsidRPr="005D4484">
        <w:rPr>
          <w:rFonts w:ascii="仿宋" w:eastAsia="仿宋" w:hAnsi="仿宋" w:hint="eastAsia"/>
          <w:sz w:val="28"/>
        </w:rPr>
        <w:t>（摘编自任晓燕《我们为什么读小小说》）</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6.下列对文本</w:t>
      </w:r>
      <w:proofErr w:type="gramStart"/>
      <w:r w:rsidRPr="005D4484">
        <w:rPr>
          <w:rFonts w:asciiTheme="minorEastAsia" w:eastAsiaTheme="minorEastAsia" w:hAnsiTheme="minorEastAsia" w:hint="eastAsia"/>
          <w:sz w:val="28"/>
        </w:rPr>
        <w:t>一</w:t>
      </w:r>
      <w:proofErr w:type="gramEnd"/>
      <w:r w:rsidRPr="005D4484">
        <w:rPr>
          <w:rFonts w:asciiTheme="minorEastAsia" w:eastAsiaTheme="minorEastAsia" w:hAnsiTheme="minorEastAsia" w:hint="eastAsia"/>
          <w:sz w:val="28"/>
        </w:rPr>
        <w:t>相关内容的理解，不正确的一项是（3分）</w:t>
      </w:r>
    </w:p>
    <w:p w:rsidR="005D4484" w:rsidRPr="005D4484" w:rsidRDefault="005D4484" w:rsidP="005D4484">
      <w:pPr>
        <w:spacing w:line="440" w:lineRule="exact"/>
        <w:ind w:firstLineChars="100" w:firstLine="280"/>
        <w:rPr>
          <w:rFonts w:asciiTheme="minorEastAsia" w:eastAsiaTheme="minorEastAsia" w:hAnsiTheme="minorEastAsia"/>
          <w:sz w:val="28"/>
        </w:rPr>
      </w:pPr>
      <w:proofErr w:type="gramStart"/>
      <w:r w:rsidRPr="005D4484">
        <w:rPr>
          <w:rFonts w:asciiTheme="minorEastAsia" w:eastAsiaTheme="minorEastAsia" w:hAnsiTheme="minorEastAsia" w:hint="eastAsia"/>
          <w:sz w:val="28"/>
        </w:rPr>
        <w:t>A.“</w:t>
      </w:r>
      <w:proofErr w:type="gramEnd"/>
      <w:r w:rsidRPr="005D4484">
        <w:rPr>
          <w:rFonts w:asciiTheme="minorEastAsia" w:eastAsiaTheme="minorEastAsia" w:hAnsiTheme="minorEastAsia" w:hint="eastAsia"/>
          <w:sz w:val="28"/>
        </w:rPr>
        <w:t>店主犹犹豫豫地伸出两根手指</w:t>
      </w:r>
      <w:proofErr w:type="gramStart"/>
      <w:r w:rsidRPr="005D4484">
        <w:rPr>
          <w:rFonts w:asciiTheme="minorEastAsia" w:eastAsiaTheme="minorEastAsia" w:hAnsiTheme="minorEastAsia" w:hint="eastAsia"/>
          <w:sz w:val="28"/>
        </w:rPr>
        <w:t>”</w:t>
      </w:r>
      <w:proofErr w:type="gramEnd"/>
      <w:r w:rsidRPr="005D4484">
        <w:rPr>
          <w:rFonts w:asciiTheme="minorEastAsia" w:eastAsiaTheme="minorEastAsia" w:hAnsiTheme="minorEastAsia" w:hint="eastAsia"/>
          <w:sz w:val="28"/>
        </w:rPr>
        <w:t>，从店主当时的反映及最后对香熏的测试结果看，“两根手指”意思应该是两千。</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B.小说中“我”找来有关瓷器的书恶补了一下，对宋瓷也产生了兴趣，但并不足以使“我”确定所买的执壶是真品。</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C.老刘自称研究湖田窑的瓷器十多年，但买来的香</w:t>
      </w:r>
      <w:proofErr w:type="gramStart"/>
      <w:r w:rsidRPr="005D4484">
        <w:rPr>
          <w:rFonts w:asciiTheme="minorEastAsia" w:eastAsiaTheme="minorEastAsia" w:hAnsiTheme="minorEastAsia" w:hint="eastAsia"/>
          <w:sz w:val="28"/>
        </w:rPr>
        <w:t>熏只是</w:t>
      </w:r>
      <w:proofErr w:type="gramEnd"/>
      <w:r w:rsidRPr="005D4484">
        <w:rPr>
          <w:rFonts w:asciiTheme="minorEastAsia" w:eastAsiaTheme="minorEastAsia" w:hAnsiTheme="minorEastAsia" w:hint="eastAsia"/>
          <w:sz w:val="28"/>
        </w:rPr>
        <w:t>高仿品，这就揭示了古玩市场“水很深”的主题。</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D.在审美情趣上，小说中的老刘更偏向产地的名气，偏爱精致、高雅，“我”更注重古朴、温润、淡雅与宁静。</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7.下列对文本</w:t>
      </w:r>
      <w:proofErr w:type="gramStart"/>
      <w:r w:rsidRPr="005D4484">
        <w:rPr>
          <w:rFonts w:asciiTheme="minorEastAsia" w:eastAsiaTheme="minorEastAsia" w:hAnsiTheme="minorEastAsia" w:hint="eastAsia"/>
          <w:sz w:val="28"/>
        </w:rPr>
        <w:t>一</w:t>
      </w:r>
      <w:proofErr w:type="gramEnd"/>
      <w:r w:rsidRPr="005D4484">
        <w:rPr>
          <w:rFonts w:asciiTheme="minorEastAsia" w:eastAsiaTheme="minorEastAsia" w:hAnsiTheme="minorEastAsia" w:hint="eastAsia"/>
          <w:sz w:val="28"/>
        </w:rPr>
        <w:t>艺术特色的分析鉴赏，不正确的一项是（3分）</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A.小说开头写“我”平时有对书架上的两件瓷器“看上几眼”的习惯，设置一定的悬念，引发读者的阅读兴趣。</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B.小说叙写两次购买青白瓷的经过，前后对比鲜明，有买的过程的对比，有两件古玩的对比，有店主间的对比。</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C.小说结尾处交代了两件物品“测试的结果”，此情节出人意料，增强了故事的可读性，也耐人寻味，启人深思。</w:t>
      </w:r>
    </w:p>
    <w:p w:rsidR="005D4484" w:rsidRPr="005D4484" w:rsidRDefault="005D4484" w:rsidP="005D4484">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D.小说刻画老刘主要运用对话描写，辅以“我”的侧面衬托，塑造出一个知识丰富、热心但自作聪明的形象。</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8.请简要分析文本</w:t>
      </w:r>
      <w:proofErr w:type="gramStart"/>
      <w:r w:rsidRPr="005D4484">
        <w:rPr>
          <w:rFonts w:asciiTheme="minorEastAsia" w:eastAsiaTheme="minorEastAsia" w:hAnsiTheme="minorEastAsia" w:hint="eastAsia"/>
          <w:sz w:val="28"/>
        </w:rPr>
        <w:t>一</w:t>
      </w:r>
      <w:proofErr w:type="gramEnd"/>
      <w:r w:rsidRPr="005D4484">
        <w:rPr>
          <w:rFonts w:asciiTheme="minorEastAsia" w:eastAsiaTheme="minorEastAsia" w:hAnsiTheme="minorEastAsia" w:hint="eastAsia"/>
          <w:sz w:val="28"/>
        </w:rPr>
        <w:t>以第一人称叙事的好处。（6分）</w:t>
      </w:r>
    </w:p>
    <w:p w:rsidR="005D4484" w:rsidRDefault="005D4484" w:rsidP="005D4484">
      <w:pPr>
        <w:spacing w:line="440" w:lineRule="exact"/>
        <w:rPr>
          <w:rFonts w:asciiTheme="minorEastAsia" w:eastAsiaTheme="minorEastAsia" w:hAnsiTheme="minorEastAsia"/>
          <w:sz w:val="28"/>
        </w:rPr>
      </w:pP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9.文本二提及“小小说是一种‘闪光的艺术’”，是“一闪念的心灵火花，一个顿悟，一个联想”，请结合内容分析文本一是如何体现这种“闪光的艺术”的。（6分）</w:t>
      </w:r>
    </w:p>
    <w:p w:rsidR="005D4484" w:rsidRDefault="005D4484" w:rsidP="005D4484">
      <w:pPr>
        <w:spacing w:line="440" w:lineRule="exact"/>
        <w:rPr>
          <w:rFonts w:asciiTheme="minorEastAsia" w:eastAsiaTheme="minorEastAsia" w:hAnsiTheme="minorEastAsia"/>
          <w:sz w:val="28"/>
        </w:rPr>
      </w:pPr>
    </w:p>
    <w:p w:rsidR="005D4484" w:rsidRPr="005D4484" w:rsidRDefault="005D4484" w:rsidP="005D4484">
      <w:pPr>
        <w:spacing w:line="440" w:lineRule="exact"/>
        <w:rPr>
          <w:rFonts w:ascii="黑体" w:eastAsia="黑体" w:hAnsi="黑体"/>
          <w:sz w:val="28"/>
        </w:rPr>
      </w:pPr>
      <w:r w:rsidRPr="005D4484">
        <w:rPr>
          <w:rFonts w:ascii="黑体" w:eastAsia="黑体" w:hAnsi="黑体" w:hint="eastAsia"/>
          <w:sz w:val="28"/>
        </w:rPr>
        <w:lastRenderedPageBreak/>
        <w:t>二、古代诗文阅读（35分）</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（一）文言文阅读（本题共5小题，20分）</w:t>
      </w:r>
    </w:p>
    <w:p w:rsidR="005D4484" w:rsidRPr="005D4484" w:rsidRDefault="005D4484" w:rsidP="005D4484">
      <w:pPr>
        <w:spacing w:line="440" w:lineRule="exact"/>
        <w:ind w:firstLineChars="200" w:firstLine="560"/>
        <w:rPr>
          <w:rFonts w:asciiTheme="minorEastAsia" w:eastAsiaTheme="minorEastAsia" w:hAnsiTheme="minorEastAsia"/>
          <w:sz w:val="28"/>
        </w:rPr>
      </w:pPr>
      <w:r w:rsidRPr="005D4484">
        <w:rPr>
          <w:rFonts w:asciiTheme="minorEastAsia" w:eastAsiaTheme="minorEastAsia" w:hAnsiTheme="minorEastAsia" w:hint="eastAsia"/>
          <w:sz w:val="28"/>
        </w:rPr>
        <w:t>阅读下面的文言文，完成10～14题。</w:t>
      </w:r>
    </w:p>
    <w:p w:rsidR="005D4484" w:rsidRPr="005D4484" w:rsidRDefault="005D4484" w:rsidP="005D4484">
      <w:pPr>
        <w:spacing w:line="440" w:lineRule="exact"/>
        <w:ind w:firstLineChars="200" w:firstLine="560"/>
        <w:rPr>
          <w:rFonts w:ascii="楷体" w:eastAsia="楷体" w:hAnsi="楷体"/>
          <w:sz w:val="28"/>
        </w:rPr>
      </w:pPr>
      <w:r w:rsidRPr="005D4484">
        <w:rPr>
          <w:rFonts w:ascii="楷体" w:eastAsia="楷体" w:hAnsi="楷体" w:hint="eastAsia"/>
          <w:sz w:val="28"/>
        </w:rPr>
        <w:t>明皇帝</w:t>
      </w:r>
      <w:proofErr w:type="gramStart"/>
      <w:r w:rsidRPr="005D4484">
        <w:rPr>
          <w:rFonts w:ascii="楷体" w:eastAsia="楷体" w:hAnsi="楷体" w:hint="eastAsia"/>
          <w:sz w:val="28"/>
        </w:rPr>
        <w:t>讳叡</w:t>
      </w:r>
      <w:proofErr w:type="gramEnd"/>
      <w:r w:rsidRPr="005D4484">
        <w:rPr>
          <w:rFonts w:ascii="楷体" w:eastAsia="楷体" w:hAnsi="楷体" w:hint="eastAsia"/>
          <w:sz w:val="28"/>
        </w:rPr>
        <w:t>，字元仲，文帝太子也。生而太祖</w:t>
      </w:r>
      <w:r w:rsidRPr="005D4484">
        <w:rPr>
          <w:rFonts w:ascii="楷体" w:eastAsia="楷体" w:hAnsi="楷体" w:hint="eastAsia"/>
          <w:sz w:val="28"/>
          <w:em w:val="dot"/>
        </w:rPr>
        <w:t>爱</w:t>
      </w:r>
      <w:r w:rsidRPr="005D4484">
        <w:rPr>
          <w:rFonts w:ascii="楷体" w:eastAsia="楷体" w:hAnsi="楷体" w:hint="eastAsia"/>
          <w:sz w:val="28"/>
        </w:rPr>
        <w:t>之，常令在左右。年十五，封武德侯。</w:t>
      </w:r>
      <w:r w:rsidRPr="00D259FB">
        <w:rPr>
          <w:rFonts w:ascii="楷体" w:eastAsia="楷体" w:hAnsi="楷体" w:hint="eastAsia"/>
          <w:sz w:val="28"/>
          <w:u w:val="wave"/>
        </w:rPr>
        <w:t>黄初二年为齐公三年为平原王以其母</w:t>
      </w:r>
      <w:proofErr w:type="gramStart"/>
      <w:r w:rsidRPr="00D259FB">
        <w:rPr>
          <w:rFonts w:ascii="楷体" w:eastAsia="楷体" w:hAnsi="楷体" w:hint="eastAsia"/>
          <w:sz w:val="28"/>
          <w:u w:val="wave"/>
        </w:rPr>
        <w:t>诛</w:t>
      </w:r>
      <w:proofErr w:type="gramEnd"/>
      <w:r w:rsidRPr="00D259FB">
        <w:rPr>
          <w:rFonts w:ascii="楷体" w:eastAsia="楷体" w:hAnsi="楷体" w:hint="eastAsia"/>
          <w:sz w:val="28"/>
          <w:u w:val="wave"/>
        </w:rPr>
        <w:t>故未建为</w:t>
      </w:r>
      <w:proofErr w:type="gramStart"/>
      <w:r w:rsidRPr="00D259FB">
        <w:rPr>
          <w:rFonts w:ascii="楷体" w:eastAsia="楷体" w:hAnsi="楷体" w:hint="eastAsia"/>
          <w:sz w:val="28"/>
          <w:u w:val="wave"/>
        </w:rPr>
        <w:t>嗣</w:t>
      </w:r>
      <w:proofErr w:type="gramEnd"/>
      <w:r w:rsidRPr="00D259FB">
        <w:rPr>
          <w:rFonts w:ascii="楷体" w:eastAsia="楷体" w:hAnsi="楷体" w:hint="eastAsia"/>
          <w:sz w:val="28"/>
          <w:u w:val="wave"/>
        </w:rPr>
        <w:t>七年夏五月</w:t>
      </w:r>
      <w:proofErr w:type="gramStart"/>
      <w:r w:rsidRPr="00D259FB">
        <w:rPr>
          <w:rFonts w:ascii="楷体" w:eastAsia="楷体" w:hAnsi="楷体" w:hint="eastAsia"/>
          <w:sz w:val="28"/>
          <w:u w:val="wave"/>
        </w:rPr>
        <w:t>帝</w:t>
      </w:r>
      <w:proofErr w:type="gramEnd"/>
      <w:r w:rsidRPr="00D259FB">
        <w:rPr>
          <w:rFonts w:ascii="楷体" w:eastAsia="楷体" w:hAnsi="楷体" w:hint="eastAsia"/>
          <w:sz w:val="28"/>
          <w:u w:val="wave"/>
        </w:rPr>
        <w:t>病笃乃立为皇太子</w:t>
      </w:r>
      <w:r w:rsidRPr="005D4484">
        <w:rPr>
          <w:rFonts w:ascii="楷体" w:eastAsia="楷体" w:hAnsi="楷体" w:hint="eastAsia"/>
          <w:sz w:val="28"/>
        </w:rPr>
        <w:t>丁巳，即皇帝位，</w:t>
      </w:r>
      <w:r w:rsidRPr="005D4484">
        <w:rPr>
          <w:rFonts w:ascii="楷体" w:eastAsia="楷体" w:hAnsi="楷体" w:hint="eastAsia"/>
          <w:sz w:val="28"/>
          <w:em w:val="dot"/>
        </w:rPr>
        <w:t>大赦</w:t>
      </w:r>
      <w:r w:rsidRPr="005D4484">
        <w:rPr>
          <w:rFonts w:ascii="楷体" w:eastAsia="楷体" w:hAnsi="楷体" w:hint="eastAsia"/>
          <w:sz w:val="28"/>
        </w:rPr>
        <w:t>。</w:t>
      </w:r>
    </w:p>
    <w:p w:rsidR="005D4484" w:rsidRPr="005D4484" w:rsidRDefault="005D4484" w:rsidP="005D4484">
      <w:pPr>
        <w:spacing w:line="440" w:lineRule="exact"/>
        <w:ind w:firstLineChars="200" w:firstLine="560"/>
        <w:rPr>
          <w:rFonts w:ascii="楷体" w:eastAsia="楷体" w:hAnsi="楷体"/>
          <w:sz w:val="28"/>
        </w:rPr>
      </w:pPr>
      <w:r w:rsidRPr="005D4484">
        <w:rPr>
          <w:rFonts w:ascii="楷体" w:eastAsia="楷体" w:hAnsi="楷体" w:hint="eastAsia"/>
          <w:sz w:val="28"/>
        </w:rPr>
        <w:t>八月，孙权攻江夏郡，太守文聘坚守。</w:t>
      </w:r>
      <w:proofErr w:type="gramStart"/>
      <w:r w:rsidRPr="005D4484">
        <w:rPr>
          <w:rFonts w:ascii="楷体" w:eastAsia="楷体" w:hAnsi="楷体" w:hint="eastAsia"/>
          <w:sz w:val="28"/>
        </w:rPr>
        <w:t>朝议欲发兵</w:t>
      </w:r>
      <w:proofErr w:type="gramEnd"/>
      <w:r w:rsidRPr="005D4484">
        <w:rPr>
          <w:rFonts w:ascii="楷体" w:eastAsia="楷体" w:hAnsi="楷体" w:hint="eastAsia"/>
          <w:sz w:val="28"/>
        </w:rPr>
        <w:t>救之，帝曰：“权习水战，所以敢下船陆攻者，几掩不备也。今已与聘相持，夫攻守势</w:t>
      </w:r>
      <w:proofErr w:type="gramStart"/>
      <w:r w:rsidRPr="005D4484">
        <w:rPr>
          <w:rFonts w:ascii="楷体" w:eastAsia="楷体" w:hAnsi="楷体" w:hint="eastAsia"/>
          <w:sz w:val="28"/>
        </w:rPr>
        <w:t>倍</w:t>
      </w:r>
      <w:proofErr w:type="gramEnd"/>
      <w:r w:rsidRPr="005D4484">
        <w:rPr>
          <w:rFonts w:ascii="楷体" w:eastAsia="楷体" w:hAnsi="楷体" w:hint="eastAsia"/>
          <w:sz w:val="28"/>
        </w:rPr>
        <w:t>，终不敢久也。”先时</w:t>
      </w:r>
      <w:proofErr w:type="gramStart"/>
      <w:r w:rsidRPr="005D4484">
        <w:rPr>
          <w:rFonts w:ascii="楷体" w:eastAsia="楷体" w:hAnsi="楷体" w:hint="eastAsia"/>
          <w:sz w:val="28"/>
        </w:rPr>
        <w:t>遣治书</w:t>
      </w:r>
      <w:proofErr w:type="gramEnd"/>
      <w:r w:rsidRPr="005D4484">
        <w:rPr>
          <w:rFonts w:ascii="楷体" w:eastAsia="楷体" w:hAnsi="楷体" w:hint="eastAsia"/>
          <w:sz w:val="28"/>
        </w:rPr>
        <w:t>侍御史荀禹慰劳边方，禹到，于江夏发</w:t>
      </w:r>
      <w:proofErr w:type="gramStart"/>
      <w:r w:rsidRPr="005D4484">
        <w:rPr>
          <w:rFonts w:ascii="楷体" w:eastAsia="楷体" w:hAnsi="楷体" w:hint="eastAsia"/>
          <w:sz w:val="28"/>
        </w:rPr>
        <w:t>所经县兵及所从步骑</w:t>
      </w:r>
      <w:proofErr w:type="gramEnd"/>
      <w:r w:rsidRPr="005D4484">
        <w:rPr>
          <w:rFonts w:ascii="楷体" w:eastAsia="楷体" w:hAnsi="楷体" w:hint="eastAsia"/>
          <w:sz w:val="28"/>
        </w:rPr>
        <w:t>千人</w:t>
      </w:r>
      <w:proofErr w:type="gramStart"/>
      <w:r w:rsidRPr="005D4484">
        <w:rPr>
          <w:rFonts w:ascii="楷体" w:eastAsia="楷体" w:hAnsi="楷体" w:hint="eastAsia"/>
          <w:sz w:val="28"/>
        </w:rPr>
        <w:t>乘山举火</w:t>
      </w:r>
      <w:proofErr w:type="gramEnd"/>
      <w:r w:rsidRPr="005D4484">
        <w:rPr>
          <w:rFonts w:ascii="楷体" w:eastAsia="楷体" w:hAnsi="楷体" w:hint="eastAsia"/>
          <w:sz w:val="28"/>
        </w:rPr>
        <w:t>，权退</w:t>
      </w:r>
      <w:r w:rsidRPr="00D259FB">
        <w:rPr>
          <w:rFonts w:ascii="楷体" w:eastAsia="楷体" w:hAnsi="楷体" w:hint="eastAsia"/>
          <w:sz w:val="28"/>
          <w:em w:val="dot"/>
        </w:rPr>
        <w:t>走</w:t>
      </w:r>
      <w:r w:rsidRPr="005D4484">
        <w:rPr>
          <w:rFonts w:ascii="楷体" w:eastAsia="楷体" w:hAnsi="楷体" w:hint="eastAsia"/>
          <w:sz w:val="28"/>
        </w:rPr>
        <w:t>。</w:t>
      </w:r>
    </w:p>
    <w:p w:rsidR="005D4484" w:rsidRPr="005D4484" w:rsidRDefault="005D4484" w:rsidP="005D4484">
      <w:pPr>
        <w:spacing w:line="440" w:lineRule="exact"/>
        <w:ind w:firstLineChars="200" w:firstLine="560"/>
        <w:rPr>
          <w:rFonts w:ascii="楷体" w:eastAsia="楷体" w:hAnsi="楷体"/>
          <w:sz w:val="28"/>
        </w:rPr>
      </w:pPr>
      <w:r w:rsidRPr="005D4484">
        <w:rPr>
          <w:rFonts w:ascii="楷体" w:eastAsia="楷体" w:hAnsi="楷体" w:hint="eastAsia"/>
          <w:sz w:val="28"/>
        </w:rPr>
        <w:t>二年六月，诏曰：“尊儒贵学，王教之本也。自顷儒官或非其人，将何以宣明圣道？其高选博士，才任侍中常侍者。申敕郡国，贡士以经学为先。”四年春二月</w:t>
      </w:r>
      <w:r w:rsidRPr="00D259FB">
        <w:rPr>
          <w:rFonts w:ascii="楷体" w:eastAsia="楷体" w:hAnsi="楷体" w:hint="eastAsia"/>
          <w:sz w:val="28"/>
          <w:em w:val="dot"/>
        </w:rPr>
        <w:t>壬午</w:t>
      </w:r>
      <w:r w:rsidRPr="005D4484">
        <w:rPr>
          <w:rFonts w:ascii="楷体" w:eastAsia="楷体" w:hAnsi="楷体" w:hint="eastAsia"/>
          <w:sz w:val="28"/>
        </w:rPr>
        <w:t>，诏曰：“</w:t>
      </w:r>
      <w:proofErr w:type="gramStart"/>
      <w:r w:rsidRPr="005D4484">
        <w:rPr>
          <w:rFonts w:ascii="楷体" w:eastAsia="楷体" w:hAnsi="楷体" w:hint="eastAsia"/>
          <w:sz w:val="28"/>
        </w:rPr>
        <w:t>世</w:t>
      </w:r>
      <w:proofErr w:type="gramEnd"/>
      <w:r w:rsidRPr="005D4484">
        <w:rPr>
          <w:rFonts w:ascii="楷体" w:eastAsia="楷体" w:hAnsi="楷体" w:hint="eastAsia"/>
          <w:sz w:val="28"/>
        </w:rPr>
        <w:t>之质文，随教而变。兵乱以来，经学废绝，后生进趣，不由典</w:t>
      </w:r>
      <w:proofErr w:type="gramStart"/>
      <w:r w:rsidRPr="005D4484">
        <w:rPr>
          <w:rFonts w:ascii="楷体" w:eastAsia="楷体" w:hAnsi="楷体" w:hint="eastAsia"/>
          <w:sz w:val="28"/>
        </w:rPr>
        <w:t>谟</w:t>
      </w:r>
      <w:proofErr w:type="gramEnd"/>
      <w:r w:rsidRPr="005D4484">
        <w:rPr>
          <w:rFonts w:ascii="楷体" w:eastAsia="楷体" w:hAnsi="楷体" w:hint="eastAsia"/>
          <w:sz w:val="28"/>
        </w:rPr>
        <w:t>。</w:t>
      </w:r>
      <w:r w:rsidRPr="00D259FB">
        <w:rPr>
          <w:rFonts w:ascii="楷体" w:eastAsia="楷体" w:hAnsi="楷体" w:hint="eastAsia"/>
          <w:sz w:val="28"/>
          <w:u w:val="single"/>
        </w:rPr>
        <w:t>岂训导未洽，将进用者不以德显乎？</w:t>
      </w:r>
      <w:r w:rsidRPr="005D4484">
        <w:rPr>
          <w:rFonts w:ascii="楷体" w:eastAsia="楷体" w:hAnsi="楷体" w:hint="eastAsia"/>
          <w:sz w:val="28"/>
        </w:rPr>
        <w:t>其郎吏学通一经，才任牧民，博士课试，</w:t>
      </w:r>
      <w:proofErr w:type="gramStart"/>
      <w:r w:rsidRPr="005D4484">
        <w:rPr>
          <w:rFonts w:ascii="楷体" w:eastAsia="楷体" w:hAnsi="楷体" w:hint="eastAsia"/>
          <w:sz w:val="28"/>
        </w:rPr>
        <w:t>擢</w:t>
      </w:r>
      <w:proofErr w:type="gramEnd"/>
      <w:r w:rsidRPr="005D4484">
        <w:rPr>
          <w:rFonts w:ascii="楷体" w:eastAsia="楷体" w:hAnsi="楷体" w:hint="eastAsia"/>
          <w:sz w:val="28"/>
        </w:rPr>
        <w:t>其高第者，</w:t>
      </w:r>
      <w:proofErr w:type="gramStart"/>
      <w:r w:rsidRPr="005D4484">
        <w:rPr>
          <w:rFonts w:ascii="楷体" w:eastAsia="楷体" w:hAnsi="楷体" w:hint="eastAsia"/>
          <w:sz w:val="28"/>
        </w:rPr>
        <w:t>丞</w:t>
      </w:r>
      <w:proofErr w:type="gramEnd"/>
      <w:r w:rsidRPr="005D4484">
        <w:rPr>
          <w:rFonts w:ascii="楷体" w:eastAsia="楷体" w:hAnsi="楷体" w:hint="eastAsia"/>
          <w:sz w:val="28"/>
        </w:rPr>
        <w:t>用，其浮华不务道本者，皆罢退之。”戊子，诏太傅三公:以文</w:t>
      </w:r>
      <w:proofErr w:type="gramStart"/>
      <w:r w:rsidRPr="005D4484">
        <w:rPr>
          <w:rFonts w:ascii="楷体" w:eastAsia="楷体" w:hAnsi="楷体" w:hint="eastAsia"/>
          <w:sz w:val="28"/>
        </w:rPr>
        <w:t>帝典论</w:t>
      </w:r>
      <w:proofErr w:type="gramEnd"/>
      <w:r w:rsidRPr="005D4484">
        <w:rPr>
          <w:rFonts w:ascii="楷体" w:eastAsia="楷体" w:hAnsi="楷体" w:hint="eastAsia"/>
          <w:sz w:val="28"/>
        </w:rPr>
        <w:t>刻石，立于庙门之外。</w:t>
      </w:r>
    </w:p>
    <w:p w:rsidR="005D4484" w:rsidRPr="005D4484" w:rsidRDefault="005D4484" w:rsidP="005D4484">
      <w:pPr>
        <w:spacing w:line="440" w:lineRule="exact"/>
        <w:ind w:firstLineChars="200" w:firstLine="560"/>
        <w:rPr>
          <w:rFonts w:ascii="楷体" w:eastAsia="楷体" w:hAnsi="楷体"/>
          <w:sz w:val="28"/>
        </w:rPr>
      </w:pPr>
      <w:proofErr w:type="gramStart"/>
      <w:r w:rsidRPr="005D4484">
        <w:rPr>
          <w:rFonts w:ascii="楷体" w:eastAsia="楷体" w:hAnsi="楷体" w:hint="eastAsia"/>
          <w:sz w:val="28"/>
        </w:rPr>
        <w:t>保塞鲜卑</w:t>
      </w:r>
      <w:proofErr w:type="gramEnd"/>
      <w:r w:rsidRPr="005D4484">
        <w:rPr>
          <w:rFonts w:ascii="楷体" w:eastAsia="楷体" w:hAnsi="楷体" w:hint="eastAsia"/>
          <w:sz w:val="28"/>
        </w:rPr>
        <w:t>大人步度根与</w:t>
      </w:r>
      <w:proofErr w:type="gramStart"/>
      <w:r w:rsidRPr="005D4484">
        <w:rPr>
          <w:rFonts w:ascii="楷体" w:eastAsia="楷体" w:hAnsi="楷体" w:hint="eastAsia"/>
          <w:sz w:val="28"/>
        </w:rPr>
        <w:t>叛</w:t>
      </w:r>
      <w:proofErr w:type="gramEnd"/>
      <w:r w:rsidRPr="005D4484">
        <w:rPr>
          <w:rFonts w:ascii="楷体" w:eastAsia="楷体" w:hAnsi="楷体" w:hint="eastAsia"/>
          <w:sz w:val="28"/>
        </w:rPr>
        <w:t>鲜卑大人</w:t>
      </w:r>
      <w:proofErr w:type="gramStart"/>
      <w:r w:rsidRPr="005D4484">
        <w:rPr>
          <w:rFonts w:ascii="楷体" w:eastAsia="楷体" w:hAnsi="楷体" w:hint="eastAsia"/>
          <w:sz w:val="28"/>
        </w:rPr>
        <w:t>轲</w:t>
      </w:r>
      <w:proofErr w:type="gramEnd"/>
      <w:r w:rsidRPr="005D4484">
        <w:rPr>
          <w:rFonts w:ascii="楷体" w:eastAsia="楷体" w:hAnsi="楷体" w:hint="eastAsia"/>
          <w:sz w:val="28"/>
        </w:rPr>
        <w:t>比能私通，并州刺史毕轨表，</w:t>
      </w:r>
      <w:proofErr w:type="gramStart"/>
      <w:r w:rsidRPr="005D4484">
        <w:rPr>
          <w:rFonts w:ascii="楷体" w:eastAsia="楷体" w:hAnsi="楷体" w:hint="eastAsia"/>
          <w:sz w:val="28"/>
        </w:rPr>
        <w:t>辄出军以外威比</w:t>
      </w:r>
      <w:proofErr w:type="gramEnd"/>
      <w:r w:rsidRPr="005D4484">
        <w:rPr>
          <w:rFonts w:ascii="楷体" w:eastAsia="楷体" w:hAnsi="楷体" w:hint="eastAsia"/>
          <w:sz w:val="28"/>
        </w:rPr>
        <w:t>能，内镇步度根。</w:t>
      </w:r>
      <w:proofErr w:type="gramStart"/>
      <w:r w:rsidRPr="005D4484">
        <w:rPr>
          <w:rFonts w:ascii="楷体" w:eastAsia="楷体" w:hAnsi="楷体" w:hint="eastAsia"/>
          <w:sz w:val="28"/>
        </w:rPr>
        <w:t>帝省表</w:t>
      </w:r>
      <w:proofErr w:type="gramEnd"/>
      <w:r w:rsidRPr="005D4484">
        <w:rPr>
          <w:rFonts w:ascii="楷体" w:eastAsia="楷体" w:hAnsi="楷体" w:hint="eastAsia"/>
          <w:sz w:val="28"/>
        </w:rPr>
        <w:t>曰：“步度根以为比能所诱，有自疑心。今轨出军，适使二部惊合为一，何所威镇乎？”促敕轨，以出军者慎勿</w:t>
      </w:r>
      <w:proofErr w:type="gramStart"/>
      <w:r w:rsidRPr="005D4484">
        <w:rPr>
          <w:rFonts w:ascii="楷体" w:eastAsia="楷体" w:hAnsi="楷体" w:hint="eastAsia"/>
          <w:sz w:val="28"/>
        </w:rPr>
        <w:t>越塞过句</w:t>
      </w:r>
      <w:proofErr w:type="gramEnd"/>
      <w:r w:rsidRPr="005D4484">
        <w:rPr>
          <w:rFonts w:ascii="楷体" w:eastAsia="楷体" w:hAnsi="楷体" w:hint="eastAsia"/>
          <w:sz w:val="28"/>
        </w:rPr>
        <w:t>注也。比诏书到，轨以进军屯阴馆，遣将军苏尚、董弼追鲜卑。比能遣子将千</w:t>
      </w:r>
      <w:proofErr w:type="gramStart"/>
      <w:r w:rsidRPr="005D4484">
        <w:rPr>
          <w:rFonts w:ascii="楷体" w:eastAsia="楷体" w:hAnsi="楷体" w:hint="eastAsia"/>
          <w:sz w:val="28"/>
        </w:rPr>
        <w:t>余骑迎步度根</w:t>
      </w:r>
      <w:proofErr w:type="gramEnd"/>
      <w:r w:rsidRPr="005D4484">
        <w:rPr>
          <w:rFonts w:ascii="楷体" w:eastAsia="楷体" w:hAnsi="楷体" w:hint="eastAsia"/>
          <w:sz w:val="28"/>
        </w:rPr>
        <w:t>部落，与尚、</w:t>
      </w:r>
      <w:proofErr w:type="gramStart"/>
      <w:r w:rsidRPr="005D4484">
        <w:rPr>
          <w:rFonts w:ascii="楷体" w:eastAsia="楷体" w:hAnsi="楷体" w:hint="eastAsia"/>
          <w:sz w:val="28"/>
        </w:rPr>
        <w:t>弼</w:t>
      </w:r>
      <w:proofErr w:type="gramEnd"/>
      <w:r w:rsidRPr="005D4484">
        <w:rPr>
          <w:rFonts w:ascii="楷体" w:eastAsia="楷体" w:hAnsi="楷体" w:hint="eastAsia"/>
          <w:sz w:val="28"/>
        </w:rPr>
        <w:t>相遇，</w:t>
      </w:r>
      <w:proofErr w:type="gramStart"/>
      <w:r w:rsidRPr="005D4484">
        <w:rPr>
          <w:rFonts w:ascii="楷体" w:eastAsia="楷体" w:hAnsi="楷体" w:hint="eastAsia"/>
          <w:sz w:val="28"/>
        </w:rPr>
        <w:t>战于楼烦</w:t>
      </w:r>
      <w:proofErr w:type="gramEnd"/>
      <w:r w:rsidRPr="005D4484">
        <w:rPr>
          <w:rFonts w:ascii="楷体" w:eastAsia="楷体" w:hAnsi="楷体" w:hint="eastAsia"/>
          <w:sz w:val="28"/>
        </w:rPr>
        <w:t>，二将败没。步度根部落皆</w:t>
      </w:r>
      <w:proofErr w:type="gramStart"/>
      <w:r w:rsidRPr="005D4484">
        <w:rPr>
          <w:rFonts w:ascii="楷体" w:eastAsia="楷体" w:hAnsi="楷体" w:hint="eastAsia"/>
          <w:sz w:val="28"/>
        </w:rPr>
        <w:t>叛</w:t>
      </w:r>
      <w:proofErr w:type="gramEnd"/>
      <w:r w:rsidRPr="005D4484">
        <w:rPr>
          <w:rFonts w:ascii="楷体" w:eastAsia="楷体" w:hAnsi="楷体" w:hint="eastAsia"/>
          <w:sz w:val="28"/>
        </w:rPr>
        <w:t>出塞，与比能合寇边。</w:t>
      </w:r>
      <w:proofErr w:type="gramStart"/>
      <w:r w:rsidRPr="00D259FB">
        <w:rPr>
          <w:rFonts w:ascii="楷体" w:eastAsia="楷体" w:hAnsi="楷体" w:hint="eastAsia"/>
          <w:sz w:val="28"/>
          <w:u w:val="single"/>
        </w:rPr>
        <w:t>遣</w:t>
      </w:r>
      <w:proofErr w:type="gramEnd"/>
      <w:r w:rsidRPr="00D259FB">
        <w:rPr>
          <w:rFonts w:ascii="楷体" w:eastAsia="楷体" w:hAnsi="楷体" w:hint="eastAsia"/>
          <w:sz w:val="28"/>
          <w:u w:val="single"/>
        </w:rPr>
        <w:t>骁骑将军秦朗将中军讨之，</w:t>
      </w:r>
      <w:proofErr w:type="gramStart"/>
      <w:r w:rsidRPr="00D259FB">
        <w:rPr>
          <w:rFonts w:ascii="楷体" w:eastAsia="楷体" w:hAnsi="楷体" w:hint="eastAsia"/>
          <w:sz w:val="28"/>
          <w:u w:val="single"/>
        </w:rPr>
        <w:t>虏乃走漠北</w:t>
      </w:r>
      <w:proofErr w:type="gramEnd"/>
      <w:r w:rsidRPr="005D4484">
        <w:rPr>
          <w:rFonts w:ascii="楷体" w:eastAsia="楷体" w:hAnsi="楷体" w:hint="eastAsia"/>
          <w:sz w:val="28"/>
        </w:rPr>
        <w:t>。</w:t>
      </w:r>
    </w:p>
    <w:p w:rsidR="005D4484" w:rsidRPr="00B53F9B" w:rsidRDefault="005D4484" w:rsidP="005D4484">
      <w:pPr>
        <w:spacing w:line="440" w:lineRule="exact"/>
        <w:jc w:val="right"/>
        <w:rPr>
          <w:rFonts w:ascii="仿宋" w:eastAsia="仿宋" w:hAnsi="仿宋"/>
          <w:sz w:val="28"/>
        </w:rPr>
      </w:pPr>
      <w:r w:rsidRPr="00B53F9B">
        <w:rPr>
          <w:rFonts w:ascii="仿宋" w:eastAsia="仿宋" w:hAnsi="仿宋" w:hint="eastAsia"/>
          <w:sz w:val="28"/>
        </w:rPr>
        <w:t>（节选自《三国志·魏书·明帝纪》）</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10.下列对文中画波浪线部分的断句，正确的一项是（3分）</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A.黄初二年为齐公三年/为平原王/以其母</w:t>
      </w:r>
      <w:proofErr w:type="gramStart"/>
      <w:r w:rsidRPr="005D4484">
        <w:rPr>
          <w:rFonts w:asciiTheme="minorEastAsia" w:eastAsiaTheme="minorEastAsia" w:hAnsiTheme="minorEastAsia" w:hint="eastAsia"/>
          <w:sz w:val="28"/>
        </w:rPr>
        <w:t>诛</w:t>
      </w:r>
      <w:proofErr w:type="gramEnd"/>
      <w:r w:rsidRPr="005D4484">
        <w:rPr>
          <w:rFonts w:asciiTheme="minorEastAsia" w:eastAsiaTheme="minorEastAsia" w:hAnsiTheme="minorEastAsia" w:hint="eastAsia"/>
          <w:sz w:val="28"/>
        </w:rPr>
        <w:t>/故未建为</w:t>
      </w:r>
      <w:proofErr w:type="gramStart"/>
      <w:r w:rsidRPr="005D4484">
        <w:rPr>
          <w:rFonts w:asciiTheme="minorEastAsia" w:eastAsiaTheme="minorEastAsia" w:hAnsiTheme="minorEastAsia" w:hint="eastAsia"/>
          <w:sz w:val="28"/>
        </w:rPr>
        <w:t>嗣</w:t>
      </w:r>
      <w:proofErr w:type="gramEnd"/>
      <w:r w:rsidRPr="005D4484">
        <w:rPr>
          <w:rFonts w:asciiTheme="minorEastAsia" w:eastAsiaTheme="minorEastAsia" w:hAnsiTheme="minorEastAsia" w:hint="eastAsia"/>
          <w:sz w:val="28"/>
        </w:rPr>
        <w:t>/七年夏五月/帝病/</w:t>
      </w:r>
      <w:proofErr w:type="gramStart"/>
      <w:r w:rsidRPr="005D4484">
        <w:rPr>
          <w:rFonts w:asciiTheme="minorEastAsia" w:eastAsiaTheme="minorEastAsia" w:hAnsiTheme="minorEastAsia" w:hint="eastAsia"/>
          <w:sz w:val="28"/>
        </w:rPr>
        <w:t>笃乃立</w:t>
      </w:r>
      <w:proofErr w:type="gramEnd"/>
      <w:r w:rsidRPr="005D4484">
        <w:rPr>
          <w:rFonts w:asciiTheme="minorEastAsia" w:eastAsiaTheme="minorEastAsia" w:hAnsiTheme="minorEastAsia" w:hint="eastAsia"/>
          <w:sz w:val="28"/>
        </w:rPr>
        <w:t>为皇太子/</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B.黄初二年为齐公/三年为平原王/以其母</w:t>
      </w:r>
      <w:proofErr w:type="gramStart"/>
      <w:r w:rsidRPr="005D4484">
        <w:rPr>
          <w:rFonts w:asciiTheme="minorEastAsia" w:eastAsiaTheme="minorEastAsia" w:hAnsiTheme="minorEastAsia" w:hint="eastAsia"/>
          <w:sz w:val="28"/>
        </w:rPr>
        <w:t>诛</w:t>
      </w:r>
      <w:proofErr w:type="gramEnd"/>
      <w:r w:rsidRPr="005D4484">
        <w:rPr>
          <w:rFonts w:asciiTheme="minorEastAsia" w:eastAsiaTheme="minorEastAsia" w:hAnsiTheme="minorEastAsia" w:hint="eastAsia"/>
          <w:sz w:val="28"/>
        </w:rPr>
        <w:t>/故未建为</w:t>
      </w:r>
      <w:proofErr w:type="gramStart"/>
      <w:r w:rsidRPr="005D4484">
        <w:rPr>
          <w:rFonts w:asciiTheme="minorEastAsia" w:eastAsiaTheme="minorEastAsia" w:hAnsiTheme="minorEastAsia" w:hint="eastAsia"/>
          <w:sz w:val="28"/>
        </w:rPr>
        <w:t>嗣</w:t>
      </w:r>
      <w:proofErr w:type="gramEnd"/>
      <w:r w:rsidRPr="005D4484">
        <w:rPr>
          <w:rFonts w:asciiTheme="minorEastAsia" w:eastAsiaTheme="minorEastAsia" w:hAnsiTheme="minorEastAsia" w:hint="eastAsia"/>
          <w:sz w:val="28"/>
        </w:rPr>
        <w:t>/七年夏五月/帝病笃/乃立为皇太子/</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C.黄初二年为齐公三年/为平原王/以其母</w:t>
      </w:r>
      <w:proofErr w:type="gramStart"/>
      <w:r w:rsidRPr="005D4484">
        <w:rPr>
          <w:rFonts w:asciiTheme="minorEastAsia" w:eastAsiaTheme="minorEastAsia" w:hAnsiTheme="minorEastAsia" w:hint="eastAsia"/>
          <w:sz w:val="28"/>
        </w:rPr>
        <w:t>诛</w:t>
      </w:r>
      <w:proofErr w:type="gramEnd"/>
      <w:r w:rsidRPr="005D4484">
        <w:rPr>
          <w:rFonts w:asciiTheme="minorEastAsia" w:eastAsiaTheme="minorEastAsia" w:hAnsiTheme="minorEastAsia" w:hint="eastAsia"/>
          <w:sz w:val="28"/>
        </w:rPr>
        <w:t>/故未建为</w:t>
      </w:r>
      <w:proofErr w:type="gramStart"/>
      <w:r w:rsidRPr="005D4484">
        <w:rPr>
          <w:rFonts w:asciiTheme="minorEastAsia" w:eastAsiaTheme="minorEastAsia" w:hAnsiTheme="minorEastAsia" w:hint="eastAsia"/>
          <w:sz w:val="28"/>
        </w:rPr>
        <w:t>嗣</w:t>
      </w:r>
      <w:proofErr w:type="gramEnd"/>
      <w:r w:rsidRPr="005D4484">
        <w:rPr>
          <w:rFonts w:asciiTheme="minorEastAsia" w:eastAsiaTheme="minorEastAsia" w:hAnsiTheme="minorEastAsia" w:hint="eastAsia"/>
          <w:sz w:val="28"/>
        </w:rPr>
        <w:t>/七年夏五月/帝病笃/乃立为皇太子/</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D.黄初二年为齐公/三年为平原王/以其母</w:t>
      </w:r>
      <w:proofErr w:type="gramStart"/>
      <w:r w:rsidRPr="005D4484">
        <w:rPr>
          <w:rFonts w:asciiTheme="minorEastAsia" w:eastAsiaTheme="minorEastAsia" w:hAnsiTheme="minorEastAsia" w:hint="eastAsia"/>
          <w:sz w:val="28"/>
        </w:rPr>
        <w:t>诛</w:t>
      </w:r>
      <w:proofErr w:type="gramEnd"/>
      <w:r w:rsidRPr="005D4484">
        <w:rPr>
          <w:rFonts w:asciiTheme="minorEastAsia" w:eastAsiaTheme="minorEastAsia" w:hAnsiTheme="minorEastAsia" w:hint="eastAsia"/>
          <w:sz w:val="28"/>
        </w:rPr>
        <w:t>/故未建为</w:t>
      </w:r>
      <w:proofErr w:type="gramStart"/>
      <w:r w:rsidRPr="005D4484">
        <w:rPr>
          <w:rFonts w:asciiTheme="minorEastAsia" w:eastAsiaTheme="minorEastAsia" w:hAnsiTheme="minorEastAsia" w:hint="eastAsia"/>
          <w:sz w:val="28"/>
        </w:rPr>
        <w:t>嗣</w:t>
      </w:r>
      <w:proofErr w:type="gramEnd"/>
      <w:r w:rsidRPr="005D4484">
        <w:rPr>
          <w:rFonts w:asciiTheme="minorEastAsia" w:eastAsiaTheme="minorEastAsia" w:hAnsiTheme="minorEastAsia" w:hint="eastAsia"/>
          <w:sz w:val="28"/>
        </w:rPr>
        <w:t>/七年夏五月/帝病/</w:t>
      </w:r>
      <w:proofErr w:type="gramStart"/>
      <w:r w:rsidRPr="005D4484">
        <w:rPr>
          <w:rFonts w:asciiTheme="minorEastAsia" w:eastAsiaTheme="minorEastAsia" w:hAnsiTheme="minorEastAsia" w:hint="eastAsia"/>
          <w:sz w:val="28"/>
        </w:rPr>
        <w:lastRenderedPageBreak/>
        <w:t>笃乃立</w:t>
      </w:r>
      <w:proofErr w:type="gramEnd"/>
      <w:r w:rsidRPr="005D4484">
        <w:rPr>
          <w:rFonts w:asciiTheme="minorEastAsia" w:eastAsiaTheme="minorEastAsia" w:hAnsiTheme="minorEastAsia" w:hint="eastAsia"/>
          <w:sz w:val="28"/>
        </w:rPr>
        <w:t>为皇太子/</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11.下列对文中加点的词语及相关内容的解说，不正确的一项是（3分）</w:t>
      </w:r>
    </w:p>
    <w:p w:rsidR="00B53F9B" w:rsidRDefault="005D4484" w:rsidP="00B53F9B">
      <w:pPr>
        <w:spacing w:line="440" w:lineRule="exact"/>
        <w:ind w:firstLineChars="100" w:firstLine="280"/>
        <w:rPr>
          <w:rFonts w:asciiTheme="minorEastAsia" w:eastAsiaTheme="minorEastAsia" w:hAnsiTheme="minorEastAsia"/>
          <w:sz w:val="28"/>
        </w:rPr>
      </w:pPr>
      <w:proofErr w:type="gramStart"/>
      <w:r w:rsidRPr="005D4484">
        <w:rPr>
          <w:rFonts w:asciiTheme="minorEastAsia" w:eastAsiaTheme="minorEastAsia" w:hAnsiTheme="minorEastAsia" w:hint="eastAsia"/>
          <w:sz w:val="28"/>
        </w:rPr>
        <w:t>A.“</w:t>
      </w:r>
      <w:proofErr w:type="gramEnd"/>
      <w:r w:rsidRPr="005D4484">
        <w:rPr>
          <w:rFonts w:asciiTheme="minorEastAsia" w:eastAsiaTheme="minorEastAsia" w:hAnsiTheme="minorEastAsia" w:hint="eastAsia"/>
          <w:sz w:val="28"/>
        </w:rPr>
        <w:t>生而太祖爱之</w:t>
      </w:r>
      <w:proofErr w:type="gramStart"/>
      <w:r w:rsidRPr="005D4484">
        <w:rPr>
          <w:rFonts w:asciiTheme="minorEastAsia" w:eastAsiaTheme="minorEastAsia" w:hAnsiTheme="minorEastAsia" w:hint="eastAsia"/>
          <w:sz w:val="28"/>
        </w:rPr>
        <w:t>”</w:t>
      </w:r>
      <w:proofErr w:type="gramEnd"/>
      <w:r w:rsidRPr="005D4484">
        <w:rPr>
          <w:rFonts w:asciiTheme="minorEastAsia" w:eastAsiaTheme="minorEastAsia" w:hAnsiTheme="minorEastAsia" w:hint="eastAsia"/>
          <w:sz w:val="28"/>
        </w:rPr>
        <w:t>的“爱”与“不爱珍器重宝肥饶之地”（《过秦论》）中的“爱”意思不同。</w:t>
      </w:r>
    </w:p>
    <w:p w:rsidR="00B53F9B"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B.大赦，是国家对一定时期内某些种类或一般的罪犯实行普遍赦免，</w:t>
      </w:r>
      <w:proofErr w:type="gramStart"/>
      <w:r w:rsidRPr="005D4484">
        <w:rPr>
          <w:rFonts w:asciiTheme="minorEastAsia" w:eastAsiaTheme="minorEastAsia" w:hAnsiTheme="minorEastAsia" w:hint="eastAsia"/>
          <w:sz w:val="28"/>
        </w:rPr>
        <w:t>既赦其罪</w:t>
      </w:r>
      <w:proofErr w:type="gramEnd"/>
      <w:r w:rsidRPr="005D4484">
        <w:rPr>
          <w:rFonts w:asciiTheme="minorEastAsia" w:eastAsiaTheme="minorEastAsia" w:hAnsiTheme="minorEastAsia" w:hint="eastAsia"/>
          <w:sz w:val="28"/>
        </w:rPr>
        <w:t>，</w:t>
      </w:r>
      <w:proofErr w:type="gramStart"/>
      <w:r w:rsidRPr="005D4484">
        <w:rPr>
          <w:rFonts w:asciiTheme="minorEastAsia" w:eastAsiaTheme="minorEastAsia" w:hAnsiTheme="minorEastAsia" w:hint="eastAsia"/>
          <w:sz w:val="28"/>
        </w:rPr>
        <w:t>也赦其</w:t>
      </w:r>
      <w:proofErr w:type="gramEnd"/>
      <w:r w:rsidRPr="005D4484">
        <w:rPr>
          <w:rFonts w:asciiTheme="minorEastAsia" w:eastAsiaTheme="minorEastAsia" w:hAnsiTheme="minorEastAsia" w:hint="eastAsia"/>
          <w:sz w:val="28"/>
        </w:rPr>
        <w:t>刑。</w:t>
      </w:r>
    </w:p>
    <w:p w:rsidR="005D4484" w:rsidRPr="005D4484" w:rsidRDefault="005D4484" w:rsidP="00B53F9B">
      <w:pPr>
        <w:spacing w:line="440" w:lineRule="exact"/>
        <w:ind w:firstLineChars="100" w:firstLine="280"/>
        <w:rPr>
          <w:rFonts w:asciiTheme="minorEastAsia" w:eastAsiaTheme="minorEastAsia" w:hAnsiTheme="minorEastAsia"/>
          <w:sz w:val="28"/>
        </w:rPr>
      </w:pPr>
      <w:proofErr w:type="gramStart"/>
      <w:r w:rsidRPr="005D4484">
        <w:rPr>
          <w:rFonts w:asciiTheme="minorEastAsia" w:eastAsiaTheme="minorEastAsia" w:hAnsiTheme="minorEastAsia" w:hint="eastAsia"/>
          <w:sz w:val="28"/>
        </w:rPr>
        <w:t>C.“</w:t>
      </w:r>
      <w:proofErr w:type="gramEnd"/>
      <w:r w:rsidRPr="005D4484">
        <w:rPr>
          <w:rFonts w:asciiTheme="minorEastAsia" w:eastAsiaTheme="minorEastAsia" w:hAnsiTheme="minorEastAsia" w:hint="eastAsia"/>
          <w:sz w:val="28"/>
        </w:rPr>
        <w:t>权退走</w:t>
      </w:r>
      <w:proofErr w:type="gramStart"/>
      <w:r w:rsidRPr="005D4484">
        <w:rPr>
          <w:rFonts w:asciiTheme="minorEastAsia" w:eastAsiaTheme="minorEastAsia" w:hAnsiTheme="minorEastAsia" w:hint="eastAsia"/>
          <w:sz w:val="28"/>
        </w:rPr>
        <w:t>”</w:t>
      </w:r>
      <w:proofErr w:type="gramEnd"/>
      <w:r w:rsidRPr="005D4484">
        <w:rPr>
          <w:rFonts w:asciiTheme="minorEastAsia" w:eastAsiaTheme="minorEastAsia" w:hAnsiTheme="minorEastAsia" w:hint="eastAsia"/>
          <w:sz w:val="28"/>
        </w:rPr>
        <w:t>的“走”与“直走咸阳”（《阿房宫赋》）的“走”意思相同。</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D.壬午，是中国古代的一种纪年法，干支除了纪年外，还可用来纪月、纪日。文中是纪日。</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12.下列对原文有关内容的概述，不正确的一项是（3分）</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A.魏明帝曹</w:t>
      </w:r>
      <w:proofErr w:type="gramStart"/>
      <w:r w:rsidRPr="005D4484">
        <w:rPr>
          <w:rFonts w:asciiTheme="minorEastAsia" w:eastAsiaTheme="minorEastAsia" w:hAnsiTheme="minorEastAsia" w:hint="eastAsia"/>
          <w:sz w:val="28"/>
        </w:rPr>
        <w:t>叡</w:t>
      </w:r>
      <w:proofErr w:type="gramEnd"/>
      <w:r w:rsidRPr="005D4484">
        <w:rPr>
          <w:rFonts w:asciiTheme="minorEastAsia" w:eastAsiaTheme="minorEastAsia" w:hAnsiTheme="minorEastAsia" w:hint="eastAsia"/>
          <w:sz w:val="28"/>
        </w:rPr>
        <w:t>小的时候就受到太祖的喜爱，经常跟随左右参与各种事务。魏文帝驾崩后，曹</w:t>
      </w:r>
      <w:proofErr w:type="gramStart"/>
      <w:r w:rsidRPr="005D4484">
        <w:rPr>
          <w:rFonts w:asciiTheme="minorEastAsia" w:eastAsiaTheme="minorEastAsia" w:hAnsiTheme="minorEastAsia" w:hint="eastAsia"/>
          <w:sz w:val="28"/>
        </w:rPr>
        <w:t>叡</w:t>
      </w:r>
      <w:proofErr w:type="gramEnd"/>
      <w:r w:rsidRPr="005D4484">
        <w:rPr>
          <w:rFonts w:asciiTheme="minorEastAsia" w:eastAsiaTheme="minorEastAsia" w:hAnsiTheme="minorEastAsia" w:hint="eastAsia"/>
          <w:sz w:val="28"/>
        </w:rPr>
        <w:t>登上皇帝位，并大赦天下。</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B.孙权攻打江夏时，朝中大臣想发兵救援。但明帝认为，孙权的军队擅长水战，与文聘对战，不会占有优势，因此不同意增援。</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C.明帝认为，有些儒官不称职，这对传播儒学是不利的，下令必须通过选拔的博学之士来担任侍中、常</w:t>
      </w:r>
      <w:proofErr w:type="gramStart"/>
      <w:r w:rsidRPr="005D4484">
        <w:rPr>
          <w:rFonts w:asciiTheme="minorEastAsia" w:eastAsiaTheme="minorEastAsia" w:hAnsiTheme="minorEastAsia" w:hint="eastAsia"/>
          <w:sz w:val="28"/>
        </w:rPr>
        <w:t>侍</w:t>
      </w:r>
      <w:proofErr w:type="gramEnd"/>
      <w:r w:rsidRPr="005D4484">
        <w:rPr>
          <w:rFonts w:asciiTheme="minorEastAsia" w:eastAsiaTheme="minorEastAsia" w:hAnsiTheme="minorEastAsia" w:hint="eastAsia"/>
          <w:sz w:val="28"/>
        </w:rPr>
        <w:t>的职位。</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D.毕轨出动兵马想威慑比能，警告步度根，明帝却下令不让毕轨越过边塞到句注一带，诏书送到后，毕轨遵旨照办。</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13.把文中画横线的句子翻译成现代汉语。（8分）</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（1）岂训导未治，将进用者不</w:t>
      </w:r>
      <w:proofErr w:type="gramStart"/>
      <w:r w:rsidRPr="005D4484">
        <w:rPr>
          <w:rFonts w:asciiTheme="minorEastAsia" w:eastAsiaTheme="minorEastAsia" w:hAnsiTheme="minorEastAsia" w:hint="eastAsia"/>
          <w:sz w:val="28"/>
        </w:rPr>
        <w:t>以德显乎</w:t>
      </w:r>
      <w:proofErr w:type="gramEnd"/>
      <w:r w:rsidRPr="005D4484">
        <w:rPr>
          <w:rFonts w:asciiTheme="minorEastAsia" w:eastAsiaTheme="minorEastAsia" w:hAnsiTheme="minorEastAsia" w:hint="eastAsia"/>
          <w:sz w:val="28"/>
        </w:rPr>
        <w:t>？（4分）</w:t>
      </w:r>
    </w:p>
    <w:p w:rsidR="00B53F9B" w:rsidRDefault="00B53F9B" w:rsidP="005D4484">
      <w:pPr>
        <w:spacing w:line="440" w:lineRule="exact"/>
        <w:rPr>
          <w:rFonts w:asciiTheme="minorEastAsia" w:eastAsiaTheme="minorEastAsia" w:hAnsiTheme="minorEastAsia"/>
          <w:sz w:val="28"/>
        </w:rPr>
      </w:pP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（2）遣骁骑将军秦朗将中军讨之，</w:t>
      </w:r>
      <w:proofErr w:type="gramStart"/>
      <w:r w:rsidRPr="005D4484">
        <w:rPr>
          <w:rFonts w:asciiTheme="minorEastAsia" w:eastAsiaTheme="minorEastAsia" w:hAnsiTheme="minorEastAsia" w:hint="eastAsia"/>
          <w:sz w:val="28"/>
        </w:rPr>
        <w:t>虏乃走漠北</w:t>
      </w:r>
      <w:proofErr w:type="gramEnd"/>
      <w:r w:rsidRPr="005D4484">
        <w:rPr>
          <w:rFonts w:asciiTheme="minorEastAsia" w:eastAsiaTheme="minorEastAsia" w:hAnsiTheme="minorEastAsia" w:hint="eastAsia"/>
          <w:sz w:val="28"/>
        </w:rPr>
        <w:t>。（4分）</w:t>
      </w:r>
    </w:p>
    <w:p w:rsidR="00B53F9B" w:rsidRDefault="00B53F9B" w:rsidP="005D4484">
      <w:pPr>
        <w:spacing w:line="440" w:lineRule="exact"/>
        <w:rPr>
          <w:rFonts w:asciiTheme="minorEastAsia" w:eastAsiaTheme="minorEastAsia" w:hAnsiTheme="minorEastAsia"/>
          <w:sz w:val="28"/>
        </w:rPr>
      </w:pP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14.魏明</w:t>
      </w:r>
      <w:proofErr w:type="gramStart"/>
      <w:r w:rsidRPr="005D4484">
        <w:rPr>
          <w:rFonts w:asciiTheme="minorEastAsia" w:eastAsiaTheme="minorEastAsia" w:hAnsiTheme="minorEastAsia" w:hint="eastAsia"/>
          <w:sz w:val="28"/>
        </w:rPr>
        <w:t>帝尊重</w:t>
      </w:r>
      <w:proofErr w:type="gramEnd"/>
      <w:r w:rsidRPr="005D4484">
        <w:rPr>
          <w:rFonts w:asciiTheme="minorEastAsia" w:eastAsiaTheme="minorEastAsia" w:hAnsiTheme="minorEastAsia" w:hint="eastAsia"/>
          <w:sz w:val="28"/>
        </w:rPr>
        <w:t>儒学表现在哪些方面？请简要概括。（3分）</w:t>
      </w:r>
    </w:p>
    <w:p w:rsidR="00B53F9B" w:rsidRDefault="00B53F9B" w:rsidP="005D4484">
      <w:pPr>
        <w:spacing w:line="440" w:lineRule="exact"/>
        <w:rPr>
          <w:rFonts w:asciiTheme="minorEastAsia" w:eastAsiaTheme="minorEastAsia" w:hAnsiTheme="minorEastAsia"/>
          <w:sz w:val="28"/>
        </w:rPr>
      </w:pP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（二）古代诗歌阅读（本题共2小题，9分）</w:t>
      </w:r>
    </w:p>
    <w:p w:rsidR="00B53F9B" w:rsidRDefault="005D4484" w:rsidP="00B53F9B">
      <w:pPr>
        <w:spacing w:line="440" w:lineRule="exact"/>
        <w:ind w:firstLineChars="200" w:firstLine="560"/>
        <w:rPr>
          <w:rFonts w:asciiTheme="minorEastAsia" w:eastAsiaTheme="minorEastAsia" w:hAnsiTheme="minorEastAsia"/>
          <w:sz w:val="28"/>
        </w:rPr>
      </w:pPr>
      <w:r w:rsidRPr="005D4484">
        <w:rPr>
          <w:rFonts w:asciiTheme="minorEastAsia" w:eastAsiaTheme="minorEastAsia" w:hAnsiTheme="minorEastAsia" w:hint="eastAsia"/>
          <w:sz w:val="28"/>
        </w:rPr>
        <w:t>阅读下面两首宋词，完成15～16题。</w:t>
      </w:r>
    </w:p>
    <w:p w:rsidR="005D4484" w:rsidRPr="00B53F9B" w:rsidRDefault="005D4484" w:rsidP="00B53F9B">
      <w:pPr>
        <w:spacing w:line="440" w:lineRule="exact"/>
        <w:jc w:val="center"/>
        <w:rPr>
          <w:rFonts w:ascii="黑体" w:eastAsia="黑体" w:hAnsi="黑体"/>
          <w:sz w:val="28"/>
        </w:rPr>
      </w:pPr>
      <w:r w:rsidRPr="00B53F9B">
        <w:rPr>
          <w:rFonts w:ascii="黑体" w:eastAsia="黑体" w:hAnsi="黑体" w:hint="eastAsia"/>
          <w:sz w:val="28"/>
        </w:rPr>
        <w:t>采桑子</w:t>
      </w:r>
    </w:p>
    <w:p w:rsidR="005D4484" w:rsidRPr="00B53F9B" w:rsidRDefault="005D4484" w:rsidP="00B53F9B">
      <w:pPr>
        <w:spacing w:line="440" w:lineRule="exact"/>
        <w:jc w:val="center"/>
        <w:rPr>
          <w:rFonts w:ascii="仿宋" w:eastAsia="仿宋" w:hAnsi="仿宋"/>
          <w:sz w:val="28"/>
        </w:rPr>
      </w:pPr>
      <w:r w:rsidRPr="00B53F9B">
        <w:rPr>
          <w:rFonts w:ascii="仿宋" w:eastAsia="仿宋" w:hAnsi="仿宋" w:hint="eastAsia"/>
          <w:sz w:val="28"/>
        </w:rPr>
        <w:t>欧阳修</w:t>
      </w:r>
    </w:p>
    <w:p w:rsidR="00B53F9B" w:rsidRPr="00FB170C" w:rsidRDefault="005D4484" w:rsidP="00B53F9B">
      <w:pPr>
        <w:spacing w:line="440" w:lineRule="exact"/>
        <w:ind w:firstLineChars="200" w:firstLine="560"/>
        <w:rPr>
          <w:rFonts w:ascii="楷体" w:eastAsia="楷体" w:hAnsi="楷体"/>
          <w:sz w:val="28"/>
        </w:rPr>
      </w:pPr>
      <w:r w:rsidRPr="00FB170C">
        <w:rPr>
          <w:rFonts w:ascii="楷体" w:eastAsia="楷体" w:hAnsi="楷体" w:hint="eastAsia"/>
          <w:sz w:val="28"/>
        </w:rPr>
        <w:t>群芳过后西湖好，狼籍残红。飞絮</w:t>
      </w:r>
      <w:proofErr w:type="gramStart"/>
      <w:r w:rsidRPr="00FB170C">
        <w:rPr>
          <w:rFonts w:ascii="楷体" w:eastAsia="楷体" w:hAnsi="楷体" w:hint="eastAsia"/>
          <w:sz w:val="28"/>
        </w:rPr>
        <w:t>濛濛</w:t>
      </w:r>
      <w:proofErr w:type="gramEnd"/>
      <w:r w:rsidRPr="00FB170C">
        <w:rPr>
          <w:rFonts w:ascii="楷体" w:eastAsia="楷体" w:hAnsi="楷体" w:hint="eastAsia"/>
          <w:sz w:val="28"/>
        </w:rPr>
        <w:t>。垂柳阑干尽日风。</w:t>
      </w:r>
      <w:r w:rsidR="00B53F9B" w:rsidRPr="00FB170C">
        <w:rPr>
          <w:rFonts w:ascii="楷体" w:eastAsia="楷体" w:hAnsi="楷体" w:hint="eastAsia"/>
          <w:sz w:val="28"/>
        </w:rPr>
        <w:t xml:space="preserve">   </w:t>
      </w:r>
      <w:r w:rsidRPr="00FB170C">
        <w:rPr>
          <w:rFonts w:ascii="楷体" w:eastAsia="楷体" w:hAnsi="楷体" w:hint="eastAsia"/>
          <w:sz w:val="28"/>
        </w:rPr>
        <w:t>笙歌散尽游人去，始觉春空。垂下帘栊。双燕归来细雨中。</w:t>
      </w:r>
    </w:p>
    <w:p w:rsidR="005D4484" w:rsidRPr="00B53F9B" w:rsidRDefault="005D4484" w:rsidP="00B53F9B">
      <w:pPr>
        <w:spacing w:line="440" w:lineRule="exact"/>
        <w:jc w:val="center"/>
        <w:rPr>
          <w:rFonts w:ascii="黑体" w:eastAsia="黑体" w:hAnsi="黑体"/>
          <w:sz w:val="28"/>
        </w:rPr>
      </w:pPr>
      <w:r w:rsidRPr="00B53F9B">
        <w:rPr>
          <w:rFonts w:ascii="黑体" w:eastAsia="黑体" w:hAnsi="黑体" w:hint="eastAsia"/>
          <w:sz w:val="28"/>
        </w:rPr>
        <w:lastRenderedPageBreak/>
        <w:t>行香子</w:t>
      </w:r>
    </w:p>
    <w:p w:rsidR="005D4484" w:rsidRPr="00B53F9B" w:rsidRDefault="005D4484" w:rsidP="00B53F9B">
      <w:pPr>
        <w:spacing w:line="440" w:lineRule="exact"/>
        <w:jc w:val="center"/>
        <w:rPr>
          <w:rFonts w:ascii="仿宋" w:eastAsia="仿宋" w:hAnsi="仿宋"/>
          <w:sz w:val="28"/>
        </w:rPr>
      </w:pPr>
      <w:r w:rsidRPr="00B53F9B">
        <w:rPr>
          <w:rFonts w:ascii="仿宋" w:eastAsia="仿宋" w:hAnsi="仿宋" w:hint="eastAsia"/>
          <w:sz w:val="28"/>
        </w:rPr>
        <w:t>秦观</w:t>
      </w:r>
    </w:p>
    <w:p w:rsidR="00B53F9B" w:rsidRPr="00FB170C" w:rsidRDefault="005D4484" w:rsidP="00B53F9B">
      <w:pPr>
        <w:spacing w:line="440" w:lineRule="exact"/>
        <w:ind w:firstLineChars="200" w:firstLine="560"/>
        <w:rPr>
          <w:rFonts w:ascii="楷体" w:eastAsia="楷体" w:hAnsi="楷体"/>
          <w:sz w:val="28"/>
        </w:rPr>
      </w:pPr>
      <w:proofErr w:type="gramStart"/>
      <w:r w:rsidRPr="00FB170C">
        <w:rPr>
          <w:rFonts w:ascii="楷体" w:eastAsia="楷体" w:hAnsi="楷体" w:hint="eastAsia"/>
          <w:sz w:val="28"/>
        </w:rPr>
        <w:t>树绕村庄</w:t>
      </w:r>
      <w:proofErr w:type="gramEnd"/>
      <w:r w:rsidRPr="00FB170C">
        <w:rPr>
          <w:rFonts w:ascii="楷体" w:eastAsia="楷体" w:hAnsi="楷体" w:hint="eastAsia"/>
          <w:sz w:val="28"/>
        </w:rPr>
        <w:t>，水满陂塘。</w:t>
      </w:r>
      <w:proofErr w:type="gramStart"/>
      <w:r w:rsidRPr="00FB170C">
        <w:rPr>
          <w:rFonts w:ascii="楷体" w:eastAsia="楷体" w:hAnsi="楷体" w:hint="eastAsia"/>
          <w:sz w:val="28"/>
        </w:rPr>
        <w:t>倚</w:t>
      </w:r>
      <w:proofErr w:type="gramEnd"/>
      <w:r w:rsidRPr="00FB170C">
        <w:rPr>
          <w:rFonts w:ascii="楷体" w:eastAsia="楷体" w:hAnsi="楷体" w:hint="eastAsia"/>
          <w:sz w:val="28"/>
        </w:rPr>
        <w:t>东风、豪兴</w:t>
      </w:r>
      <w:proofErr w:type="gramStart"/>
      <w:r w:rsidRPr="00FB170C">
        <w:rPr>
          <w:rFonts w:ascii="楷体" w:eastAsia="楷体" w:hAnsi="楷体" w:hint="eastAsia"/>
          <w:sz w:val="28"/>
        </w:rPr>
        <w:t>徜祥</w:t>
      </w:r>
      <w:proofErr w:type="gramEnd"/>
      <w:r w:rsidRPr="00FB170C">
        <w:rPr>
          <w:rFonts w:ascii="楷体" w:eastAsia="楷体" w:hAnsi="楷体" w:hint="eastAsia"/>
          <w:sz w:val="28"/>
        </w:rPr>
        <w:t>。小园几许，收尽春光。有桃花红，李花白，菜花黄。</w:t>
      </w:r>
      <w:r w:rsidR="00B53F9B" w:rsidRPr="00FB170C">
        <w:rPr>
          <w:rFonts w:ascii="楷体" w:eastAsia="楷体" w:hAnsi="楷体" w:hint="eastAsia"/>
          <w:sz w:val="28"/>
        </w:rPr>
        <w:t xml:space="preserve">  </w:t>
      </w:r>
      <w:r w:rsidRPr="00FB170C">
        <w:rPr>
          <w:rFonts w:ascii="楷体" w:eastAsia="楷体" w:hAnsi="楷体" w:hint="eastAsia"/>
          <w:sz w:val="28"/>
        </w:rPr>
        <w:t>远远围墙，隐隐茅堂。飏青旗、流水桥旁。偶然乘兴、步过东冈。正莺儿啼，燕儿舞，蝶儿忙。</w:t>
      </w:r>
    </w:p>
    <w:p w:rsidR="005D4484" w:rsidRPr="005D4484" w:rsidRDefault="005D4484" w:rsidP="00B53F9B">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15.下列对这两首词的理解和赏析，不正确的一项是（3分）</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A.</w:t>
      </w:r>
      <w:proofErr w:type="gramStart"/>
      <w:r w:rsidRPr="005D4484">
        <w:rPr>
          <w:rFonts w:asciiTheme="minorEastAsia" w:eastAsiaTheme="minorEastAsia" w:hAnsiTheme="minorEastAsia" w:hint="eastAsia"/>
          <w:sz w:val="28"/>
        </w:rPr>
        <w:t>欧词和秦词</w:t>
      </w:r>
      <w:proofErr w:type="gramEnd"/>
      <w:r w:rsidRPr="005D4484">
        <w:rPr>
          <w:rFonts w:asciiTheme="minorEastAsia" w:eastAsiaTheme="minorEastAsia" w:hAnsiTheme="minorEastAsia" w:hint="eastAsia"/>
          <w:sz w:val="28"/>
        </w:rPr>
        <w:t>都描写了春景，前者描绘的是暮春之景，后者是盛春之景。</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B.两词表现了花儿的不同状态，</w:t>
      </w:r>
      <w:proofErr w:type="gramStart"/>
      <w:r w:rsidRPr="005D4484">
        <w:rPr>
          <w:rFonts w:asciiTheme="minorEastAsia" w:eastAsiaTheme="minorEastAsia" w:hAnsiTheme="minorEastAsia" w:hint="eastAsia"/>
          <w:sz w:val="28"/>
        </w:rPr>
        <w:t>可见欧词是</w:t>
      </w:r>
      <w:proofErr w:type="gramEnd"/>
      <w:r w:rsidRPr="005D4484">
        <w:rPr>
          <w:rFonts w:asciiTheme="minorEastAsia" w:eastAsiaTheme="minorEastAsia" w:hAnsiTheme="minorEastAsia" w:hint="eastAsia"/>
          <w:sz w:val="28"/>
        </w:rPr>
        <w:t>伤春之作，秦词是颂春之作。</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C.秦词中的“收尽春光”为下文做了铺垫，下面几句具体描写美好的春光。</w:t>
      </w:r>
    </w:p>
    <w:p w:rsidR="005D4484" w:rsidRPr="005D4484" w:rsidRDefault="005D4484" w:rsidP="00B53F9B">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D.</w:t>
      </w:r>
      <w:proofErr w:type="gramStart"/>
      <w:r w:rsidRPr="005D4484">
        <w:rPr>
          <w:rFonts w:asciiTheme="minorEastAsia" w:eastAsiaTheme="minorEastAsia" w:hAnsiTheme="minorEastAsia" w:hint="eastAsia"/>
          <w:sz w:val="28"/>
        </w:rPr>
        <w:t>欧词的</w:t>
      </w:r>
      <w:proofErr w:type="gramEnd"/>
      <w:r w:rsidRPr="005D4484">
        <w:rPr>
          <w:rFonts w:asciiTheme="minorEastAsia" w:eastAsiaTheme="minorEastAsia" w:hAnsiTheme="minorEastAsia" w:hint="eastAsia"/>
          <w:sz w:val="28"/>
        </w:rPr>
        <w:t>语言风格偏向于典雅，秦词的语言风格较偏向于活泼和口语化。</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16.这两首词都写到了燕子这个意象，但营造的意境并不相同，请简要分析。（6分）</w:t>
      </w:r>
    </w:p>
    <w:p w:rsidR="00B53F9B" w:rsidRDefault="00B53F9B" w:rsidP="005D4484">
      <w:pPr>
        <w:spacing w:line="440" w:lineRule="exact"/>
        <w:rPr>
          <w:rFonts w:asciiTheme="minorEastAsia" w:eastAsiaTheme="minorEastAsia" w:hAnsiTheme="minorEastAsia"/>
          <w:sz w:val="28"/>
        </w:rPr>
      </w:pP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（三）名篇名句默写（本题共1小题，6分）</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17.补写出下列句子中的空缺部分。（6分）</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（1）杜甫在《客至》中，描写所居草堂环境幽美、生活恬淡闲适的两句诗是“</w:t>
      </w:r>
      <w:r w:rsidR="00B53F9B" w:rsidRPr="00B53F9B">
        <w:rPr>
          <w:rFonts w:asciiTheme="minorEastAsia" w:eastAsiaTheme="minorEastAsia" w:hAnsiTheme="minorEastAsia" w:hint="eastAsia"/>
          <w:sz w:val="28"/>
          <w:u w:val="single"/>
        </w:rPr>
        <w:t xml:space="preserve"> </w:t>
      </w:r>
      <w:r w:rsidR="00B53F9B">
        <w:rPr>
          <w:rFonts w:asciiTheme="minorEastAsia" w:eastAsiaTheme="minorEastAsia" w:hAnsiTheme="minorEastAsia" w:hint="eastAsia"/>
          <w:sz w:val="28"/>
          <w:u w:val="single"/>
        </w:rPr>
        <w:t xml:space="preserve">              </w:t>
      </w:r>
      <w:r w:rsidR="00B53F9B">
        <w:rPr>
          <w:rFonts w:asciiTheme="minorEastAsia" w:eastAsiaTheme="minorEastAsia" w:hAnsiTheme="minorEastAsia" w:hint="eastAsia"/>
          <w:sz w:val="28"/>
        </w:rPr>
        <w:t>，</w:t>
      </w:r>
      <w:r w:rsidR="00B53F9B">
        <w:rPr>
          <w:rFonts w:asciiTheme="minorEastAsia" w:eastAsiaTheme="minorEastAsia" w:hAnsiTheme="minorEastAsia" w:hint="eastAsia"/>
          <w:sz w:val="28"/>
          <w:u w:val="single"/>
        </w:rPr>
        <w:t xml:space="preserve">             </w:t>
      </w:r>
      <w:r w:rsidRPr="005D4484">
        <w:rPr>
          <w:rFonts w:asciiTheme="minorEastAsia" w:eastAsiaTheme="minorEastAsia" w:hAnsiTheme="minorEastAsia" w:hint="eastAsia"/>
          <w:sz w:val="28"/>
        </w:rPr>
        <w:t>”。</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（2）陆游《临安春雨初霁》中“</w:t>
      </w:r>
      <w:r w:rsidR="00B53F9B">
        <w:rPr>
          <w:rFonts w:asciiTheme="minorEastAsia" w:eastAsiaTheme="minorEastAsia" w:hAnsiTheme="minorEastAsia" w:hint="eastAsia"/>
          <w:sz w:val="28"/>
          <w:u w:val="single"/>
        </w:rPr>
        <w:t xml:space="preserve">             </w:t>
      </w:r>
      <w:r w:rsidRPr="005D4484">
        <w:rPr>
          <w:rFonts w:asciiTheme="minorEastAsia" w:eastAsiaTheme="minorEastAsia" w:hAnsiTheme="minorEastAsia" w:hint="eastAsia"/>
          <w:sz w:val="28"/>
        </w:rPr>
        <w:t>，</w:t>
      </w:r>
      <w:r w:rsidR="00B53F9B">
        <w:rPr>
          <w:rFonts w:asciiTheme="minorEastAsia" w:eastAsiaTheme="minorEastAsia" w:hAnsiTheme="minorEastAsia" w:hint="eastAsia"/>
          <w:sz w:val="28"/>
          <w:u w:val="single"/>
        </w:rPr>
        <w:t xml:space="preserve">             </w:t>
      </w:r>
      <w:r w:rsidRPr="005D4484">
        <w:rPr>
          <w:rFonts w:asciiTheme="minorEastAsia" w:eastAsiaTheme="minorEastAsia" w:hAnsiTheme="minorEastAsia" w:hint="eastAsia"/>
          <w:sz w:val="28"/>
        </w:rPr>
        <w:t>”两句感叹世态人情薄，同时诗人自问为什么要在京城过着寂寞无聊的客居生活。</w:t>
      </w:r>
    </w:p>
    <w:p w:rsid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（3）“扁舟”是我国古典诗文中常见的意象之一，它或寄托</w:t>
      </w:r>
      <w:proofErr w:type="gramStart"/>
      <w:r w:rsidRPr="005D4484">
        <w:rPr>
          <w:rFonts w:asciiTheme="minorEastAsia" w:eastAsiaTheme="minorEastAsia" w:hAnsiTheme="minorEastAsia" w:hint="eastAsia"/>
          <w:sz w:val="28"/>
        </w:rPr>
        <w:t>漂泊稠旅的</w:t>
      </w:r>
      <w:proofErr w:type="gramEnd"/>
      <w:r w:rsidRPr="005D4484">
        <w:rPr>
          <w:rFonts w:asciiTheme="minorEastAsia" w:eastAsiaTheme="minorEastAsia" w:hAnsiTheme="minorEastAsia" w:hint="eastAsia"/>
          <w:sz w:val="28"/>
        </w:rPr>
        <w:t>愁思，或承载悠然自由的情怀，或暗含淡泊隐逸的愿望，如“</w:t>
      </w:r>
      <w:r w:rsidR="00B53F9B">
        <w:rPr>
          <w:rFonts w:asciiTheme="minorEastAsia" w:eastAsiaTheme="minorEastAsia" w:hAnsiTheme="minorEastAsia" w:hint="eastAsia"/>
          <w:sz w:val="28"/>
          <w:u w:val="single"/>
        </w:rPr>
        <w:t xml:space="preserve">                 </w:t>
      </w:r>
      <w:r w:rsidRPr="005D4484">
        <w:rPr>
          <w:rFonts w:asciiTheme="minorEastAsia" w:eastAsiaTheme="minorEastAsia" w:hAnsiTheme="minorEastAsia" w:hint="eastAsia"/>
          <w:sz w:val="28"/>
        </w:rPr>
        <w:t>，</w:t>
      </w:r>
      <w:r w:rsidR="00B53F9B">
        <w:rPr>
          <w:rFonts w:asciiTheme="minorEastAsia" w:eastAsiaTheme="minorEastAsia" w:hAnsiTheme="minorEastAsia" w:hint="eastAsia"/>
          <w:sz w:val="28"/>
          <w:u w:val="single"/>
        </w:rPr>
        <w:t xml:space="preserve">                    </w:t>
      </w:r>
      <w:r w:rsidR="00B53F9B">
        <w:rPr>
          <w:rFonts w:asciiTheme="minorEastAsia" w:eastAsiaTheme="minorEastAsia" w:hAnsiTheme="minorEastAsia" w:hint="eastAsia"/>
          <w:sz w:val="28"/>
        </w:rPr>
        <w:t>”。</w:t>
      </w:r>
    </w:p>
    <w:p w:rsidR="00B53F9B" w:rsidRDefault="00B53F9B" w:rsidP="005D4484">
      <w:pPr>
        <w:spacing w:line="440" w:lineRule="exact"/>
        <w:rPr>
          <w:rFonts w:ascii="黑体" w:eastAsia="黑体" w:hAnsi="黑体"/>
          <w:sz w:val="28"/>
        </w:rPr>
      </w:pPr>
      <w:r w:rsidRPr="00B53F9B">
        <w:rPr>
          <w:rFonts w:ascii="黑体" w:eastAsia="黑体" w:hAnsi="黑体" w:hint="eastAsia"/>
          <w:sz w:val="28"/>
        </w:rPr>
        <w:t>三、语言文字运用（20分）</w:t>
      </w:r>
    </w:p>
    <w:p w:rsidR="00B53F9B" w:rsidRPr="005E3512" w:rsidRDefault="00B53F9B" w:rsidP="005D4484">
      <w:pPr>
        <w:spacing w:line="440" w:lineRule="exact"/>
        <w:rPr>
          <w:rFonts w:asciiTheme="minorEastAsia" w:eastAsiaTheme="minorEastAsia" w:hAnsiTheme="minorEastAsia"/>
          <w:sz w:val="28"/>
        </w:rPr>
      </w:pPr>
      <w:r w:rsidRPr="005E3512">
        <w:rPr>
          <w:rFonts w:asciiTheme="minorEastAsia" w:eastAsiaTheme="minorEastAsia" w:hAnsiTheme="minorEastAsia" w:hint="eastAsia"/>
          <w:sz w:val="28"/>
        </w:rPr>
        <w:t>（一）语言文字运用I（本题共3小题，11分）</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阅读下面的文字，完成18～20题。</w:t>
      </w:r>
    </w:p>
    <w:p w:rsidR="005D4484" w:rsidRPr="00FB170C" w:rsidRDefault="005D4484" w:rsidP="00B53F9B">
      <w:pPr>
        <w:spacing w:line="440" w:lineRule="exact"/>
        <w:ind w:firstLineChars="200" w:firstLine="560"/>
        <w:rPr>
          <w:rFonts w:ascii="楷体" w:eastAsia="楷体" w:hAnsi="楷体"/>
          <w:sz w:val="28"/>
        </w:rPr>
      </w:pPr>
      <w:r w:rsidRPr="00FB170C">
        <w:rPr>
          <w:rFonts w:ascii="楷体" w:eastAsia="楷体" w:hAnsi="楷体" w:hint="eastAsia"/>
          <w:sz w:val="28"/>
        </w:rPr>
        <w:t>从无人飞行到载人飞行，从一人一天到多人多天，从舱内实验到出舱活动，从单船飞行到组合体稳定运行……对于刚刚步入而立之年的我国载人航天工程来说，一系列</w:t>
      </w:r>
      <w:r w:rsidR="00B53F9B" w:rsidRPr="00FB170C">
        <w:rPr>
          <w:rFonts w:ascii="楷体" w:eastAsia="楷体" w:hAnsi="楷体" w:hint="eastAsia"/>
          <w:sz w:val="28"/>
          <w:u w:val="single"/>
        </w:rPr>
        <w:t xml:space="preserve">   </w:t>
      </w:r>
      <w:r w:rsidRPr="00FB170C">
        <w:rPr>
          <w:rFonts w:ascii="楷体" w:eastAsia="楷体" w:hAnsi="楷体" w:hint="eastAsia"/>
          <w:sz w:val="28"/>
          <w:u w:val="single"/>
        </w:rPr>
        <w:t>①</w:t>
      </w:r>
      <w:r w:rsidR="00B53F9B" w:rsidRPr="00FB170C">
        <w:rPr>
          <w:rFonts w:ascii="楷体" w:eastAsia="楷体" w:hAnsi="楷体" w:hint="eastAsia"/>
          <w:sz w:val="28"/>
          <w:u w:val="single"/>
        </w:rPr>
        <w:t xml:space="preserve">   </w:t>
      </w:r>
      <w:r w:rsidRPr="00FB170C">
        <w:rPr>
          <w:rFonts w:ascii="楷体" w:eastAsia="楷体" w:hAnsi="楷体" w:hint="eastAsia"/>
          <w:sz w:val="28"/>
        </w:rPr>
        <w:t>成就的背后，离不开一批批充满壮志豪情、富有创造力和责任感的有志青年的艰苦奋斗。</w:t>
      </w:r>
    </w:p>
    <w:p w:rsidR="005D4484" w:rsidRPr="00FB170C" w:rsidRDefault="005D4484" w:rsidP="00B53F9B">
      <w:pPr>
        <w:spacing w:line="440" w:lineRule="exact"/>
        <w:ind w:firstLineChars="200" w:firstLine="560"/>
        <w:rPr>
          <w:rFonts w:ascii="楷体" w:eastAsia="楷体" w:hAnsi="楷体"/>
          <w:sz w:val="28"/>
        </w:rPr>
      </w:pPr>
      <w:r w:rsidRPr="00FB170C">
        <w:rPr>
          <w:rFonts w:ascii="楷体" w:eastAsia="楷体" w:hAnsi="楷体" w:hint="eastAsia"/>
          <w:sz w:val="28"/>
        </w:rPr>
        <w:t>新时代中国青年</w:t>
      </w:r>
      <w:proofErr w:type="gramStart"/>
      <w:r w:rsidRPr="00FB170C">
        <w:rPr>
          <w:rFonts w:ascii="楷体" w:eastAsia="楷体" w:hAnsi="楷体" w:hint="eastAsia"/>
          <w:sz w:val="28"/>
        </w:rPr>
        <w:t>不</w:t>
      </w:r>
      <w:proofErr w:type="gramEnd"/>
      <w:r w:rsidRPr="00FB170C">
        <w:rPr>
          <w:rFonts w:ascii="楷体" w:eastAsia="楷体" w:hAnsi="楷体" w:hint="eastAsia"/>
          <w:sz w:val="28"/>
        </w:rPr>
        <w:t>畏难、不惧苦，活跃在生产经营、工程建设、科技创新、抢险救灾、应急保障、安全生产、社会服务等领域，</w:t>
      </w:r>
      <w:r w:rsidRPr="00FB170C">
        <w:rPr>
          <w:rFonts w:ascii="楷体" w:eastAsia="楷体" w:hAnsi="楷体" w:hint="eastAsia"/>
          <w:sz w:val="28"/>
          <w:u w:val="wave"/>
        </w:rPr>
        <w:t>用稚嫩的臂膀扛起如山的责</w:t>
      </w:r>
      <w:r w:rsidRPr="00FB170C">
        <w:rPr>
          <w:rFonts w:ascii="楷体" w:eastAsia="楷体" w:hAnsi="楷体" w:hint="eastAsia"/>
          <w:sz w:val="28"/>
          <w:u w:val="wave"/>
        </w:rPr>
        <w:lastRenderedPageBreak/>
        <w:t>任</w:t>
      </w:r>
      <w:r w:rsidRPr="00FB170C">
        <w:rPr>
          <w:rFonts w:ascii="楷体" w:eastAsia="楷体" w:hAnsi="楷体" w:hint="eastAsia"/>
          <w:sz w:val="28"/>
        </w:rPr>
        <w:t>，</w:t>
      </w:r>
      <w:r w:rsidR="00B53F9B" w:rsidRPr="00FB170C">
        <w:rPr>
          <w:rFonts w:ascii="楷体" w:eastAsia="楷体" w:hAnsi="楷体" w:hint="eastAsia"/>
          <w:sz w:val="28"/>
          <w:u w:val="single"/>
        </w:rPr>
        <w:t xml:space="preserve">          </w:t>
      </w:r>
      <w:r w:rsidRPr="00FB170C">
        <w:rPr>
          <w:rFonts w:ascii="楷体" w:eastAsia="楷体" w:hAnsi="楷体" w:hint="eastAsia"/>
          <w:sz w:val="28"/>
        </w:rPr>
        <w:t>，</w:t>
      </w:r>
      <w:r w:rsidR="00B53F9B" w:rsidRPr="00FB170C">
        <w:rPr>
          <w:rFonts w:ascii="楷体" w:eastAsia="楷体" w:hAnsi="楷体" w:hint="eastAsia"/>
          <w:sz w:val="28"/>
          <w:u w:val="single"/>
        </w:rPr>
        <w:t xml:space="preserve">            </w:t>
      </w:r>
      <w:r w:rsidRPr="00FB170C">
        <w:rPr>
          <w:rFonts w:ascii="楷体" w:eastAsia="楷体" w:hAnsi="楷体" w:hint="eastAsia"/>
          <w:sz w:val="28"/>
        </w:rPr>
        <w:t>。对于奋战在社会主义现代化建设各条战线的广大青年朋友来说，要把中国青年永久奋斗的好传统传承下去，在矛盾冲突面前敢于挺身而出，在危机困难面前敢于</w:t>
      </w:r>
      <w:r w:rsidR="00B53F9B" w:rsidRPr="00FB170C">
        <w:rPr>
          <w:rFonts w:ascii="楷体" w:eastAsia="楷体" w:hAnsi="楷体" w:hint="eastAsia"/>
          <w:sz w:val="28"/>
          <w:u w:val="single"/>
        </w:rPr>
        <w:t xml:space="preserve">     </w:t>
      </w:r>
      <w:r w:rsidRPr="00FB170C">
        <w:rPr>
          <w:rFonts w:ascii="楷体" w:eastAsia="楷体" w:hAnsi="楷体" w:hint="eastAsia"/>
          <w:sz w:val="28"/>
          <w:u w:val="single"/>
        </w:rPr>
        <w:t>②</w:t>
      </w:r>
      <w:r w:rsidR="00B53F9B" w:rsidRPr="00FB170C">
        <w:rPr>
          <w:rFonts w:ascii="楷体" w:eastAsia="楷体" w:hAnsi="楷体" w:hint="eastAsia"/>
          <w:sz w:val="28"/>
          <w:u w:val="single"/>
        </w:rPr>
        <w:t xml:space="preserve">    </w:t>
      </w:r>
      <w:r w:rsidRPr="00FB170C">
        <w:rPr>
          <w:rFonts w:ascii="楷体" w:eastAsia="楷体" w:hAnsi="楷体" w:hint="eastAsia"/>
          <w:sz w:val="28"/>
        </w:rPr>
        <w:t>，在劈波斩浪中开拓前进，在</w:t>
      </w:r>
      <w:r w:rsidR="00B53F9B" w:rsidRPr="00FB170C">
        <w:rPr>
          <w:rFonts w:ascii="楷体" w:eastAsia="楷体" w:hAnsi="楷体" w:hint="eastAsia"/>
          <w:sz w:val="28"/>
          <w:u w:val="single"/>
        </w:rPr>
        <w:t xml:space="preserve">   </w:t>
      </w:r>
      <w:r w:rsidRPr="00FB170C">
        <w:rPr>
          <w:rFonts w:ascii="楷体" w:eastAsia="楷体" w:hAnsi="楷体" w:hint="eastAsia"/>
          <w:sz w:val="28"/>
          <w:u w:val="single"/>
        </w:rPr>
        <w:t>③</w:t>
      </w:r>
      <w:r w:rsidR="00B53F9B" w:rsidRPr="00FB170C">
        <w:rPr>
          <w:rFonts w:ascii="楷体" w:eastAsia="楷体" w:hAnsi="楷体" w:hint="eastAsia"/>
          <w:sz w:val="28"/>
          <w:u w:val="single"/>
        </w:rPr>
        <w:t xml:space="preserve">    </w:t>
      </w:r>
      <w:r w:rsidRPr="00FB170C">
        <w:rPr>
          <w:rFonts w:ascii="楷体" w:eastAsia="楷体" w:hAnsi="楷体" w:hint="eastAsia"/>
          <w:sz w:val="28"/>
        </w:rPr>
        <w:t>中创造业绩。</w:t>
      </w:r>
    </w:p>
    <w:p w:rsidR="005D4484" w:rsidRPr="00FB170C" w:rsidRDefault="005D4484" w:rsidP="00B53F9B">
      <w:pPr>
        <w:spacing w:line="440" w:lineRule="exact"/>
        <w:ind w:firstLineChars="200" w:firstLine="560"/>
        <w:rPr>
          <w:rFonts w:ascii="楷体" w:eastAsia="楷体" w:hAnsi="楷体"/>
          <w:sz w:val="28"/>
        </w:rPr>
      </w:pPr>
      <w:r w:rsidRPr="00FB170C">
        <w:rPr>
          <w:rFonts w:ascii="楷体" w:eastAsia="楷体" w:hAnsi="楷体" w:hint="eastAsia"/>
          <w:sz w:val="28"/>
          <w:u w:val="single"/>
        </w:rPr>
        <w:t>新征程上，我们还有许多“雪山”“草地”需要跨越，还有许多“娄山关”“腊子口”需要征服，广大青年朋友更应胸怀“国之大者”，坚定人民立场，加强理论学习，从历史长河、时代大潮、全球风云中研究分析发展规律，在思想淬炼、政治历练、实践锻炼中增进本领、增长才干</w:t>
      </w:r>
      <w:r w:rsidRPr="00FB170C">
        <w:rPr>
          <w:rFonts w:ascii="楷体" w:eastAsia="楷体" w:hAnsi="楷体" w:hint="eastAsia"/>
          <w:sz w:val="28"/>
        </w:rPr>
        <w:t>。</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18.请在文中横线处填入恰当的成语。（3分）</w:t>
      </w:r>
    </w:p>
    <w:p w:rsidR="005E3512" w:rsidRDefault="005E3512" w:rsidP="005D4484">
      <w:pPr>
        <w:spacing w:line="440" w:lineRule="exact"/>
        <w:rPr>
          <w:rFonts w:asciiTheme="minorEastAsia" w:eastAsiaTheme="minorEastAsia" w:hAnsiTheme="minorEastAsia"/>
          <w:sz w:val="28"/>
        </w:rPr>
      </w:pP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19.仿照文中画波浪线的句子续写两个句子，要求句式和结构基本相似，语意连贯，与之构成排比句。（4分）</w:t>
      </w:r>
    </w:p>
    <w:p w:rsidR="005E3512" w:rsidRDefault="005E3512" w:rsidP="005D4484">
      <w:pPr>
        <w:spacing w:line="440" w:lineRule="exact"/>
        <w:rPr>
          <w:rFonts w:asciiTheme="minorEastAsia" w:eastAsiaTheme="minorEastAsia" w:hAnsiTheme="minorEastAsia"/>
          <w:sz w:val="28"/>
        </w:rPr>
      </w:pPr>
    </w:p>
    <w:p w:rsidR="005E3512"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20.文中画横线的句子使用了借代和对偶的修辞手法，请结合材料简要分析其表达效果。（4分）</w:t>
      </w:r>
    </w:p>
    <w:p w:rsidR="005E3512" w:rsidRDefault="005E3512" w:rsidP="005D4484">
      <w:pPr>
        <w:spacing w:line="440" w:lineRule="exact"/>
        <w:rPr>
          <w:rFonts w:asciiTheme="minorEastAsia" w:eastAsiaTheme="minorEastAsia" w:hAnsiTheme="minorEastAsia"/>
          <w:sz w:val="28"/>
        </w:rPr>
      </w:pP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（二）语言文字运用Ⅱ（本题共2小题，9分）</w:t>
      </w:r>
    </w:p>
    <w:p w:rsidR="005D4484" w:rsidRPr="005D4484" w:rsidRDefault="005D4484" w:rsidP="005E3512">
      <w:pPr>
        <w:spacing w:line="440" w:lineRule="exact"/>
        <w:ind w:firstLineChars="200" w:firstLine="560"/>
        <w:rPr>
          <w:rFonts w:asciiTheme="minorEastAsia" w:eastAsiaTheme="minorEastAsia" w:hAnsiTheme="minorEastAsia"/>
          <w:sz w:val="28"/>
        </w:rPr>
      </w:pPr>
      <w:r w:rsidRPr="005D4484">
        <w:rPr>
          <w:rFonts w:asciiTheme="minorEastAsia" w:eastAsiaTheme="minorEastAsia" w:hAnsiTheme="minorEastAsia" w:hint="eastAsia"/>
          <w:sz w:val="28"/>
        </w:rPr>
        <w:t>阅读下面的文字，完成21～22题。</w:t>
      </w:r>
    </w:p>
    <w:p w:rsidR="005D4484" w:rsidRPr="00FB170C" w:rsidRDefault="005D4484" w:rsidP="005E3512">
      <w:pPr>
        <w:spacing w:line="440" w:lineRule="exact"/>
        <w:ind w:firstLineChars="200" w:firstLine="560"/>
        <w:rPr>
          <w:rFonts w:ascii="楷体" w:eastAsia="楷体" w:hAnsi="楷体"/>
          <w:sz w:val="28"/>
        </w:rPr>
      </w:pPr>
      <w:r w:rsidRPr="00FB170C">
        <w:rPr>
          <w:rFonts w:ascii="楷体" w:eastAsia="楷体" w:hAnsi="楷体" w:hint="eastAsia"/>
          <w:sz w:val="28"/>
        </w:rPr>
        <w:t>我们常见的粽子基本都是采用糯米作为主料。糯米是一种非常有黏性的稻米，据说在古代没有发明水泥时，人们用煮熟的糯米作为砖瓦的黏着剂，浆糊也是糯米熬制以后制成的，可见</w:t>
      </w:r>
      <w:r w:rsidR="005E3512" w:rsidRPr="00FB170C">
        <w:rPr>
          <w:rFonts w:ascii="楷体" w:eastAsia="楷体" w:hAnsi="楷体" w:hint="eastAsia"/>
          <w:sz w:val="28"/>
          <w:u w:val="single"/>
        </w:rPr>
        <w:t xml:space="preserve">      </w:t>
      </w:r>
      <w:r w:rsidRPr="00FB170C">
        <w:rPr>
          <w:rFonts w:ascii="楷体" w:eastAsia="楷体" w:hAnsi="楷体" w:hint="eastAsia"/>
          <w:sz w:val="28"/>
          <w:u w:val="single"/>
        </w:rPr>
        <w:t>①</w:t>
      </w:r>
      <w:r w:rsidR="005E3512" w:rsidRPr="00FB170C">
        <w:rPr>
          <w:rFonts w:ascii="楷体" w:eastAsia="楷体" w:hAnsi="楷体" w:hint="eastAsia"/>
          <w:sz w:val="28"/>
          <w:u w:val="single"/>
        </w:rPr>
        <w:t xml:space="preserve">        </w:t>
      </w:r>
      <w:r w:rsidRPr="00FB170C">
        <w:rPr>
          <w:rFonts w:ascii="楷体" w:eastAsia="楷体" w:hAnsi="楷体" w:hint="eastAsia"/>
          <w:sz w:val="28"/>
        </w:rPr>
        <w:t>。其实，糯米本身比大米要好消化，但是如果裹了油脂或者放凉了，就很容易引致腹胀腹痛。胃肠道疾患者及消化能力较弱的老人、儿童突然进食大量粽子，极易引起消化不良、腹泻等问题。</w:t>
      </w:r>
    </w:p>
    <w:p w:rsidR="005D4484" w:rsidRPr="00FB170C" w:rsidRDefault="005D4484" w:rsidP="005E3512">
      <w:pPr>
        <w:spacing w:line="440" w:lineRule="exact"/>
        <w:ind w:firstLineChars="200" w:firstLine="560"/>
        <w:rPr>
          <w:rFonts w:ascii="楷体" w:eastAsia="楷体" w:hAnsi="楷体"/>
          <w:sz w:val="28"/>
        </w:rPr>
      </w:pPr>
      <w:r w:rsidRPr="00FB170C">
        <w:rPr>
          <w:rFonts w:ascii="楷体" w:eastAsia="楷体" w:hAnsi="楷体" w:hint="eastAsia"/>
          <w:sz w:val="28"/>
        </w:rPr>
        <w:t>粽子美味，却不能多吃，真难受！别急，其实只要食用方法得当，</w:t>
      </w:r>
      <w:r w:rsidRPr="00FB170C">
        <w:rPr>
          <w:rFonts w:ascii="楷体" w:eastAsia="楷体" w:hAnsi="楷体" w:hint="eastAsia"/>
          <w:sz w:val="28"/>
          <w:u w:val="single"/>
        </w:rPr>
        <w:t>我们依然可以在保障健康的前提下享受美味</w:t>
      </w:r>
      <w:r w:rsidRPr="00FB170C">
        <w:rPr>
          <w:rFonts w:ascii="楷体" w:eastAsia="楷体" w:hAnsi="楷体" w:hint="eastAsia"/>
          <w:sz w:val="28"/>
        </w:rPr>
        <w:t>。</w:t>
      </w:r>
    </w:p>
    <w:p w:rsidR="005D4484" w:rsidRPr="00FB170C" w:rsidRDefault="005D4484" w:rsidP="005E3512">
      <w:pPr>
        <w:spacing w:line="440" w:lineRule="exact"/>
        <w:ind w:firstLineChars="200" w:firstLine="560"/>
        <w:rPr>
          <w:rFonts w:ascii="楷体" w:eastAsia="楷体" w:hAnsi="楷体"/>
          <w:sz w:val="28"/>
        </w:rPr>
      </w:pPr>
      <w:r w:rsidRPr="00FB170C">
        <w:rPr>
          <w:rFonts w:ascii="楷体" w:eastAsia="楷体" w:hAnsi="楷体" w:hint="eastAsia"/>
          <w:sz w:val="28"/>
        </w:rPr>
        <w:t>首先，食用粽子不可过量，尤其切忌图省事而餐餐以</w:t>
      </w:r>
      <w:proofErr w:type="gramStart"/>
      <w:r w:rsidRPr="00FB170C">
        <w:rPr>
          <w:rFonts w:ascii="楷体" w:eastAsia="楷体" w:hAnsi="楷体" w:hint="eastAsia"/>
          <w:sz w:val="28"/>
        </w:rPr>
        <w:t>粽</w:t>
      </w:r>
      <w:proofErr w:type="gramEnd"/>
      <w:r w:rsidRPr="00FB170C">
        <w:rPr>
          <w:rFonts w:ascii="楷体" w:eastAsia="楷体" w:hAnsi="楷体" w:hint="eastAsia"/>
          <w:sz w:val="28"/>
        </w:rPr>
        <w:t>果腹。其次，粽子应趁热吃，且应避开空腹及睡前两小时食用；可多搭配些凉拌或做成汤的时令蔬菜，如凉拌黄瓜、番茄、金针菇；冬瓜、丝瓜汤等。餐后再添份水果最好，这样不但营养均衡，也可帮助胃肠蠕动，避免因吃食</w:t>
      </w:r>
      <w:proofErr w:type="gramStart"/>
      <w:r w:rsidRPr="00FB170C">
        <w:rPr>
          <w:rFonts w:ascii="楷体" w:eastAsia="楷体" w:hAnsi="楷体" w:hint="eastAsia"/>
          <w:sz w:val="28"/>
        </w:rPr>
        <w:t>用引起</w:t>
      </w:r>
      <w:proofErr w:type="gramEnd"/>
      <w:r w:rsidRPr="00FB170C">
        <w:rPr>
          <w:rFonts w:ascii="楷体" w:eastAsia="楷体" w:hAnsi="楷体" w:hint="eastAsia"/>
          <w:sz w:val="28"/>
        </w:rPr>
        <w:t>的肠、</w:t>
      </w:r>
      <w:proofErr w:type="gramStart"/>
      <w:r w:rsidRPr="00FB170C">
        <w:rPr>
          <w:rFonts w:ascii="楷体" w:eastAsia="楷体" w:hAnsi="楷体" w:hint="eastAsia"/>
          <w:sz w:val="28"/>
        </w:rPr>
        <w:t>胃道消化不良</w:t>
      </w:r>
      <w:proofErr w:type="gramEnd"/>
      <w:r w:rsidRPr="00FB170C">
        <w:rPr>
          <w:rFonts w:ascii="楷体" w:eastAsia="楷体" w:hAnsi="楷体" w:hint="eastAsia"/>
          <w:sz w:val="28"/>
        </w:rPr>
        <w:t>。不过</w:t>
      </w:r>
      <w:r w:rsidR="005E3512" w:rsidRPr="00FB170C">
        <w:rPr>
          <w:rFonts w:ascii="楷体" w:eastAsia="楷体" w:hAnsi="楷体" w:hint="eastAsia"/>
          <w:sz w:val="28"/>
          <w:u w:val="single"/>
        </w:rPr>
        <w:t xml:space="preserve">      </w:t>
      </w:r>
      <w:r w:rsidRPr="00FB170C">
        <w:rPr>
          <w:rFonts w:ascii="楷体" w:eastAsia="楷体" w:hAnsi="楷体" w:hint="eastAsia"/>
          <w:sz w:val="28"/>
          <w:u w:val="single"/>
        </w:rPr>
        <w:t>②</w:t>
      </w:r>
      <w:r w:rsidR="005E3512" w:rsidRPr="00FB170C">
        <w:rPr>
          <w:rFonts w:ascii="楷体" w:eastAsia="楷体" w:hAnsi="楷体" w:hint="eastAsia"/>
          <w:sz w:val="28"/>
          <w:u w:val="single"/>
        </w:rPr>
        <w:t xml:space="preserve">      </w:t>
      </w:r>
      <w:r w:rsidRPr="00FB170C">
        <w:rPr>
          <w:rFonts w:ascii="楷体" w:eastAsia="楷体" w:hAnsi="楷体" w:hint="eastAsia"/>
          <w:sz w:val="28"/>
        </w:rPr>
        <w:t>，以免造成腹泻或腹痛。吃粽子时还可配合</w:t>
      </w:r>
      <w:r w:rsidR="005E3512" w:rsidRPr="00FB170C">
        <w:rPr>
          <w:rFonts w:ascii="楷体" w:eastAsia="楷体" w:hAnsi="楷体" w:hint="eastAsia"/>
          <w:sz w:val="28"/>
          <w:u w:val="single"/>
        </w:rPr>
        <w:t xml:space="preserve">      </w:t>
      </w:r>
      <w:r w:rsidRPr="00FB170C">
        <w:rPr>
          <w:rFonts w:ascii="楷体" w:eastAsia="楷体" w:hAnsi="楷体" w:hint="eastAsia"/>
          <w:sz w:val="28"/>
          <w:u w:val="single"/>
        </w:rPr>
        <w:t>③</w:t>
      </w:r>
      <w:r w:rsidR="005E3512" w:rsidRPr="00FB170C">
        <w:rPr>
          <w:rFonts w:ascii="楷体" w:eastAsia="楷体" w:hAnsi="楷体" w:hint="eastAsia"/>
          <w:sz w:val="28"/>
          <w:u w:val="single"/>
        </w:rPr>
        <w:t xml:space="preserve">       </w:t>
      </w:r>
      <w:r w:rsidRPr="00FB170C">
        <w:rPr>
          <w:rFonts w:ascii="楷体" w:eastAsia="楷体" w:hAnsi="楷体" w:hint="eastAsia"/>
          <w:sz w:val="28"/>
        </w:rPr>
        <w:t>，醋酸有利于糖和脂肪的代谢，防止体内脂肪过多堆积。此外，吃完粽子后喝点绿茶或乌</w:t>
      </w:r>
      <w:r w:rsidRPr="00FB170C">
        <w:rPr>
          <w:rFonts w:ascii="楷体" w:eastAsia="楷体" w:hAnsi="楷体" w:hint="eastAsia"/>
          <w:sz w:val="28"/>
        </w:rPr>
        <w:lastRenderedPageBreak/>
        <w:t>龙茶，也能起到很好的解腻效果。</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21.下列句子中的“我们”和文中画横线处的“我们”，用法相同的一项是（3分）</w:t>
      </w:r>
    </w:p>
    <w:p w:rsidR="005D4484" w:rsidRPr="005D4484" w:rsidRDefault="005D4484" w:rsidP="00FB170C">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A.我们生在红旗下，长在春风里。人民有信仰，国家有力量。</w:t>
      </w:r>
    </w:p>
    <w:p w:rsidR="005D4484" w:rsidRPr="005D4484" w:rsidRDefault="005D4484" w:rsidP="00FB170C">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B.我们一行六人跋山涉水，历经4个小时，终于到达目的地。</w:t>
      </w:r>
    </w:p>
    <w:p w:rsidR="005D4484" w:rsidRPr="005D4484" w:rsidRDefault="005D4484" w:rsidP="00FB170C">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C.同学们，我们班是一个团结向上、积极奋进的班集体。</w:t>
      </w:r>
    </w:p>
    <w:p w:rsidR="005D4484" w:rsidRPr="005D4484" w:rsidRDefault="005D4484" w:rsidP="00FB170C">
      <w:pPr>
        <w:spacing w:line="440" w:lineRule="exact"/>
        <w:ind w:firstLineChars="100" w:firstLine="280"/>
        <w:rPr>
          <w:rFonts w:asciiTheme="minorEastAsia" w:eastAsiaTheme="minorEastAsia" w:hAnsiTheme="minorEastAsia"/>
          <w:sz w:val="28"/>
        </w:rPr>
      </w:pPr>
      <w:r w:rsidRPr="005D4484">
        <w:rPr>
          <w:rFonts w:asciiTheme="minorEastAsia" w:eastAsiaTheme="minorEastAsia" w:hAnsiTheme="minorEastAsia" w:hint="eastAsia"/>
          <w:sz w:val="28"/>
        </w:rPr>
        <w:t>D.热情好客的老乡非得留下我们吃晚饭，真是盛情难却啊。</w:t>
      </w:r>
    </w:p>
    <w:p w:rsid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22.请在文中横线处补写恰当的语句，使整段文字语意完整连贯，内容贴切，逻辑严密，每处不超过10个字。（6分）</w:t>
      </w:r>
    </w:p>
    <w:p w:rsidR="00FB170C" w:rsidRPr="005D4484" w:rsidRDefault="00FB170C" w:rsidP="005D4484">
      <w:pPr>
        <w:spacing w:line="440" w:lineRule="exact"/>
        <w:rPr>
          <w:rFonts w:asciiTheme="minorEastAsia" w:eastAsiaTheme="minorEastAsia" w:hAnsiTheme="minorEastAsia"/>
          <w:sz w:val="28"/>
        </w:rPr>
      </w:pPr>
    </w:p>
    <w:p w:rsidR="005D4484" w:rsidRPr="00FB170C" w:rsidRDefault="005D4484" w:rsidP="005D4484">
      <w:pPr>
        <w:spacing w:line="440" w:lineRule="exact"/>
        <w:rPr>
          <w:rFonts w:ascii="黑体" w:eastAsia="黑体" w:hAnsi="黑体"/>
          <w:sz w:val="28"/>
        </w:rPr>
      </w:pPr>
      <w:r w:rsidRPr="00FB170C">
        <w:rPr>
          <w:rFonts w:ascii="黑体" w:eastAsia="黑体" w:hAnsi="黑体" w:hint="eastAsia"/>
          <w:sz w:val="28"/>
        </w:rPr>
        <w:t>四、写作（60分）</w:t>
      </w:r>
    </w:p>
    <w:p w:rsidR="005D4484" w:rsidRPr="005D4484" w:rsidRDefault="005D4484" w:rsidP="005D4484">
      <w:pPr>
        <w:spacing w:line="440" w:lineRule="exact"/>
        <w:rPr>
          <w:rFonts w:asciiTheme="minorEastAsia" w:eastAsiaTheme="minorEastAsia" w:hAnsiTheme="minorEastAsia"/>
          <w:sz w:val="28"/>
        </w:rPr>
      </w:pPr>
      <w:r w:rsidRPr="005D4484">
        <w:rPr>
          <w:rFonts w:asciiTheme="minorEastAsia" w:eastAsiaTheme="minorEastAsia" w:hAnsiTheme="minorEastAsia" w:hint="eastAsia"/>
          <w:sz w:val="28"/>
        </w:rPr>
        <w:t>23.阅读下面的材料，根据要求写作。（60分）</w:t>
      </w:r>
    </w:p>
    <w:p w:rsidR="005D4484" w:rsidRPr="00FB170C" w:rsidRDefault="005D4484" w:rsidP="00FB170C">
      <w:pPr>
        <w:spacing w:line="440" w:lineRule="exact"/>
        <w:ind w:firstLineChars="200" w:firstLine="560"/>
        <w:rPr>
          <w:rFonts w:ascii="楷体" w:eastAsia="楷体" w:hAnsi="楷体"/>
          <w:sz w:val="28"/>
        </w:rPr>
      </w:pPr>
      <w:r w:rsidRPr="00FB170C">
        <w:rPr>
          <w:rFonts w:ascii="楷体" w:eastAsia="楷体" w:hAnsi="楷体" w:hint="eastAsia"/>
          <w:sz w:val="28"/>
        </w:rPr>
        <w:t>2022年11月1日，结构生物学家颜宁在2022深圳全球创新人才论坛上以“归去来兮”为题发表演讲，在此次演讲中，颜宁在概括描述完自己从清华到普林斯顿再到深圳医学科学院的人生经历之后，总结了人生的三个阶段：第一阶段是吸纳，努力学习充实自己；第二阶段是证明，努力工作获得认可；第三阶段是输出，把自己的所学所感传递给更多人、帮助更多人、扶持更多人。</w:t>
      </w:r>
    </w:p>
    <w:p w:rsidR="005D4484" w:rsidRPr="00FB170C" w:rsidRDefault="005D4484" w:rsidP="00FB170C">
      <w:pPr>
        <w:spacing w:line="440" w:lineRule="exact"/>
        <w:ind w:firstLineChars="200" w:firstLine="560"/>
        <w:rPr>
          <w:rFonts w:ascii="楷体" w:eastAsia="楷体" w:hAnsi="楷体"/>
          <w:sz w:val="28"/>
        </w:rPr>
      </w:pPr>
      <w:r w:rsidRPr="00FB170C">
        <w:rPr>
          <w:rFonts w:ascii="楷体" w:eastAsia="楷体" w:hAnsi="楷体" w:hint="eastAsia"/>
          <w:sz w:val="28"/>
        </w:rPr>
        <w:t>这如同树的生长，枝叶无限伸展的高度，是来自向下扎根的深度。果实或绿荫的存在证明了泥土下力量的巨大。一棵树摇动另一棵，才使人与自然的生态呈现出活性。</w:t>
      </w:r>
    </w:p>
    <w:p w:rsidR="005D4484" w:rsidRPr="005D4484" w:rsidRDefault="005D4484" w:rsidP="00FB170C">
      <w:pPr>
        <w:spacing w:line="440" w:lineRule="exact"/>
        <w:ind w:firstLineChars="200" w:firstLine="560"/>
        <w:rPr>
          <w:rFonts w:asciiTheme="minorEastAsia" w:eastAsiaTheme="minorEastAsia" w:hAnsiTheme="minorEastAsia"/>
          <w:sz w:val="28"/>
        </w:rPr>
      </w:pPr>
      <w:r w:rsidRPr="005D4484">
        <w:rPr>
          <w:rFonts w:asciiTheme="minorEastAsia" w:eastAsiaTheme="minorEastAsia" w:hAnsiTheme="minorEastAsia" w:hint="eastAsia"/>
          <w:sz w:val="28"/>
        </w:rPr>
        <w:t>以上材料</w:t>
      </w:r>
      <w:proofErr w:type="gramStart"/>
      <w:r w:rsidRPr="005D4484">
        <w:rPr>
          <w:rFonts w:asciiTheme="minorEastAsia" w:eastAsiaTheme="minorEastAsia" w:hAnsiTheme="minorEastAsia" w:hint="eastAsia"/>
          <w:sz w:val="28"/>
        </w:rPr>
        <w:t>中颜宁的</w:t>
      </w:r>
      <w:proofErr w:type="gramEnd"/>
      <w:r w:rsidRPr="005D4484">
        <w:rPr>
          <w:rFonts w:asciiTheme="minorEastAsia" w:eastAsiaTheme="minorEastAsia" w:hAnsiTheme="minorEastAsia" w:hint="eastAsia"/>
          <w:sz w:val="28"/>
        </w:rPr>
        <w:t>总结不只适用于做学问、搞科研，也能在更广泛的领域给人以启示，引发深人思考。请你结合自己的学习、生活或处事经验，写一篇文章。</w:t>
      </w:r>
    </w:p>
    <w:p w:rsidR="005D4484" w:rsidRPr="005D4484" w:rsidRDefault="005D4484" w:rsidP="00FB170C">
      <w:pPr>
        <w:spacing w:line="440" w:lineRule="exact"/>
        <w:ind w:firstLineChars="200" w:firstLine="560"/>
        <w:rPr>
          <w:rFonts w:asciiTheme="minorEastAsia" w:eastAsiaTheme="minorEastAsia" w:hAnsiTheme="minorEastAsia"/>
          <w:sz w:val="28"/>
        </w:rPr>
      </w:pPr>
      <w:r w:rsidRPr="005D4484">
        <w:rPr>
          <w:rFonts w:asciiTheme="minorEastAsia" w:eastAsiaTheme="minorEastAsia" w:hAnsiTheme="minorEastAsia" w:hint="eastAsia"/>
          <w:sz w:val="28"/>
        </w:rPr>
        <w:t>要求：选准角度，确定立意，明确文体，自拟标题；不要套作，不得抄袭；不得泄露个人信息；不少于800字。</w:t>
      </w:r>
    </w:p>
    <w:sectPr w:rsidR="005D4484" w:rsidRPr="005D4484" w:rsidSect="00FB170C">
      <w:pgSz w:w="11906" w:h="16838"/>
      <w:pgMar w:top="1440" w:right="1080" w:bottom="1440" w:left="108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84"/>
    <w:rsid w:val="001D2857"/>
    <w:rsid w:val="005D4484"/>
    <w:rsid w:val="005E3512"/>
    <w:rsid w:val="00B53F9B"/>
    <w:rsid w:val="00D259FB"/>
    <w:rsid w:val="00DF54B9"/>
    <w:rsid w:val="00E90D14"/>
    <w:rsid w:val="00FB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25D87-B84B-4FEB-881F-E273091B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84"/>
    <w:pPr>
      <w:widowControl w:val="0"/>
      <w:jc w:val="both"/>
    </w:pPr>
    <w:rPr>
      <w:rFonts w:ascii="等线" w:eastAsia="等线" w:hAnsi="等线"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3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cp:lastModifiedBy>
  <cp:revision>7</cp:revision>
  <dcterms:created xsi:type="dcterms:W3CDTF">2023-02-08T01:17:00Z</dcterms:created>
  <dcterms:modified xsi:type="dcterms:W3CDTF">2023-02-08T04:17:00Z</dcterms:modified>
</cp:coreProperties>
</file>