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12" w:lineRule="auto"/>
        <w:ind w:left="0" w:leftChars="0"/>
        <w:jc w:val="center"/>
        <w:rPr>
          <w:rStyle w:val="9"/>
          <w:rFonts w:ascii="黑体" w:hAnsi="黑体" w:eastAsia="黑体" w:cs="华文中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9"/>
          <w:rFonts w:hint="eastAsia" w:ascii="黑体" w:hAnsi="黑体" w:eastAsia="黑体" w:cs="华文中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高中语文（部编版）选择性必修下册第一单元检测（基础卷）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12" w:lineRule="auto"/>
        <w:ind w:left="0" w:leftChars="0"/>
        <w:jc w:val="center"/>
        <w:rPr>
          <w:rStyle w:val="9"/>
          <w:rFonts w:cs="仿宋" w:asciiTheme="minorEastAsia" w:hAnsiTheme="minorEastAsia" w:eastAsiaTheme="minorEastAsia"/>
          <w:b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cs="仿宋" w:asciiTheme="minorEastAsia" w:hAnsiTheme="minorEastAsia" w:eastAsiaTheme="minorEastAsia"/>
          <w:b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时间：120分钟  分值：120分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0" w:leftChars="0"/>
        <w:rPr>
          <w:rFonts w:ascii="宋体" w:hAnsi="宋体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一、基础题（9分）</w:t>
      </w:r>
    </w:p>
    <w:p>
      <w:pPr>
        <w:pStyle w:val="11"/>
        <w:keepNext w:val="0"/>
        <w:keepLines w:val="0"/>
        <w:pageBreakBefore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0" w:leftChars="0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1．下列句中加点词的解释，不正确的一项是(　　)（3分）</w:t>
      </w:r>
    </w:p>
    <w:p>
      <w:pPr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A．体无咎言        咎：责备</w:t>
      </w:r>
    </w:p>
    <w:p>
      <w:pPr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謇朝谇而夕替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替：废弃</w:t>
      </w:r>
    </w:p>
    <w:p>
      <w:pPr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C．谢家来贵门      谢：辞别</w:t>
      </w:r>
    </w:p>
    <w:p>
      <w:pPr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D．以手抚膺坐长叹  坐：空，徒然</w:t>
      </w:r>
    </w:p>
    <w:p>
      <w:pPr>
        <w:pStyle w:val="11"/>
        <w:keepNext w:val="0"/>
        <w:keepLines w:val="0"/>
        <w:pageBreakBefore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0" w:leftChars="0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2．下列各句中，对诗句使用的修辞手法解释错误的一项是(　　)（3分）</w:t>
      </w:r>
    </w:p>
    <w:p>
      <w:pPr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A．总角之宴，言笑晏晏。（借喻）</w:t>
      </w:r>
    </w:p>
    <w:p>
      <w:pPr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B．问君西游何时还？畏途巉岩不可攀。（设问） </w:t>
      </w:r>
    </w:p>
    <w:p>
      <w:pPr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C．尔来四万八千岁，不与秦塞通人烟。（夸张）</w:t>
      </w:r>
    </w:p>
    <w:p>
      <w:pPr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D．东西植松柏，左右种梧桐。（互文）</w:t>
      </w:r>
    </w:p>
    <w:p>
      <w:pPr>
        <w:pStyle w:val="11"/>
        <w:keepNext w:val="0"/>
        <w:keepLines w:val="0"/>
        <w:pageBreakBefore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0" w:leftChars="0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3．下列关于文学常识的表述，不正确的一项是(　　)（3分）</w:t>
      </w:r>
    </w:p>
    <w:p>
      <w:pPr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A．《诗经》是我国最早的诗歌总集。我们一般所说的“诗经六义”指“风”“雅”“颂”“赋”“比”“兴”。</w:t>
      </w:r>
    </w:p>
    <w:p>
      <w:pPr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B．《离骚》是楚辞的代表作品，是我国古代最长的叙事诗，作者是战国时期楚国诗人屈原。</w:t>
      </w:r>
    </w:p>
    <w:p>
      <w:pPr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C．乐府诗是汉魏六朝时期重要的诗歌类型，其继承了《诗经》所开创的现实主义传统。</w:t>
      </w:r>
    </w:p>
    <w:p>
      <w:pPr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D．“乐府双璧”指汉末的《孔雀东南飞》和北朝的《木兰诗》，两部作品均有深刻的思想意义。</w:t>
      </w:r>
    </w:p>
    <w:p>
      <w:pPr>
        <w:pStyle w:val="11"/>
        <w:keepNext w:val="0"/>
        <w:keepLines w:val="0"/>
        <w:pageBreakBefore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0" w:leftChars="0"/>
        <w:rPr>
          <w:rFonts w:asciiTheme="minorEastAsia" w:hAnsiTheme="minorEastAsia" w:eastAsiaTheme="minorEastAsia" w:cstheme="minorEastAsia"/>
          <w:color w:val="000000"/>
        </w:rPr>
      </w:pPr>
      <w:r>
        <w:rPr>
          <w:rStyle w:val="9"/>
          <w:rFonts w:hint="eastAsia"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二、名篇名句默写（10分）</w:t>
      </w:r>
    </w:p>
    <w:p>
      <w:pPr>
        <w:pStyle w:val="11"/>
        <w:keepNext w:val="0"/>
        <w:keepLines w:val="0"/>
        <w:pageBreakBefore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0" w:leftChars="0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4．根据情景，默写相关的句子。(10分)</w:t>
      </w:r>
    </w:p>
    <w:p>
      <w:pPr>
        <w:pStyle w:val="11"/>
        <w:keepNext w:val="0"/>
        <w:keepLines w:val="0"/>
        <w:pageBreakBefore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0" w:leftChars="0" w:firstLine="420" w:firstLineChars="200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（1）《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诗经·氓》中写女子家人对其不理解的句子是</w:t>
      </w:r>
      <w:r>
        <w:rPr>
          <w:rFonts w:hint="eastAsia" w:asciiTheme="minorEastAsia" w:hAnsiTheme="minorEastAsia" w:eastAsiaTheme="minorEastAsia" w:cstheme="minorEastAsia"/>
          <w:color w:val="000000"/>
        </w:rPr>
        <w:t>：“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000000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000000"/>
        </w:rPr>
        <w:t>。”</w:t>
      </w:r>
    </w:p>
    <w:p>
      <w:pPr>
        <w:pStyle w:val="11"/>
        <w:keepNext w:val="0"/>
        <w:keepLines w:val="0"/>
        <w:pageBreakBefore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0" w:leftChars="0" w:firstLine="420" w:firstLineChars="200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>屈原在《离骚》中表现自己同情百姓的苦难生活，并因此流泪叹息的名句是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</w:rPr>
        <w:t>“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00"/>
        </w:rPr>
        <w:t>。”</w:t>
      </w:r>
    </w:p>
    <w:p>
      <w:pPr>
        <w:pStyle w:val="11"/>
        <w:keepNext w:val="0"/>
        <w:keepLines w:val="0"/>
        <w:pageBreakBefore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0" w:leftChars="0" w:firstLine="420" w:firstLineChars="200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（3）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李白《蜀道难》中用“五丁开山”的神话传说，交代了蜀地最终打通道路的两句是</w:t>
      </w:r>
      <w:r>
        <w:rPr>
          <w:rFonts w:hint="eastAsia" w:asciiTheme="minorEastAsia" w:hAnsiTheme="minorEastAsia" w:eastAsiaTheme="minorEastAsia" w:cstheme="minorEastAsia"/>
          <w:color w:val="000000"/>
        </w:rPr>
        <w:t>：“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</w:rPr>
        <w:t>。”</w:t>
      </w:r>
    </w:p>
    <w:p>
      <w:pPr>
        <w:pStyle w:val="11"/>
        <w:keepNext w:val="0"/>
        <w:keepLines w:val="0"/>
        <w:pageBreakBefore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0" w:leftChars="0" w:firstLine="420" w:firstLineChars="200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（4）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《蜀相》中的</w:t>
      </w:r>
      <w:r>
        <w:rPr>
          <w:rFonts w:hint="eastAsia" w:asciiTheme="minorEastAsia" w:hAnsiTheme="minorEastAsia" w:eastAsiaTheme="minorEastAsia" w:cstheme="minorEastAsia"/>
          <w:color w:val="000000"/>
        </w:rPr>
        <w:t>“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000000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000000"/>
        </w:rPr>
        <w:t>”两句，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以高度凝练的语言概括了诸葛亮一生的功绩和才德。</w:t>
      </w:r>
      <w:r>
        <w:rPr>
          <w:rFonts w:asciiTheme="minorEastAsia" w:hAnsiTheme="minorEastAsia" w:eastAsiaTheme="minorEastAsia" w:cstheme="minorEastAsia"/>
          <w:color w:val="000000"/>
        </w:rPr>
        <w:t xml:space="preserve"> </w:t>
      </w:r>
    </w:p>
    <w:p>
      <w:pPr>
        <w:pStyle w:val="11"/>
        <w:keepNext w:val="0"/>
        <w:keepLines w:val="0"/>
        <w:pageBreakBefore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0" w:leftChars="0" w:firstLine="420" w:firstLineChars="200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（5）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《望海潮（东南形胜）》中的</w:t>
      </w:r>
      <w:r>
        <w:rPr>
          <w:rFonts w:hint="eastAsia" w:asciiTheme="minorEastAsia" w:hAnsiTheme="minorEastAsia" w:eastAsiaTheme="minorEastAsia" w:cstheme="minorEastAsia"/>
          <w:color w:val="000000"/>
        </w:rPr>
        <w:t>“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000000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color w:val="000000"/>
        </w:rPr>
        <w:t>”两句，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写达官贵人愿将好景画成图本献给朝廷，向同僚夸耀，从侧面烘托出杭州之美。</w:t>
      </w:r>
      <w:r>
        <w:rPr>
          <w:rFonts w:asciiTheme="minorEastAsia" w:hAnsiTheme="minorEastAsia" w:eastAsiaTheme="minorEastAsia" w:cstheme="minorEastAsia"/>
          <w:color w:val="000000"/>
        </w:rPr>
        <w:t xml:space="preserve"> </w:t>
      </w:r>
    </w:p>
    <w:p>
      <w:pPr>
        <w:pStyle w:val="11"/>
        <w:keepNext w:val="0"/>
        <w:keepLines w:val="0"/>
        <w:pageBreakBefore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0" w:leftChars="0"/>
        <w:rPr>
          <w:rFonts w:asciiTheme="minorEastAsia" w:hAnsiTheme="minorEastAsia" w:eastAsiaTheme="minorEastAsia" w:cstheme="minorEastAsia"/>
          <w:color w:val="000000"/>
        </w:rPr>
      </w:pPr>
      <w:r>
        <w:rPr>
          <w:rStyle w:val="9"/>
          <w:rFonts w:hint="eastAsia" w:cs="Times New Roman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三、语言运用（14分）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/>
        <w:jc w:val="left"/>
        <w:textAlignment w:val="center"/>
        <w:rPr>
          <w:rFonts w:ascii="宋体" w:hAnsi="宋体" w:cs="宋体"/>
        </w:rPr>
      </w:pPr>
      <w:r>
        <w:rPr>
          <w:rFonts w:hint="eastAsia" w:asciiTheme="minorEastAsia" w:hAnsiTheme="minorEastAsia" w:cstheme="minorEastAsia"/>
          <w:color w:val="000000"/>
        </w:rPr>
        <w:t>5.</w:t>
      </w:r>
      <w:r>
        <w:rPr>
          <w:rFonts w:ascii="宋体" w:hAnsi="宋体" w:eastAsia="宋体" w:cs="宋体"/>
        </w:rPr>
        <w:t xml:space="preserve"> 某中学研究性学习小组举办《诗经》读书交流活动。主题是“《诗经》鉴赏”。请为主持人写一段开场白。要求：至少使用一种修辞手法，紧扣主题，表达得体，富有文采，不写称呼语、问候语，不超</w:t>
      </w:r>
      <w:r>
        <w:rPr>
          <w:rFonts w:hint="eastAsia" w:ascii="宋体" w:hAnsi="宋体" w:eastAsia="宋体" w:cs="宋体"/>
          <w:lang w:val="en-US" w:eastAsia="zh-CN"/>
        </w:rPr>
        <w:t>过</w:t>
      </w:r>
      <w:r>
        <w:rPr>
          <w:rFonts w:ascii="宋体" w:hAnsi="宋体" w:eastAsia="宋体" w:cs="宋体"/>
        </w:rPr>
        <w:t>90字。</w:t>
      </w:r>
      <w:r>
        <w:rPr>
          <w:rFonts w:hint="eastAsia" w:ascii="宋体" w:hAnsi="宋体" w:eastAsia="宋体" w:cs="宋体"/>
        </w:rPr>
        <w:t>（5分）</w:t>
      </w:r>
    </w:p>
    <w:p>
      <w:pPr>
        <w:pStyle w:val="11"/>
        <w:keepNext w:val="0"/>
        <w:keepLines w:val="0"/>
        <w:pageBreakBefore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0" w:leftChars="0"/>
        <w:rPr>
          <w:rFonts w:asciiTheme="minorEastAsia" w:hAnsiTheme="minorEastAsia" w:eastAsiaTheme="minorEastAsia" w:cstheme="minorEastAsia"/>
          <w:color w:val="000000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                                                                                              </w:t>
      </w:r>
    </w:p>
    <w:p>
      <w:pPr>
        <w:pStyle w:val="11"/>
        <w:keepNext w:val="0"/>
        <w:keepLines w:val="0"/>
        <w:pageBreakBefore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0" w:leftChars="0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 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/>
        <w:jc w:val="left"/>
        <w:textAlignment w:val="center"/>
        <w:rPr>
          <w:rFonts w:ascii="宋体" w:hAnsi="宋体" w:cs="宋体"/>
        </w:rPr>
      </w:pPr>
      <w:r>
        <w:rPr>
          <w:rFonts w:hint="eastAsia" w:asciiTheme="minorEastAsia" w:hAnsiTheme="minorEastAsia" w:cstheme="minorEastAsia"/>
          <w:color w:val="000000"/>
          <w:u w:val="single"/>
        </w:rPr>
        <w:t xml:space="preserve">                                                                                              </w:t>
      </w:r>
      <w:r>
        <w:rPr>
          <w:rFonts w:hint="eastAsia" w:ascii="宋体" w:hAnsi="宋体" w:eastAsia="宋体" w:cs="宋体"/>
        </w:rPr>
        <w:t>6．</w:t>
      </w:r>
      <w:r>
        <w:rPr>
          <w:rFonts w:ascii="宋体" w:hAnsi="宋体" w:eastAsia="宋体" w:cs="宋体"/>
        </w:rPr>
        <w:t>阅读下面的材料，给“楚辞”下定义。(不超过80字)</w:t>
      </w:r>
      <w:r>
        <w:rPr>
          <w:rFonts w:hint="eastAsia" w:ascii="宋体" w:hAnsi="宋体" w:eastAsia="宋体" w:cs="宋体"/>
        </w:rPr>
        <w:t>（5分）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 w:firstLine="420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以战国时楚国屈原的创作为代表的新诗体——楚辞代表了楚文化的辉煌成就。楚辞的形成同楚地的歌谣有密切关系，也离不开屈原的创作。现在从《楚辞》等书中还可以看到众多楚地乐曲的名目，如《涉江》《采菱》《劳商》《九歌》等。另一方面，楚辞虽脱胎于楚地歌谣，却已发生了重大变化。屈原的作品，除《九歌》外，《离骚》《招魂》《天问》都是鸿篇巨制。它们显然不适宜歌唱。歌谣总是篇幅短小而语言简朴的，楚辞正是摆脱了歌谣的形式，才能使用繁丽的文辞，容纳复杂的内涵，表现丰富的思想情感。同时，楚地盛行的巫教，也融入了楚辞，使之具有了浓厚的神话色彩。</w:t>
      </w:r>
    </w:p>
    <w:p>
      <w:pPr>
        <w:pStyle w:val="11"/>
        <w:keepNext w:val="0"/>
        <w:keepLines w:val="0"/>
        <w:pageBreakBefore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0" w:leftChars="0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                                                                                              </w:t>
      </w:r>
    </w:p>
    <w:p>
      <w:pPr>
        <w:pStyle w:val="11"/>
        <w:keepNext w:val="0"/>
        <w:keepLines w:val="0"/>
        <w:pageBreakBefore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0" w:leftChars="0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                                                                                              </w:t>
      </w:r>
    </w:p>
    <w:p>
      <w:pPr>
        <w:pStyle w:val="11"/>
        <w:keepNext w:val="0"/>
        <w:keepLines w:val="0"/>
        <w:pageBreakBefore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0" w:leftChars="0"/>
        <w:rPr>
          <w:rFonts w:asciiTheme="minorEastAsia" w:hAnsiTheme="minorEastAsia" w:eastAsiaTheme="minorEastAsia" w:cstheme="minorEastAsia"/>
          <w:color w:val="000000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/>
        <w:jc w:val="left"/>
        <w:textAlignment w:val="center"/>
        <w:rPr>
          <w:rFonts w:ascii="宋体" w:hAnsi="宋体" w:cs="宋体"/>
        </w:rPr>
      </w:pPr>
      <w:r>
        <w:rPr>
          <w:rFonts w:hint="eastAsia" w:asciiTheme="minorEastAsia" w:hAnsiTheme="minorEastAsia" w:cstheme="minorEastAsia"/>
          <w:color w:val="000000"/>
        </w:rPr>
        <w:t>7.请根据《孔雀东南飞》的有关内容，为下面对联配出下联。</w:t>
      </w:r>
      <w:r>
        <w:rPr>
          <w:rFonts w:hint="eastAsia" w:ascii="宋体" w:hAnsi="宋体" w:eastAsia="宋体" w:cs="宋体"/>
        </w:rPr>
        <w:t>（4分）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357" w:leftChars="170"/>
        <w:textAlignment w:val="auto"/>
        <w:rPr>
          <w:rFonts w:hint="eastAsia" w:asciiTheme="minorEastAsia" w:hAnsiTheme="minorEastAsia" w:eastAsiaTheme="minorEastAsia" w:cstheme="minorEastAsia"/>
          <w:color w:val="000000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上联：纫如蒲苇，勇兰芝抗婚赴清池</w:t>
      </w:r>
      <w:r>
        <w:rPr>
          <w:rFonts w:hint="eastAsia" w:asciiTheme="minorEastAsia" w:hAnsiTheme="minorEastAsia" w:eastAsiaTheme="minorEastAsia" w:cstheme="minorEastAsia"/>
          <w:color w:val="000000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left="357" w:leftChars="170"/>
        <w:textAlignment w:val="auto"/>
        <w:rPr>
          <w:rFonts w:asciiTheme="minorEastAsia" w:hAnsiTheme="minorEastAsia" w:eastAsiaTheme="minorEastAsia" w:cstheme="minorEastAsia"/>
          <w:color w:val="000000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下联：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                       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12" w:lineRule="auto"/>
        <w:ind w:left="0" w:leftChars="0"/>
        <w:rPr>
          <w:rFonts w:cs="Times New Roman" w:asciiTheme="minorEastAsia" w:hAnsiTheme="minorEastAsia" w:eastAsia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四</w:t>
      </w:r>
      <w:r>
        <w:rPr>
          <w:rStyle w:val="9"/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Style w:val="9"/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古诗文</w:t>
      </w:r>
      <w:r>
        <w:rPr>
          <w:rStyle w:val="9"/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阅读（</w:t>
      </w:r>
      <w:r>
        <w:rPr>
          <w:rStyle w:val="9"/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27</w:t>
      </w:r>
      <w:r>
        <w:rPr>
          <w:rStyle w:val="9"/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12" w:lineRule="auto"/>
        <w:ind w:left="0" w:leftChars="0" w:firstLine="422" w:firstLineChars="200"/>
        <w:rPr>
          <w:rFonts w:cs="Times New Roman" w:asciiTheme="minorEastAsia" w:hAnsiTheme="minorEastAsia" w:eastAsia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 w:eastAsia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cs="Times New Roman" w:asciiTheme="minorEastAsia" w:hAnsiTheme="minorEastAsia" w:eastAsia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课内</w:t>
      </w:r>
      <w:r>
        <w:rPr>
          <w:rFonts w:cs="Times New Roman" w:asciiTheme="minorEastAsia" w:hAnsiTheme="minorEastAsia" w:eastAsia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阅读（本题共</w:t>
      </w:r>
      <w:r>
        <w:rPr>
          <w:rFonts w:hint="eastAsia" w:cs="Times New Roman" w:asciiTheme="minorEastAsia" w:hAnsiTheme="minorEastAsia" w:eastAsia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cs="Times New Roman" w:asciiTheme="minorEastAsia" w:hAnsiTheme="minorEastAsia" w:eastAsia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小题，</w:t>
      </w:r>
      <w:r>
        <w:rPr>
          <w:rFonts w:hint="eastAsia" w:cs="Times New Roman" w:asciiTheme="minorEastAsia" w:hAnsiTheme="minorEastAsia" w:eastAsia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</w:t>
      </w:r>
      <w:r>
        <w:rPr>
          <w:rFonts w:cs="Times New Roman" w:asciiTheme="minorEastAsia" w:hAnsiTheme="minorEastAsia" w:eastAsia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 w:firstLine="420" w:firstLineChars="200"/>
        <w:rPr>
          <w:rFonts w:cs="宋体" w:asciiTheme="minorEastAsia" w:hAnsiTheme="minorEastAsia"/>
          <w:szCs w:val="21"/>
        </w:rPr>
      </w:pPr>
      <w:r>
        <w:rPr>
          <w:rFonts w:cs="宋体" w:asciiTheme="minorEastAsia" w:hAnsiTheme="minorEastAsia"/>
          <w:szCs w:val="21"/>
        </w:rPr>
        <w:t>阅读</w:t>
      </w:r>
      <w:r>
        <w:rPr>
          <w:rFonts w:hint="eastAsia" w:cs="宋体" w:asciiTheme="minorEastAsia" w:hAnsiTheme="minorEastAsia"/>
          <w:szCs w:val="21"/>
          <w:lang w:val="en-US" w:eastAsia="zh-CN"/>
        </w:rPr>
        <w:t>杜甫的</w:t>
      </w:r>
      <w:r>
        <w:rPr>
          <w:rFonts w:hint="eastAsia" w:cs="宋体" w:asciiTheme="minorEastAsia" w:hAnsiTheme="minorEastAsia"/>
          <w:szCs w:val="21"/>
        </w:rPr>
        <w:t>《蜀相》</w:t>
      </w:r>
      <w:r>
        <w:rPr>
          <w:rFonts w:cs="宋体" w:asciiTheme="minorEastAsia" w:hAnsiTheme="minorEastAsia"/>
          <w:szCs w:val="21"/>
        </w:rPr>
        <w:t>，完成</w:t>
      </w:r>
      <w:r>
        <w:rPr>
          <w:rFonts w:hint="eastAsia" w:cs="宋体" w:asciiTheme="minorEastAsia" w:hAnsiTheme="minorEastAsia"/>
          <w:szCs w:val="21"/>
        </w:rPr>
        <w:t>8</w:t>
      </w:r>
      <w:r>
        <w:rPr>
          <w:rFonts w:hint="eastAsia" w:ascii="宋体" w:hAnsi="宋体"/>
        </w:rPr>
        <w:t>～</w:t>
      </w:r>
      <w:r>
        <w:rPr>
          <w:rFonts w:hint="eastAsia" w:cs="宋体" w:asciiTheme="minorEastAsia" w:hAnsiTheme="minorEastAsia"/>
          <w:szCs w:val="21"/>
        </w:rPr>
        <w:t>9</w:t>
      </w:r>
      <w:r>
        <w:rPr>
          <w:rFonts w:cs="宋体" w:asciiTheme="minorEastAsia" w:hAnsiTheme="minorEastAsia"/>
          <w:szCs w:val="21"/>
        </w:rPr>
        <w:t>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/>
        <w:jc w:val="center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蜀 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杜</w:t>
      </w:r>
      <w:r>
        <w:rPr>
          <w:rFonts w:hint="eastAsia" w:ascii="楷体" w:hAnsi="楷体" w:eastAsia="楷体" w:cs="楷体"/>
          <w:lang w:val="en-US" w:eastAsia="zh-CN"/>
        </w:rPr>
        <w:t xml:space="preserve"> </w:t>
      </w:r>
      <w:r>
        <w:rPr>
          <w:rFonts w:ascii="楷体" w:hAnsi="楷体" w:eastAsia="楷体" w:cs="楷体"/>
        </w:rPr>
        <w:t>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丞相祠堂何处寻？锦官城外柏森森。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映阶碧草自春色，隔叶黄鹂空好音。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三顾频烦天下计，两朝开济老臣心。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出师未捷身先死，长使英雄泪满襟。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eastAsia="宋体" w:cs="宋体"/>
        </w:rPr>
        <w:t>8．</w:t>
      </w:r>
      <w:r>
        <w:rPr>
          <w:rFonts w:ascii="宋体" w:hAnsi="宋体" w:eastAsia="宋体" w:cs="宋体"/>
        </w:rPr>
        <w:t>对这首诗相关内容的解说，不恰当的一项是（   ）</w:t>
      </w:r>
      <w:r>
        <w:rPr>
          <w:rFonts w:hint="eastAsia" w:asciiTheme="minorEastAsia" w:hAnsiTheme="minorEastAsia" w:cstheme="minorEastAsia"/>
          <w:szCs w:val="22"/>
        </w:rPr>
        <w:t>（3分）</w:t>
      </w:r>
    </w:p>
    <w:p>
      <w:pPr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A．“蜀相”是蜀汉丞相诸葛亮。“锦官城”是成都的别名。“柏森森”即柏树茂盛繁密的样子。首联以设问引起，开门见山。一个“寻”字表达了诗人对诸葛亮的仰慕之情、向往之意。</w:t>
      </w:r>
    </w:p>
    <w:p>
      <w:pPr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B．“映阶”二句是说祠堂内碧草空有春色，黄鹂徒有好音，却没有多少人去欣赏。</w:t>
      </w:r>
    </w:p>
    <w:p>
      <w:pPr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C．颈联高度概括了诸葛亮一生的行事。“频烦”犹频繁，多次。“天下计”指统一中国、兴复汉室的计策。“两朝”指东汉和蜀汉。“开”指开创，“济”是扶助。</w:t>
      </w:r>
    </w:p>
    <w:p>
      <w:pPr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D．诗的前四句写祠堂之景，后四句写丞相之事。全诗通过对历史人物的缅怀和赞颂，寄托了诗人忧民忧国、痛感济世无人的哀伤。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/>
        <w:jc w:val="left"/>
        <w:textAlignment w:val="center"/>
        <w:rPr>
          <w:rFonts w:asciiTheme="minorEastAsia" w:hAnsiTheme="minorEastAsia" w:cstheme="minorEastAsia"/>
          <w:szCs w:val="22"/>
        </w:rPr>
      </w:pPr>
      <w:r>
        <w:rPr>
          <w:rFonts w:hint="eastAsia" w:ascii="宋体" w:hAnsi="宋体" w:eastAsia="宋体" w:cs="宋体"/>
        </w:rPr>
        <w:t>9．王国维说:“‘红杏枝头春意闹’，著一‘闹’字而境界全出。”参考此说，说说“映阶碧草自春色，</w:t>
      </w:r>
      <w:r>
        <w:rPr>
          <w:rFonts w:ascii="宋体" w:hAnsi="宋体" w:eastAsia="宋体" w:cs="宋体"/>
        </w:rPr>
        <w:t>隔叶黄鹂空好音”一联里哪两个字跟境界的关系最为密切，并简要分析。</w:t>
      </w:r>
      <w:r>
        <w:rPr>
          <w:rFonts w:hint="eastAsia" w:asciiTheme="minorEastAsia" w:hAnsiTheme="minorEastAsia" w:cstheme="minorEastAsia"/>
          <w:szCs w:val="22"/>
        </w:rPr>
        <w:t>（6分）</w:t>
      </w:r>
    </w:p>
    <w:p>
      <w:pPr>
        <w:pStyle w:val="11"/>
        <w:keepNext w:val="0"/>
        <w:keepLines w:val="0"/>
        <w:pageBreakBefore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0" w:leftChars="0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                                                                                              </w:t>
      </w:r>
    </w:p>
    <w:p>
      <w:pPr>
        <w:pStyle w:val="11"/>
        <w:keepNext w:val="0"/>
        <w:keepLines w:val="0"/>
        <w:pageBreakBefore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0" w:leftChars="0"/>
        <w:rPr>
          <w:rFonts w:asciiTheme="minorEastAsia" w:hAnsiTheme="minorEastAsia" w:eastAsiaTheme="minorEastAsia" w:cstheme="minorEastAsia"/>
          <w:color w:val="000000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                                                                                          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12" w:lineRule="auto"/>
        <w:ind w:left="0" w:leftChars="0" w:firstLine="422" w:firstLineChars="200"/>
        <w:rPr>
          <w:rFonts w:cs="Times New Roman" w:asciiTheme="minorEastAsia" w:hAnsiTheme="minorEastAsia" w:eastAsia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 w:eastAsia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 w:asciiTheme="minorEastAsia" w:hAnsiTheme="minorEastAsia" w:eastAsia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</w:t>
      </w:r>
      <w:r>
        <w:rPr>
          <w:rFonts w:cs="Times New Roman" w:asciiTheme="minorEastAsia" w:hAnsiTheme="minorEastAsia" w:eastAsia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Times New Roman" w:asciiTheme="minorEastAsia" w:hAnsiTheme="minorEastAsia" w:eastAsia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课外</w:t>
      </w:r>
      <w:r>
        <w:rPr>
          <w:rFonts w:cs="Times New Roman" w:asciiTheme="minorEastAsia" w:hAnsiTheme="minorEastAsia" w:eastAsia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阅读（本题共</w:t>
      </w:r>
      <w:r>
        <w:rPr>
          <w:rFonts w:hint="eastAsia" w:cs="Times New Roman" w:asciiTheme="minorEastAsia" w:hAnsiTheme="minorEastAsia" w:eastAsia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cs="Times New Roman" w:asciiTheme="minorEastAsia" w:hAnsiTheme="minorEastAsia" w:eastAsia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小题，</w:t>
      </w:r>
      <w:r>
        <w:rPr>
          <w:rFonts w:hint="eastAsia" w:cs="Times New Roman" w:asciiTheme="minorEastAsia" w:hAnsiTheme="minorEastAsia" w:eastAsia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18</w:t>
      </w:r>
      <w:r>
        <w:rPr>
          <w:rFonts w:cs="Times New Roman" w:asciiTheme="minorEastAsia" w:hAnsiTheme="minorEastAsia" w:eastAsiaTheme="minor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0" w:leftChars="0" w:firstLine="420" w:firstLineChars="200"/>
        <w:jc w:val="left"/>
        <w:textAlignment w:val="center"/>
        <w:rPr>
          <w:rFonts w:cs="宋体" w:asciiTheme="minorEastAsia" w:hAnsiTheme="minorEastAsia"/>
          <w:szCs w:val="22"/>
        </w:rPr>
      </w:pPr>
      <w:r>
        <w:rPr>
          <w:rFonts w:cs="宋体" w:asciiTheme="minorEastAsia" w:hAnsiTheme="minorEastAsia"/>
          <w:szCs w:val="22"/>
        </w:rPr>
        <w:t>阅读</w:t>
      </w:r>
      <w:r>
        <w:rPr>
          <w:rFonts w:hint="eastAsia" w:cs="宋体" w:asciiTheme="minorEastAsia" w:hAnsiTheme="minorEastAsia"/>
          <w:szCs w:val="22"/>
        </w:rPr>
        <w:t>姜夔</w:t>
      </w:r>
      <w:r>
        <w:rPr>
          <w:rFonts w:cs="宋体" w:asciiTheme="minorEastAsia" w:hAnsiTheme="minorEastAsia"/>
          <w:szCs w:val="22"/>
        </w:rPr>
        <w:t>的</w:t>
      </w:r>
      <w:r>
        <w:rPr>
          <w:rFonts w:hint="eastAsia" w:cs="宋体" w:asciiTheme="minorEastAsia" w:hAnsiTheme="minorEastAsia"/>
          <w:szCs w:val="22"/>
        </w:rPr>
        <w:t>《</w:t>
      </w:r>
      <w:r>
        <w:rPr>
          <w:rFonts w:cs="宋体" w:asciiTheme="minorEastAsia" w:hAnsiTheme="minorEastAsia"/>
          <w:szCs w:val="22"/>
        </w:rPr>
        <w:t>淡黄柳</w:t>
      </w:r>
      <w:r>
        <w:rPr>
          <w:rFonts w:hint="eastAsia" w:cs="宋体" w:asciiTheme="minorEastAsia" w:hAnsiTheme="minorEastAsia"/>
          <w:szCs w:val="22"/>
        </w:rPr>
        <w:t>》</w:t>
      </w:r>
      <w:r>
        <w:rPr>
          <w:rFonts w:cs="宋体" w:asciiTheme="minorEastAsia" w:hAnsiTheme="minorEastAsia"/>
          <w:szCs w:val="22"/>
        </w:rPr>
        <w:t>，完成</w:t>
      </w:r>
      <w:r>
        <w:rPr>
          <w:rFonts w:hint="eastAsia" w:cs="宋体" w:asciiTheme="minorEastAsia" w:hAnsiTheme="minorEastAsia"/>
          <w:szCs w:val="22"/>
        </w:rPr>
        <w:t>10</w:t>
      </w:r>
      <w:r>
        <w:rPr>
          <w:rFonts w:hint="eastAsia" w:ascii="宋体" w:hAnsi="宋体"/>
        </w:rPr>
        <w:t>～</w:t>
      </w:r>
      <w:r>
        <w:rPr>
          <w:rFonts w:hint="eastAsia" w:cs="宋体" w:asciiTheme="minorEastAsia" w:hAnsiTheme="minorEastAsia"/>
          <w:szCs w:val="22"/>
        </w:rPr>
        <w:t>11</w:t>
      </w:r>
      <w:r>
        <w:rPr>
          <w:rFonts w:cs="宋体" w:asciiTheme="minorEastAsia" w:hAnsiTheme="minorEastAsia"/>
          <w:szCs w:val="22"/>
        </w:rPr>
        <w:t>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/>
        <w:jc w:val="center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淡黄柳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姜</w:t>
      </w:r>
      <w:r>
        <w:rPr>
          <w:rFonts w:hint="eastAsia" w:ascii="楷体" w:hAnsi="楷体" w:eastAsia="楷体" w:cs="楷体"/>
          <w:lang w:val="en-US" w:eastAsia="zh-CN"/>
        </w:rPr>
        <w:t xml:space="preserve"> </w:t>
      </w:r>
      <w:r>
        <w:rPr>
          <w:rFonts w:ascii="楷体" w:hAnsi="楷体" w:eastAsia="楷体" w:cs="楷体"/>
        </w:rPr>
        <w:t>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客居合肥</w:t>
      </w:r>
      <w:r>
        <w:rPr>
          <w:rFonts w:ascii="楷体" w:hAnsi="楷体" w:eastAsia="楷体" w:cs="楷体"/>
          <w:vertAlign w:val="superscript"/>
        </w:rPr>
        <w:t>①</w:t>
      </w:r>
      <w:r>
        <w:rPr>
          <w:rFonts w:ascii="楷体" w:hAnsi="楷体" w:eastAsia="楷体" w:cs="楷体"/>
        </w:rPr>
        <w:t>南城赤阑桥之西，巷陌凄凉，与江左</w:t>
      </w:r>
      <w:r>
        <w:rPr>
          <w:rFonts w:ascii="楷体" w:hAnsi="楷体" w:eastAsia="楷体" w:cs="楷体"/>
          <w:vertAlign w:val="superscript"/>
        </w:rPr>
        <w:t>②</w:t>
      </w:r>
      <w:r>
        <w:rPr>
          <w:rFonts w:ascii="楷体" w:hAnsi="楷体" w:eastAsia="楷体" w:cs="楷体"/>
        </w:rPr>
        <w:t>异，唯柳色夹道，依依可怜。因度此阕，以纾客怀。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空城晓角，吹入垂杨陌。马上单衣寒恻恻。看尽鹅黄嫩绿，都是江南旧相识。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 w:firstLine="420"/>
        <w:jc w:val="left"/>
        <w:textAlignment w:val="center"/>
        <w:rPr>
          <w:rFonts w:ascii="宋体" w:hAnsi="宋体" w:cs="宋体"/>
        </w:rPr>
      </w:pPr>
      <w:r>
        <w:rPr>
          <w:rFonts w:ascii="楷体" w:hAnsi="楷体" w:eastAsia="楷体" w:cs="楷体"/>
        </w:rPr>
        <w:t>正岑寂，明朝又寒食。强携酒、小桥</w:t>
      </w:r>
      <w:r>
        <w:rPr>
          <w:rFonts w:ascii="楷体" w:hAnsi="楷体" w:eastAsia="楷体" w:cs="楷体"/>
          <w:vertAlign w:val="superscript"/>
        </w:rPr>
        <w:t>③</w:t>
      </w:r>
      <w:r>
        <w:rPr>
          <w:rFonts w:ascii="楷体" w:hAnsi="楷体" w:eastAsia="楷体" w:cs="楷体"/>
        </w:rPr>
        <w:t>宅。怕梨花落尽成秋色。燕燕飞来，问春何在，唯有池塘自碧。</w:t>
      </w:r>
      <w:r>
        <w:rPr>
          <w:rFonts w:hint="eastAsia" w:ascii="宋体" w:hAnsi="宋体" w:eastAsia="宋体" w:cs="宋体"/>
          <w:lang w:eastAsia="zh-CN"/>
        </w:rPr>
        <w:t>【</w:t>
      </w:r>
      <w:r>
        <w:rPr>
          <w:rFonts w:ascii="宋体" w:hAnsi="宋体" w:eastAsia="宋体" w:cs="宋体"/>
        </w:rPr>
        <w:t>注</w:t>
      </w:r>
      <w:r>
        <w:rPr>
          <w:rFonts w:hint="eastAsia" w:ascii="宋体" w:hAnsi="宋体" w:eastAsia="宋体" w:cs="宋体"/>
          <w:lang w:eastAsia="zh-CN"/>
        </w:rPr>
        <w:t>】</w:t>
      </w:r>
      <w:r>
        <w:rPr>
          <w:rFonts w:ascii="宋体" w:hAnsi="宋体" w:eastAsia="宋体" w:cs="宋体"/>
        </w:rPr>
        <w:t>①宋光宗赵淳绍熙二年（1191），姜夔寄居江淮一带的合肥。金人入侵，由于南宋朝廷偏安江南一隅，江淮一带在当时已成边区。②江左：泛指江南。③小桥：后汉乔玄次女为小桥，此或借之谓姜夔在合肥的情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10．下列对这首词的理解和赏析，正确的一项是（   ）（3分）</w:t>
      </w:r>
    </w:p>
    <w:p>
      <w:pPr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A．“晓角”的声音因“空城”而异常突出，词的前二句与《扬州慢（淮左名都）》“清角吹寒，都在空城”意境相近，传达的都是客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居的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凄凉、感世伤时的意味。</w:t>
      </w:r>
    </w:p>
    <w:p>
      <w:pPr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B．词的上片绘景写人，以一个“空”字，写出了荒凉寂静、萧条冷落的空城氛围，又表现了词人内心飘零无依、空落寂寥的情怀。</w:t>
      </w:r>
    </w:p>
    <w:p>
      <w:pPr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C．词的结句“池塘自碧”，以景语代答“春何在”，将上文“梨花落尽”的意境化作了一幅具体的图画，更暗含指责池水无情、占尽春色之意。</w:t>
      </w:r>
    </w:p>
    <w:p>
      <w:pPr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D．刘禹锡曾写“我言秋日胜春朝”，姜夔却写“怕梨花落尽成秋色”，一个“怕”字写出了词人内心由“都是江南旧相识”所引发的感时伤春之情。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/>
        <w:jc w:val="left"/>
        <w:textAlignment w:val="center"/>
        <w:rPr>
          <w:rFonts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</w:rPr>
        <w:t>11．王国维在《人间词话》一书中谈到词有“有我之境”，即“以我观物，故物皆著我之色彩”。请结合</w:t>
      </w:r>
      <w:r>
        <w:rPr>
          <w:rFonts w:ascii="宋体" w:hAnsi="宋体" w:eastAsia="宋体" w:cs="宋体"/>
        </w:rPr>
        <w:t>全词分析姜夔此词的有我之境。</w:t>
      </w:r>
      <w:r>
        <w:rPr>
          <w:rFonts w:hint="eastAsia" w:ascii="宋体" w:hAnsi="宋体" w:eastAsia="宋体" w:cs="宋体"/>
          <w:color w:val="000000"/>
          <w:szCs w:val="22"/>
        </w:rPr>
        <w:t>（6分）</w:t>
      </w:r>
    </w:p>
    <w:p>
      <w:pPr>
        <w:pStyle w:val="11"/>
        <w:keepNext w:val="0"/>
        <w:keepLines w:val="0"/>
        <w:pageBreakBefore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0" w:leftChars="0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                                                                                              </w:t>
      </w:r>
    </w:p>
    <w:p>
      <w:pPr>
        <w:pStyle w:val="11"/>
        <w:keepNext w:val="0"/>
        <w:keepLines w:val="0"/>
        <w:pageBreakBefore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0" w:leftChars="0"/>
        <w:rPr>
          <w:rFonts w:asciiTheme="minorEastAsia" w:hAnsiTheme="minorEastAsia" w:eastAsiaTheme="minorEastAsia" w:cstheme="minorEastAsia"/>
          <w:color w:val="000000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                           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0" w:leftChars="0" w:firstLine="420" w:firstLineChars="200"/>
        <w:jc w:val="left"/>
        <w:textAlignment w:val="center"/>
        <w:rPr>
          <w:rFonts w:cs="宋体" w:asciiTheme="minorEastAsia" w:hAnsiTheme="minorEastAsia"/>
          <w:szCs w:val="22"/>
        </w:rPr>
      </w:pPr>
      <w:r>
        <w:rPr>
          <w:rFonts w:cs="宋体" w:asciiTheme="minorEastAsia" w:hAnsiTheme="minorEastAsia"/>
          <w:szCs w:val="22"/>
        </w:rPr>
        <w:t>阅读</w:t>
      </w:r>
      <w:r>
        <w:rPr>
          <w:rFonts w:hint="eastAsia" w:cs="宋体" w:asciiTheme="minorEastAsia" w:hAnsiTheme="minorEastAsia"/>
          <w:szCs w:val="22"/>
        </w:rPr>
        <w:t>柳永</w:t>
      </w:r>
      <w:r>
        <w:rPr>
          <w:rFonts w:cs="宋体" w:asciiTheme="minorEastAsia" w:hAnsiTheme="minorEastAsia"/>
          <w:szCs w:val="22"/>
        </w:rPr>
        <w:t>的</w:t>
      </w:r>
      <w:r>
        <w:rPr>
          <w:rFonts w:hint="eastAsia" w:cs="宋体" w:asciiTheme="minorEastAsia" w:hAnsiTheme="minorEastAsia"/>
          <w:szCs w:val="22"/>
        </w:rPr>
        <w:t>《卜算子慢》</w:t>
      </w:r>
      <w:r>
        <w:rPr>
          <w:rFonts w:cs="宋体" w:asciiTheme="minorEastAsia" w:hAnsiTheme="minorEastAsia"/>
          <w:szCs w:val="22"/>
        </w:rPr>
        <w:t>，完成</w:t>
      </w:r>
      <w:r>
        <w:rPr>
          <w:rFonts w:hint="eastAsia" w:cs="宋体" w:asciiTheme="minorEastAsia" w:hAnsiTheme="minorEastAsia"/>
          <w:szCs w:val="22"/>
        </w:rPr>
        <w:t>12</w:t>
      </w:r>
      <w:r>
        <w:rPr>
          <w:rFonts w:hint="eastAsia" w:ascii="宋体" w:hAnsi="宋体"/>
        </w:rPr>
        <w:t>～</w:t>
      </w:r>
      <w:r>
        <w:rPr>
          <w:rFonts w:hint="eastAsia" w:cs="宋体" w:asciiTheme="minorEastAsia" w:hAnsiTheme="minorEastAsia"/>
          <w:szCs w:val="22"/>
        </w:rPr>
        <w:t>13</w:t>
      </w:r>
      <w:r>
        <w:rPr>
          <w:rFonts w:cs="宋体" w:asciiTheme="minorEastAsia" w:hAnsiTheme="minorEastAsia"/>
          <w:szCs w:val="22"/>
        </w:rPr>
        <w:t>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 w:firstLine="420"/>
        <w:jc w:val="center"/>
        <w:textAlignment w:val="center"/>
        <w:rPr>
          <w:rFonts w:ascii="楷体" w:hAnsi="楷体" w:eastAsia="楷体" w:cs="楷体"/>
          <w:b/>
          <w:bCs/>
        </w:rPr>
      </w:pPr>
      <w:r>
        <w:rPr>
          <w:rFonts w:ascii="楷体" w:hAnsi="楷体" w:eastAsia="楷体" w:cs="楷体"/>
          <w:b/>
          <w:bCs/>
        </w:rPr>
        <w:t>卜算子慢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 w:firstLine="420"/>
        <w:jc w:val="center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柳</w:t>
      </w:r>
      <w:r>
        <w:rPr>
          <w:rFonts w:hint="eastAsia" w:ascii="楷体" w:hAnsi="楷体" w:eastAsia="楷体" w:cs="楷体"/>
          <w:lang w:val="en-US" w:eastAsia="zh-CN"/>
        </w:rPr>
        <w:t xml:space="preserve"> </w:t>
      </w:r>
      <w:r>
        <w:rPr>
          <w:rFonts w:ascii="楷体" w:hAnsi="楷体" w:eastAsia="楷体" w:cs="楷体"/>
        </w:rPr>
        <w:t>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 xml:space="preserve">江枫渐老，汀蕙半凋，满目败红衰翠。楚客登临，正是暮秋天气。引疏砧、断续残阳里。对晚景、伤怀念远，新愁旧恨相继。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脉脉人千里。念两处风情，万重烟水。雨歇天高，望断翠峰十二。</w:t>
      </w:r>
      <w:r>
        <w:rPr>
          <w:rFonts w:hint="eastAsia" w:ascii="楷体" w:hAnsi="楷体" w:eastAsia="楷体" w:cs="楷体"/>
          <w:lang w:val="en-US" w:eastAsia="zh-CN"/>
        </w:rPr>
        <w:t>侭</w:t>
      </w:r>
      <w:r>
        <w:rPr>
          <w:rFonts w:ascii="楷体" w:hAnsi="楷体" w:eastAsia="楷体" w:cs="楷体"/>
        </w:rPr>
        <w:t>无言、谁会凭高意？纵写得、离肠万种，奈归云谁寄？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0" w:leftChars="0"/>
        <w:jc w:val="left"/>
        <w:textAlignment w:val="center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  <w:szCs w:val="22"/>
        </w:rPr>
        <w:t>12．</w:t>
      </w:r>
      <w:r>
        <w:rPr>
          <w:rFonts w:hint="eastAsia" w:ascii="宋体" w:hAnsi="宋体" w:eastAsia="宋体" w:cs="宋体"/>
        </w:rPr>
        <w:t>下列对这首词的赏析，不正确的一项是</w:t>
      </w:r>
      <w:r>
        <w:rPr>
          <w:rFonts w:hint="eastAsia" w:ascii="宋体" w:hAnsi="宋体" w:eastAsia="宋体" w:cs="宋体"/>
          <w:color w:val="000000"/>
          <w:szCs w:val="22"/>
        </w:rPr>
        <w:t>（   ）（3分）</w:t>
      </w:r>
    </w:p>
    <w:p>
      <w:pPr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A．开篇“江枫渐老，汀蕙半凋，满目败红衰翠”三句，乃登高所见。“败红”就是“渐老”的“江枫”，“衰翠”就是“半凋”的“汀蕙”，点出当时已是深秋时节。</w:t>
      </w:r>
    </w:p>
    <w:p>
      <w:pPr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B．“楚客登临，正是暮秋天气”引出了抒情主人公。柳永曾宦游于荆襄一带的古代楚地，故自称“楚客”，“登临”补出了前文之秋景是他登高所见，并暗示了主题。</w:t>
      </w:r>
    </w:p>
    <w:p>
      <w:pPr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C．“对晚景”三字，从写景过渡到抒情，承上文的所见所闻，启下文的“伤怀念远”，是对主旨的补充，“相继”两字说明“愁”与“恨”相继而来，表明词人愁情之重。</w:t>
      </w:r>
    </w:p>
    <w:p>
      <w:pPr>
        <w:snapToGrid w:val="0"/>
        <w:spacing w:line="312" w:lineRule="auto"/>
        <w:ind w:left="672" w:leftChars="170" w:hanging="315" w:hangingChars="150"/>
        <w:jc w:val="left"/>
        <w:textAlignment w:val="center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D．下片抒情，直接写出了愁恨的缘由。“念两处风情”紧扣“脉脉”，“万重烟水”与“千里”呼应，绘出词人与伊人远隔千里，山水重重。一个“念”字，令词人的情感顿生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波</w:t>
      </w:r>
      <w:r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/>
        <w:jc w:val="left"/>
        <w:textAlignment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13．这首词表达了词人丰富的思想感情，请结合词句简要分析。（6分）</w:t>
      </w:r>
    </w:p>
    <w:p>
      <w:pPr>
        <w:pStyle w:val="11"/>
        <w:keepNext w:val="0"/>
        <w:keepLines w:val="0"/>
        <w:pageBreakBefore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0" w:leftChars="0"/>
        <w:rPr>
          <w:rFonts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                                                                                              </w:t>
      </w:r>
    </w:p>
    <w:p>
      <w:pPr>
        <w:pStyle w:val="11"/>
        <w:keepNext w:val="0"/>
        <w:keepLines w:val="0"/>
        <w:pageBreakBefore w:val="0"/>
        <w:tabs>
          <w:tab w:val="left" w:pos="4253"/>
        </w:tabs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0" w:leftChars="0"/>
        <w:rPr>
          <w:rFonts w:asciiTheme="minorEastAsia" w:hAnsiTheme="minorEastAsia" w:eastAsiaTheme="minorEastAsia" w:cstheme="minorEastAsia"/>
          <w:color w:val="000000"/>
          <w:u w:val="single"/>
        </w:rPr>
      </w:pP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                                                                                          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12" w:lineRule="auto"/>
        <w:ind w:left="0" w:leftChars="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五</w:t>
      </w:r>
      <w:r>
        <w:rPr>
          <w:rStyle w:val="9"/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、写作（</w:t>
      </w:r>
      <w:r>
        <w:rPr>
          <w:rStyle w:val="9"/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Style w:val="9"/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14.阅读下面的材料，根据要求写作。（60分）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优美的古诗词是中华传统文化的瑰宝，蕴含着中华儿女代代相传的文化基因。为进一步认识古诗词的当代价值，增强对中华优秀传统文化的传承意识，添耳中学诗社计划举行一系列古诗词阅读推广活动：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（</w:t>
      </w:r>
      <w:r>
        <w:rPr>
          <w:rFonts w:ascii="楷体" w:hAnsi="楷体" w:eastAsia="楷体" w:cs="楷体"/>
        </w:rPr>
        <w:t>1</w:t>
      </w:r>
      <w:r>
        <w:rPr>
          <w:rFonts w:hint="eastAsia" w:ascii="楷体" w:hAnsi="楷体" w:eastAsia="楷体" w:cs="楷体"/>
        </w:rPr>
        <w:t>）</w:t>
      </w:r>
      <w:r>
        <w:rPr>
          <w:rFonts w:ascii="楷体" w:hAnsi="楷体" w:eastAsia="楷体" w:cs="楷体"/>
        </w:rPr>
        <w:t>作为添耳诗社社长，你将在学校周一升旗仪式上面向全体师生演讲，主题为“宣传古诗词当代价值，强化传承优秀传统文化意识。”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 w:firstLine="420"/>
        <w:jc w:val="left"/>
        <w:textAlignment w:val="center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（</w:t>
      </w:r>
      <w:r>
        <w:rPr>
          <w:rFonts w:ascii="楷体" w:hAnsi="楷体" w:eastAsia="楷体" w:cs="楷体"/>
        </w:rPr>
        <w:t>2</w:t>
      </w:r>
      <w:r>
        <w:rPr>
          <w:rFonts w:hint="eastAsia" w:ascii="楷体" w:hAnsi="楷体" w:eastAsia="楷体" w:cs="楷体"/>
        </w:rPr>
        <w:t>）</w:t>
      </w:r>
      <w:r>
        <w:rPr>
          <w:rFonts w:ascii="楷体" w:hAnsi="楷体" w:eastAsia="楷体" w:cs="楷体"/>
        </w:rPr>
        <w:t>作为添耳诗社社长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ascii="楷体" w:hAnsi="楷体" w:eastAsia="楷体" w:cs="楷体"/>
        </w:rPr>
        <w:t>你将要向团委书记申请开展“流觞曲水，吟咏古诗”活动，请写一篇书面申请，表达你开展活动的意图，从而获得校方经费及活动场地的支持。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/>
        <w:jc w:val="left"/>
        <w:textAlignment w:val="center"/>
        <w:rPr>
          <w:rFonts w:ascii="宋体" w:hAnsi="宋体" w:cs="宋体"/>
        </w:rPr>
      </w:pPr>
      <w:r>
        <w:rPr>
          <w:rFonts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ascii="宋体" w:hAnsi="宋体" w:eastAsia="宋体" w:cs="宋体"/>
        </w:rPr>
        <w:t>要求：选取其中一个活动作为角度，确定立意，明确文体（议论文），自拟标题；不要套作，不得抄袭；不得泄露个人信息；不少于800字。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312" w:lineRule="auto"/>
        <w:ind w:left="0" w:leftChars="0"/>
        <w:jc w:val="center"/>
        <w:rPr>
          <w:rStyle w:val="9"/>
          <w:rFonts w:ascii="黑体" w:hAnsi="黑体" w:eastAsia="黑体" w:cs="华文中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/>
          <w:bCs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Style w:val="9"/>
          <w:rFonts w:hint="eastAsia" w:ascii="黑体" w:hAnsi="黑体" w:eastAsia="黑体" w:cs="华文中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高中语文（部编版）选择性必修下册第一单元检测（基础卷）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/>
        <w:jc w:val="center"/>
        <w:rPr>
          <w:rFonts w:ascii="黑体" w:hAnsi="黑体" w:eastAsia="黑体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参考答案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0" w:leftChars="0" w:firstLine="420" w:firstLineChars="200"/>
        <w:jc w:val="left"/>
        <w:textAlignment w:val="center"/>
        <w:rPr>
          <w:rFonts w:cs="Times New Roman" w:asciiTheme="minorEastAsia" w:hAnsiTheme="minorEastAsia"/>
          <w:szCs w:val="22"/>
        </w:rPr>
      </w:pPr>
      <w:r>
        <w:rPr>
          <w:rFonts w:hint="eastAsia" w:cs="Times New Roman" w:asciiTheme="minorEastAsia" w:hAnsiTheme="minorEastAsia"/>
          <w:szCs w:val="22"/>
        </w:rPr>
        <w:t>1.A【解析】A项，灾祸。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0" w:leftChars="0" w:firstLine="420" w:firstLineChars="200"/>
        <w:jc w:val="left"/>
        <w:textAlignment w:val="center"/>
        <w:rPr>
          <w:rFonts w:cs="Times New Roman" w:asciiTheme="minorEastAsia" w:hAnsiTheme="minorEastAsia"/>
          <w:szCs w:val="22"/>
        </w:rPr>
      </w:pPr>
      <w:r>
        <w:rPr>
          <w:rFonts w:hint="eastAsia" w:cs="Times New Roman" w:asciiTheme="minorEastAsia" w:hAnsiTheme="minorEastAsia"/>
          <w:szCs w:val="22"/>
        </w:rPr>
        <w:t>2.A【解析】A项使用了借代的手法。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0" w:leftChars="0" w:firstLine="420" w:firstLineChars="200"/>
        <w:jc w:val="left"/>
        <w:textAlignment w:val="center"/>
        <w:rPr>
          <w:rFonts w:cs="Times New Roman" w:asciiTheme="minorEastAsia" w:hAnsiTheme="minorEastAsia"/>
          <w:szCs w:val="22"/>
        </w:rPr>
      </w:pPr>
      <w:r>
        <w:rPr>
          <w:rFonts w:hint="eastAsia" w:cs="Times New Roman" w:asciiTheme="minorEastAsia" w:hAnsiTheme="minorEastAsia"/>
          <w:szCs w:val="22"/>
        </w:rPr>
        <w:t>3.B【解析】《离骚》是我国古代最长的抒情诗。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0" w:leftChars="0" w:firstLine="405"/>
        <w:jc w:val="left"/>
        <w:textAlignment w:val="center"/>
        <w:rPr>
          <w:rFonts w:asciiTheme="minorEastAsia" w:hAnsiTheme="minorEastAsia" w:cstheme="minorEastAsia"/>
          <w:szCs w:val="22"/>
        </w:rPr>
      </w:pPr>
      <w:r>
        <w:rPr>
          <w:rFonts w:hint="eastAsia" w:cs="Times New Roman" w:asciiTheme="minorEastAsia" w:hAnsiTheme="minorEastAsia"/>
          <w:szCs w:val="22"/>
        </w:rPr>
        <w:t>4.</w:t>
      </w:r>
      <w:r>
        <w:rPr>
          <w:rFonts w:hint="eastAsia" w:asciiTheme="minorEastAsia" w:hAnsiTheme="minorEastAsia" w:cstheme="minorEastAsia"/>
          <w:szCs w:val="22"/>
        </w:rPr>
        <w:t>(1)</w:t>
      </w:r>
      <w:r>
        <w:rPr>
          <w:rFonts w:hint="eastAsia" w:ascii="楷体" w:hAnsi="楷体" w:eastAsia="楷体" w:cs="楷体"/>
          <w:color w:val="000000" w:themeColor="text1"/>
          <w:spacing w:val="7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szCs w:val="22"/>
        </w:rPr>
        <w:t>兄弟不知　咥其笑矣（2）长太息以掩涕兮　哀民生之多艰（3）地崩山摧壮士死　然后天梯石栈相钩连（4）三顾频</w:t>
      </w:r>
      <w:r>
        <w:rPr>
          <w:rFonts w:hint="eastAsia" w:asciiTheme="minorEastAsia" w:hAnsiTheme="minorEastAsia" w:cstheme="minorEastAsia"/>
          <w:szCs w:val="22"/>
          <w:lang w:val="en-US" w:eastAsia="zh-CN"/>
        </w:rPr>
        <w:t>烦</w:t>
      </w:r>
      <w:r>
        <w:rPr>
          <w:rFonts w:hint="eastAsia" w:asciiTheme="minorEastAsia" w:hAnsiTheme="minorEastAsia" w:cstheme="minorEastAsia"/>
          <w:szCs w:val="22"/>
        </w:rPr>
        <w:t>天下计  两朝开济老臣心 （5）异日图将好景  归去凤池夸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0" w:leftChars="0" w:firstLine="420" w:firstLineChars="200"/>
        <w:jc w:val="left"/>
        <w:textAlignment w:val="center"/>
        <w:rPr>
          <w:rFonts w:cs="Times New Roman" w:asciiTheme="minorEastAsia" w:hAnsiTheme="minorEastAsia"/>
          <w:szCs w:val="22"/>
        </w:rPr>
      </w:pPr>
      <w:r>
        <w:rPr>
          <w:rFonts w:hint="eastAsia" w:cs="Times New Roman" w:asciiTheme="minorEastAsia" w:hAnsiTheme="minorEastAsia"/>
          <w:szCs w:val="22"/>
        </w:rPr>
        <w:t>5</w:t>
      </w:r>
      <w:r>
        <w:rPr>
          <w:rFonts w:cs="Times New Roman" w:asciiTheme="minorEastAsia" w:hAnsiTheme="minorEastAsia"/>
          <w:szCs w:val="22"/>
        </w:rPr>
        <w:t>．《诗经》是我国诗歌史上的一颗璀璨的明珠，它是我国最早的诗歌总集。《诗经》中的经典名句脍炙人口，耐人寻味，让我们走进《诗经》，去鉴赏其中无穷的璀璨与绚丽吧。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0" w:leftChars="0" w:firstLine="420" w:firstLineChars="200"/>
        <w:jc w:val="left"/>
        <w:textAlignment w:val="center"/>
        <w:rPr>
          <w:rFonts w:cs="Times New Roman" w:asciiTheme="minorEastAsia" w:hAnsiTheme="minorEastAsia"/>
          <w:szCs w:val="22"/>
        </w:rPr>
      </w:pPr>
      <w:r>
        <w:rPr>
          <w:rFonts w:cs="Times New Roman" w:asciiTheme="minorEastAsia" w:hAnsiTheme="minorEastAsia"/>
          <w:szCs w:val="22"/>
        </w:rPr>
        <w:t xml:space="preserve"> </w:t>
      </w:r>
      <w:r>
        <w:rPr>
          <w:rFonts w:hint="eastAsia" w:cs="Times New Roman" w:asciiTheme="minorEastAsia" w:hAnsiTheme="minorEastAsia"/>
          <w:szCs w:val="22"/>
        </w:rPr>
        <w:t>【解析】</w:t>
      </w:r>
      <w:r>
        <w:rPr>
          <w:rFonts w:cs="Times New Roman" w:asciiTheme="minorEastAsia" w:hAnsiTheme="minorEastAsia"/>
          <w:szCs w:val="22"/>
        </w:rPr>
        <w:t>本题考查写开场白的能力。</w:t>
      </w:r>
      <w:r>
        <w:rPr>
          <w:rFonts w:hint="eastAsia" w:cs="Times New Roman" w:asciiTheme="minorEastAsia" w:hAnsiTheme="minorEastAsia"/>
          <w:szCs w:val="22"/>
          <w:lang w:val="en-US" w:eastAsia="zh-CN"/>
        </w:rPr>
        <w:t>既</w:t>
      </w:r>
      <w:r>
        <w:rPr>
          <w:rFonts w:cs="Times New Roman" w:asciiTheme="minorEastAsia" w:hAnsiTheme="minorEastAsia"/>
          <w:szCs w:val="22"/>
        </w:rPr>
        <w:t>然是《诗经》读书交流活动的开场白，那么可以从《诗经》的重要性说起，除了说到《诗经》在我国</w:t>
      </w:r>
      <w:r>
        <w:rPr>
          <w:rFonts w:hint="eastAsia" w:cs="Times New Roman" w:asciiTheme="minorEastAsia" w:hAnsiTheme="minorEastAsia"/>
          <w:szCs w:val="22"/>
          <w:lang w:val="en-US" w:eastAsia="zh-CN"/>
        </w:rPr>
        <w:t>文</w:t>
      </w:r>
      <w:r>
        <w:rPr>
          <w:rFonts w:cs="Times New Roman" w:asciiTheme="minorEastAsia" w:hAnsiTheme="minorEastAsia"/>
          <w:szCs w:val="22"/>
        </w:rPr>
        <w:t>学史上的地位，还可以引用《诗经》中的名句。注意一定要运用至少一种修辞手法，注意字数上的要求。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0" w:leftChars="0" w:firstLine="405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Theme="minorEastAsia" w:hAnsiTheme="minorEastAsia" w:cstheme="minorEastAsia"/>
          <w:szCs w:val="22"/>
        </w:rPr>
        <w:t>6.</w:t>
      </w:r>
      <w:r>
        <w:rPr>
          <w:rFonts w:ascii="宋体" w:hAnsi="宋体" w:eastAsia="宋体" w:cs="宋体"/>
        </w:rPr>
        <w:t xml:space="preserve"> 楚辞是一种脱胎于楚地歌谣，经过屈原的创作并以其作品为代表的，以</w:t>
      </w:r>
      <w:r>
        <w:rPr>
          <w:rFonts w:hint="eastAsia" w:ascii="宋体" w:hAnsi="宋体" w:eastAsia="宋体" w:cs="宋体"/>
          <w:lang w:val="en-US" w:eastAsia="zh-CN"/>
        </w:rPr>
        <w:t>使用</w:t>
      </w:r>
      <w:r>
        <w:rPr>
          <w:rFonts w:ascii="宋体" w:hAnsi="宋体" w:eastAsia="宋体" w:cs="宋体"/>
        </w:rPr>
        <w:t>繁丽的文辞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ascii="宋体" w:hAnsi="宋体" w:eastAsia="宋体" w:cs="宋体"/>
        </w:rPr>
        <w:t>容纳复杂的内涵、表现丰富的思想情感，具有浓厚的神话色彩，代表着楚文化辉煌成就的新诗体。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0" w:leftChars="0" w:firstLine="420" w:firstLineChars="200"/>
        <w:jc w:val="left"/>
        <w:textAlignment w:val="center"/>
        <w:rPr>
          <w:rFonts w:ascii="宋体" w:hAnsi="宋体" w:eastAsia="宋体" w:cs="宋体"/>
        </w:rPr>
      </w:pPr>
      <w:r>
        <w:rPr>
          <w:rFonts w:cs="Times New Roman" w:asciiTheme="minorEastAsia" w:hAnsiTheme="minorEastAsia"/>
          <w:szCs w:val="22"/>
        </w:rPr>
        <w:t>【</w:t>
      </w:r>
      <w:r>
        <w:rPr>
          <w:rFonts w:hint="eastAsia" w:cs="Times New Roman" w:asciiTheme="minorEastAsia" w:hAnsiTheme="minorEastAsia"/>
          <w:szCs w:val="22"/>
        </w:rPr>
        <w:t>解析</w:t>
      </w:r>
      <w:r>
        <w:rPr>
          <w:rFonts w:cs="Times New Roman" w:asciiTheme="minorEastAsia" w:hAnsiTheme="minorEastAsia"/>
          <w:szCs w:val="22"/>
        </w:rPr>
        <w:t>】</w:t>
      </w:r>
      <w:r>
        <w:rPr>
          <w:rFonts w:ascii="宋体" w:hAnsi="宋体" w:eastAsia="宋体" w:cs="宋体"/>
        </w:rPr>
        <w:t>本题考查下定义。首先，要确定句子主干：楚辞是一种……的新诗体。其次，找出语段中能体现“楚辞”的形成、特点等重要信息的词句。再次，把这些重要信息按照一定的顺序填入主干句中。为避免遗漏重要信息，在填入信息时，可在字数允许的情况下，尽可能多地容纳一些信息。如“以</w:t>
      </w:r>
      <w:r>
        <w:rPr>
          <w:rFonts w:hint="eastAsia" w:ascii="宋体" w:hAnsi="宋体" w:eastAsia="宋体" w:cs="宋体"/>
          <w:lang w:val="en-US" w:eastAsia="zh-CN"/>
        </w:rPr>
        <w:t>使用</w:t>
      </w:r>
      <w:r>
        <w:rPr>
          <w:rFonts w:ascii="宋体" w:hAnsi="宋体" w:eastAsia="宋体" w:cs="宋体"/>
        </w:rPr>
        <w:t>繁丽的文辞容纳复杂的内涵”“表现丰富的思想情感”“具有浓厚的神话色彩”“代表着楚文化辉煌成就”等。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0" w:leftChars="0" w:firstLine="420" w:firstLineChars="200"/>
        <w:jc w:val="left"/>
        <w:textAlignment w:val="center"/>
        <w:rPr>
          <w:rFonts w:cs="Times New Roman" w:asciiTheme="minorEastAsia" w:hAnsiTheme="minorEastAsia"/>
          <w:szCs w:val="22"/>
        </w:rPr>
      </w:pPr>
      <w:r>
        <w:rPr>
          <w:rFonts w:hint="eastAsia" w:cs="Times New Roman" w:asciiTheme="minorEastAsia" w:hAnsiTheme="minorEastAsia"/>
          <w:szCs w:val="22"/>
        </w:rPr>
        <w:t>7</w:t>
      </w:r>
      <w:r>
        <w:rPr>
          <w:rFonts w:cs="Times New Roman" w:asciiTheme="minorEastAsia" w:hAnsiTheme="minorEastAsia"/>
          <w:szCs w:val="22"/>
        </w:rPr>
        <w:t>．</w:t>
      </w:r>
      <w:r>
        <w:rPr>
          <w:rFonts w:hint="eastAsia" w:cs="Times New Roman" w:asciiTheme="minorEastAsia" w:hAnsiTheme="minorEastAsia"/>
          <w:szCs w:val="22"/>
        </w:rPr>
        <w:t>坚似磐石，情仲卿殉情挂南枝</w:t>
      </w:r>
      <w:r>
        <w:rPr>
          <w:rFonts w:cs="Times New Roman" w:asciiTheme="minorEastAsia" w:hAnsiTheme="minorEastAsia"/>
          <w:szCs w:val="2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0" w:leftChars="0" w:firstLine="420" w:firstLineChars="200"/>
        <w:jc w:val="left"/>
        <w:textAlignment w:val="center"/>
        <w:rPr>
          <w:rFonts w:cs="宋体" w:asciiTheme="minorEastAsia" w:hAnsiTheme="minorEastAsia"/>
          <w:szCs w:val="22"/>
        </w:rPr>
      </w:pPr>
      <w:r>
        <w:rPr>
          <w:rFonts w:hint="eastAsia" w:cs="Times New Roman" w:asciiTheme="minorEastAsia" w:hAnsiTheme="minorEastAsia"/>
          <w:szCs w:val="22"/>
        </w:rPr>
        <w:t>8</w:t>
      </w:r>
      <w:r>
        <w:rPr>
          <w:rFonts w:cs="Times New Roman" w:asciiTheme="minorEastAsia" w:hAnsiTheme="minorEastAsia"/>
          <w:szCs w:val="22"/>
        </w:rPr>
        <w:t>．</w:t>
      </w:r>
      <w:r>
        <w:rPr>
          <w:rFonts w:hint="eastAsia" w:cs="Times New Roman" w:asciiTheme="minorEastAsia" w:hAnsiTheme="minorEastAsia"/>
          <w:szCs w:val="22"/>
        </w:rPr>
        <w:t>C【解析】</w:t>
      </w:r>
      <w:r>
        <w:rPr>
          <w:rFonts w:cs="宋体" w:asciiTheme="minorEastAsia" w:hAnsiTheme="minorEastAsia"/>
          <w:szCs w:val="22"/>
        </w:rPr>
        <w:t>本题考查分析理解诗歌内容的能力。C.“‘两朝’指东汉和蜀汉”错误，“两朝”，指蜀先主刘备和后主刘禅两代。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0" w:leftChars="0" w:firstLine="420" w:firstLineChars="200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9</w:t>
      </w:r>
      <w:r>
        <w:rPr>
          <w:rFonts w:ascii="宋体" w:hAnsi="宋体" w:eastAsia="宋体" w:cs="宋体"/>
        </w:rPr>
        <w:t>．“自”“空”两字跟境界的关系最为密切。碧草映阶、黄鹂隔叶，本是一种赏心悦目的景象，然而用“自”“空”两字修饰，则所含之情就大有转折：阶前的草一到春天便是一片碧绿，年年如此，可它为谁而绿呢？隔叶的黄鹂叫得那么婉转动听，可有谁听呢？借此突出了诸葛武侯祠的寂寞、荒凉、凄清，由此自然使人生出感物怀人之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420" w:firstLineChars="200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</w:t>
      </w:r>
      <w:r>
        <w:rPr>
          <w:rFonts w:ascii="宋体" w:hAnsi="宋体" w:eastAsia="宋体" w:cs="宋体"/>
        </w:rPr>
        <w:t>本题考查鉴赏诗歌炼字的能力。《蜀相》是唐代诗人杜甫定居成都草堂后，翌年游览武侯祠时创作的一首咏史怀古诗。此诗借游览古迹，表达了诗人对蜀汉丞相诸葛亮雄才大略、辅佐两朝、忠心报国的称颂以及对他出师未捷而身死的惋惜之情。诗中既有尊蜀正统的观念，又有才困时艰的感慨，字里行间寄寓感物思人的情怀。“映阶碧草自春色，隔叶黄鹂空好音”所描绘的这些景物，色彩鲜明，音韵浏亮，静动相衬，恬淡自然，无限美妙地表现出武侯祠内那春意盎然的景象。然而，自然界的春天来了，祖国中兴的希望却非常渺茫。想到这里，诗人不免又产生了一种哀愁惆怅的感觉，因此说是“自春色”“空好音”。“自”和“空”互文，跟境界的关系最为密切，刻画出一种静态和静境。阶前的草一到春天便是一片碧绿，年年如此，可它为谁而绿呢？隔叶的黄鹂叫得那么婉转动听，可有谁听呢？诗人将自己的主观情意渗进了客观景物之中，使景中生意，把自己内心的忧伤从景物描写中传达出来，借此突出了诸葛武侯祠的寂寞、荒凉、凄清，由此自然使人生出感物怀人之意。反映出诗人忧国忧民的爱国精神。透过这种爱国思想的折射，诗人眼中的诸葛亮形象就更加光彩照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420" w:firstLineChars="200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10</w:t>
      </w:r>
      <w:r>
        <w:rPr>
          <w:rFonts w:ascii="宋体" w:hAnsi="宋体" w:eastAsia="宋体" w:cs="宋体"/>
        </w:rPr>
        <w:t>．</w:t>
      </w:r>
      <w:r>
        <w:rPr>
          <w:rFonts w:hint="eastAsia" w:ascii="宋体" w:hAnsi="宋体" w:eastAsia="宋体" w:cs="宋体"/>
        </w:rPr>
        <w:t>B【解析】</w:t>
      </w:r>
      <w:r>
        <w:rPr>
          <w:rFonts w:ascii="宋体" w:hAnsi="宋体" w:eastAsia="宋体" w:cs="宋体"/>
        </w:rPr>
        <w:t>本题考查评价古代诗歌的思想内容的能力。A.“词的前二句与《扬州慢（淮左名都）》‘清角吹寒，都在空城’意境相近，传达的都是客中凄凉、感时伤世的意味。”错误，《扬州慢（淮左名都）》“清角吹寒，都在空城”并没有表达客</w:t>
      </w:r>
      <w:r>
        <w:rPr>
          <w:rFonts w:hint="eastAsia" w:ascii="宋体" w:hAnsi="宋体" w:eastAsia="宋体" w:cs="宋体"/>
          <w:lang w:val="en-US" w:eastAsia="zh-CN"/>
        </w:rPr>
        <w:t>居的</w:t>
      </w:r>
      <w:r>
        <w:rPr>
          <w:rFonts w:ascii="宋体" w:hAnsi="宋体" w:eastAsia="宋体" w:cs="宋体"/>
        </w:rPr>
        <w:t>凄凉意味。C.“更暗含指责池水无情、占尽春色之意”错误，“池塘自碧”四字以池水的无情表达人之多感多情，并无指责池水占尽春色之意。D.“由‘都是江南旧相识’所引发”理解错误。“我言秋日胜春朝”是诗人被贬朗州后写的，表现的应该是积极向上的诗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420" w:firstLineChars="200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11</w:t>
      </w:r>
      <w:r>
        <w:rPr>
          <w:rFonts w:ascii="宋体" w:hAnsi="宋体" w:eastAsia="宋体" w:cs="宋体"/>
        </w:rPr>
        <w:t>．①词人看初春的柳，觉得此乃江南旧识，这鹅黄嫩绿的垂柳就带有了词人客居异乡的万般愁绪；②异乡又逢寒食，词人唯恐花落春去，可见词人的惜春伤春之情；③全词写生机勃勃的柳色春景，反衬空城巷陌的荒凉凄清，这些景象则暗含了词人伤时感世的家国之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420" w:firstLineChars="200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</w:t>
      </w:r>
      <w:r>
        <w:rPr>
          <w:rFonts w:ascii="宋体" w:hAnsi="宋体" w:eastAsia="宋体" w:cs="宋体"/>
        </w:rPr>
        <w:t>本题考查鉴赏古代诗歌的表达技巧的能力。根据题目对有我之境的提示“以我观物，故物皆著我之色彩”，从“我”的思想情感与“物”的色彩特点进行分析。如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ascii="宋体" w:hAnsi="宋体" w:eastAsia="宋体" w:cs="宋体"/>
        </w:rPr>
        <w:t>由“唯柳色夹道，依依可怜”可知作者初见柳树，就感觉柳树带有可怜的姿态，这与刚刚被贬来到这里的作者有相似之处，再加上后文提到“都是江南旧相识”，这更引发了作者客居他乡的忧愁；由“正岑寂，明朝又寒食”，作者想到这个时候马上花落春去，这引发了作者惜春的忧伤；由“空城晓角，吹入垂杨陌”可知，作者用生机勃勃的柳树反衬空城的凄凉，这让作者想到金入攻前是一派繁华，而如今却如此凄凉，这也引发了作者感世伤时的家国之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420" w:firstLineChars="200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12</w:t>
      </w:r>
      <w:r>
        <w:rPr>
          <w:rFonts w:ascii="宋体" w:hAnsi="宋体" w:eastAsia="宋体" w:cs="宋体"/>
        </w:rPr>
        <w:t>．</w:t>
      </w:r>
      <w:r>
        <w:rPr>
          <w:rFonts w:hint="eastAsia" w:ascii="宋体" w:hAnsi="宋体" w:eastAsia="宋体" w:cs="宋体"/>
        </w:rPr>
        <w:t>C【解析】</w:t>
      </w:r>
      <w:r>
        <w:rPr>
          <w:rFonts w:ascii="宋体" w:hAnsi="宋体" w:eastAsia="宋体" w:cs="宋体"/>
        </w:rPr>
        <w:t>本题考查鉴赏诗歌的形象、表达技巧和诗人的思想情感的能力。C项，“说明“愁’与“恨’相继而来，表明词人愁情之重”错，愁为新，根为旧，“相继”两字说明这种“伤”和“念”并非偶然触发，而是本来心头有“恨”，才见景生“愁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420" w:firstLineChars="200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13</w:t>
      </w:r>
      <w:r>
        <w:rPr>
          <w:rFonts w:ascii="宋体" w:hAnsi="宋体" w:eastAsia="宋体" w:cs="宋体"/>
        </w:rPr>
        <w:t>．①漂泊异乡的伤感。“楚客登临”点明自己漂泊在外的身份，正值</w:t>
      </w:r>
      <w:r>
        <w:rPr>
          <w:rFonts w:hint="eastAsia" w:ascii="宋体" w:hAnsi="宋体" w:eastAsia="宋体" w:cs="宋体"/>
          <w:lang w:val="en-US" w:eastAsia="zh-CN"/>
        </w:rPr>
        <w:t>暮</w:t>
      </w:r>
      <w:r>
        <w:rPr>
          <w:rFonts w:ascii="宋体" w:hAnsi="宋体" w:eastAsia="宋体" w:cs="宋体"/>
        </w:rPr>
        <w:t>秋，满目衰残之景引起无限伤感。②对远方之人的思念。“伤怀念远”“脉脉人千里”等直接抒发了对远方之人的思念之情。③无法传递消息的无奈。纵然将离肠万种尽情表达出来，但“奈归云谁寄”，无人传递书信，也是枉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420" w:firstLineChars="200"/>
        <w:jc w:val="left"/>
        <w:textAlignment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【解析】</w:t>
      </w:r>
      <w:r>
        <w:rPr>
          <w:rFonts w:ascii="宋体" w:hAnsi="宋体" w:eastAsia="宋体" w:cs="宋体"/>
        </w:rPr>
        <w:t>本题考查评价古代诗歌的思想内容的能力。首先要理解全词大意，然后抓住写景抒情的词句揣摩其所表达的情感。“楚客登临，正是暮秋天气”，点明词人的身份和季节，描写了游宦异乡的客子</w:t>
      </w:r>
      <w:r>
        <w:rPr>
          <w:rFonts w:hint="eastAsia" w:ascii="宋体" w:hAnsi="宋体" w:eastAsia="宋体" w:cs="宋体"/>
          <w:lang w:val="en-US" w:eastAsia="zh-CN"/>
        </w:rPr>
        <w:t>暮</w:t>
      </w:r>
      <w:r>
        <w:rPr>
          <w:rFonts w:ascii="宋体" w:hAnsi="宋体" w:eastAsia="宋体" w:cs="宋体"/>
        </w:rPr>
        <w:t>秋时节登高怀人的伤感。“脉脉人千里。念两处风情，万重烟水”，写出了词人与思念之人远隔千里，山水重重，两相怀念的情景，充满了对远方之人的思念之情。“纵写得、离肠万种，奈归云谁寄”，是说即使把万千柔情写成书信又能托谁寄给远方之人呢？一种无可奈何之情，在柔情百转中倾吐而出。全词以真挚、浓厚的情意和流利的词笔，描写了游宦异乡的客子</w:t>
      </w:r>
      <w:r>
        <w:rPr>
          <w:rFonts w:hint="eastAsia" w:ascii="宋体" w:hAnsi="宋体" w:eastAsia="宋体" w:cs="宋体"/>
          <w:lang w:val="en-US" w:eastAsia="zh-CN"/>
        </w:rPr>
        <w:t>暮</w:t>
      </w:r>
      <w:r>
        <w:rPr>
          <w:rFonts w:ascii="宋体" w:hAnsi="宋体" w:eastAsia="宋体" w:cs="宋体"/>
        </w:rPr>
        <w:t>秋时节登高怀人的情</w:t>
      </w:r>
      <w:r>
        <w:rPr>
          <w:rFonts w:hint="eastAsia" w:ascii="宋体" w:hAnsi="宋体" w:eastAsia="宋体" w:cs="宋体"/>
          <w:lang w:val="en-US" w:eastAsia="zh-CN"/>
        </w:rPr>
        <w:t>感</w:t>
      </w:r>
      <w:r>
        <w:rPr>
          <w:rFonts w:ascii="宋体" w:hAnsi="宋体" w:eastAsia="宋体" w:cs="宋体"/>
        </w:rPr>
        <w:t>，抒发了异乡客子对伊人的深切怀念和望而不见、传书无凭的凄苦情怀。作答时要分条写出答案，并结合词句进行分析，切不可泛泛而谈。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0" w:leftChars="0" w:firstLine="420" w:firstLineChars="200"/>
        <w:jc w:val="left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14.【写作指导】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本题</w:t>
      </w:r>
      <w:r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考查写作的能力</w:t>
      </w:r>
      <w:r>
        <w:rPr>
          <w:rFonts w:hint="eastAsia"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本次写作任务有二：一是写一篇面向全体师生的演讲稿，演讲的主题为“宣传古诗词当代价值，强化传承优秀传统文化意识</w:t>
      </w:r>
      <w:r>
        <w:rPr>
          <w:rFonts w:hint="eastAsia" w:asciiTheme="minorEastAsia" w:hAnsiTheme="minorEastAsia" w:cs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”二是写一篇书面申请，申请开展“流觞曲水，吟咏古诗”活动，要表达出开展活动的意图，和希望得到校方经费及活动场地支持的愿望。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0" w:leftChars="0" w:firstLine="420" w:firstLineChars="200"/>
        <w:jc w:val="left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就第一个任务来说，考生可以选择一首对自己内心触动最深的古诗词。通过这首古诗词感动自己的原因，从而认识到传统文化的价值和当代价值，表达出增强对中华优秀传统文化的传承意识。有了这个目的，这个演讲就不是个人才华和诗词解读能力的展示，而是要说出古诗词的魅力和当代价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0" w:leftChars="0" w:firstLine="420" w:firstLineChars="200"/>
        <w:jc w:val="left"/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就第二个任务来说，考生可以写出开展吟咏古诗活动的意图主要是借举办“流觞曲水，吟咏古诗”的活动，认识传统文化的价值，进而体会古诗词的当代价值，表达出增强对中华优秀传统文化的传承意识。最后表达出</w:t>
      </w:r>
      <w:r>
        <w:rPr>
          <w:rFonts w:hint="eastAsia" w:asciiTheme="minorEastAsia" w:hAnsiTheme="minorEastAsia" w:cs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想要</w:t>
      </w:r>
      <w:r>
        <w:rPr>
          <w:rFonts w:asciiTheme="minorEastAsia" w:hAnsi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校方在经费及活动场地等方面给予支持的愿望。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0" w:leftChars="0" w:firstLine="420" w:firstLineChars="200"/>
        <w:jc w:val="left"/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【例文】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/>
        <w:jc w:val="center"/>
        <w:textAlignment w:val="center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中国古典诗词的当代意义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/>
        <w:jc w:val="left"/>
        <w:textAlignment w:val="center"/>
        <w:rPr>
          <w:rFonts w:ascii="楷体" w:hAnsi="楷体" w:eastAsia="楷体" w:cs="宋体"/>
        </w:rPr>
      </w:pPr>
      <w:r>
        <w:rPr>
          <w:rFonts w:ascii="楷体" w:hAnsi="楷体" w:eastAsia="楷体" w:cs="宋体"/>
        </w:rPr>
        <w:t>敬爱的老师们，亲爱的同学们：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 w:firstLine="420"/>
        <w:jc w:val="left"/>
        <w:textAlignment w:val="center"/>
        <w:rPr>
          <w:rFonts w:ascii="楷体" w:hAnsi="楷体" w:eastAsia="楷体" w:cs="宋体"/>
        </w:rPr>
      </w:pPr>
      <w:r>
        <w:rPr>
          <w:rFonts w:ascii="楷体" w:hAnsi="楷体" w:eastAsia="楷体" w:cs="宋体"/>
        </w:rPr>
        <w:t>大家好！我很荣幸站在国旗下讲话。今天我演讲的题目是“</w:t>
      </w:r>
      <w:r>
        <w:rPr>
          <w:rFonts w:hint="eastAsia" w:ascii="楷体" w:hAnsi="楷体" w:eastAsia="楷体" w:cs="宋体"/>
          <w:lang w:val="en-US" w:eastAsia="zh-CN"/>
        </w:rPr>
        <w:t>中国</w:t>
      </w:r>
      <w:r>
        <w:rPr>
          <w:rFonts w:ascii="楷体" w:hAnsi="楷体" w:eastAsia="楷体" w:cs="宋体"/>
        </w:rPr>
        <w:t>古典诗词的现代意义”。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 w:firstLine="420"/>
        <w:jc w:val="left"/>
        <w:textAlignment w:val="center"/>
        <w:rPr>
          <w:rFonts w:ascii="楷体" w:hAnsi="楷体" w:eastAsia="楷体" w:cs="宋体"/>
        </w:rPr>
      </w:pPr>
      <w:r>
        <w:rPr>
          <w:rFonts w:ascii="楷体" w:hAnsi="楷体" w:eastAsia="楷体" w:cs="宋体"/>
        </w:rPr>
        <w:t>同学们，我们都知道，中国古诗词不仅概括了古代人民生活的细枝末节，也浓缩了中华民族发展的方方面面。优美的古诗词是中华传统文化的瑰宝，蕴含着中华儿女代代相传的文化基因。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 w:firstLine="420"/>
        <w:jc w:val="left"/>
        <w:textAlignment w:val="center"/>
        <w:rPr>
          <w:rFonts w:ascii="楷体" w:hAnsi="楷体" w:eastAsia="楷体" w:cs="宋体"/>
        </w:rPr>
      </w:pPr>
      <w:r>
        <w:rPr>
          <w:rFonts w:ascii="楷体" w:hAnsi="楷体" w:eastAsia="楷体" w:cs="宋体"/>
        </w:rPr>
        <w:t>同学们，古典诗词是中国历史文化的精华。西方国家的艺术代表是雕塑建筑，而我们中国则是诗歌书画。从周朝开始的采风辑《诗经》，到孔子不遗余力的推广教化，这是中国现实主义精神传统的发轫，自此</w:t>
      </w:r>
      <w:r>
        <w:rPr>
          <w:rFonts w:hint="eastAsia" w:ascii="楷体" w:hAnsi="楷体" w:eastAsia="楷体" w:cs="宋体"/>
          <w:lang w:eastAsia="zh-CN"/>
        </w:rPr>
        <w:t>，</w:t>
      </w:r>
      <w:r>
        <w:rPr>
          <w:rFonts w:ascii="楷体" w:hAnsi="楷体" w:eastAsia="楷体" w:cs="宋体"/>
        </w:rPr>
        <w:t>中国人的智慧总结就离不开诗歌表达。骚客屈子胸怀理想与苦闷投身汨罗，写下了光照千古的伟大诗篇《离骚》，成就开山绝唱。自此开创了中国精英文人浪漫主义先河。中国人尊重历史，善于从历史的角度观察问题。中国古典诗词一直承担着浓缩历史、记述历史的作用。诗圣杜甫的作品被称之为“诗史”，可能我们从卷贴浩繁的官方史册上并不能了解“安史之乱”对社会民生带来的具体影响，</w:t>
      </w:r>
      <w:r>
        <w:rPr>
          <w:rFonts w:hint="eastAsia" w:ascii="楷体" w:hAnsi="楷体" w:eastAsia="楷体" w:cs="宋体"/>
          <w:lang w:val="en-US" w:eastAsia="zh-CN"/>
        </w:rPr>
        <w:t>但</w:t>
      </w:r>
      <w:r>
        <w:rPr>
          <w:rFonts w:ascii="楷体" w:hAnsi="楷体" w:eastAsia="楷体" w:cs="宋体"/>
        </w:rPr>
        <w:t>从《三吏》《三别》，从一句“感时花溅泪，恨别鸟惊心”的诗句中今人也能感同身受那段波澜壮阔的动荡历史。近代诗人黄遵宪的一句“四百万人同一哭，去年今日割台湾”传达给了我们清政府无能</w:t>
      </w:r>
      <w:r>
        <w:rPr>
          <w:rFonts w:hint="eastAsia" w:ascii="楷体" w:hAnsi="楷体" w:eastAsia="楷体" w:cs="宋体"/>
          <w:lang w:eastAsia="zh-CN"/>
        </w:rPr>
        <w:t>，</w:t>
      </w:r>
      <w:r>
        <w:rPr>
          <w:rFonts w:ascii="楷体" w:hAnsi="楷体" w:eastAsia="楷体" w:cs="宋体"/>
        </w:rPr>
        <w:t>在甲午战败后屈辱割台湾给日本的历史。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 w:firstLine="420"/>
        <w:jc w:val="left"/>
        <w:textAlignment w:val="center"/>
        <w:rPr>
          <w:rFonts w:ascii="楷体" w:hAnsi="楷体" w:eastAsia="楷体" w:cs="宋体"/>
        </w:rPr>
      </w:pPr>
      <w:r>
        <w:rPr>
          <w:rFonts w:ascii="楷体" w:hAnsi="楷体" w:eastAsia="楷体" w:cs="宋体"/>
        </w:rPr>
        <w:t>同学们，古典诗词是中国古代人民智慧的体现。古典诗词锻炼了中国文化的含蓄内敛，中国的知识精英讲究精神交流，文人墨客都是在一唱一和中表达观点。“前不见古人，后不见来者”“千山鸟飞绝，万径人踪灭”的诗中能感受到一种永恒亘古的孤独感；从“天生我材必有用，千金散尽还复来”中感受到天才的自信和气度。所以，古典诗词陶冶了中国人的性情，培养了中国精英的胸襟和豪情。中国文化是一脉传承的，在文学艺术创作中今人</w:t>
      </w:r>
      <w:r>
        <w:rPr>
          <w:rFonts w:hint="eastAsia" w:ascii="楷体" w:hAnsi="楷体" w:eastAsia="楷体" w:cs="宋体"/>
          <w:lang w:val="en-US" w:eastAsia="zh-CN"/>
        </w:rPr>
        <w:t>也</w:t>
      </w:r>
      <w:r>
        <w:rPr>
          <w:rFonts w:ascii="楷体" w:hAnsi="楷体" w:eastAsia="楷体" w:cs="宋体"/>
        </w:rPr>
        <w:t>能汲取到古典诗词的智慧。当今台湾著名填词人方文山，香港著名填词人林夕，他们在古典诗词当中获得灵感和有益的启示，创作了一首首风靡的流行中国风。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 w:firstLine="420"/>
        <w:jc w:val="left"/>
        <w:textAlignment w:val="center"/>
        <w:rPr>
          <w:rFonts w:ascii="楷体" w:hAnsi="楷体" w:eastAsia="楷体" w:cs="宋体"/>
        </w:rPr>
      </w:pPr>
      <w:r>
        <w:rPr>
          <w:rFonts w:ascii="楷体" w:hAnsi="楷体" w:eastAsia="楷体" w:cs="宋体"/>
        </w:rPr>
        <w:t>社会是向前发展的，古典诗词总能为我们照亮前行的路。温总理在答记者问时用过两句诗表达自己的施政决心：“衙宅卧听萧萧竹，疑是民间疾苦声”“苟利国家生死以，岂因祸福避趋之”。这两句诗不仅指引着温总理治理国家，也教育着所有的为政者当尽心尽力报效国家、为人民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 w:firstLine="420"/>
        <w:jc w:val="left"/>
        <w:textAlignment w:val="center"/>
        <w:rPr>
          <w:rFonts w:ascii="楷体" w:hAnsi="楷体" w:eastAsia="楷体" w:cs="宋体"/>
        </w:rPr>
      </w:pPr>
      <w:r>
        <w:rPr>
          <w:rFonts w:ascii="楷体" w:hAnsi="楷体" w:eastAsia="楷体" w:cs="宋体"/>
        </w:rPr>
        <w:t>同学们，古典诗词是民族崛起的精神支持。中华民族曾经辉煌灿烂，但也经历了近代的屈辱历史。如今民族崛起的号角已经吹响，如何树立好今天的强国心态，我们不妨钻进古典诗词中的灿烂篇章，以资参考。这其中有鼓舞人心、激励人民的雄心壮志</w:t>
      </w:r>
      <w:r>
        <w:rPr>
          <w:rFonts w:hint="eastAsia" w:ascii="楷体" w:hAnsi="楷体" w:eastAsia="楷体" w:cs="宋体"/>
          <w:lang w:val="en-US" w:eastAsia="zh-CN"/>
        </w:rPr>
        <w:t>的</w:t>
      </w:r>
      <w:r>
        <w:rPr>
          <w:rFonts w:ascii="楷体" w:hAnsi="楷体" w:eastAsia="楷体" w:cs="宋体"/>
        </w:rPr>
        <w:t>初唐边塞，有民族主义豪情洋溢的满江红，在民族伟大复兴的使命降落在我们这一代人的身上的情况下</w:t>
      </w:r>
      <w:r>
        <w:rPr>
          <w:rFonts w:hint="eastAsia" w:ascii="楷体" w:hAnsi="楷体" w:eastAsia="楷体" w:cs="宋体"/>
          <w:lang w:eastAsia="zh-CN"/>
        </w:rPr>
        <w:t>，</w:t>
      </w:r>
      <w:r>
        <w:rPr>
          <w:rFonts w:ascii="楷体" w:hAnsi="楷体" w:eastAsia="楷体" w:cs="宋体"/>
        </w:rPr>
        <w:t>在西方强势文化的猛烈攻击下，如何保留自己的民族特色，重新回到世界舞台的中央，就需要我们坚持优秀传统，自觉抵制外来文化的侵蚀。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 w:firstLine="420"/>
        <w:jc w:val="left"/>
        <w:textAlignment w:val="center"/>
        <w:rPr>
          <w:rFonts w:ascii="楷体" w:hAnsi="楷体" w:eastAsia="楷体" w:cs="宋体"/>
        </w:rPr>
      </w:pPr>
      <w:r>
        <w:rPr>
          <w:rFonts w:ascii="楷体" w:hAnsi="楷体" w:eastAsia="楷体" w:cs="宋体"/>
        </w:rPr>
        <w:t>中国人要表达自己的心声，要在西方文化的夹击下树立信心，就要充分挖掘我们的传统文化，挖掘古典诗词的丰富宝藏</w:t>
      </w:r>
      <w:r>
        <w:rPr>
          <w:rFonts w:hint="eastAsia" w:ascii="楷体" w:hAnsi="楷体" w:eastAsia="楷体" w:cs="宋体"/>
          <w:lang w:eastAsia="zh-CN"/>
        </w:rPr>
        <w:t>，</w:t>
      </w:r>
      <w:r>
        <w:rPr>
          <w:rFonts w:ascii="楷体" w:hAnsi="楷体" w:eastAsia="楷体" w:cs="宋体"/>
        </w:rPr>
        <w:t>在世界发出真正的东方声音。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 w:firstLine="420"/>
        <w:jc w:val="left"/>
        <w:textAlignment w:val="center"/>
        <w:rPr>
          <w:rFonts w:ascii="楷体" w:hAnsi="楷体" w:eastAsia="楷体" w:cs="宋体"/>
        </w:rPr>
      </w:pPr>
      <w:r>
        <w:rPr>
          <w:rFonts w:ascii="楷体" w:hAnsi="楷体" w:eastAsia="楷体" w:cs="宋体"/>
        </w:rPr>
        <w:t>同学们，古典诗词是绝无仅有的精神宝库，她涵盖了一切中国人的精神情感。无论世界多极化如何发展，国际情势如何复杂，运筹帷幄</w:t>
      </w:r>
      <w:r>
        <w:rPr>
          <w:rFonts w:hint="eastAsia" w:ascii="楷体" w:hAnsi="楷体" w:eastAsia="楷体" w:cs="宋体"/>
          <w:lang w:eastAsia="zh-CN"/>
        </w:rPr>
        <w:t>、</w:t>
      </w:r>
      <w:r>
        <w:rPr>
          <w:rFonts w:ascii="楷体" w:hAnsi="楷体" w:eastAsia="楷体" w:cs="宋体"/>
        </w:rPr>
        <w:t>纵横捭阖的中国人都不会失去信心，那一首首绮丽诗篇将为中华民族的崛起提供强有力的精神支撑。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12" w:lineRule="auto"/>
        <w:ind w:left="0" w:leftChars="0" w:firstLine="420"/>
        <w:jc w:val="left"/>
        <w:textAlignment w:val="center"/>
        <w:rPr>
          <w:rFonts w:ascii="楷体" w:hAnsi="楷体" w:eastAsia="楷体" w:cs="宋体"/>
        </w:rPr>
      </w:pPr>
      <w:r>
        <w:rPr>
          <w:rFonts w:ascii="楷体" w:hAnsi="楷体" w:eastAsia="楷体" w:cs="宋体"/>
        </w:rPr>
        <w:t>我的演讲到此结束。谢谢大家。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12" w:lineRule="auto"/>
        <w:ind w:left="0" w:leftChars="0" w:firstLine="420" w:firstLineChars="200"/>
        <w:jc w:val="center"/>
        <w:rPr>
          <w:rFonts w:ascii="楷体" w:hAnsi="楷体" w:eastAsia="楷体" w:cs="楷体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EU-BZ-S92">
    <w:altName w:val="Microsoft YaHei UI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Style w:val="9"/>
        <w:rFonts w:hint="eastAsia" w:ascii="宋体" w:hAnsi="宋体" w:eastAsia="宋体" w:cs="宋体"/>
        <w:b w:val="0"/>
        <w:color w:val="000000" w:themeColor="text1"/>
        <w:sz w:val="28"/>
        <w:szCs w:val="28"/>
        <w14:textFill>
          <w14:solidFill>
            <w14:schemeClr w14:val="tx1"/>
          </w14:solidFill>
        </w14:textFill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5699125</wp:posOffset>
          </wp:positionH>
          <wp:positionV relativeFrom="paragraph">
            <wp:posOffset>-151765</wp:posOffset>
          </wp:positionV>
          <wp:extent cx="487680" cy="488950"/>
          <wp:effectExtent l="0" t="0" r="7620" b="6350"/>
          <wp:wrapSquare wrapText="bothSides"/>
          <wp:docPr id="1" name="图片 1" descr="工作室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工作室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7680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9"/>
        <w:rFonts w:hint="eastAsia" w:ascii="宋体" w:hAnsi="宋体" w:eastAsia="宋体" w:cs="宋体"/>
        <w:b w:val="0"/>
        <w:color w:val="000000" w:themeColor="text1"/>
        <w:sz w:val="28"/>
        <w:szCs w:val="28"/>
        <w14:textFill>
          <w14:solidFill>
            <w14:schemeClr w14:val="tx1"/>
          </w14:solidFill>
        </w14:textFill>
      </w:rPr>
      <w:t>单元检测卷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FA"/>
    <w:rsid w:val="000165A7"/>
    <w:rsid w:val="00017A52"/>
    <w:rsid w:val="0002460E"/>
    <w:rsid w:val="0003426A"/>
    <w:rsid w:val="00054EC1"/>
    <w:rsid w:val="000F08BD"/>
    <w:rsid w:val="000F388E"/>
    <w:rsid w:val="0010013D"/>
    <w:rsid w:val="00190FE5"/>
    <w:rsid w:val="001B1970"/>
    <w:rsid w:val="001D7626"/>
    <w:rsid w:val="002014CD"/>
    <w:rsid w:val="00204A4F"/>
    <w:rsid w:val="00242509"/>
    <w:rsid w:val="0024355B"/>
    <w:rsid w:val="0024697B"/>
    <w:rsid w:val="0025325C"/>
    <w:rsid w:val="00271C29"/>
    <w:rsid w:val="00285E21"/>
    <w:rsid w:val="002C5402"/>
    <w:rsid w:val="002C7617"/>
    <w:rsid w:val="002D0EF0"/>
    <w:rsid w:val="002D3969"/>
    <w:rsid w:val="0034386C"/>
    <w:rsid w:val="00364AC2"/>
    <w:rsid w:val="00370826"/>
    <w:rsid w:val="003B6981"/>
    <w:rsid w:val="003E0821"/>
    <w:rsid w:val="00446AF4"/>
    <w:rsid w:val="0045093C"/>
    <w:rsid w:val="0048097C"/>
    <w:rsid w:val="004A370F"/>
    <w:rsid w:val="004C0437"/>
    <w:rsid w:val="004D78FF"/>
    <w:rsid w:val="004F01AE"/>
    <w:rsid w:val="005324AA"/>
    <w:rsid w:val="005369D3"/>
    <w:rsid w:val="005A0995"/>
    <w:rsid w:val="005A2895"/>
    <w:rsid w:val="005C471A"/>
    <w:rsid w:val="006964F5"/>
    <w:rsid w:val="0069759C"/>
    <w:rsid w:val="006A2257"/>
    <w:rsid w:val="006B7413"/>
    <w:rsid w:val="006E068C"/>
    <w:rsid w:val="006F73F9"/>
    <w:rsid w:val="00701F1E"/>
    <w:rsid w:val="007359FC"/>
    <w:rsid w:val="007A10B6"/>
    <w:rsid w:val="007E1CF1"/>
    <w:rsid w:val="007E3D82"/>
    <w:rsid w:val="00834D83"/>
    <w:rsid w:val="008B181E"/>
    <w:rsid w:val="008B6067"/>
    <w:rsid w:val="008C7BB1"/>
    <w:rsid w:val="008F4DB9"/>
    <w:rsid w:val="00925DD6"/>
    <w:rsid w:val="0094328F"/>
    <w:rsid w:val="00985C2D"/>
    <w:rsid w:val="00991055"/>
    <w:rsid w:val="009B62E2"/>
    <w:rsid w:val="009C2B85"/>
    <w:rsid w:val="009F129E"/>
    <w:rsid w:val="00A106B0"/>
    <w:rsid w:val="00A84048"/>
    <w:rsid w:val="00AD2660"/>
    <w:rsid w:val="00AE2B8E"/>
    <w:rsid w:val="00AE5880"/>
    <w:rsid w:val="00B96698"/>
    <w:rsid w:val="00BA7861"/>
    <w:rsid w:val="00BC3A57"/>
    <w:rsid w:val="00BC73B2"/>
    <w:rsid w:val="00BD5FC1"/>
    <w:rsid w:val="00C032B2"/>
    <w:rsid w:val="00C130B5"/>
    <w:rsid w:val="00C21102"/>
    <w:rsid w:val="00C82F11"/>
    <w:rsid w:val="00C85B47"/>
    <w:rsid w:val="00C92A97"/>
    <w:rsid w:val="00CA3A17"/>
    <w:rsid w:val="00CA6CC8"/>
    <w:rsid w:val="00CB37D9"/>
    <w:rsid w:val="00CD7770"/>
    <w:rsid w:val="00D25492"/>
    <w:rsid w:val="00D37D1D"/>
    <w:rsid w:val="00DD61B4"/>
    <w:rsid w:val="00DF46EC"/>
    <w:rsid w:val="00DF5FA2"/>
    <w:rsid w:val="00E260A4"/>
    <w:rsid w:val="00E716F2"/>
    <w:rsid w:val="00E910A3"/>
    <w:rsid w:val="00EA154D"/>
    <w:rsid w:val="00EA4F90"/>
    <w:rsid w:val="00ED4377"/>
    <w:rsid w:val="00EF5DAE"/>
    <w:rsid w:val="00F304B6"/>
    <w:rsid w:val="00F30993"/>
    <w:rsid w:val="00F404B9"/>
    <w:rsid w:val="00F577C6"/>
    <w:rsid w:val="00F80C11"/>
    <w:rsid w:val="00FB01FA"/>
    <w:rsid w:val="00FB3FD9"/>
    <w:rsid w:val="00FF173E"/>
    <w:rsid w:val="00FF5ADE"/>
    <w:rsid w:val="02C03DBF"/>
    <w:rsid w:val="046F787A"/>
    <w:rsid w:val="04BD1DBF"/>
    <w:rsid w:val="05713153"/>
    <w:rsid w:val="05881957"/>
    <w:rsid w:val="05E145BB"/>
    <w:rsid w:val="05F51ABF"/>
    <w:rsid w:val="05F804A7"/>
    <w:rsid w:val="061444C9"/>
    <w:rsid w:val="06405A32"/>
    <w:rsid w:val="06E50E06"/>
    <w:rsid w:val="086C619A"/>
    <w:rsid w:val="08857DC1"/>
    <w:rsid w:val="08C0047B"/>
    <w:rsid w:val="08E92188"/>
    <w:rsid w:val="091C75D3"/>
    <w:rsid w:val="09795747"/>
    <w:rsid w:val="09FB1257"/>
    <w:rsid w:val="0A532F8F"/>
    <w:rsid w:val="0A6801BA"/>
    <w:rsid w:val="0B591B70"/>
    <w:rsid w:val="0C176FC3"/>
    <w:rsid w:val="0E3F10EA"/>
    <w:rsid w:val="0EB67651"/>
    <w:rsid w:val="136B5063"/>
    <w:rsid w:val="149E6DCE"/>
    <w:rsid w:val="14D438DE"/>
    <w:rsid w:val="15AC0BAC"/>
    <w:rsid w:val="16E22A37"/>
    <w:rsid w:val="184D32B1"/>
    <w:rsid w:val="187F3B38"/>
    <w:rsid w:val="1A737F9F"/>
    <w:rsid w:val="1B563256"/>
    <w:rsid w:val="1B8C2212"/>
    <w:rsid w:val="1CF92AE5"/>
    <w:rsid w:val="1D6825DC"/>
    <w:rsid w:val="1E5566B7"/>
    <w:rsid w:val="1EDB114B"/>
    <w:rsid w:val="1FB674E0"/>
    <w:rsid w:val="2077019C"/>
    <w:rsid w:val="20871B98"/>
    <w:rsid w:val="21124CDC"/>
    <w:rsid w:val="22017272"/>
    <w:rsid w:val="220A6F26"/>
    <w:rsid w:val="225A3FBE"/>
    <w:rsid w:val="22A23792"/>
    <w:rsid w:val="235755DB"/>
    <w:rsid w:val="23681B82"/>
    <w:rsid w:val="23B0601A"/>
    <w:rsid w:val="241102A0"/>
    <w:rsid w:val="245F4B61"/>
    <w:rsid w:val="247A04D7"/>
    <w:rsid w:val="248C07C3"/>
    <w:rsid w:val="27A2381E"/>
    <w:rsid w:val="280F51D4"/>
    <w:rsid w:val="285060C7"/>
    <w:rsid w:val="28664B40"/>
    <w:rsid w:val="2A2F04DF"/>
    <w:rsid w:val="2A8D0C46"/>
    <w:rsid w:val="2B4F4CD3"/>
    <w:rsid w:val="2B6473F7"/>
    <w:rsid w:val="2B677F69"/>
    <w:rsid w:val="2C1914C9"/>
    <w:rsid w:val="2C652DF9"/>
    <w:rsid w:val="2C7C5CDC"/>
    <w:rsid w:val="2D5615DA"/>
    <w:rsid w:val="2D7C738A"/>
    <w:rsid w:val="2D9F3201"/>
    <w:rsid w:val="2EF754E0"/>
    <w:rsid w:val="2F717E14"/>
    <w:rsid w:val="2FF35A12"/>
    <w:rsid w:val="30315266"/>
    <w:rsid w:val="310F28A9"/>
    <w:rsid w:val="335721F3"/>
    <w:rsid w:val="341C3C45"/>
    <w:rsid w:val="35F31B1C"/>
    <w:rsid w:val="3661476F"/>
    <w:rsid w:val="36B61628"/>
    <w:rsid w:val="37886DDB"/>
    <w:rsid w:val="38176779"/>
    <w:rsid w:val="383D1940"/>
    <w:rsid w:val="38B2044D"/>
    <w:rsid w:val="3925402E"/>
    <w:rsid w:val="3A293729"/>
    <w:rsid w:val="3A7D6CEE"/>
    <w:rsid w:val="3B302E52"/>
    <w:rsid w:val="3B687E62"/>
    <w:rsid w:val="3C697EBB"/>
    <w:rsid w:val="3CA11CEB"/>
    <w:rsid w:val="3CCE5A51"/>
    <w:rsid w:val="3D907F68"/>
    <w:rsid w:val="3DFF498E"/>
    <w:rsid w:val="4034692D"/>
    <w:rsid w:val="4090729B"/>
    <w:rsid w:val="40F76AAD"/>
    <w:rsid w:val="41B007C1"/>
    <w:rsid w:val="43456EC8"/>
    <w:rsid w:val="44A37CDD"/>
    <w:rsid w:val="47444F02"/>
    <w:rsid w:val="474B1A8C"/>
    <w:rsid w:val="494B4974"/>
    <w:rsid w:val="4AA03EF9"/>
    <w:rsid w:val="4BC3459D"/>
    <w:rsid w:val="4C1A497C"/>
    <w:rsid w:val="4C4C4015"/>
    <w:rsid w:val="4C69594A"/>
    <w:rsid w:val="4C716FFA"/>
    <w:rsid w:val="4CC402C3"/>
    <w:rsid w:val="4D9B0401"/>
    <w:rsid w:val="4E341D55"/>
    <w:rsid w:val="4EC91337"/>
    <w:rsid w:val="4ED44768"/>
    <w:rsid w:val="4FC10901"/>
    <w:rsid w:val="510A59D3"/>
    <w:rsid w:val="5133692F"/>
    <w:rsid w:val="514B5ED3"/>
    <w:rsid w:val="51FE3E99"/>
    <w:rsid w:val="521629B9"/>
    <w:rsid w:val="528472A6"/>
    <w:rsid w:val="53022CAE"/>
    <w:rsid w:val="547373C7"/>
    <w:rsid w:val="55584BF2"/>
    <w:rsid w:val="568C6FF1"/>
    <w:rsid w:val="56E9407D"/>
    <w:rsid w:val="56F7742E"/>
    <w:rsid w:val="56FD7DA1"/>
    <w:rsid w:val="5739603D"/>
    <w:rsid w:val="58A2365E"/>
    <w:rsid w:val="59444267"/>
    <w:rsid w:val="59BA2571"/>
    <w:rsid w:val="5B642632"/>
    <w:rsid w:val="5CCA6EF1"/>
    <w:rsid w:val="5D1F1A16"/>
    <w:rsid w:val="5D2A4B85"/>
    <w:rsid w:val="5D3C3004"/>
    <w:rsid w:val="5D700EDE"/>
    <w:rsid w:val="5F8933FC"/>
    <w:rsid w:val="5FA951F6"/>
    <w:rsid w:val="5FF9286B"/>
    <w:rsid w:val="60227728"/>
    <w:rsid w:val="603C61C0"/>
    <w:rsid w:val="637A51FC"/>
    <w:rsid w:val="63861246"/>
    <w:rsid w:val="64806F99"/>
    <w:rsid w:val="650F2EEE"/>
    <w:rsid w:val="65A12E8F"/>
    <w:rsid w:val="65AF4843"/>
    <w:rsid w:val="663D7D0D"/>
    <w:rsid w:val="674D5E1E"/>
    <w:rsid w:val="677C36F4"/>
    <w:rsid w:val="67C751EE"/>
    <w:rsid w:val="685166BD"/>
    <w:rsid w:val="68B05395"/>
    <w:rsid w:val="68D42595"/>
    <w:rsid w:val="68EC27D9"/>
    <w:rsid w:val="69880D89"/>
    <w:rsid w:val="699510C1"/>
    <w:rsid w:val="69E21574"/>
    <w:rsid w:val="6A3F5D70"/>
    <w:rsid w:val="6C7221E7"/>
    <w:rsid w:val="6CDC70CE"/>
    <w:rsid w:val="6CE02690"/>
    <w:rsid w:val="6DAA6EDE"/>
    <w:rsid w:val="6E771E9C"/>
    <w:rsid w:val="6F306C73"/>
    <w:rsid w:val="6F313820"/>
    <w:rsid w:val="6FB15B77"/>
    <w:rsid w:val="70124DFD"/>
    <w:rsid w:val="70C66874"/>
    <w:rsid w:val="71BB4773"/>
    <w:rsid w:val="735E60D5"/>
    <w:rsid w:val="73DF6FC2"/>
    <w:rsid w:val="74755685"/>
    <w:rsid w:val="76F7313C"/>
    <w:rsid w:val="76FB0DC9"/>
    <w:rsid w:val="77307E4B"/>
    <w:rsid w:val="774B5A49"/>
    <w:rsid w:val="776962AF"/>
    <w:rsid w:val="786E15B1"/>
    <w:rsid w:val="79C74DDD"/>
    <w:rsid w:val="7A014855"/>
    <w:rsid w:val="7A257450"/>
    <w:rsid w:val="7A657D9C"/>
    <w:rsid w:val="7AA65F20"/>
    <w:rsid w:val="7C136BCA"/>
    <w:rsid w:val="7C5117F1"/>
    <w:rsid w:val="7CC16182"/>
    <w:rsid w:val="7CE2135E"/>
    <w:rsid w:val="7D3D3488"/>
    <w:rsid w:val="7D4975A0"/>
    <w:rsid w:val="7FC257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ourier New" w:eastAsia="宋体" w:cs="Courier New"/>
      <w:sz w:val="21"/>
      <w:szCs w:val="21"/>
      <w:lang w:val="en-US" w:eastAsia="zh-CN" w:bidi="ar-SA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9">
    <w:name w:val="Strong"/>
    <w:qFormat/>
    <w:uiPriority w:val="22"/>
    <w:rPr>
      <w:b/>
      <w:bCs/>
    </w:rPr>
  </w:style>
  <w:style w:type="paragraph" w:customStyle="1" w:styleId="10">
    <w:name w:val="Normal_1"/>
    <w:qFormat/>
    <w:uiPriority w:val="99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纯文本_0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正文1"/>
    <w:qFormat/>
    <w:uiPriority w:val="0"/>
    <w:rPr>
      <w:rFonts w:ascii="NEU-BZ-S92" w:hAnsi="NEU-BZ-S92" w:eastAsia="方正书宋_GBK" w:cstheme="minorBidi"/>
      <w:color w:val="00000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1297</Words>
  <Characters>7399</Characters>
  <Lines>61</Lines>
  <Paragraphs>17</Paragraphs>
  <TotalTime>0</TotalTime>
  <ScaleCrop>false</ScaleCrop>
  <LinksUpToDate>false</LinksUpToDate>
  <CharactersWithSpaces>8679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2020-03-16T06:19:00Z</dcterms:created>
  <dc:creator>赵玉莲</dc:creator>
  <cp:lastModifiedBy>巴山夜雨</cp:lastModifiedBy>
  <cp:lastPrinted>2021-04-29T08:42:00Z</cp:lastPrinted>
  <dcterms:modified xsi:type="dcterms:W3CDTF">2022-03-05T15:49:53Z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F7FBF874003F49A684A32C0AC604D2CD</vt:lpwstr>
  </property>
</Properties>
</file>