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精心提炼支架 追问构建精彩</w:t>
      </w:r>
    </w:p>
    <w:p>
      <w:pPr>
        <w:ind w:firstLine="630" w:firstLineChars="300"/>
        <w:jc w:val="center"/>
        <w:rPr>
          <w:rFonts w:hint="eastAsia"/>
        </w:rPr>
      </w:pP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——“任性人生”和“将就人生”写作评析</w:t>
      </w:r>
    </w:p>
    <w:p>
      <w:pPr>
        <w:bidi w:val="0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/>
        </w:rPr>
      </w:pPr>
      <w:bookmarkStart w:id="0" w:name="_GoBack"/>
      <w:r>
        <w:rPr>
          <w:rFonts w:hint="eastAsia"/>
        </w:rPr>
        <w:t>【模拟文题】</w:t>
      </w:r>
    </w:p>
    <w:p>
      <w:pPr>
        <w:ind w:firstLine="420" w:firstLineChars="200"/>
        <w:rPr>
          <w:rFonts w:hint="eastAsia" w:ascii="楷体" w:hAnsi="楷体" w:eastAsia="楷体" w:cs="楷体"/>
        </w:rPr>
      </w:pPr>
      <w:r>
        <w:rPr>
          <w:rFonts w:hint="eastAsia" w:ascii="宋体" w:hAnsi="宋体" w:eastAsia="宋体" w:cs="宋体"/>
        </w:rPr>
        <w:t>阅读下面的材料，根据要求写作。</w:t>
      </w:r>
    </w:p>
    <w:p>
      <w:pPr>
        <w:ind w:firstLine="420" w:firstLineChars="200"/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东晋名士王子猷，在一个大雪之夜，兴之所至，连夜坐着小船去看好朋友戴逵，快到达时却随即转身回去了。有人不解，他说：“吾本乘兴而行，兴尽而返，何必见戴？”很多人在旅游或者参加一些活动时，虽然现实不如预期，或者对活动本身不太感兴趣，但往往会说：“来都来了。”从而选择继续下去或者接受现状。</w:t>
      </w:r>
    </w:p>
    <w:p>
      <w:p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上述材料引起了你怎样的联想和思考？请写一篇文章表达自己的观点。</w:t>
      </w:r>
    </w:p>
    <w:p>
      <w:pPr>
        <w:ind w:firstLine="420" w:firstLineChars="200"/>
      </w:pPr>
      <w:r>
        <w:rPr>
          <w:rFonts w:hint="eastAsia"/>
          <w:lang w:val="en-US" w:eastAsia="zh-CN"/>
        </w:rPr>
        <w:t>要求：选准角度，确定立意，明确文体，自拟标题；不要套作，不得抄袭；不得泄露个人信息；不少于 800 字。</w:t>
      </w:r>
    </w:p>
    <w:p>
      <w:r>
        <w:rPr>
          <w:rFonts w:hint="eastAsia"/>
        </w:rPr>
        <w:t>【写作指导】</w:t>
      </w:r>
    </w:p>
    <w:p>
      <w:p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这是一道典型的材料作文题，材料分为两个层次。我们要仔细地审好材料，抓好关键词，理顺关键概念之间的关系，才可以写出深度好文。</w:t>
      </w:r>
    </w:p>
    <w:p>
      <w:p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首先要根据材料提炼支架。即审题：我该从哪里问？审材料1.搞清楚题目的核心概念是什么（界定）；2.每个概念的关系是什么（审视）；3.题目的特殊性是什么（思辨）。所谓特殊性就是这个材料是在什么情境，什么领域，什么层次上讨论问题，有哪些独特的感悟和体验可以深入挖掘，使这个概念不再是空洞无边的符号，成为带有“材料色彩”的具体概念。例如在这段材料中，关键词是：“兴”（兴至、兴尽）/“来都来了”。材料的前半部分指向的是王子猷遵从本心对自由人生的追求，告诉我们要不执着于结果、感受诗意人生的过程。我们要做的就是遵从内心本真与安宁，走进内心遇见真实的自己，这就是我们所说的任性人生。材料的后半部分指向的我们大部分的普通人对现实的妥协和将就，与上一种人生是一种对比，是一种将就人生。这两种人生实质就是一种对比，指向人一辈子该以怎样的方式活着或发展（王子猷的人生、大多数人的人生）？一种是遵从本心追求人生的自由，一种是对现实的妥协和将就。命题的意图引导我们去审视大多数人的人生状态，思考在一种状态之外，还可不可以有另一种生存的方式？</w:t>
      </w:r>
    </w:p>
    <w:p>
      <w:pPr>
        <w:ind w:firstLine="630" w:firstLineChars="3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其次是根据审题追问构建。即构思：我该问什么？我们可以从套路式追问开始。是什么——问内容和性质；像什么——问相似的情形；为什么——问背景和原因；会怎样——问后果或效应；该如何——问应对的办法；怎么看——问自己的评价。</w:t>
      </w:r>
    </w:p>
    <w:p>
      <w:pPr>
        <w:ind w:firstLine="630" w:firstLineChars="3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例如：追问是什么——问内容和性质；追问像什么——问相似的情形。</w:t>
      </w:r>
    </w:p>
    <w:p>
      <w:pPr>
        <w:ind w:firstLine="630" w:firstLineChars="3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根据材料我们可以模拟追问：“兴”即兴致、兴趣、兴味。想象一下，王子猷在那个雪夜“乘兴而行，兴尽而返”的场景，是否能给我们带来无尽的遐想：浪漫、精致与梦幻？从本质上来说，这是对传统礼教和世俗观念的一种挑战，是对自由的追求和对生命的热爱，是一种自由舒展的人生态度和生命状态，是魏晋名士风流的具象化表达。</w:t>
      </w:r>
    </w:p>
    <w:p>
      <w:pPr>
        <w:ind w:firstLine="630" w:firstLineChars="3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其实不仅王子猷，最近热炒的东坡先生的“月色入户，欣然起行。……怀民亦未寝，相与步于中庭”是否同属于文人的“兴起”？还有朋友圈“世界那么大，我想去看看”“来一场说走就走的旅行”是否也是现代“王子猷”的兴味？</w:t>
      </w:r>
    </w:p>
    <w:p>
      <w:pPr>
        <w:ind w:firstLine="630" w:firstLineChars="3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心理学中有一个词叫“沉没成本”，即在投入一定成本后，哪怕结果令人失望，投资者也不愿放弃。这种现象常出现在股票市场。当一个投资者购入一定股票后，哪怕股票下跌，他也不愿卖出。“我都买这么多了，怎么能现在就抛售出去呢？</w:t>
      </w:r>
    </w:p>
    <w:p>
      <w:pPr>
        <w:ind w:firstLine="630" w:firstLineChars="3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“沉没成本”也扩展在生活的方方面面。譬如买票看电影，却发现是“烂片”，但并未选择离去，毕竟“票都买了”；又譬如学习一项特长，却发现自己并不擅长也不感兴趣，但并未选择放弃，毕竟“都学了这么久了”。在这个场景中亦然，活动大失所望又怎样，“来都来了”。</w:t>
      </w:r>
    </w:p>
    <w:p>
      <w:pPr>
        <w:ind w:firstLine="630" w:firstLineChars="3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再者，我们可以追问：为什么——问背景和原因；会怎样——问后果或效应。</w:t>
      </w:r>
    </w:p>
    <w:p>
      <w:pPr>
        <w:ind w:firstLine="630" w:firstLineChars="3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果我们要写出深入的文章那就要进行追问。为什么王子猷能如此肆意潇洒、随性而为？是否所有人都能这样活着？我们可以想到：1.意味着自我意识的觉醒，知道自己需要什么？2.有任性的资本：时间金钱。等等，而我们很少有人能够做到这样过自己的一生。为什么大多数人会做出将就的选择？这样下去会怎么样呢？我们可以想到：从自我来看1.付出了一定的成本（时间精力金钱）放弃觉得浪费2.这样做也没有什么实质性的损害，甚至会有一些收获；从人生的本质来看1.人生并不能尽如人意，尽兴而为2.这是大多数人的价值标准等。</w:t>
      </w:r>
    </w:p>
    <w:p>
      <w:pPr>
        <w:ind w:firstLine="420" w:firstLineChars="200"/>
      </w:pPr>
      <w:r>
        <w:rPr>
          <w:rFonts w:hint="eastAsia"/>
          <w:lang w:val="en-US" w:eastAsia="zh-CN"/>
        </w:rPr>
        <w:t>最后我们还可以追问：即该如何——问应对的办法；怎么看——问自己的评价。我们可以表明自己看法：尽兴而归，不是浪费未完成的事，而是及时止损；败兴不离，是对当下情况的妥协，是浪费更好的兴致。审任务。写作任务部分是：以上材料引发了你怎样的思考和联想? “认识和思考”提示写作者可以联系到自身的经历来写，写作的宽度和深度都可以自由开拓。写作时既可以选择“任性人生”与“将就人生”任意一种来写，也可将两者的辩证关系讲清楚，切忌转移话题、似是而非、混为一团。</w:t>
      </w:r>
    </w:p>
    <w:p>
      <w:r>
        <w:rPr>
          <w:rFonts w:hint="eastAsia"/>
        </w:rPr>
        <w:t>【立意标题】</w:t>
      </w:r>
    </w:p>
    <w:p>
      <w:pPr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乘兴是一种豪迈，妥协是一种智慧</w:t>
      </w:r>
    </w:p>
    <w:p>
      <w:pPr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在尽兴中寻找灵魂</w:t>
      </w:r>
    </w:p>
    <w:p>
      <w:pPr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宁可尽兴而归，不愿败兴不离</w:t>
      </w:r>
    </w:p>
    <w:p>
      <w:pPr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得过且过，并非随遇而安</w:t>
      </w:r>
    </w:p>
    <w:p>
      <w:pPr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既要乘兴而行，也要接受现实</w:t>
      </w:r>
    </w:p>
    <w:p>
      <w:pPr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乘兴而往，随遇而安</w:t>
      </w:r>
    </w:p>
    <w:p>
      <w:pPr>
        <w:rPr>
          <w:rFonts w:hint="eastAsia" w:ascii="楷体" w:hAnsi="楷体" w:eastAsia="楷体" w:cs="楷体"/>
        </w:rPr>
      </w:pPr>
      <w:r>
        <w:rPr>
          <w:rFonts w:hint="eastAsia" w:ascii="楷体" w:hAnsi="楷体" w:eastAsia="楷体" w:cs="楷体"/>
          <w:lang w:val="en-US" w:eastAsia="zh-CN"/>
        </w:rPr>
        <w:t>敢于“半途而废”，亦勇于“坚持到底”</w:t>
      </w:r>
    </w:p>
    <w:p>
      <w:r>
        <w:rPr>
          <w:rFonts w:hint="eastAsia"/>
        </w:rPr>
        <w:t>【阅卷反馈】</w:t>
      </w:r>
    </w:p>
    <w:p>
      <w:pPr>
        <w:ind w:firstLine="210" w:firstLineChars="1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1.材料解读错误，对核心概念的理解有误差。很多学生没有真正理解“兴”，把它的内涵窄化，认为它就是“兴趣是最好的老师”当中的“兴趣”，这样写出来的文章就有转移话题之感。</w:t>
      </w:r>
    </w:p>
    <w:p>
      <w:pPr>
        <w:ind w:firstLine="210" w:firstLineChars="1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2.观点的解读不深刻。对“兴止所至”和“来都来了”的理解浅表化。文章看完都不知道讲写些什么。因为自己理解不深刻，所以材料的选择也很敷衍，材料不能很好证明观点。</w:t>
      </w:r>
    </w:p>
    <w:p>
      <w:pPr>
        <w:ind w:firstLine="210" w:firstLineChars="100"/>
      </w:pPr>
      <w:r>
        <w:rPr>
          <w:rFonts w:hint="eastAsia"/>
          <w:lang w:val="en-US" w:eastAsia="zh-CN"/>
        </w:rPr>
        <w:t>3.论证不够充分。写作的时候不能对自己选定的主题进行充分地论证，说服力不够，让人觉得我也可以选择过另外一种人生，没有达到写作的目的。</w:t>
      </w:r>
    </w:p>
    <w:p>
      <w:pPr>
        <w:rPr>
          <w:rFonts w:hint="eastAsia"/>
          <w:lang w:val="en-US" w:eastAsia="zh-CN"/>
        </w:rPr>
      </w:pPr>
    </w:p>
    <w:p>
      <w:pPr>
        <w:bidi w:val="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  <w:t>【佳作展示2篇】</w:t>
      </w:r>
    </w:p>
    <w:p>
      <w:pPr>
        <w:bidi w:val="0"/>
        <w:jc w:val="center"/>
        <w:rPr>
          <w:rFonts w:hint="eastAsia" w:asciiTheme="minorHAnsi" w:hAnsiTheme="minorHAnsi" w:eastAsiaTheme="minorEastAsia" w:cstheme="minorBidi"/>
          <w:b/>
          <w:bCs/>
          <w:kern w:val="2"/>
          <w:sz w:val="21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b/>
          <w:bCs/>
          <w:kern w:val="2"/>
          <w:sz w:val="21"/>
          <w:szCs w:val="24"/>
          <w:lang w:val="en-US" w:eastAsia="zh-CN" w:bidi="ar-SA"/>
        </w:rPr>
        <w:t>在尽兴中寻找灵魂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放下原本的目的，意乘大雪，尽兴而归是王子猷的态度；牢守计划，自我劝说，意尽阑珊是我们大多数人的无奈。如何选择似乎总让我们徘徊不定。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倘若自由，谁又不想成为大雪里任性的王子猷？但或多或少我们总会受到一些牵绊，总不免让自己意尽阑珊，那么我们只能委屈自己去“见戴安道”吗？难道这一切真的身不由己吗？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也许不是，大多情况我们只是被大多数人的观念裹挟，只是放不下过程中的付出，只是无法摒弃最初的执念。就像来到北京，无论如何一定要去故宫，去紫禁城。尽管自己不乐意排队，可一想现在放弃未免太可惜，只能对自己说“来都来了”。而在这样的思想挟持下，我们终于忘了干一些事本就是为了自己尽兴而已。但这近乎已经成了一种职责，让我们永远无法尽兴而返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那么，毕淑敏的《带上灵魂去旅行》传达给我们的到底是什么？即使是敦煌有名的“鸣沙山”，她也拒绝攀爬。只是因为自己不愿爬山，没有选择用“来都来了”的话术说服自己，而是骑骆驼绕到了月牙泉——没错，骑骆驼绕道月牙泉、赏雪尽兴而返，这折射的不仅仅是一个简单的选择，更是一种人生态度，一种不必委曲求全的态度。怀着这样的态度，我们的灵魂也许可以暂时摆托束缚，放飞它回到无拘无束的故乡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我想，失去了这样一种生活态度，生命是不完美的。就像李白会摧眉折腰，甘心做一个小官吏；就像三毛会放弃前世乡愁的撒哈拉沙漠，在西班牙平静地过完一生。他们会失去很多，我们也不止因此失去一些作品，更重要的是引领我们走向不必委屈求全的态度的灵魂也弥散了。当我们用更深的眼光直视这背后委屈求全的一切，也许会有些“汗毛直立”。只是选择一种看似更圆满，实则生命的花朵已经枯败了的道路。这不是苏轼笔下的“何妨吟啸且徐行”，而是一种“自我欺骗”式的安慰。或许我们应该跳出来，带上自己的灵魂，一起尽兴，一起尽兴而返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生命的圆满不在于为了完成目的而完成目的，这只会带来一种完成目的后空虚。而如今许多人在大学卷学分、绩点，忘了自己的兴趣和理想。而走进社会面对不如意的人生，不是靠努力让自己过的尽兴，而是选择了继续忍受。似乎走进了一个怪圈，总是走在“这样也行”“这样算了”的路上，得过且过。殊不知每一次的委屈求全都是对生命的让步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不愿委曲求全，我们在尽兴中寻找灵魂。</w:t>
      </w:r>
    </w:p>
    <w:p>
      <w:pPr>
        <w:bidi w:val="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  <w:t>【点评】</w:t>
      </w:r>
    </w:p>
    <w:p>
      <w:pPr>
        <w:bidi w:val="0"/>
        <w:ind w:firstLine="420" w:firstLineChars="20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  <w:t>用整齐的语言概述材料，然后提出质疑，分析问题，最后水到渠成地点明观点。文章最大的特征是通过层层追问，使文章走向深入，行文自然流畅、思路清晰，做到了环环相扣，层层深入。文章能够很好地联系现实，又能不偏离材料中心，做到了“放得开，收得拢”。例子的选取既接地气又显深度和广度。最重要的是作者的观点鲜明，写作的针对性极强，让你有不得不信服的气势。</w:t>
      </w:r>
    </w:p>
    <w:p>
      <w:pPr>
        <w:bidi w:val="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jc w:val="center"/>
        <w:rPr>
          <w:rFonts w:hint="eastAsia" w:asciiTheme="minorHAnsi" w:hAnsiTheme="minorHAnsi" w:eastAsiaTheme="minorEastAsia" w:cstheme="minorBidi"/>
          <w:b/>
          <w:bCs/>
          <w:kern w:val="2"/>
          <w:sz w:val="21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b/>
          <w:bCs/>
          <w:kern w:val="2"/>
          <w:sz w:val="21"/>
          <w:szCs w:val="24"/>
          <w:lang w:val="en-US" w:eastAsia="zh-CN" w:bidi="ar-SA"/>
        </w:rPr>
        <w:t>乘兴而往，随遇而安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东晋名士王子猷夜泊小舟，“乘兴而往，尽兴而归”是随心所欲的生活逸趣；被冷水泼面的游人旅客面对不足预期的现实，“来都来了”是妥协自洽的处世心态。选择“去”或“留”的背面，其实都不过是享受过程本身，而不在乎现实结果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夜泊小舟，尽兴而归，那么出行的目的本不就在于目的地。正如黑塞说，“漫游者并不寻找目的地，而只是享受漫游本身，享受在路上的过程”。太多时候，我们一心执着于终点，困在执念里，却忘了旅途的意义在于其本身。当一个个虚有其名的网红打卡地被越来越多的年轻人摒弃，“反向旅游”骤然兴起，人们开始领悟旅途过程的意义；当“city work”（城市漫游）之风席卷全球，人们开始捕捉寻常市井巷陌中的偏安一隅，不再囿于终点处的执念。我们要学会主动享受过程，享受旅途本身，而不能被迫逼仄于看似完美的终点。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我们不妨设想，即使王子猷最终仍选择雪夜访戴，风雪无阻地见到了戴安道；即使我们拼尽全力，满身狼狈地抵达了终点，结尾处的结果真的还会令人满心欢喜吗？其实不尽然。当我们抓住某个执念后，往往会发现其中的“无意义”。蓦然回首，站在曾经梦寐以求的终点回望这一路的鲜花与荆棘，恍然看见当初迷茫、徘徊、踌躇向前的自己，心中百感交集，感慨万千，终于明白旅途的意义再于过程而非结果。一个人生篇章的落幕之际，正是下一个诗篇的开始，人生还会有许多“终点”，但绝不是西西弗斯式的无尽循环。因为当人们学会了享受人生旅途的过程，生命就不会是无意义的阶段性周而复始。</w:t>
      </w:r>
    </w:p>
    <w:p>
      <w:pPr>
        <w:bidi w:val="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然而，生活难免不如意，面对未及预期的现实选择，圆融自洽也不失为一种生活艺术。“来都来了”，看似止步于妥协，实则更为进取。它所表达的“被生活扫兴却仍笑对人生”的积极心态，深深影响了中华漫漫历史长河中的每一位旅人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古时有颜回“一箪食，一瓢饮”也不改其乐；还有刘禹锡《陋室铭》中“斯是陋室，惟吾德馨”，面对扫兴的现实仍选择接受现实，享受过程。而躬逢现世，就业困难的大学生，脱下“孔乙己的长衫”，选择下沉；“为稻粮谋”的外卖小哥雷海为，不被琐碎生活中柴米油盐扫兴，奔波街头的同时，一有闲暇就手不释卷，拾起爱好。我们无法改变世界，却可以选择改变我们自己；我们无法选择现实，却可以努力让现实变得符合曾经的预期。</w:t>
      </w:r>
    </w:p>
    <w:p>
      <w:pPr>
        <w:bidi w:val="0"/>
        <w:ind w:firstLine="420" w:firstLineChars="200"/>
        <w:jc w:val="left"/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21"/>
          <w:szCs w:val="24"/>
          <w:lang w:val="en-US" w:eastAsia="zh-CN" w:bidi="ar-SA"/>
        </w:rPr>
        <w:t>人生从来都不是一本只有扉页和尾章的书。很多时候，我们只有选择尊重开篇的事实，尊重自己的意愿来享受过程，尊重最后的结果。乘兴而往，随遇而安，才能收获沿途馥郁花香。</w:t>
      </w:r>
    </w:p>
    <w:p>
      <w:pPr>
        <w:bidi w:val="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  <w:t>【点评】</w:t>
      </w:r>
    </w:p>
    <w:p>
      <w:pPr>
        <w:bidi w:val="0"/>
        <w:ind w:firstLine="420" w:firstLineChars="20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  <w:t>文章逻辑清晰逻辑清晰、层层深入。首先开门见山提出观点，接着挖掘其内在原因，举例告诉我们享受人生旅途的过程；然后运用假设告诉我们旅途的意义再于过程而非结果；接着阐明“来都来了”的进取的一面让文章走向思辨和深入；结尾收束全篇，再次强调尊重事实，尊重自己，享受过程，尊重结果。文章材料的选择丰富而极具说服力，增强了文章的说服力。</w:t>
      </w:r>
    </w:p>
    <w:p>
      <w:pPr>
        <w:bidi w:val="0"/>
        <w:ind w:firstLine="420" w:firstLineChars="20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bookmarkEnd w:id="0"/>
    <w:sectPr>
      <w:headerReference r:id="rId3" w:type="default"/>
      <w:footerReference r:id="rId4" w:type="default"/>
      <w:pgSz w:w="11906" w:h="16838"/>
      <w:pgMar w:top="1134" w:right="1080" w:bottom="1134" w:left="1080" w:header="851" w:footer="992" w:gutter="0"/>
      <w:lnNumType w:countBy="0" w:distance="36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780" w:firstLineChars="2100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2024-2025 读写训练研究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5YTdiNGU5OGVhNGRmYzBhMjlmNjZmMWFjMGQ5NzcifQ=="/>
    <w:docVar w:name="KSO_WPS_MARK_KEY" w:val="48ae7129-dec0-4603-86f2-c85479773e0a"/>
  </w:docVars>
  <w:rsids>
    <w:rsidRoot w:val="2FE91378"/>
    <w:rsid w:val="252D7974"/>
    <w:rsid w:val="29745BCE"/>
    <w:rsid w:val="2FE91378"/>
    <w:rsid w:val="55DA1557"/>
    <w:rsid w:val="655B6A17"/>
    <w:rsid w:val="783F0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4491</Words>
  <Characters>4511</Characters>
  <Lines>0</Lines>
  <Paragraphs>0</Paragraphs>
  <TotalTime>62</TotalTime>
  <ScaleCrop>false</ScaleCrop>
  <LinksUpToDate>false</LinksUpToDate>
  <CharactersWithSpaces>4520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2025-02-02T14:01:00Z</dcterms:created>
  <dc:creator>巴山夜雨</dc:creator>
  <cp:lastModifiedBy>巴山夜雨</cp:lastModifiedBy>
  <dcterms:modified xsi:type="dcterms:W3CDTF">2025-02-03T00:37:33Z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216A0CD9F9FC41CAAE4411EE6AE59FB0</vt:lpwstr>
  </property>
</Properties>
</file>