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44"/>
          <w:szCs w:val="52"/>
        </w:rPr>
      </w:pPr>
      <w:r>
        <w:rPr>
          <w:rFonts w:hint="eastAsia" w:ascii="方正小标宋简体" w:hAnsi="方正小标宋简体" w:eastAsia="方正小标宋简体" w:cs="方正小标宋简体"/>
          <w:color w:val="auto"/>
          <w:sz w:val="44"/>
          <w:szCs w:val="52"/>
        </w:rPr>
        <w:t>台江职校关于邀请《台江职校2024年现代职业教育质量提升项目》招标代理机构的公告</w:t>
      </w:r>
    </w:p>
    <w:p>
      <w:pPr>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rPr>
        <w:t>为做好</w:t>
      </w:r>
      <w:r>
        <w:rPr>
          <w:rFonts w:hint="eastAsia" w:ascii="仿宋" w:hAnsi="仿宋" w:eastAsia="仿宋" w:cs="仿宋"/>
          <w:color w:val="auto"/>
          <w:sz w:val="32"/>
          <w:szCs w:val="40"/>
          <w:lang w:eastAsia="zh-CN"/>
        </w:rPr>
        <w:t>《台江职校2024年现代职业教育质量提升项目》</w:t>
      </w:r>
      <w:r>
        <w:rPr>
          <w:rFonts w:hint="eastAsia" w:ascii="仿宋" w:hAnsi="仿宋" w:eastAsia="仿宋" w:cs="仿宋"/>
          <w:color w:val="auto"/>
          <w:sz w:val="32"/>
          <w:szCs w:val="40"/>
        </w:rPr>
        <w:t>招标工作，特邀请具备招标代理资质的公司协助</w:t>
      </w:r>
      <w:r>
        <w:rPr>
          <w:rFonts w:hint="eastAsia" w:ascii="仿宋" w:hAnsi="仿宋" w:eastAsia="仿宋" w:cs="仿宋"/>
          <w:color w:val="auto"/>
          <w:sz w:val="32"/>
          <w:szCs w:val="40"/>
          <w:lang w:val="en-US" w:eastAsia="zh-CN"/>
        </w:rPr>
        <w:t>我校完成</w:t>
      </w:r>
      <w:r>
        <w:rPr>
          <w:rFonts w:hint="eastAsia" w:ascii="仿宋" w:hAnsi="仿宋" w:eastAsia="仿宋" w:cs="仿宋"/>
          <w:color w:val="auto"/>
          <w:sz w:val="32"/>
          <w:szCs w:val="40"/>
        </w:rPr>
        <w:t>招标工作，欢迎有能力的招标代理机构报名。</w:t>
      </w:r>
    </w:p>
    <w:p>
      <w:pPr>
        <w:rPr>
          <w:rFonts w:hint="eastAsia" w:ascii="仿宋" w:hAnsi="仿宋" w:eastAsia="仿宋" w:cs="仿宋"/>
          <w:b/>
          <w:bCs/>
          <w:color w:val="auto"/>
          <w:sz w:val="32"/>
          <w:szCs w:val="40"/>
        </w:rPr>
      </w:pPr>
      <w:r>
        <w:rPr>
          <w:rFonts w:hint="eastAsia" w:ascii="仿宋" w:hAnsi="仿宋" w:eastAsia="仿宋" w:cs="仿宋"/>
          <w:b/>
          <w:bCs/>
          <w:color w:val="auto"/>
          <w:sz w:val="32"/>
          <w:szCs w:val="40"/>
        </w:rPr>
        <w:t>一、服务内容</w:t>
      </w:r>
    </w:p>
    <w:p>
      <w:pPr>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lang w:eastAsia="zh-CN"/>
        </w:rPr>
        <w:t>《台江职校2024年现代职业教育质量提升项目》</w:t>
      </w:r>
      <w:r>
        <w:rPr>
          <w:rFonts w:hint="eastAsia" w:ascii="仿宋" w:hAnsi="仿宋" w:eastAsia="仿宋" w:cs="仿宋"/>
          <w:color w:val="auto"/>
          <w:sz w:val="32"/>
          <w:szCs w:val="40"/>
        </w:rPr>
        <w:t>的招标代理工作。</w:t>
      </w:r>
    </w:p>
    <w:p>
      <w:pPr>
        <w:rPr>
          <w:rFonts w:hint="default" w:ascii="仿宋" w:hAnsi="仿宋" w:eastAsia="仿宋" w:cs="仿宋"/>
          <w:b/>
          <w:bCs/>
          <w:color w:val="auto"/>
          <w:sz w:val="32"/>
          <w:szCs w:val="40"/>
          <w:lang w:val="en-US" w:eastAsia="zh-CN"/>
        </w:rPr>
      </w:pPr>
      <w:r>
        <w:rPr>
          <w:rFonts w:hint="eastAsia" w:ascii="仿宋" w:hAnsi="仿宋" w:eastAsia="仿宋" w:cs="仿宋"/>
          <w:b/>
          <w:bCs/>
          <w:color w:val="auto"/>
          <w:sz w:val="32"/>
          <w:szCs w:val="40"/>
        </w:rPr>
        <w:t>二、资格条件</w:t>
      </w:r>
      <w:r>
        <w:rPr>
          <w:rFonts w:hint="eastAsia" w:ascii="仿宋" w:hAnsi="仿宋" w:eastAsia="仿宋" w:cs="仿宋"/>
          <w:b/>
          <w:bCs/>
          <w:color w:val="auto"/>
          <w:sz w:val="32"/>
          <w:szCs w:val="40"/>
          <w:lang w:val="en-US" w:eastAsia="zh-CN"/>
        </w:rPr>
        <w:t>及要求</w:t>
      </w:r>
    </w:p>
    <w:p>
      <w:pPr>
        <w:ind w:firstLine="640" w:firstLineChars="200"/>
        <w:rPr>
          <w:rFonts w:hint="eastAsia" w:ascii="仿宋" w:hAnsi="仿宋" w:eastAsia="仿宋" w:cs="仿宋"/>
          <w:color w:val="auto"/>
          <w:sz w:val="32"/>
          <w:szCs w:val="40"/>
          <w:lang w:eastAsia="zh-CN"/>
        </w:rPr>
      </w:pPr>
      <w:r>
        <w:rPr>
          <w:rFonts w:hint="eastAsia" w:ascii="仿宋" w:hAnsi="仿宋" w:eastAsia="仿宋" w:cs="仿宋"/>
          <w:color w:val="auto"/>
          <w:sz w:val="32"/>
          <w:szCs w:val="40"/>
          <w:lang w:eastAsia="zh-CN"/>
        </w:rPr>
        <w:t>1.在中华人民共和国境内注册，依法成立的招标代理机构，而且是在贵州省政府采购网登记备案的企业。</w:t>
      </w:r>
    </w:p>
    <w:p>
      <w:pPr>
        <w:ind w:firstLine="640" w:firstLineChars="200"/>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2.</w:t>
      </w:r>
      <w:r>
        <w:rPr>
          <w:rFonts w:hint="eastAsia" w:ascii="仿宋" w:hAnsi="仿宋" w:eastAsia="仿宋" w:cs="仿宋"/>
          <w:color w:val="auto"/>
          <w:sz w:val="32"/>
          <w:szCs w:val="40"/>
          <w:highlight w:val="none"/>
          <w:lang w:eastAsia="zh-CN"/>
        </w:rPr>
        <w:t>具有</w:t>
      </w:r>
      <w:r>
        <w:rPr>
          <w:rFonts w:hint="eastAsia" w:ascii="仿宋" w:hAnsi="仿宋" w:eastAsia="仿宋" w:cs="仿宋"/>
          <w:color w:val="auto"/>
          <w:sz w:val="32"/>
          <w:szCs w:val="40"/>
          <w:highlight w:val="none"/>
        </w:rPr>
        <w:t>从事</w:t>
      </w:r>
      <w:r>
        <w:rPr>
          <w:rFonts w:hint="eastAsia" w:ascii="仿宋" w:hAnsi="仿宋" w:eastAsia="仿宋" w:cs="仿宋"/>
          <w:color w:val="auto"/>
          <w:sz w:val="32"/>
          <w:szCs w:val="40"/>
          <w:highlight w:val="none"/>
          <w:lang w:eastAsia="zh-CN"/>
        </w:rPr>
        <w:t>政府采购代理相关类似经验</w:t>
      </w:r>
      <w:r>
        <w:rPr>
          <w:rFonts w:hint="eastAsia" w:ascii="仿宋" w:hAnsi="仿宋" w:eastAsia="仿宋" w:cs="仿宋"/>
          <w:color w:val="auto"/>
          <w:sz w:val="32"/>
          <w:szCs w:val="40"/>
          <w:highlight w:val="none"/>
        </w:rPr>
        <w:t>。</w:t>
      </w:r>
    </w:p>
    <w:p>
      <w:pPr>
        <w:ind w:firstLine="640" w:firstLineChars="200"/>
        <w:rPr>
          <w:rFonts w:hint="eastAsia"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3.能明确具有相应招标采购从业资格的负责人一对一全程参与本次项目所有流程。</w:t>
      </w:r>
    </w:p>
    <w:p>
      <w:pPr>
        <w:rPr>
          <w:rFonts w:hint="eastAsia" w:ascii="仿宋" w:hAnsi="仿宋" w:eastAsia="仿宋" w:cs="仿宋"/>
          <w:b/>
          <w:bCs/>
          <w:color w:val="auto"/>
          <w:sz w:val="32"/>
          <w:szCs w:val="40"/>
        </w:rPr>
      </w:pPr>
      <w:r>
        <w:rPr>
          <w:rFonts w:hint="eastAsia" w:ascii="仿宋" w:hAnsi="仿宋" w:eastAsia="仿宋" w:cs="仿宋"/>
          <w:b/>
          <w:bCs/>
          <w:color w:val="auto"/>
          <w:sz w:val="32"/>
          <w:szCs w:val="40"/>
        </w:rPr>
        <w:t>三、报名材料</w:t>
      </w:r>
    </w:p>
    <w:p>
      <w:pPr>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rPr>
        <w:t>1.营业执照复印件;</w:t>
      </w:r>
    </w:p>
    <w:p>
      <w:pPr>
        <w:rPr>
          <w:rFonts w:hint="eastAsia"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br w:type="page"/>
      </w:r>
    </w:p>
    <w:p>
      <w:pPr>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lang w:val="en-US" w:eastAsia="zh-CN"/>
        </w:rPr>
        <w:t>2</w:t>
      </w:r>
      <w:r>
        <w:rPr>
          <w:rFonts w:hint="eastAsia" w:ascii="仿宋" w:hAnsi="仿宋" w:eastAsia="仿宋" w:cs="仿宋"/>
          <w:color w:val="auto"/>
          <w:sz w:val="32"/>
          <w:szCs w:val="40"/>
        </w:rPr>
        <w:t>.法定代表人证明书（或法定代表人授权委托书）原件;</w:t>
      </w:r>
    </w:p>
    <w:p>
      <w:pPr>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lang w:val="en-US" w:eastAsia="zh-CN"/>
        </w:rPr>
        <w:t>3</w:t>
      </w:r>
      <w:r>
        <w:rPr>
          <w:rFonts w:hint="eastAsia" w:ascii="仿宋" w:hAnsi="仿宋" w:eastAsia="仿宋" w:cs="仿宋"/>
          <w:color w:val="auto"/>
          <w:sz w:val="32"/>
          <w:szCs w:val="40"/>
        </w:rPr>
        <w:t>.</w:t>
      </w:r>
      <w:r>
        <w:rPr>
          <w:rFonts w:hint="eastAsia" w:ascii="仿宋" w:hAnsi="仿宋" w:eastAsia="仿宋" w:cs="仿宋"/>
          <w:color w:val="auto"/>
          <w:sz w:val="32"/>
          <w:szCs w:val="40"/>
          <w:lang w:eastAsia="zh-CN"/>
        </w:rPr>
        <w:t>提供</w:t>
      </w:r>
      <w:r>
        <w:rPr>
          <w:rFonts w:hint="eastAsia" w:ascii="仿宋" w:hAnsi="仿宋" w:eastAsia="仿宋" w:cs="仿宋"/>
          <w:color w:val="auto"/>
          <w:sz w:val="32"/>
          <w:szCs w:val="40"/>
        </w:rPr>
        <w:t>近一年开展</w:t>
      </w:r>
      <w:r>
        <w:rPr>
          <w:rFonts w:hint="eastAsia" w:ascii="仿宋" w:hAnsi="仿宋" w:eastAsia="仿宋" w:cs="仿宋"/>
          <w:color w:val="auto"/>
          <w:sz w:val="32"/>
          <w:szCs w:val="40"/>
          <w:lang w:eastAsia="zh-CN"/>
        </w:rPr>
        <w:t>政府采购</w:t>
      </w:r>
      <w:r>
        <w:rPr>
          <w:rFonts w:hint="eastAsia" w:ascii="仿宋" w:hAnsi="仿宋" w:eastAsia="仿宋" w:cs="仿宋"/>
          <w:color w:val="auto"/>
          <w:sz w:val="32"/>
          <w:szCs w:val="40"/>
        </w:rPr>
        <w:t>代理业绩</w:t>
      </w:r>
      <w:r>
        <w:rPr>
          <w:rFonts w:hint="eastAsia" w:ascii="仿宋" w:hAnsi="仿宋" w:eastAsia="仿宋" w:cs="仿宋"/>
          <w:color w:val="auto"/>
          <w:sz w:val="32"/>
          <w:szCs w:val="40"/>
          <w:lang w:val="en-US" w:eastAsia="zh-CN"/>
        </w:rPr>
        <w:t>5个及以上</w:t>
      </w:r>
      <w:r>
        <w:rPr>
          <w:rFonts w:hint="eastAsia" w:ascii="仿宋" w:hAnsi="仿宋" w:eastAsia="仿宋" w:cs="仿宋"/>
          <w:color w:val="auto"/>
          <w:sz w:val="32"/>
          <w:szCs w:val="40"/>
          <w:lang w:eastAsia="zh-CN"/>
        </w:rPr>
        <w:t>代理</w:t>
      </w:r>
      <w:r>
        <w:rPr>
          <w:rFonts w:hint="eastAsia" w:ascii="仿宋" w:hAnsi="仿宋" w:eastAsia="仿宋" w:cs="仿宋"/>
          <w:color w:val="auto"/>
          <w:sz w:val="32"/>
          <w:szCs w:val="40"/>
        </w:rPr>
        <w:t>合同复印件</w:t>
      </w:r>
      <w:r>
        <w:rPr>
          <w:rFonts w:hint="eastAsia" w:ascii="仿宋" w:hAnsi="仿宋" w:eastAsia="仿宋" w:cs="仿宋"/>
          <w:color w:val="auto"/>
          <w:sz w:val="32"/>
          <w:szCs w:val="40"/>
          <w:lang w:eastAsia="zh-CN"/>
        </w:rPr>
        <w:t>或代理项目的中标通知书复印件</w:t>
      </w:r>
      <w:r>
        <w:rPr>
          <w:rFonts w:hint="eastAsia" w:ascii="仿宋" w:hAnsi="仿宋" w:eastAsia="仿宋" w:cs="仿宋"/>
          <w:color w:val="auto"/>
          <w:sz w:val="32"/>
          <w:szCs w:val="40"/>
        </w:rPr>
        <w:t>。</w:t>
      </w:r>
    </w:p>
    <w:p>
      <w:pPr>
        <w:ind w:firstLine="640" w:firstLineChars="200"/>
        <w:rPr>
          <w:rFonts w:hint="eastAsia"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5.提供一对一项目负责人的《招标采购专职从业人员能力考评证书》及承诺书。</w:t>
      </w:r>
    </w:p>
    <w:p>
      <w:pPr>
        <w:ind w:firstLine="643" w:firstLineChars="200"/>
        <w:rPr>
          <w:rFonts w:hint="default" w:ascii="仿宋" w:hAnsi="仿宋" w:eastAsia="仿宋" w:cs="仿宋"/>
          <w:b/>
          <w:bCs/>
          <w:color w:val="auto"/>
          <w:sz w:val="32"/>
          <w:szCs w:val="40"/>
          <w:lang w:val="en-US" w:eastAsia="zh-CN"/>
        </w:rPr>
      </w:pPr>
      <w:r>
        <w:rPr>
          <w:rFonts w:hint="eastAsia" w:ascii="仿宋" w:hAnsi="仿宋" w:eastAsia="仿宋" w:cs="仿宋"/>
          <w:b/>
          <w:bCs/>
          <w:color w:val="auto"/>
          <w:sz w:val="32"/>
          <w:szCs w:val="40"/>
          <w:lang w:val="en-US" w:eastAsia="zh-CN"/>
        </w:rPr>
        <w:t>6.报名材料不符合上述要求、内容错误、未加盖公章等情况的视为无效。</w:t>
      </w:r>
    </w:p>
    <w:p>
      <w:pPr>
        <w:ind w:firstLine="643" w:firstLineChars="200"/>
        <w:rPr>
          <w:rFonts w:hint="eastAsia" w:ascii="仿宋" w:hAnsi="仿宋" w:eastAsia="仿宋" w:cs="仿宋"/>
          <w:b/>
          <w:bCs/>
          <w:color w:val="auto"/>
          <w:sz w:val="32"/>
          <w:szCs w:val="40"/>
        </w:rPr>
      </w:pPr>
      <w:r>
        <w:rPr>
          <w:rFonts w:hint="eastAsia" w:ascii="仿宋" w:hAnsi="仿宋" w:eastAsia="仿宋" w:cs="仿宋"/>
          <w:b/>
          <w:bCs/>
          <w:color w:val="auto"/>
          <w:sz w:val="32"/>
          <w:szCs w:val="40"/>
        </w:rPr>
        <w:t>四、时间</w:t>
      </w:r>
    </w:p>
    <w:p>
      <w:pPr>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rPr>
        <w:t>公告公示时间:20</w:t>
      </w:r>
      <w:r>
        <w:rPr>
          <w:rFonts w:hint="eastAsia" w:ascii="仿宋" w:hAnsi="仿宋" w:eastAsia="仿宋" w:cs="仿宋"/>
          <w:color w:val="auto"/>
          <w:sz w:val="32"/>
          <w:szCs w:val="40"/>
          <w:lang w:val="en-US" w:eastAsia="zh-CN"/>
        </w:rPr>
        <w:t>24</w:t>
      </w:r>
      <w:r>
        <w:rPr>
          <w:rFonts w:hint="eastAsia" w:ascii="仿宋" w:hAnsi="仿宋" w:eastAsia="仿宋" w:cs="仿宋"/>
          <w:color w:val="auto"/>
          <w:sz w:val="32"/>
          <w:szCs w:val="40"/>
        </w:rPr>
        <w:t>年</w:t>
      </w:r>
      <w:r>
        <w:rPr>
          <w:rFonts w:hint="eastAsia" w:ascii="仿宋" w:hAnsi="仿宋" w:eastAsia="仿宋" w:cs="仿宋"/>
          <w:color w:val="auto"/>
          <w:sz w:val="32"/>
          <w:szCs w:val="40"/>
          <w:lang w:val="en-US" w:eastAsia="zh-CN"/>
        </w:rPr>
        <w:t>5</w:t>
      </w:r>
      <w:r>
        <w:rPr>
          <w:rFonts w:hint="eastAsia" w:ascii="仿宋" w:hAnsi="仿宋" w:eastAsia="仿宋" w:cs="仿宋"/>
          <w:color w:val="auto"/>
          <w:sz w:val="32"/>
          <w:szCs w:val="40"/>
        </w:rPr>
        <w:t>月</w:t>
      </w:r>
      <w:r>
        <w:rPr>
          <w:rFonts w:hint="eastAsia" w:ascii="仿宋" w:hAnsi="仿宋" w:eastAsia="仿宋" w:cs="仿宋"/>
          <w:color w:val="auto"/>
          <w:sz w:val="32"/>
          <w:szCs w:val="40"/>
          <w:lang w:val="en-US" w:eastAsia="zh-CN"/>
        </w:rPr>
        <w:t>30</w:t>
      </w:r>
      <w:r>
        <w:rPr>
          <w:rFonts w:hint="eastAsia" w:ascii="仿宋" w:hAnsi="仿宋" w:eastAsia="仿宋" w:cs="仿宋"/>
          <w:color w:val="auto"/>
          <w:sz w:val="32"/>
          <w:szCs w:val="40"/>
        </w:rPr>
        <w:t>日至</w:t>
      </w:r>
      <w:r>
        <w:rPr>
          <w:rFonts w:hint="eastAsia" w:ascii="仿宋" w:hAnsi="仿宋" w:eastAsia="仿宋" w:cs="仿宋"/>
          <w:color w:val="auto"/>
          <w:sz w:val="32"/>
          <w:szCs w:val="40"/>
          <w:lang w:val="en-US" w:eastAsia="zh-CN"/>
        </w:rPr>
        <w:t>6</w:t>
      </w:r>
      <w:r>
        <w:rPr>
          <w:rFonts w:hint="eastAsia" w:ascii="仿宋" w:hAnsi="仿宋" w:eastAsia="仿宋" w:cs="仿宋"/>
          <w:color w:val="auto"/>
          <w:sz w:val="32"/>
          <w:szCs w:val="40"/>
        </w:rPr>
        <w:t>月</w:t>
      </w:r>
      <w:r>
        <w:rPr>
          <w:rFonts w:hint="eastAsia" w:ascii="仿宋" w:hAnsi="仿宋" w:eastAsia="仿宋" w:cs="仿宋"/>
          <w:color w:val="auto"/>
          <w:sz w:val="32"/>
          <w:szCs w:val="40"/>
          <w:lang w:val="en-US" w:eastAsia="zh-CN"/>
        </w:rPr>
        <w:t>3</w:t>
      </w:r>
      <w:r>
        <w:rPr>
          <w:rFonts w:hint="eastAsia" w:ascii="仿宋" w:hAnsi="仿宋" w:eastAsia="仿宋" w:cs="仿宋"/>
          <w:color w:val="auto"/>
          <w:sz w:val="32"/>
          <w:szCs w:val="40"/>
        </w:rPr>
        <w:t>日</w:t>
      </w:r>
    </w:p>
    <w:p>
      <w:pPr>
        <w:ind w:firstLine="640" w:firstLineChars="200"/>
        <w:rPr>
          <w:rFonts w:hint="default" w:ascii="仿宋" w:hAnsi="仿宋" w:eastAsia="仿宋" w:cs="仿宋"/>
          <w:color w:val="auto"/>
          <w:sz w:val="32"/>
          <w:szCs w:val="40"/>
          <w:lang w:val="en-US"/>
        </w:rPr>
      </w:pPr>
      <w:r>
        <w:rPr>
          <w:rFonts w:hint="eastAsia" w:ascii="仿宋" w:hAnsi="仿宋" w:eastAsia="仿宋" w:cs="仿宋"/>
          <w:color w:val="auto"/>
          <w:sz w:val="32"/>
          <w:szCs w:val="40"/>
        </w:rPr>
        <w:t>报名材料提交时间</w:t>
      </w:r>
      <w:r>
        <w:rPr>
          <w:rFonts w:hint="eastAsia" w:ascii="仿宋" w:hAnsi="仿宋" w:eastAsia="仿宋" w:cs="仿宋"/>
          <w:color w:val="auto"/>
          <w:sz w:val="32"/>
          <w:szCs w:val="40"/>
          <w:lang w:eastAsia="zh-CN"/>
        </w:rPr>
        <w:t>：</w:t>
      </w:r>
      <w:r>
        <w:rPr>
          <w:rFonts w:hint="eastAsia" w:ascii="仿宋" w:hAnsi="仿宋" w:eastAsia="仿宋" w:cs="仿宋"/>
          <w:color w:val="auto"/>
          <w:sz w:val="32"/>
          <w:szCs w:val="40"/>
        </w:rPr>
        <w:t>20</w:t>
      </w:r>
      <w:r>
        <w:rPr>
          <w:rFonts w:hint="eastAsia" w:ascii="仿宋" w:hAnsi="仿宋" w:eastAsia="仿宋" w:cs="仿宋"/>
          <w:color w:val="auto"/>
          <w:sz w:val="32"/>
          <w:szCs w:val="40"/>
          <w:lang w:val="en-US" w:eastAsia="zh-CN"/>
        </w:rPr>
        <w:t>24</w:t>
      </w:r>
      <w:r>
        <w:rPr>
          <w:rFonts w:hint="eastAsia" w:ascii="仿宋" w:hAnsi="仿宋" w:eastAsia="仿宋" w:cs="仿宋"/>
          <w:color w:val="auto"/>
          <w:sz w:val="32"/>
          <w:szCs w:val="40"/>
        </w:rPr>
        <w:t>年</w:t>
      </w:r>
      <w:r>
        <w:rPr>
          <w:rFonts w:hint="eastAsia" w:ascii="仿宋" w:hAnsi="仿宋" w:eastAsia="仿宋" w:cs="仿宋"/>
          <w:color w:val="auto"/>
          <w:sz w:val="32"/>
          <w:szCs w:val="40"/>
          <w:lang w:val="en-US" w:eastAsia="zh-CN"/>
        </w:rPr>
        <w:t>5</w:t>
      </w:r>
      <w:r>
        <w:rPr>
          <w:rFonts w:hint="eastAsia" w:ascii="仿宋" w:hAnsi="仿宋" w:eastAsia="仿宋" w:cs="仿宋"/>
          <w:color w:val="auto"/>
          <w:sz w:val="32"/>
          <w:szCs w:val="40"/>
        </w:rPr>
        <w:t>月</w:t>
      </w:r>
      <w:r>
        <w:rPr>
          <w:rFonts w:hint="eastAsia" w:ascii="仿宋" w:hAnsi="仿宋" w:eastAsia="仿宋" w:cs="仿宋"/>
          <w:color w:val="auto"/>
          <w:sz w:val="32"/>
          <w:szCs w:val="40"/>
          <w:lang w:val="en-US" w:eastAsia="zh-CN"/>
        </w:rPr>
        <w:t>30</w:t>
      </w:r>
      <w:r>
        <w:rPr>
          <w:rFonts w:hint="eastAsia" w:ascii="仿宋" w:hAnsi="仿宋" w:eastAsia="仿宋" w:cs="仿宋"/>
          <w:color w:val="auto"/>
          <w:sz w:val="32"/>
          <w:szCs w:val="40"/>
        </w:rPr>
        <w:t>日至</w:t>
      </w:r>
      <w:r>
        <w:rPr>
          <w:rFonts w:hint="eastAsia" w:ascii="仿宋" w:hAnsi="仿宋" w:eastAsia="仿宋" w:cs="仿宋"/>
          <w:color w:val="auto"/>
          <w:sz w:val="32"/>
          <w:szCs w:val="40"/>
          <w:lang w:val="en-US" w:eastAsia="zh-CN"/>
        </w:rPr>
        <w:t>6</w:t>
      </w:r>
      <w:r>
        <w:rPr>
          <w:rFonts w:hint="eastAsia" w:ascii="仿宋" w:hAnsi="仿宋" w:eastAsia="仿宋" w:cs="仿宋"/>
          <w:color w:val="auto"/>
          <w:sz w:val="32"/>
          <w:szCs w:val="40"/>
        </w:rPr>
        <w:t>月</w:t>
      </w:r>
      <w:r>
        <w:rPr>
          <w:rFonts w:hint="eastAsia" w:ascii="仿宋" w:hAnsi="仿宋" w:eastAsia="仿宋" w:cs="仿宋"/>
          <w:color w:val="auto"/>
          <w:sz w:val="32"/>
          <w:szCs w:val="40"/>
          <w:lang w:val="en-US" w:eastAsia="zh-CN"/>
        </w:rPr>
        <w:t>3</w:t>
      </w:r>
      <w:r>
        <w:rPr>
          <w:rFonts w:hint="eastAsia" w:ascii="仿宋" w:hAnsi="仿宋" w:eastAsia="仿宋" w:cs="仿宋"/>
          <w:color w:val="auto"/>
          <w:sz w:val="32"/>
          <w:szCs w:val="40"/>
        </w:rPr>
        <w:t>日</w:t>
      </w:r>
      <w:r>
        <w:rPr>
          <w:rFonts w:hint="eastAsia" w:ascii="仿宋" w:hAnsi="仿宋" w:eastAsia="仿宋" w:cs="仿宋"/>
          <w:color w:val="auto"/>
          <w:sz w:val="32"/>
          <w:szCs w:val="40"/>
          <w:lang w:val="en-US" w:eastAsia="zh-CN"/>
        </w:rPr>
        <w:t>上午10</w:t>
      </w:r>
      <w:r>
        <w:rPr>
          <w:rFonts w:hint="eastAsia" w:ascii="仿宋" w:hAnsi="仿宋" w:eastAsia="仿宋" w:cs="仿宋"/>
          <w:color w:val="auto"/>
          <w:sz w:val="32"/>
          <w:szCs w:val="40"/>
        </w:rPr>
        <w:t>:</w:t>
      </w:r>
      <w:r>
        <w:rPr>
          <w:rFonts w:hint="eastAsia" w:ascii="仿宋" w:hAnsi="仿宋" w:eastAsia="仿宋" w:cs="仿宋"/>
          <w:color w:val="auto"/>
          <w:sz w:val="32"/>
          <w:szCs w:val="40"/>
          <w:lang w:val="en-US" w:eastAsia="zh-CN"/>
        </w:rPr>
        <w:t>00前。</w:t>
      </w:r>
    </w:p>
    <w:p>
      <w:pPr>
        <w:ind w:firstLine="640" w:firstLineChars="200"/>
        <w:rPr>
          <w:rFonts w:hint="eastAsia" w:ascii="仿宋" w:hAnsi="仿宋" w:eastAsia="仿宋" w:cs="仿宋"/>
          <w:color w:val="auto"/>
          <w:sz w:val="32"/>
          <w:szCs w:val="40"/>
          <w:lang w:val="en-US" w:eastAsia="zh-CN"/>
        </w:rPr>
      </w:pPr>
      <w:r>
        <w:rPr>
          <w:rFonts w:hint="eastAsia" w:ascii="仿宋" w:hAnsi="仿宋" w:eastAsia="仿宋" w:cs="仿宋"/>
          <w:color w:val="auto"/>
          <w:sz w:val="32"/>
          <w:szCs w:val="40"/>
        </w:rPr>
        <w:t>材料提交地点:</w:t>
      </w:r>
      <w:r>
        <w:rPr>
          <w:rFonts w:hint="eastAsia" w:ascii="仿宋" w:hAnsi="仿宋" w:eastAsia="仿宋" w:cs="仿宋"/>
          <w:color w:val="auto"/>
          <w:sz w:val="32"/>
          <w:szCs w:val="40"/>
          <w:lang w:val="en-US" w:eastAsia="zh-CN"/>
        </w:rPr>
        <w:t>台江县中等职业学校总务处</w:t>
      </w:r>
    </w:p>
    <w:p>
      <w:pPr>
        <w:ind w:firstLine="643" w:firstLineChars="200"/>
        <w:rPr>
          <w:rFonts w:hint="eastAsia" w:ascii="仿宋" w:hAnsi="仿宋" w:eastAsia="仿宋" w:cs="仿宋"/>
          <w:b/>
          <w:bCs/>
          <w:color w:val="auto"/>
          <w:sz w:val="32"/>
          <w:szCs w:val="40"/>
          <w:lang w:val="en-US" w:eastAsia="zh-CN"/>
        </w:rPr>
      </w:pPr>
      <w:r>
        <w:rPr>
          <w:rFonts w:hint="eastAsia" w:ascii="仿宋" w:hAnsi="仿宋" w:eastAsia="仿宋" w:cs="仿宋"/>
          <w:b/>
          <w:bCs/>
          <w:color w:val="auto"/>
          <w:sz w:val="32"/>
          <w:szCs w:val="40"/>
          <w:lang w:val="en-US" w:eastAsia="zh-CN"/>
        </w:rPr>
        <w:t>五、代理公司确定方式：</w:t>
      </w:r>
    </w:p>
    <w:p>
      <w:pPr>
        <w:ind w:firstLine="640" w:firstLineChars="200"/>
        <w:rPr>
          <w:rFonts w:hint="eastAsia"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1.初审：审查已报名代理公司是否符合报名条件；</w:t>
      </w:r>
    </w:p>
    <w:p>
      <w:pPr>
        <w:ind w:firstLine="640" w:firstLineChars="200"/>
        <w:rPr>
          <w:rFonts w:hint="eastAsia"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2.抽签：初审符合报名条件的代理公司，报学校党委会进行抽签确定；</w:t>
      </w:r>
    </w:p>
    <w:p>
      <w:pPr>
        <w:ind w:firstLine="640" w:firstLineChars="200"/>
        <w:rPr>
          <w:rFonts w:hint="default" w:ascii="仿宋" w:hAnsi="仿宋" w:eastAsia="仿宋" w:cs="仿宋"/>
          <w:color w:val="auto"/>
          <w:sz w:val="32"/>
          <w:szCs w:val="40"/>
          <w:lang w:val="en-US" w:eastAsia="zh-CN"/>
        </w:rPr>
      </w:pPr>
      <w:r>
        <w:rPr>
          <w:rFonts w:hint="eastAsia" w:ascii="仿宋" w:hAnsi="仿宋" w:eastAsia="仿宋" w:cs="仿宋"/>
          <w:color w:val="auto"/>
          <w:sz w:val="32"/>
          <w:szCs w:val="40"/>
        </w:rPr>
        <w:t>联系人:</w:t>
      </w:r>
      <w:r>
        <w:rPr>
          <w:rFonts w:hint="eastAsia" w:ascii="仿宋" w:hAnsi="仿宋" w:eastAsia="仿宋" w:cs="仿宋"/>
          <w:color w:val="auto"/>
          <w:sz w:val="32"/>
          <w:szCs w:val="40"/>
          <w:lang w:val="en-US" w:eastAsia="zh-CN"/>
        </w:rPr>
        <w:t>李老师</w:t>
      </w:r>
    </w:p>
    <w:p>
      <w:pPr>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rPr>
        <w:t>联系电话:</w:t>
      </w:r>
      <w:r>
        <w:rPr>
          <w:rFonts w:hint="eastAsia" w:ascii="仿宋" w:hAnsi="仿宋" w:eastAsia="仿宋" w:cs="仿宋"/>
          <w:color w:val="auto"/>
          <w:sz w:val="32"/>
          <w:szCs w:val="40"/>
          <w:lang w:val="en-US" w:eastAsia="zh-CN"/>
        </w:rPr>
        <w:t xml:space="preserve">18886476870 </w:t>
      </w:r>
      <w:bookmarkStart w:id="0" w:name="_GoBack"/>
      <w:bookmarkEnd w:id="0"/>
    </w:p>
    <w:p>
      <w:pPr>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rPr>
        <w:t>特此公告。</w:t>
      </w:r>
    </w:p>
    <w:p>
      <w:pPr>
        <w:jc w:val="right"/>
        <w:rPr>
          <w:rFonts w:hint="eastAsia"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台江县中等职业学校</w:t>
      </w:r>
    </w:p>
    <w:p>
      <w:pPr>
        <w:jc w:val="right"/>
        <w:rPr>
          <w:color w:val="auto"/>
        </w:rPr>
      </w:pPr>
      <w:r>
        <w:rPr>
          <w:rFonts w:hint="eastAsia" w:ascii="仿宋" w:hAnsi="仿宋" w:eastAsia="仿宋" w:cs="仿宋"/>
          <w:color w:val="auto"/>
          <w:sz w:val="32"/>
          <w:szCs w:val="40"/>
          <w:lang w:val="en-US" w:eastAsia="zh-CN"/>
        </w:rPr>
        <w:t>2024年5月30日</w:t>
      </w:r>
    </w:p>
    <w:p>
      <w:pPr>
        <w:jc w:val="right"/>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kOWIyMjEwNzExMzFhYTU1Nzc2ODUxMTZhZjM3NDEifQ=="/>
  </w:docVars>
  <w:rsids>
    <w:rsidRoot w:val="00000000"/>
    <w:rsid w:val="07300CC3"/>
    <w:rsid w:val="076F51D8"/>
    <w:rsid w:val="0FA035F5"/>
    <w:rsid w:val="10F25464"/>
    <w:rsid w:val="18F420BF"/>
    <w:rsid w:val="20D3766D"/>
    <w:rsid w:val="219A55E8"/>
    <w:rsid w:val="27790D00"/>
    <w:rsid w:val="2E7F0C28"/>
    <w:rsid w:val="34F66142"/>
    <w:rsid w:val="43EA1204"/>
    <w:rsid w:val="4B516912"/>
    <w:rsid w:val="4BE64DF2"/>
    <w:rsid w:val="4D8874EE"/>
    <w:rsid w:val="5228783B"/>
    <w:rsid w:val="55681BB0"/>
    <w:rsid w:val="69121984"/>
    <w:rsid w:val="6C0905E4"/>
    <w:rsid w:val="74AC0847"/>
    <w:rsid w:val="7DC15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569</Words>
  <Characters>618</Characters>
  <Lines>0</Lines>
  <Paragraphs>0</Paragraphs>
  <TotalTime>1</TotalTime>
  <ScaleCrop>false</ScaleCrop>
  <LinksUpToDate>false</LinksUpToDate>
  <CharactersWithSpaces>619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2022-08-24T08:45:00Z</dcterms:created>
  <dc:creator>Administrator</dc:creator>
  <cp:lastModifiedBy>树</cp:lastModifiedBy>
  <cp:lastPrinted>2022-09-14T02:54:00Z</cp:lastPrinted>
  <dcterms:modified xsi:type="dcterms:W3CDTF">2024-05-30T02:46:41Z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78272D85392A43D68ACAE7E4FE210BD0</vt:lpwstr>
  </property>
</Properties>
</file>