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56867" w14:textId="77777777" w:rsidR="00023ABE" w:rsidRDefault="009170BB">
      <w:pPr>
        <w:ind w:right="-58"/>
        <w:rPr>
          <w:rStyle w:val="NormalCharacter"/>
          <w:rFonts w:ascii="仿宋" w:eastAsia="仿宋" w:hAnsi="仿宋"/>
          <w:kern w:val="0"/>
          <w:sz w:val="28"/>
          <w:szCs w:val="28"/>
        </w:rPr>
      </w:pPr>
      <w:r>
        <w:rPr>
          <w:rStyle w:val="NormalCharacter"/>
          <w:rFonts w:ascii="仿宋" w:eastAsia="仿宋" w:hAnsi="仿宋" w:hint="eastAsia"/>
          <w:kern w:val="0"/>
          <w:sz w:val="28"/>
          <w:szCs w:val="28"/>
        </w:rPr>
        <w:t>附件1</w:t>
      </w:r>
    </w:p>
    <w:p w14:paraId="15F30BDD" w14:textId="77777777" w:rsidR="00023ABE" w:rsidRDefault="009170BB">
      <w:pPr>
        <w:ind w:right="-58"/>
        <w:jc w:val="center"/>
        <w:rPr>
          <w:rStyle w:val="NormalCharacter"/>
          <w:rFonts w:ascii="仿宋" w:eastAsia="仿宋" w:hAnsi="仿宋"/>
          <w:b/>
          <w:bCs/>
          <w:w w:val="90"/>
          <w:kern w:val="0"/>
          <w:sz w:val="32"/>
          <w:szCs w:val="32"/>
        </w:rPr>
      </w:pPr>
      <w:r>
        <w:rPr>
          <w:rStyle w:val="NormalCharacter"/>
          <w:rFonts w:ascii="仿宋" w:eastAsia="仿宋" w:hAnsi="仿宋" w:hint="eastAsia"/>
          <w:b/>
          <w:bCs/>
          <w:w w:val="90"/>
          <w:kern w:val="0"/>
          <w:sz w:val="32"/>
          <w:szCs w:val="32"/>
        </w:rPr>
        <w:t>全国健康照护行业职业</w:t>
      </w:r>
      <w:r>
        <w:rPr>
          <w:rStyle w:val="NormalCharacter"/>
          <w:rFonts w:ascii="仿宋" w:eastAsia="仿宋" w:hAnsi="仿宋"/>
          <w:b/>
          <w:bCs/>
          <w:w w:val="90"/>
          <w:kern w:val="0"/>
          <w:sz w:val="32"/>
          <w:szCs w:val="32"/>
        </w:rPr>
        <w:t>技能大赛</w:t>
      </w:r>
      <w:r>
        <w:rPr>
          <w:rStyle w:val="NormalCharacter"/>
          <w:rFonts w:ascii="仿宋" w:eastAsia="仿宋" w:hAnsi="仿宋" w:hint="eastAsia"/>
          <w:b/>
          <w:bCs/>
          <w:w w:val="90"/>
          <w:kern w:val="0"/>
          <w:sz w:val="32"/>
          <w:szCs w:val="32"/>
        </w:rPr>
        <w:t>暨</w:t>
      </w:r>
      <w:r>
        <w:rPr>
          <w:rStyle w:val="NormalCharacter"/>
          <w:rFonts w:ascii="仿宋" w:eastAsia="仿宋" w:hAnsi="仿宋"/>
          <w:b/>
          <w:bCs/>
          <w:w w:val="90"/>
          <w:kern w:val="0"/>
          <w:sz w:val="32"/>
          <w:szCs w:val="32"/>
        </w:rPr>
        <w:t>陕西省选拔赛参赛选手报名表</w:t>
      </w:r>
    </w:p>
    <w:p w14:paraId="281AEBF6" w14:textId="77777777" w:rsidR="00023ABE" w:rsidRDefault="00023ABE">
      <w:pPr>
        <w:ind w:right="-58"/>
        <w:jc w:val="center"/>
        <w:rPr>
          <w:rStyle w:val="NormalCharacter"/>
          <w:rFonts w:ascii="仿宋" w:eastAsia="仿宋" w:hAnsi="仿宋"/>
          <w:b/>
          <w:bCs/>
          <w:w w:val="90"/>
          <w:kern w:val="0"/>
          <w:sz w:val="32"/>
          <w:szCs w:val="32"/>
        </w:rPr>
      </w:pPr>
    </w:p>
    <w:tbl>
      <w:tblPr>
        <w:tblW w:w="89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747"/>
        <w:gridCol w:w="401"/>
        <w:gridCol w:w="402"/>
        <w:gridCol w:w="402"/>
        <w:gridCol w:w="373"/>
        <w:gridCol w:w="29"/>
        <w:gridCol w:w="401"/>
        <w:gridCol w:w="402"/>
        <w:gridCol w:w="402"/>
        <w:gridCol w:w="402"/>
        <w:gridCol w:w="320"/>
        <w:gridCol w:w="82"/>
        <w:gridCol w:w="402"/>
        <w:gridCol w:w="402"/>
        <w:gridCol w:w="402"/>
        <w:gridCol w:w="402"/>
        <w:gridCol w:w="63"/>
        <w:gridCol w:w="7"/>
        <w:gridCol w:w="331"/>
        <w:gridCol w:w="402"/>
        <w:gridCol w:w="402"/>
        <w:gridCol w:w="402"/>
        <w:gridCol w:w="402"/>
      </w:tblGrid>
      <w:tr w:rsidR="00023ABE" w14:paraId="3FD11319" w14:textId="77777777">
        <w:trPr>
          <w:cantSplit/>
          <w:trHeight w:val="191"/>
          <w:jc w:val="center"/>
        </w:trPr>
        <w:tc>
          <w:tcPr>
            <w:tcW w:w="1747" w:type="dxa"/>
            <w:tcBorders>
              <w:top w:val="single" w:sz="6" w:space="0" w:color="000000"/>
              <w:left w:val="single" w:sz="6" w:space="0" w:color="000000"/>
              <w:bottom w:val="single" w:sz="6" w:space="0" w:color="000000"/>
              <w:right w:val="single" w:sz="6" w:space="0" w:color="000000"/>
            </w:tcBorders>
            <w:vAlign w:val="center"/>
          </w:tcPr>
          <w:p w14:paraId="2BDB0B91" w14:textId="77777777" w:rsidR="00023ABE" w:rsidRDefault="009170BB">
            <w:pPr>
              <w:spacing w:line="560" w:lineRule="exact"/>
              <w:jc w:val="center"/>
              <w:rPr>
                <w:rStyle w:val="NormalCharacter"/>
                <w:rFonts w:ascii="仿宋" w:eastAsia="仿宋" w:hAnsi="仿宋"/>
                <w:kern w:val="0"/>
                <w:sz w:val="28"/>
                <w:szCs w:val="28"/>
              </w:rPr>
            </w:pPr>
            <w:r>
              <w:rPr>
                <w:rStyle w:val="NormalCharacter"/>
                <w:rFonts w:ascii="仿宋" w:eastAsia="仿宋" w:hAnsi="仿宋"/>
                <w:kern w:val="0"/>
                <w:sz w:val="28"/>
                <w:szCs w:val="28"/>
              </w:rPr>
              <w:t>姓   名</w:t>
            </w:r>
          </w:p>
        </w:tc>
        <w:tc>
          <w:tcPr>
            <w:tcW w:w="1578" w:type="dxa"/>
            <w:gridSpan w:val="4"/>
            <w:tcBorders>
              <w:top w:val="single" w:sz="6" w:space="0" w:color="000000"/>
              <w:left w:val="single" w:sz="6" w:space="0" w:color="000000"/>
              <w:bottom w:val="single" w:sz="6" w:space="0" w:color="000000"/>
              <w:right w:val="single" w:sz="6" w:space="0" w:color="000000"/>
            </w:tcBorders>
            <w:vAlign w:val="center"/>
          </w:tcPr>
          <w:p w14:paraId="0D57934B" w14:textId="77777777" w:rsidR="00023ABE" w:rsidRDefault="00023ABE">
            <w:pPr>
              <w:spacing w:line="560" w:lineRule="exact"/>
              <w:jc w:val="center"/>
              <w:rPr>
                <w:rStyle w:val="NormalCharacter"/>
                <w:rFonts w:ascii="仿宋" w:eastAsia="仿宋" w:hAnsi="仿宋"/>
                <w:kern w:val="0"/>
                <w:sz w:val="28"/>
                <w:szCs w:val="28"/>
              </w:rPr>
            </w:pPr>
          </w:p>
        </w:tc>
        <w:tc>
          <w:tcPr>
            <w:tcW w:w="1956" w:type="dxa"/>
            <w:gridSpan w:val="6"/>
            <w:tcBorders>
              <w:top w:val="single" w:sz="6" w:space="0" w:color="000000"/>
              <w:left w:val="single" w:sz="6" w:space="0" w:color="000000"/>
              <w:bottom w:val="single" w:sz="6" w:space="0" w:color="000000"/>
              <w:right w:val="single" w:sz="6" w:space="0" w:color="000000"/>
            </w:tcBorders>
            <w:vAlign w:val="center"/>
          </w:tcPr>
          <w:p w14:paraId="73BA6103" w14:textId="77777777" w:rsidR="00023ABE" w:rsidRDefault="009170BB">
            <w:pPr>
              <w:spacing w:line="560" w:lineRule="exact"/>
              <w:jc w:val="center"/>
              <w:rPr>
                <w:rStyle w:val="NormalCharacter"/>
                <w:rFonts w:ascii="仿宋" w:eastAsia="仿宋" w:hAnsi="仿宋"/>
                <w:kern w:val="0"/>
                <w:sz w:val="28"/>
                <w:szCs w:val="28"/>
              </w:rPr>
            </w:pPr>
            <w:r>
              <w:rPr>
                <w:rStyle w:val="NormalCharacter"/>
                <w:rFonts w:ascii="仿宋" w:eastAsia="仿宋" w:hAnsi="仿宋"/>
                <w:kern w:val="0"/>
                <w:sz w:val="28"/>
                <w:szCs w:val="28"/>
              </w:rPr>
              <w:t>性  别</w:t>
            </w:r>
          </w:p>
        </w:tc>
        <w:tc>
          <w:tcPr>
            <w:tcW w:w="1760" w:type="dxa"/>
            <w:gridSpan w:val="7"/>
            <w:tcBorders>
              <w:top w:val="single" w:sz="6" w:space="0" w:color="000000"/>
              <w:left w:val="single" w:sz="6" w:space="0" w:color="000000"/>
              <w:bottom w:val="single" w:sz="6" w:space="0" w:color="000000"/>
              <w:right w:val="single" w:sz="6" w:space="0" w:color="000000"/>
            </w:tcBorders>
            <w:vAlign w:val="center"/>
          </w:tcPr>
          <w:p w14:paraId="502895D8" w14:textId="77777777" w:rsidR="00023ABE" w:rsidRDefault="00023ABE">
            <w:pPr>
              <w:spacing w:line="560" w:lineRule="exact"/>
              <w:rPr>
                <w:rStyle w:val="NormalCharacter"/>
                <w:rFonts w:ascii="仿宋" w:eastAsia="仿宋" w:hAnsi="仿宋"/>
                <w:kern w:val="0"/>
                <w:sz w:val="28"/>
                <w:szCs w:val="28"/>
              </w:rPr>
            </w:pPr>
          </w:p>
        </w:tc>
        <w:tc>
          <w:tcPr>
            <w:tcW w:w="1939" w:type="dxa"/>
            <w:gridSpan w:val="5"/>
            <w:vMerge w:val="restart"/>
            <w:tcBorders>
              <w:top w:val="single" w:sz="6" w:space="0" w:color="000000"/>
              <w:left w:val="single" w:sz="6" w:space="0" w:color="000000"/>
              <w:bottom w:val="single" w:sz="6" w:space="0" w:color="000000"/>
              <w:right w:val="single" w:sz="6" w:space="0" w:color="000000"/>
            </w:tcBorders>
            <w:vAlign w:val="center"/>
          </w:tcPr>
          <w:p w14:paraId="40094CB8" w14:textId="77777777" w:rsidR="00023ABE" w:rsidRDefault="009170BB">
            <w:pPr>
              <w:rPr>
                <w:rStyle w:val="NormalCharacter"/>
                <w:rFonts w:ascii="仿宋" w:eastAsia="仿宋" w:hAnsi="仿宋"/>
                <w:kern w:val="0"/>
                <w:sz w:val="28"/>
                <w:szCs w:val="28"/>
              </w:rPr>
            </w:pPr>
            <w:r>
              <w:rPr>
                <w:rFonts w:ascii="仿宋" w:eastAsia="仿宋" w:hAnsi="仿宋"/>
                <w:noProof/>
                <w:sz w:val="28"/>
                <w:szCs w:val="28"/>
              </w:rPr>
              <mc:AlternateContent>
                <mc:Choice Requires="wps">
                  <w:drawing>
                    <wp:anchor distT="0" distB="0" distL="114300" distR="114300" simplePos="0" relativeHeight="251659264" behindDoc="0" locked="0" layoutInCell="1" hidden="1" allowOverlap="1" wp14:anchorId="38367F5C" wp14:editId="1DC0ACCA">
                      <wp:simplePos x="0" y="0"/>
                      <wp:positionH relativeFrom="column">
                        <wp:posOffset>0</wp:posOffset>
                      </wp:positionH>
                      <wp:positionV relativeFrom="paragraph">
                        <wp:posOffset>0</wp:posOffset>
                      </wp:positionV>
                      <wp:extent cx="635000" cy="635000"/>
                      <wp:effectExtent l="0" t="0" r="0" b="0"/>
                      <wp:wrapNone/>
                      <wp:docPr id="2"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r" b="b"/>
                                <a:pathLst/>
                              </a:custGeom>
                              <a:noFill/>
                              <a:ln>
                                <a:noFill/>
                              </a:ln>
                            </wps:spPr>
                            <wps:bodyPr rot="0" vert="horz" wrap="square" lIns="91440" tIns="45720" rIns="91440" bIns="45720" anchor="t" anchorCtr="0" upright="1">
                              <a:noAutofit/>
                            </wps:bodyPr>
                          </wps:wsp>
                        </a:graphicData>
                      </a:graphic>
                    </wp:anchor>
                  </w:drawing>
                </mc:Choice>
                <mc:Fallback>
                  <w:pict>
                    <v:shape w14:anchorId="4920E5E6" id="AutoShape 4" o:spid="_x0000_s1026" style="position:absolute;left:0;text-align:left;margin-left:0;margin-top:0;width:50pt;height:50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" filled="f" stroked="f">
                      <v:path arrowok="t"/>
                      <o:lock v:ext="edit" aspectratio="t" selection="t"/>
                    </v:shape>
                  </w:pict>
                </mc:Fallback>
              </mc:AlternateContent>
            </w:r>
          </w:p>
        </w:tc>
      </w:tr>
      <w:tr w:rsidR="00023ABE" w14:paraId="097A66CF" w14:textId="77777777">
        <w:trPr>
          <w:cantSplit/>
          <w:trHeight w:val="191"/>
          <w:jc w:val="center"/>
        </w:trPr>
        <w:tc>
          <w:tcPr>
            <w:tcW w:w="1747" w:type="dxa"/>
            <w:tcBorders>
              <w:top w:val="single" w:sz="6" w:space="0" w:color="000000"/>
              <w:left w:val="single" w:sz="6" w:space="0" w:color="000000"/>
              <w:bottom w:val="single" w:sz="6" w:space="0" w:color="000000"/>
              <w:right w:val="single" w:sz="6" w:space="0" w:color="000000"/>
            </w:tcBorders>
            <w:vAlign w:val="center"/>
          </w:tcPr>
          <w:p w14:paraId="52D68145" w14:textId="77777777" w:rsidR="00023ABE" w:rsidRDefault="009170BB">
            <w:pPr>
              <w:spacing w:line="560" w:lineRule="exact"/>
              <w:jc w:val="center"/>
              <w:rPr>
                <w:rStyle w:val="NormalCharacter"/>
                <w:rFonts w:ascii="仿宋" w:eastAsia="仿宋" w:hAnsi="仿宋"/>
                <w:kern w:val="0"/>
                <w:sz w:val="28"/>
                <w:szCs w:val="28"/>
              </w:rPr>
            </w:pPr>
            <w:r>
              <w:rPr>
                <w:rStyle w:val="NormalCharacter"/>
                <w:rFonts w:ascii="仿宋" w:eastAsia="仿宋" w:hAnsi="仿宋"/>
                <w:kern w:val="0"/>
                <w:sz w:val="28"/>
                <w:szCs w:val="28"/>
              </w:rPr>
              <w:t>出生日期</w:t>
            </w:r>
          </w:p>
        </w:tc>
        <w:tc>
          <w:tcPr>
            <w:tcW w:w="1578" w:type="dxa"/>
            <w:gridSpan w:val="4"/>
            <w:tcBorders>
              <w:top w:val="single" w:sz="6" w:space="0" w:color="000000"/>
              <w:left w:val="single" w:sz="6" w:space="0" w:color="000000"/>
              <w:bottom w:val="single" w:sz="6" w:space="0" w:color="000000"/>
              <w:right w:val="single" w:sz="6" w:space="0" w:color="000000"/>
            </w:tcBorders>
            <w:vAlign w:val="center"/>
          </w:tcPr>
          <w:p w14:paraId="0A2A1015" w14:textId="77777777" w:rsidR="00023ABE" w:rsidRDefault="00023ABE">
            <w:pPr>
              <w:spacing w:line="560" w:lineRule="exact"/>
              <w:jc w:val="center"/>
              <w:rPr>
                <w:rStyle w:val="NormalCharacter"/>
                <w:rFonts w:ascii="仿宋" w:eastAsia="仿宋" w:hAnsi="仿宋"/>
                <w:kern w:val="0"/>
                <w:sz w:val="28"/>
                <w:szCs w:val="28"/>
              </w:rPr>
            </w:pPr>
          </w:p>
        </w:tc>
        <w:tc>
          <w:tcPr>
            <w:tcW w:w="1956" w:type="dxa"/>
            <w:gridSpan w:val="6"/>
            <w:tcBorders>
              <w:top w:val="single" w:sz="6" w:space="0" w:color="000000"/>
              <w:left w:val="single" w:sz="6" w:space="0" w:color="000000"/>
              <w:bottom w:val="single" w:sz="6" w:space="0" w:color="000000"/>
              <w:right w:val="single" w:sz="6" w:space="0" w:color="000000"/>
            </w:tcBorders>
            <w:vAlign w:val="center"/>
          </w:tcPr>
          <w:p w14:paraId="0AB7AB35" w14:textId="77777777" w:rsidR="00023ABE" w:rsidRDefault="009170BB">
            <w:pPr>
              <w:spacing w:line="560" w:lineRule="exact"/>
              <w:jc w:val="center"/>
              <w:rPr>
                <w:rStyle w:val="NormalCharacter"/>
                <w:rFonts w:ascii="仿宋" w:eastAsia="仿宋" w:hAnsi="仿宋"/>
                <w:kern w:val="0"/>
                <w:sz w:val="28"/>
                <w:szCs w:val="28"/>
              </w:rPr>
            </w:pPr>
            <w:r>
              <w:rPr>
                <w:rStyle w:val="NormalCharacter"/>
                <w:rFonts w:ascii="仿宋" w:eastAsia="仿宋" w:hAnsi="仿宋"/>
                <w:kern w:val="0"/>
                <w:sz w:val="28"/>
                <w:szCs w:val="28"/>
              </w:rPr>
              <w:t>联系电话</w:t>
            </w:r>
          </w:p>
        </w:tc>
        <w:tc>
          <w:tcPr>
            <w:tcW w:w="1760" w:type="dxa"/>
            <w:gridSpan w:val="7"/>
            <w:tcBorders>
              <w:top w:val="single" w:sz="6" w:space="0" w:color="000000"/>
              <w:left w:val="single" w:sz="6" w:space="0" w:color="000000"/>
              <w:bottom w:val="single" w:sz="6" w:space="0" w:color="000000"/>
              <w:right w:val="single" w:sz="6" w:space="0" w:color="000000"/>
            </w:tcBorders>
            <w:vAlign w:val="center"/>
          </w:tcPr>
          <w:p w14:paraId="432FBEDC" w14:textId="77777777" w:rsidR="00023ABE" w:rsidRDefault="00023ABE">
            <w:pPr>
              <w:spacing w:line="560" w:lineRule="exact"/>
              <w:jc w:val="center"/>
              <w:rPr>
                <w:rStyle w:val="NormalCharacter"/>
                <w:rFonts w:ascii="仿宋" w:eastAsia="仿宋" w:hAnsi="仿宋"/>
                <w:kern w:val="0"/>
                <w:sz w:val="28"/>
                <w:szCs w:val="28"/>
              </w:rPr>
            </w:pPr>
          </w:p>
        </w:tc>
        <w:tc>
          <w:tcPr>
            <w:tcW w:w="1939" w:type="dxa"/>
            <w:gridSpan w:val="5"/>
            <w:vMerge/>
            <w:tcBorders>
              <w:top w:val="single" w:sz="6" w:space="0" w:color="000000"/>
              <w:left w:val="single" w:sz="6" w:space="0" w:color="000000"/>
              <w:bottom w:val="single" w:sz="6" w:space="0" w:color="000000"/>
              <w:right w:val="single" w:sz="6" w:space="0" w:color="000000"/>
            </w:tcBorders>
            <w:vAlign w:val="center"/>
          </w:tcPr>
          <w:p w14:paraId="19B9D704" w14:textId="77777777" w:rsidR="00023ABE" w:rsidRDefault="00023ABE">
            <w:pPr>
              <w:spacing w:line="560" w:lineRule="exact"/>
              <w:jc w:val="center"/>
              <w:rPr>
                <w:rStyle w:val="NormalCharacter"/>
                <w:rFonts w:ascii="仿宋" w:eastAsia="仿宋" w:hAnsi="仿宋"/>
                <w:kern w:val="0"/>
                <w:sz w:val="28"/>
                <w:szCs w:val="28"/>
              </w:rPr>
            </w:pPr>
          </w:p>
        </w:tc>
      </w:tr>
      <w:tr w:rsidR="00023ABE" w14:paraId="1624E3F5" w14:textId="77777777">
        <w:trPr>
          <w:cantSplit/>
          <w:trHeight w:val="191"/>
          <w:jc w:val="center"/>
        </w:trPr>
        <w:tc>
          <w:tcPr>
            <w:tcW w:w="1747" w:type="dxa"/>
            <w:tcBorders>
              <w:top w:val="single" w:sz="6" w:space="0" w:color="000000"/>
              <w:left w:val="single" w:sz="6" w:space="0" w:color="000000"/>
              <w:bottom w:val="single" w:sz="6" w:space="0" w:color="000000"/>
              <w:right w:val="single" w:sz="6" w:space="0" w:color="000000"/>
            </w:tcBorders>
            <w:vAlign w:val="center"/>
          </w:tcPr>
          <w:p w14:paraId="37C6C913" w14:textId="77777777" w:rsidR="00023ABE" w:rsidRDefault="009170BB">
            <w:pPr>
              <w:spacing w:line="560" w:lineRule="exact"/>
              <w:jc w:val="center"/>
              <w:rPr>
                <w:rStyle w:val="NormalCharacter"/>
                <w:rFonts w:ascii="仿宋" w:eastAsia="仿宋" w:hAnsi="仿宋"/>
                <w:kern w:val="0"/>
                <w:sz w:val="28"/>
                <w:szCs w:val="28"/>
              </w:rPr>
            </w:pPr>
            <w:r>
              <w:rPr>
                <w:rStyle w:val="NormalCharacter"/>
                <w:rFonts w:ascii="仿宋" w:eastAsia="仿宋" w:hAnsi="仿宋"/>
                <w:kern w:val="0"/>
                <w:sz w:val="28"/>
                <w:szCs w:val="28"/>
              </w:rPr>
              <w:t>文化程度</w:t>
            </w:r>
          </w:p>
        </w:tc>
        <w:tc>
          <w:tcPr>
            <w:tcW w:w="1578" w:type="dxa"/>
            <w:gridSpan w:val="4"/>
            <w:tcBorders>
              <w:top w:val="single" w:sz="6" w:space="0" w:color="000000"/>
              <w:left w:val="single" w:sz="6" w:space="0" w:color="000000"/>
              <w:bottom w:val="single" w:sz="6" w:space="0" w:color="000000"/>
              <w:right w:val="single" w:sz="6" w:space="0" w:color="000000"/>
            </w:tcBorders>
            <w:vAlign w:val="center"/>
          </w:tcPr>
          <w:p w14:paraId="601CA861" w14:textId="77777777" w:rsidR="00023ABE" w:rsidRDefault="00023ABE">
            <w:pPr>
              <w:spacing w:line="560" w:lineRule="exact"/>
              <w:rPr>
                <w:rStyle w:val="NormalCharacter"/>
                <w:rFonts w:ascii="仿宋" w:eastAsia="仿宋" w:hAnsi="仿宋"/>
                <w:kern w:val="0"/>
                <w:sz w:val="28"/>
                <w:szCs w:val="28"/>
              </w:rPr>
            </w:pPr>
          </w:p>
        </w:tc>
        <w:tc>
          <w:tcPr>
            <w:tcW w:w="1956" w:type="dxa"/>
            <w:gridSpan w:val="6"/>
            <w:tcBorders>
              <w:top w:val="single" w:sz="6" w:space="0" w:color="000000"/>
              <w:left w:val="single" w:sz="6" w:space="0" w:color="000000"/>
              <w:bottom w:val="single" w:sz="6" w:space="0" w:color="000000"/>
              <w:right w:val="single" w:sz="6" w:space="0" w:color="000000"/>
            </w:tcBorders>
            <w:vAlign w:val="center"/>
          </w:tcPr>
          <w:p w14:paraId="46748035" w14:textId="77777777" w:rsidR="00023ABE" w:rsidRDefault="009170BB">
            <w:pPr>
              <w:spacing w:line="560" w:lineRule="exact"/>
              <w:jc w:val="center"/>
              <w:rPr>
                <w:rStyle w:val="NormalCharacter"/>
                <w:rFonts w:ascii="仿宋" w:eastAsia="仿宋" w:hAnsi="仿宋"/>
                <w:kern w:val="0"/>
                <w:sz w:val="28"/>
                <w:szCs w:val="28"/>
              </w:rPr>
            </w:pPr>
            <w:r>
              <w:rPr>
                <w:rStyle w:val="NormalCharacter"/>
                <w:rFonts w:ascii="仿宋" w:eastAsia="仿宋" w:hAnsi="仿宋"/>
                <w:kern w:val="0"/>
                <w:sz w:val="28"/>
                <w:szCs w:val="28"/>
              </w:rPr>
              <w:t>现职业资格</w:t>
            </w:r>
          </w:p>
          <w:p w14:paraId="7E674B77" w14:textId="77777777" w:rsidR="00023ABE" w:rsidRDefault="009170BB">
            <w:pPr>
              <w:spacing w:line="560" w:lineRule="exact"/>
              <w:jc w:val="center"/>
              <w:rPr>
                <w:rStyle w:val="NormalCharacter"/>
                <w:rFonts w:ascii="仿宋" w:eastAsia="仿宋" w:hAnsi="仿宋"/>
                <w:kern w:val="0"/>
                <w:sz w:val="28"/>
                <w:szCs w:val="28"/>
              </w:rPr>
            </w:pPr>
            <w:r>
              <w:rPr>
                <w:rStyle w:val="NormalCharacter"/>
                <w:rFonts w:ascii="仿宋" w:eastAsia="仿宋" w:hAnsi="仿宋"/>
                <w:kern w:val="0"/>
                <w:sz w:val="28"/>
                <w:szCs w:val="28"/>
              </w:rPr>
              <w:t>等级</w:t>
            </w:r>
          </w:p>
        </w:tc>
        <w:tc>
          <w:tcPr>
            <w:tcW w:w="1760" w:type="dxa"/>
            <w:gridSpan w:val="7"/>
            <w:tcBorders>
              <w:top w:val="single" w:sz="6" w:space="0" w:color="000000"/>
              <w:left w:val="single" w:sz="6" w:space="0" w:color="000000"/>
              <w:bottom w:val="single" w:sz="6" w:space="0" w:color="000000"/>
              <w:right w:val="single" w:sz="6" w:space="0" w:color="000000"/>
            </w:tcBorders>
            <w:vAlign w:val="center"/>
          </w:tcPr>
          <w:p w14:paraId="5BC708BE" w14:textId="77777777" w:rsidR="00023ABE" w:rsidRDefault="00023ABE">
            <w:pPr>
              <w:spacing w:line="560" w:lineRule="exact"/>
              <w:jc w:val="center"/>
              <w:rPr>
                <w:rStyle w:val="NormalCharacter"/>
                <w:rFonts w:ascii="仿宋" w:eastAsia="仿宋" w:hAnsi="仿宋"/>
                <w:kern w:val="0"/>
                <w:sz w:val="28"/>
                <w:szCs w:val="28"/>
              </w:rPr>
            </w:pPr>
          </w:p>
        </w:tc>
        <w:tc>
          <w:tcPr>
            <w:tcW w:w="1939" w:type="dxa"/>
            <w:gridSpan w:val="5"/>
            <w:vMerge/>
            <w:tcBorders>
              <w:top w:val="single" w:sz="6" w:space="0" w:color="000000"/>
              <w:left w:val="single" w:sz="6" w:space="0" w:color="000000"/>
              <w:bottom w:val="single" w:sz="6" w:space="0" w:color="000000"/>
              <w:right w:val="single" w:sz="6" w:space="0" w:color="000000"/>
            </w:tcBorders>
            <w:vAlign w:val="center"/>
          </w:tcPr>
          <w:p w14:paraId="7DA74C3E" w14:textId="77777777" w:rsidR="00023ABE" w:rsidRDefault="00023ABE">
            <w:pPr>
              <w:spacing w:line="560" w:lineRule="exact"/>
              <w:jc w:val="center"/>
              <w:rPr>
                <w:rStyle w:val="NormalCharacter"/>
                <w:rFonts w:ascii="仿宋" w:eastAsia="仿宋" w:hAnsi="仿宋"/>
                <w:kern w:val="0"/>
                <w:sz w:val="28"/>
                <w:szCs w:val="28"/>
              </w:rPr>
            </w:pPr>
          </w:p>
        </w:tc>
      </w:tr>
      <w:tr w:rsidR="00023ABE" w14:paraId="42E3024D" w14:textId="77777777">
        <w:trPr>
          <w:cantSplit/>
          <w:trHeight w:val="191"/>
          <w:jc w:val="center"/>
        </w:trPr>
        <w:tc>
          <w:tcPr>
            <w:tcW w:w="1747" w:type="dxa"/>
            <w:tcBorders>
              <w:top w:val="single" w:sz="6" w:space="0" w:color="000000"/>
              <w:left w:val="single" w:sz="6" w:space="0" w:color="000000"/>
              <w:bottom w:val="single" w:sz="6" w:space="0" w:color="000000"/>
              <w:right w:val="single" w:sz="6" w:space="0" w:color="000000"/>
            </w:tcBorders>
            <w:vAlign w:val="center"/>
          </w:tcPr>
          <w:p w14:paraId="2049E42E" w14:textId="77777777" w:rsidR="00023ABE" w:rsidRDefault="009170BB">
            <w:pPr>
              <w:spacing w:line="560" w:lineRule="exact"/>
              <w:jc w:val="center"/>
              <w:rPr>
                <w:rStyle w:val="NormalCharacter"/>
                <w:rFonts w:ascii="仿宋" w:eastAsia="仿宋" w:hAnsi="仿宋"/>
                <w:kern w:val="0"/>
                <w:sz w:val="28"/>
                <w:szCs w:val="28"/>
              </w:rPr>
            </w:pPr>
            <w:r>
              <w:rPr>
                <w:rStyle w:val="NormalCharacter"/>
                <w:rFonts w:ascii="仿宋" w:eastAsia="仿宋" w:hAnsi="仿宋"/>
                <w:kern w:val="0"/>
                <w:sz w:val="28"/>
                <w:szCs w:val="28"/>
              </w:rPr>
              <w:t>所在</w:t>
            </w:r>
            <w:r>
              <w:rPr>
                <w:rStyle w:val="NormalCharacter"/>
                <w:rFonts w:ascii="仿宋" w:eastAsia="仿宋" w:hAnsi="仿宋" w:hint="eastAsia"/>
                <w:kern w:val="0"/>
                <w:sz w:val="28"/>
                <w:szCs w:val="28"/>
              </w:rPr>
              <w:t>单位</w:t>
            </w:r>
          </w:p>
        </w:tc>
        <w:tc>
          <w:tcPr>
            <w:tcW w:w="5294" w:type="dxa"/>
            <w:gridSpan w:val="17"/>
            <w:tcBorders>
              <w:top w:val="single" w:sz="6" w:space="0" w:color="000000"/>
              <w:left w:val="single" w:sz="6" w:space="0" w:color="000000"/>
              <w:bottom w:val="single" w:sz="6" w:space="0" w:color="000000"/>
              <w:right w:val="single" w:sz="6" w:space="0" w:color="000000"/>
            </w:tcBorders>
            <w:vAlign w:val="center"/>
          </w:tcPr>
          <w:p w14:paraId="4DC378B3" w14:textId="77777777" w:rsidR="00023ABE" w:rsidRDefault="00023ABE">
            <w:pPr>
              <w:spacing w:line="560" w:lineRule="exact"/>
              <w:rPr>
                <w:rStyle w:val="NormalCharacter"/>
                <w:rFonts w:ascii="仿宋" w:eastAsia="仿宋" w:hAnsi="仿宋"/>
                <w:kern w:val="0"/>
                <w:sz w:val="28"/>
                <w:szCs w:val="28"/>
              </w:rPr>
            </w:pPr>
          </w:p>
        </w:tc>
        <w:tc>
          <w:tcPr>
            <w:tcW w:w="1939" w:type="dxa"/>
            <w:gridSpan w:val="5"/>
            <w:vMerge/>
            <w:tcBorders>
              <w:top w:val="single" w:sz="6" w:space="0" w:color="000000"/>
              <w:left w:val="single" w:sz="6" w:space="0" w:color="000000"/>
              <w:bottom w:val="single" w:sz="6" w:space="0" w:color="000000"/>
              <w:right w:val="single" w:sz="6" w:space="0" w:color="000000"/>
            </w:tcBorders>
            <w:vAlign w:val="center"/>
          </w:tcPr>
          <w:p w14:paraId="5EFA4983" w14:textId="77777777" w:rsidR="00023ABE" w:rsidRDefault="00023ABE">
            <w:pPr>
              <w:spacing w:line="560" w:lineRule="exact"/>
              <w:jc w:val="center"/>
              <w:rPr>
                <w:rStyle w:val="NormalCharacter"/>
                <w:rFonts w:ascii="仿宋" w:eastAsia="仿宋" w:hAnsi="仿宋"/>
                <w:kern w:val="0"/>
                <w:sz w:val="28"/>
                <w:szCs w:val="28"/>
              </w:rPr>
            </w:pPr>
          </w:p>
        </w:tc>
      </w:tr>
      <w:tr w:rsidR="00023ABE" w14:paraId="4894AB80" w14:textId="77777777">
        <w:trPr>
          <w:cantSplit/>
          <w:trHeight w:val="158"/>
          <w:jc w:val="center"/>
        </w:trPr>
        <w:tc>
          <w:tcPr>
            <w:tcW w:w="1747" w:type="dxa"/>
            <w:vMerge w:val="restart"/>
            <w:tcBorders>
              <w:top w:val="single" w:sz="6" w:space="0" w:color="000000"/>
              <w:left w:val="single" w:sz="6" w:space="0" w:color="000000"/>
              <w:bottom w:val="single" w:sz="6" w:space="0" w:color="000000"/>
              <w:right w:val="single" w:sz="6" w:space="0" w:color="000000"/>
            </w:tcBorders>
            <w:vAlign w:val="center"/>
          </w:tcPr>
          <w:p w14:paraId="19DC2A67" w14:textId="77777777" w:rsidR="00023ABE" w:rsidRDefault="009170BB">
            <w:pPr>
              <w:spacing w:line="560" w:lineRule="exact"/>
              <w:jc w:val="center"/>
              <w:rPr>
                <w:rStyle w:val="NormalCharacter"/>
                <w:rFonts w:ascii="仿宋" w:eastAsia="仿宋" w:hAnsi="仿宋"/>
                <w:kern w:val="0"/>
                <w:sz w:val="28"/>
                <w:szCs w:val="28"/>
              </w:rPr>
            </w:pPr>
            <w:r>
              <w:rPr>
                <w:rStyle w:val="NormalCharacter"/>
                <w:rFonts w:ascii="仿宋" w:eastAsia="仿宋" w:hAnsi="仿宋"/>
                <w:kern w:val="0"/>
                <w:sz w:val="28"/>
                <w:szCs w:val="28"/>
              </w:rPr>
              <w:t>比赛项目</w:t>
            </w:r>
          </w:p>
        </w:tc>
        <w:tc>
          <w:tcPr>
            <w:tcW w:w="3534" w:type="dxa"/>
            <w:gridSpan w:val="10"/>
            <w:vMerge w:val="restart"/>
            <w:tcBorders>
              <w:top w:val="single" w:sz="6" w:space="0" w:color="000000"/>
              <w:left w:val="single" w:sz="6" w:space="0" w:color="000000"/>
              <w:bottom w:val="single" w:sz="6" w:space="0" w:color="000000"/>
              <w:right w:val="single" w:sz="6" w:space="0" w:color="000000"/>
            </w:tcBorders>
            <w:vAlign w:val="center"/>
          </w:tcPr>
          <w:p w14:paraId="2E537082" w14:textId="77777777" w:rsidR="00023ABE" w:rsidRDefault="00023ABE">
            <w:pPr>
              <w:spacing w:line="560" w:lineRule="exact"/>
              <w:rPr>
                <w:rStyle w:val="NormalCharacter"/>
                <w:rFonts w:ascii="仿宋" w:eastAsia="仿宋" w:hAnsi="仿宋"/>
                <w:kern w:val="0"/>
                <w:sz w:val="28"/>
                <w:szCs w:val="28"/>
              </w:rPr>
            </w:pPr>
          </w:p>
        </w:tc>
        <w:tc>
          <w:tcPr>
            <w:tcW w:w="1753" w:type="dxa"/>
            <w:gridSpan w:val="6"/>
            <w:tcBorders>
              <w:top w:val="single" w:sz="6" w:space="0" w:color="000000"/>
              <w:left w:val="single" w:sz="6" w:space="0" w:color="000000"/>
              <w:bottom w:val="single" w:sz="4" w:space="0" w:color="000000"/>
              <w:right w:val="single" w:sz="6" w:space="0" w:color="000000"/>
            </w:tcBorders>
            <w:vAlign w:val="center"/>
          </w:tcPr>
          <w:p w14:paraId="521002D1" w14:textId="77777777" w:rsidR="00023ABE" w:rsidRDefault="009170BB">
            <w:pPr>
              <w:spacing w:line="560" w:lineRule="exact"/>
              <w:jc w:val="center"/>
              <w:rPr>
                <w:rStyle w:val="NormalCharacter"/>
                <w:rFonts w:ascii="仿宋" w:eastAsia="仿宋" w:hAnsi="仿宋"/>
                <w:kern w:val="0"/>
                <w:sz w:val="28"/>
                <w:szCs w:val="28"/>
              </w:rPr>
            </w:pPr>
            <w:r>
              <w:rPr>
                <w:rStyle w:val="NormalCharacter"/>
                <w:rFonts w:ascii="仿宋" w:eastAsia="仿宋" w:hAnsi="仿宋"/>
                <w:kern w:val="0"/>
                <w:sz w:val="28"/>
                <w:szCs w:val="28"/>
              </w:rPr>
              <w:t>指导教师</w:t>
            </w:r>
          </w:p>
        </w:tc>
        <w:tc>
          <w:tcPr>
            <w:tcW w:w="1946" w:type="dxa"/>
            <w:gridSpan w:val="6"/>
            <w:tcBorders>
              <w:top w:val="single" w:sz="6" w:space="0" w:color="000000"/>
              <w:left w:val="single" w:sz="6" w:space="0" w:color="000000"/>
              <w:bottom w:val="single" w:sz="4" w:space="0" w:color="000000"/>
              <w:right w:val="single" w:sz="6" w:space="0" w:color="000000"/>
            </w:tcBorders>
            <w:vAlign w:val="center"/>
          </w:tcPr>
          <w:p w14:paraId="4B48F2BA" w14:textId="77777777" w:rsidR="00023ABE" w:rsidRDefault="00023ABE">
            <w:pPr>
              <w:spacing w:line="560" w:lineRule="exact"/>
              <w:jc w:val="center"/>
              <w:rPr>
                <w:rStyle w:val="NormalCharacter"/>
                <w:rFonts w:ascii="仿宋" w:eastAsia="仿宋" w:hAnsi="仿宋"/>
                <w:kern w:val="0"/>
                <w:sz w:val="28"/>
                <w:szCs w:val="28"/>
              </w:rPr>
            </w:pPr>
          </w:p>
        </w:tc>
      </w:tr>
      <w:tr w:rsidR="00023ABE" w14:paraId="7C7A931B" w14:textId="77777777">
        <w:trPr>
          <w:cantSplit/>
          <w:trHeight w:val="158"/>
          <w:jc w:val="center"/>
        </w:trPr>
        <w:tc>
          <w:tcPr>
            <w:tcW w:w="1747" w:type="dxa"/>
            <w:vMerge/>
            <w:tcBorders>
              <w:top w:val="single" w:sz="6" w:space="0" w:color="000000"/>
              <w:left w:val="single" w:sz="6" w:space="0" w:color="000000"/>
              <w:bottom w:val="single" w:sz="6" w:space="0" w:color="000000"/>
              <w:right w:val="single" w:sz="6" w:space="0" w:color="000000"/>
            </w:tcBorders>
            <w:vAlign w:val="center"/>
          </w:tcPr>
          <w:p w14:paraId="0A8436DA" w14:textId="77777777" w:rsidR="00023ABE" w:rsidRDefault="00023ABE">
            <w:pPr>
              <w:spacing w:line="560" w:lineRule="exact"/>
              <w:jc w:val="center"/>
              <w:rPr>
                <w:rStyle w:val="NormalCharacter"/>
                <w:rFonts w:ascii="仿宋" w:eastAsia="仿宋" w:hAnsi="仿宋"/>
                <w:kern w:val="0"/>
                <w:sz w:val="28"/>
                <w:szCs w:val="28"/>
              </w:rPr>
            </w:pPr>
          </w:p>
        </w:tc>
        <w:tc>
          <w:tcPr>
            <w:tcW w:w="3534" w:type="dxa"/>
            <w:gridSpan w:val="10"/>
            <w:vMerge/>
            <w:tcBorders>
              <w:top w:val="single" w:sz="6" w:space="0" w:color="000000"/>
              <w:left w:val="single" w:sz="6" w:space="0" w:color="000000"/>
              <w:bottom w:val="single" w:sz="6" w:space="0" w:color="000000"/>
              <w:right w:val="single" w:sz="6" w:space="0" w:color="000000"/>
            </w:tcBorders>
            <w:vAlign w:val="center"/>
          </w:tcPr>
          <w:p w14:paraId="0D390B83" w14:textId="77777777" w:rsidR="00023ABE" w:rsidRDefault="00023ABE">
            <w:pPr>
              <w:spacing w:line="560" w:lineRule="exact"/>
              <w:jc w:val="center"/>
              <w:rPr>
                <w:rStyle w:val="NormalCharacter"/>
                <w:rFonts w:ascii="仿宋" w:eastAsia="仿宋" w:hAnsi="仿宋"/>
                <w:kern w:val="0"/>
                <w:sz w:val="28"/>
                <w:szCs w:val="28"/>
              </w:rPr>
            </w:pPr>
          </w:p>
        </w:tc>
        <w:tc>
          <w:tcPr>
            <w:tcW w:w="1753" w:type="dxa"/>
            <w:gridSpan w:val="6"/>
            <w:tcBorders>
              <w:top w:val="single" w:sz="4" w:space="0" w:color="000000"/>
              <w:left w:val="single" w:sz="6" w:space="0" w:color="000000"/>
              <w:bottom w:val="single" w:sz="6" w:space="0" w:color="000000"/>
              <w:right w:val="single" w:sz="6" w:space="0" w:color="000000"/>
            </w:tcBorders>
            <w:vAlign w:val="center"/>
          </w:tcPr>
          <w:p w14:paraId="607B4A8C" w14:textId="77777777" w:rsidR="00023ABE" w:rsidRDefault="009170BB">
            <w:pPr>
              <w:spacing w:line="560" w:lineRule="exact"/>
              <w:jc w:val="center"/>
              <w:rPr>
                <w:rStyle w:val="NormalCharacter"/>
                <w:rFonts w:ascii="仿宋" w:eastAsia="仿宋" w:hAnsi="仿宋"/>
                <w:kern w:val="0"/>
                <w:sz w:val="28"/>
                <w:szCs w:val="28"/>
              </w:rPr>
            </w:pPr>
            <w:r>
              <w:rPr>
                <w:rStyle w:val="NormalCharacter"/>
                <w:rFonts w:ascii="仿宋" w:eastAsia="仿宋" w:hAnsi="仿宋"/>
                <w:kern w:val="0"/>
                <w:sz w:val="28"/>
                <w:szCs w:val="28"/>
              </w:rPr>
              <w:t>联系电话</w:t>
            </w:r>
          </w:p>
        </w:tc>
        <w:tc>
          <w:tcPr>
            <w:tcW w:w="1946" w:type="dxa"/>
            <w:gridSpan w:val="6"/>
            <w:tcBorders>
              <w:top w:val="single" w:sz="4" w:space="0" w:color="000000"/>
              <w:left w:val="single" w:sz="6" w:space="0" w:color="000000"/>
              <w:bottom w:val="single" w:sz="6" w:space="0" w:color="000000"/>
              <w:right w:val="single" w:sz="6" w:space="0" w:color="000000"/>
            </w:tcBorders>
            <w:vAlign w:val="center"/>
          </w:tcPr>
          <w:p w14:paraId="74E7D245" w14:textId="77777777" w:rsidR="00023ABE" w:rsidRDefault="00023ABE">
            <w:pPr>
              <w:spacing w:line="560" w:lineRule="exact"/>
              <w:rPr>
                <w:rStyle w:val="NormalCharacter"/>
                <w:rFonts w:ascii="仿宋" w:eastAsia="仿宋" w:hAnsi="仿宋"/>
                <w:kern w:val="0"/>
                <w:sz w:val="28"/>
                <w:szCs w:val="28"/>
              </w:rPr>
            </w:pPr>
          </w:p>
        </w:tc>
      </w:tr>
      <w:tr w:rsidR="00023ABE" w14:paraId="68468781" w14:textId="77777777">
        <w:trPr>
          <w:cantSplit/>
          <w:trHeight w:val="191"/>
          <w:jc w:val="center"/>
        </w:trPr>
        <w:tc>
          <w:tcPr>
            <w:tcW w:w="1747" w:type="dxa"/>
            <w:tcBorders>
              <w:top w:val="single" w:sz="6" w:space="0" w:color="000000"/>
              <w:left w:val="single" w:sz="6" w:space="0" w:color="000000"/>
              <w:bottom w:val="single" w:sz="6" w:space="0" w:color="000000"/>
              <w:right w:val="single" w:sz="6" w:space="0" w:color="000000"/>
            </w:tcBorders>
            <w:vAlign w:val="center"/>
          </w:tcPr>
          <w:p w14:paraId="056A5E56" w14:textId="77777777" w:rsidR="00023ABE" w:rsidRDefault="009170BB">
            <w:pPr>
              <w:spacing w:line="560" w:lineRule="exact"/>
              <w:jc w:val="center"/>
              <w:rPr>
                <w:rStyle w:val="NormalCharacter"/>
                <w:rFonts w:ascii="仿宋" w:eastAsia="仿宋" w:hAnsi="仿宋"/>
                <w:kern w:val="0"/>
                <w:sz w:val="28"/>
                <w:szCs w:val="28"/>
              </w:rPr>
            </w:pPr>
            <w:r>
              <w:rPr>
                <w:rStyle w:val="NormalCharacter"/>
                <w:rFonts w:ascii="仿宋" w:eastAsia="仿宋" w:hAnsi="仿宋"/>
                <w:kern w:val="0"/>
                <w:sz w:val="28"/>
                <w:szCs w:val="28"/>
              </w:rPr>
              <w:t>通讯地址</w:t>
            </w:r>
          </w:p>
        </w:tc>
        <w:tc>
          <w:tcPr>
            <w:tcW w:w="3534" w:type="dxa"/>
            <w:gridSpan w:val="10"/>
            <w:tcBorders>
              <w:top w:val="single" w:sz="6" w:space="0" w:color="000000"/>
              <w:left w:val="single" w:sz="6" w:space="0" w:color="000000"/>
              <w:bottom w:val="single" w:sz="6" w:space="0" w:color="000000"/>
              <w:right w:val="single" w:sz="6" w:space="0" w:color="000000"/>
            </w:tcBorders>
            <w:vAlign w:val="center"/>
          </w:tcPr>
          <w:p w14:paraId="5CB1AF87" w14:textId="77777777" w:rsidR="00023ABE" w:rsidRDefault="00023ABE">
            <w:pPr>
              <w:spacing w:line="560" w:lineRule="exact"/>
              <w:rPr>
                <w:rStyle w:val="NormalCharacter"/>
                <w:rFonts w:ascii="仿宋" w:eastAsia="仿宋" w:hAnsi="仿宋"/>
                <w:kern w:val="0"/>
                <w:sz w:val="28"/>
                <w:szCs w:val="28"/>
              </w:rPr>
            </w:pPr>
          </w:p>
        </w:tc>
        <w:tc>
          <w:tcPr>
            <w:tcW w:w="1760" w:type="dxa"/>
            <w:gridSpan w:val="7"/>
            <w:tcBorders>
              <w:top w:val="single" w:sz="6" w:space="0" w:color="000000"/>
              <w:left w:val="single" w:sz="6" w:space="0" w:color="000000"/>
              <w:bottom w:val="single" w:sz="6" w:space="0" w:color="000000"/>
              <w:right w:val="single" w:sz="6" w:space="0" w:color="000000"/>
            </w:tcBorders>
            <w:vAlign w:val="center"/>
          </w:tcPr>
          <w:p w14:paraId="27A7C747" w14:textId="77777777" w:rsidR="00023ABE" w:rsidRDefault="009170BB">
            <w:pPr>
              <w:spacing w:line="560" w:lineRule="exact"/>
              <w:jc w:val="center"/>
              <w:rPr>
                <w:rStyle w:val="NormalCharacter"/>
                <w:rFonts w:ascii="仿宋" w:eastAsia="仿宋" w:hAnsi="仿宋"/>
                <w:kern w:val="0"/>
                <w:sz w:val="28"/>
                <w:szCs w:val="28"/>
              </w:rPr>
            </w:pPr>
            <w:r>
              <w:rPr>
                <w:rStyle w:val="NormalCharacter"/>
                <w:rFonts w:ascii="仿宋" w:eastAsia="仿宋" w:hAnsi="仿宋"/>
                <w:kern w:val="0"/>
                <w:sz w:val="28"/>
                <w:szCs w:val="28"/>
              </w:rPr>
              <w:t>邮 编</w:t>
            </w:r>
          </w:p>
        </w:tc>
        <w:tc>
          <w:tcPr>
            <w:tcW w:w="1939" w:type="dxa"/>
            <w:gridSpan w:val="5"/>
            <w:tcBorders>
              <w:top w:val="single" w:sz="6" w:space="0" w:color="000000"/>
              <w:left w:val="single" w:sz="6" w:space="0" w:color="000000"/>
              <w:bottom w:val="single" w:sz="6" w:space="0" w:color="000000"/>
              <w:right w:val="single" w:sz="6" w:space="0" w:color="000000"/>
            </w:tcBorders>
            <w:vAlign w:val="center"/>
          </w:tcPr>
          <w:p w14:paraId="6A94C495" w14:textId="77777777" w:rsidR="00023ABE" w:rsidRDefault="00023ABE">
            <w:pPr>
              <w:spacing w:line="560" w:lineRule="exact"/>
              <w:rPr>
                <w:rStyle w:val="NormalCharacter"/>
                <w:rFonts w:ascii="仿宋" w:eastAsia="仿宋" w:hAnsi="仿宋"/>
                <w:kern w:val="0"/>
                <w:sz w:val="28"/>
                <w:szCs w:val="28"/>
              </w:rPr>
            </w:pPr>
          </w:p>
        </w:tc>
      </w:tr>
      <w:tr w:rsidR="00023ABE" w14:paraId="1C273C57" w14:textId="77777777">
        <w:trPr>
          <w:cantSplit/>
          <w:trHeight w:val="191"/>
          <w:jc w:val="center"/>
        </w:trPr>
        <w:tc>
          <w:tcPr>
            <w:tcW w:w="1747" w:type="dxa"/>
            <w:tcBorders>
              <w:top w:val="single" w:sz="6" w:space="0" w:color="000000"/>
              <w:left w:val="single" w:sz="6" w:space="0" w:color="000000"/>
              <w:bottom w:val="single" w:sz="6" w:space="0" w:color="000000"/>
              <w:right w:val="single" w:sz="6" w:space="0" w:color="000000"/>
            </w:tcBorders>
            <w:vAlign w:val="center"/>
          </w:tcPr>
          <w:p w14:paraId="74C957F8" w14:textId="77777777" w:rsidR="00023ABE" w:rsidRDefault="009170BB">
            <w:pPr>
              <w:spacing w:line="560" w:lineRule="exact"/>
              <w:jc w:val="center"/>
              <w:rPr>
                <w:rStyle w:val="NormalCharacter"/>
                <w:rFonts w:ascii="仿宋" w:eastAsia="仿宋" w:hAnsi="仿宋"/>
                <w:kern w:val="0"/>
                <w:sz w:val="28"/>
                <w:szCs w:val="28"/>
              </w:rPr>
            </w:pPr>
            <w:r>
              <w:rPr>
                <w:rStyle w:val="NormalCharacter"/>
                <w:rFonts w:ascii="仿宋" w:eastAsia="仿宋" w:hAnsi="仿宋"/>
                <w:kern w:val="0"/>
                <w:sz w:val="28"/>
                <w:szCs w:val="28"/>
              </w:rPr>
              <w:t>身份证号码</w:t>
            </w:r>
          </w:p>
        </w:tc>
        <w:tc>
          <w:tcPr>
            <w:tcW w:w="401" w:type="dxa"/>
            <w:tcBorders>
              <w:top w:val="single" w:sz="6" w:space="0" w:color="000000"/>
              <w:left w:val="single" w:sz="6" w:space="0" w:color="000000"/>
              <w:bottom w:val="single" w:sz="6" w:space="0" w:color="000000"/>
              <w:right w:val="single" w:sz="6" w:space="0" w:color="000000"/>
            </w:tcBorders>
            <w:vAlign w:val="center"/>
          </w:tcPr>
          <w:p w14:paraId="6B40CBD0" w14:textId="77777777" w:rsidR="00023ABE" w:rsidRDefault="00023ABE">
            <w:pPr>
              <w:spacing w:line="560" w:lineRule="exact"/>
              <w:jc w:val="center"/>
              <w:rPr>
                <w:rStyle w:val="NormalCharacter"/>
                <w:rFonts w:ascii="仿宋" w:eastAsia="仿宋" w:hAnsi="仿宋"/>
                <w:kern w:val="0"/>
                <w:sz w:val="28"/>
                <w:szCs w:val="28"/>
              </w:rPr>
            </w:pPr>
          </w:p>
        </w:tc>
        <w:tc>
          <w:tcPr>
            <w:tcW w:w="402" w:type="dxa"/>
            <w:tcBorders>
              <w:top w:val="single" w:sz="6" w:space="0" w:color="000000"/>
              <w:left w:val="single" w:sz="6" w:space="0" w:color="000000"/>
              <w:bottom w:val="single" w:sz="6" w:space="0" w:color="000000"/>
              <w:right w:val="single" w:sz="6" w:space="0" w:color="000000"/>
            </w:tcBorders>
            <w:vAlign w:val="center"/>
          </w:tcPr>
          <w:p w14:paraId="2FD7DB2E" w14:textId="77777777" w:rsidR="00023ABE" w:rsidRDefault="00023ABE">
            <w:pPr>
              <w:spacing w:line="560" w:lineRule="exact"/>
              <w:jc w:val="center"/>
              <w:rPr>
                <w:rStyle w:val="NormalCharacter"/>
                <w:rFonts w:ascii="仿宋" w:eastAsia="仿宋" w:hAnsi="仿宋"/>
                <w:kern w:val="0"/>
                <w:sz w:val="28"/>
                <w:szCs w:val="28"/>
              </w:rPr>
            </w:pPr>
          </w:p>
        </w:tc>
        <w:tc>
          <w:tcPr>
            <w:tcW w:w="402" w:type="dxa"/>
            <w:tcBorders>
              <w:top w:val="single" w:sz="6" w:space="0" w:color="000000"/>
              <w:left w:val="single" w:sz="6" w:space="0" w:color="000000"/>
              <w:bottom w:val="single" w:sz="6" w:space="0" w:color="000000"/>
              <w:right w:val="single" w:sz="6" w:space="0" w:color="000000"/>
            </w:tcBorders>
            <w:vAlign w:val="center"/>
          </w:tcPr>
          <w:p w14:paraId="07004DDA" w14:textId="77777777" w:rsidR="00023ABE" w:rsidRDefault="00023ABE">
            <w:pPr>
              <w:spacing w:line="560" w:lineRule="exact"/>
              <w:jc w:val="center"/>
              <w:rPr>
                <w:rStyle w:val="NormalCharacter"/>
                <w:rFonts w:ascii="仿宋" w:eastAsia="仿宋" w:hAnsi="仿宋"/>
                <w:kern w:val="0"/>
                <w:sz w:val="28"/>
                <w:szCs w:val="28"/>
              </w:rPr>
            </w:pPr>
          </w:p>
        </w:tc>
        <w:tc>
          <w:tcPr>
            <w:tcW w:w="402" w:type="dxa"/>
            <w:gridSpan w:val="2"/>
            <w:tcBorders>
              <w:top w:val="single" w:sz="6" w:space="0" w:color="000000"/>
              <w:left w:val="single" w:sz="6" w:space="0" w:color="000000"/>
              <w:bottom w:val="single" w:sz="6" w:space="0" w:color="000000"/>
              <w:right w:val="single" w:sz="6" w:space="0" w:color="000000"/>
            </w:tcBorders>
            <w:vAlign w:val="center"/>
          </w:tcPr>
          <w:p w14:paraId="31B76B61" w14:textId="77777777" w:rsidR="00023ABE" w:rsidRDefault="00023ABE">
            <w:pPr>
              <w:spacing w:line="560" w:lineRule="exact"/>
              <w:jc w:val="center"/>
              <w:rPr>
                <w:rStyle w:val="NormalCharacter"/>
                <w:rFonts w:ascii="仿宋" w:eastAsia="仿宋" w:hAnsi="仿宋"/>
                <w:kern w:val="0"/>
                <w:sz w:val="28"/>
                <w:szCs w:val="28"/>
              </w:rPr>
            </w:pPr>
          </w:p>
        </w:tc>
        <w:tc>
          <w:tcPr>
            <w:tcW w:w="401" w:type="dxa"/>
            <w:tcBorders>
              <w:top w:val="single" w:sz="6" w:space="0" w:color="000000"/>
              <w:left w:val="single" w:sz="6" w:space="0" w:color="000000"/>
              <w:bottom w:val="single" w:sz="6" w:space="0" w:color="000000"/>
              <w:right w:val="single" w:sz="6" w:space="0" w:color="000000"/>
            </w:tcBorders>
            <w:vAlign w:val="center"/>
          </w:tcPr>
          <w:p w14:paraId="649F3124" w14:textId="77777777" w:rsidR="00023ABE" w:rsidRDefault="00023ABE">
            <w:pPr>
              <w:spacing w:line="560" w:lineRule="exact"/>
              <w:jc w:val="center"/>
              <w:rPr>
                <w:rStyle w:val="NormalCharacter"/>
                <w:rFonts w:ascii="仿宋" w:eastAsia="仿宋" w:hAnsi="仿宋"/>
                <w:kern w:val="0"/>
                <w:sz w:val="28"/>
                <w:szCs w:val="28"/>
              </w:rPr>
            </w:pPr>
          </w:p>
        </w:tc>
        <w:tc>
          <w:tcPr>
            <w:tcW w:w="402" w:type="dxa"/>
            <w:tcBorders>
              <w:top w:val="single" w:sz="6" w:space="0" w:color="000000"/>
              <w:left w:val="single" w:sz="6" w:space="0" w:color="000000"/>
              <w:bottom w:val="single" w:sz="6" w:space="0" w:color="000000"/>
              <w:right w:val="single" w:sz="6" w:space="0" w:color="000000"/>
            </w:tcBorders>
            <w:vAlign w:val="center"/>
          </w:tcPr>
          <w:p w14:paraId="4A2D282A" w14:textId="77777777" w:rsidR="00023ABE" w:rsidRDefault="00023ABE">
            <w:pPr>
              <w:spacing w:line="560" w:lineRule="exact"/>
              <w:jc w:val="center"/>
              <w:rPr>
                <w:rStyle w:val="NormalCharacter"/>
                <w:rFonts w:ascii="仿宋" w:eastAsia="仿宋" w:hAnsi="仿宋"/>
                <w:kern w:val="0"/>
                <w:sz w:val="28"/>
                <w:szCs w:val="28"/>
              </w:rPr>
            </w:pPr>
          </w:p>
        </w:tc>
        <w:tc>
          <w:tcPr>
            <w:tcW w:w="402" w:type="dxa"/>
            <w:tcBorders>
              <w:top w:val="single" w:sz="6" w:space="0" w:color="000000"/>
              <w:left w:val="single" w:sz="6" w:space="0" w:color="000000"/>
              <w:bottom w:val="single" w:sz="6" w:space="0" w:color="000000"/>
              <w:right w:val="single" w:sz="6" w:space="0" w:color="000000"/>
            </w:tcBorders>
            <w:vAlign w:val="center"/>
          </w:tcPr>
          <w:p w14:paraId="416AB74A" w14:textId="77777777" w:rsidR="00023ABE" w:rsidRDefault="00023ABE">
            <w:pPr>
              <w:spacing w:line="560" w:lineRule="exact"/>
              <w:jc w:val="center"/>
              <w:rPr>
                <w:rStyle w:val="NormalCharacter"/>
                <w:rFonts w:ascii="仿宋" w:eastAsia="仿宋" w:hAnsi="仿宋"/>
                <w:kern w:val="0"/>
                <w:sz w:val="28"/>
                <w:szCs w:val="28"/>
              </w:rPr>
            </w:pPr>
          </w:p>
        </w:tc>
        <w:tc>
          <w:tcPr>
            <w:tcW w:w="402" w:type="dxa"/>
            <w:tcBorders>
              <w:top w:val="single" w:sz="6" w:space="0" w:color="000000"/>
              <w:left w:val="single" w:sz="6" w:space="0" w:color="000000"/>
              <w:bottom w:val="single" w:sz="6" w:space="0" w:color="000000"/>
              <w:right w:val="single" w:sz="6" w:space="0" w:color="000000"/>
            </w:tcBorders>
            <w:vAlign w:val="center"/>
          </w:tcPr>
          <w:p w14:paraId="3606582B" w14:textId="77777777" w:rsidR="00023ABE" w:rsidRDefault="00023ABE">
            <w:pPr>
              <w:spacing w:line="560" w:lineRule="exact"/>
              <w:jc w:val="center"/>
              <w:rPr>
                <w:rStyle w:val="NormalCharacter"/>
                <w:rFonts w:ascii="仿宋" w:eastAsia="仿宋" w:hAnsi="仿宋"/>
                <w:kern w:val="0"/>
                <w:sz w:val="28"/>
                <w:szCs w:val="28"/>
              </w:rPr>
            </w:pPr>
          </w:p>
        </w:tc>
        <w:tc>
          <w:tcPr>
            <w:tcW w:w="402" w:type="dxa"/>
            <w:gridSpan w:val="2"/>
            <w:tcBorders>
              <w:top w:val="single" w:sz="6" w:space="0" w:color="000000"/>
              <w:left w:val="single" w:sz="6" w:space="0" w:color="000000"/>
              <w:bottom w:val="single" w:sz="6" w:space="0" w:color="000000"/>
              <w:right w:val="single" w:sz="6" w:space="0" w:color="000000"/>
            </w:tcBorders>
            <w:vAlign w:val="center"/>
          </w:tcPr>
          <w:p w14:paraId="2C712BA2" w14:textId="77777777" w:rsidR="00023ABE" w:rsidRDefault="00023ABE">
            <w:pPr>
              <w:spacing w:line="560" w:lineRule="exact"/>
              <w:jc w:val="center"/>
              <w:rPr>
                <w:rStyle w:val="NormalCharacter"/>
                <w:rFonts w:ascii="仿宋" w:eastAsia="仿宋" w:hAnsi="仿宋"/>
                <w:kern w:val="0"/>
                <w:sz w:val="28"/>
                <w:szCs w:val="28"/>
              </w:rPr>
            </w:pPr>
          </w:p>
        </w:tc>
        <w:tc>
          <w:tcPr>
            <w:tcW w:w="402" w:type="dxa"/>
            <w:tcBorders>
              <w:top w:val="single" w:sz="6" w:space="0" w:color="000000"/>
              <w:left w:val="single" w:sz="6" w:space="0" w:color="000000"/>
              <w:bottom w:val="single" w:sz="6" w:space="0" w:color="000000"/>
              <w:right w:val="single" w:sz="6" w:space="0" w:color="000000"/>
            </w:tcBorders>
            <w:vAlign w:val="center"/>
          </w:tcPr>
          <w:p w14:paraId="0CA3C0AB" w14:textId="77777777" w:rsidR="00023ABE" w:rsidRDefault="00023ABE">
            <w:pPr>
              <w:spacing w:line="560" w:lineRule="exact"/>
              <w:jc w:val="center"/>
              <w:rPr>
                <w:rStyle w:val="NormalCharacter"/>
                <w:rFonts w:ascii="仿宋" w:eastAsia="仿宋" w:hAnsi="仿宋"/>
                <w:kern w:val="0"/>
                <w:sz w:val="28"/>
                <w:szCs w:val="28"/>
              </w:rPr>
            </w:pPr>
          </w:p>
        </w:tc>
        <w:tc>
          <w:tcPr>
            <w:tcW w:w="402" w:type="dxa"/>
            <w:tcBorders>
              <w:top w:val="single" w:sz="6" w:space="0" w:color="000000"/>
              <w:left w:val="single" w:sz="6" w:space="0" w:color="000000"/>
              <w:bottom w:val="single" w:sz="6" w:space="0" w:color="000000"/>
              <w:right w:val="single" w:sz="6" w:space="0" w:color="000000"/>
            </w:tcBorders>
            <w:vAlign w:val="center"/>
          </w:tcPr>
          <w:p w14:paraId="0123194C" w14:textId="77777777" w:rsidR="00023ABE" w:rsidRDefault="00023ABE">
            <w:pPr>
              <w:spacing w:line="560" w:lineRule="exact"/>
              <w:rPr>
                <w:rStyle w:val="NormalCharacter"/>
                <w:rFonts w:ascii="仿宋" w:eastAsia="仿宋" w:hAnsi="仿宋"/>
                <w:kern w:val="0"/>
                <w:sz w:val="28"/>
                <w:szCs w:val="28"/>
              </w:rPr>
            </w:pPr>
          </w:p>
        </w:tc>
        <w:tc>
          <w:tcPr>
            <w:tcW w:w="402" w:type="dxa"/>
            <w:tcBorders>
              <w:top w:val="single" w:sz="6" w:space="0" w:color="000000"/>
              <w:left w:val="single" w:sz="6" w:space="0" w:color="000000"/>
              <w:bottom w:val="single" w:sz="6" w:space="0" w:color="000000"/>
              <w:right w:val="single" w:sz="6" w:space="0" w:color="000000"/>
            </w:tcBorders>
            <w:vAlign w:val="center"/>
          </w:tcPr>
          <w:p w14:paraId="3A8E1C6D" w14:textId="77777777" w:rsidR="00023ABE" w:rsidRDefault="00023ABE">
            <w:pPr>
              <w:spacing w:line="560" w:lineRule="exact"/>
              <w:jc w:val="center"/>
              <w:rPr>
                <w:rStyle w:val="NormalCharacter"/>
                <w:rFonts w:ascii="仿宋" w:eastAsia="仿宋" w:hAnsi="仿宋"/>
                <w:kern w:val="0"/>
                <w:sz w:val="28"/>
                <w:szCs w:val="28"/>
              </w:rPr>
            </w:pPr>
          </w:p>
        </w:tc>
        <w:tc>
          <w:tcPr>
            <w:tcW w:w="402" w:type="dxa"/>
            <w:tcBorders>
              <w:top w:val="single" w:sz="6" w:space="0" w:color="000000"/>
              <w:left w:val="single" w:sz="6" w:space="0" w:color="000000"/>
              <w:bottom w:val="single" w:sz="6" w:space="0" w:color="000000"/>
              <w:right w:val="single" w:sz="6" w:space="0" w:color="000000"/>
            </w:tcBorders>
            <w:vAlign w:val="center"/>
          </w:tcPr>
          <w:p w14:paraId="78E554B1" w14:textId="77777777" w:rsidR="00023ABE" w:rsidRDefault="00023ABE">
            <w:pPr>
              <w:spacing w:line="560" w:lineRule="exact"/>
              <w:jc w:val="center"/>
              <w:rPr>
                <w:rStyle w:val="NormalCharacter"/>
                <w:rFonts w:ascii="仿宋" w:eastAsia="仿宋" w:hAnsi="仿宋"/>
                <w:kern w:val="0"/>
                <w:sz w:val="28"/>
                <w:szCs w:val="28"/>
              </w:rPr>
            </w:pPr>
          </w:p>
        </w:tc>
        <w:tc>
          <w:tcPr>
            <w:tcW w:w="401" w:type="dxa"/>
            <w:gridSpan w:val="3"/>
            <w:tcBorders>
              <w:top w:val="single" w:sz="6" w:space="0" w:color="000000"/>
              <w:left w:val="single" w:sz="6" w:space="0" w:color="000000"/>
              <w:bottom w:val="single" w:sz="6" w:space="0" w:color="000000"/>
              <w:right w:val="single" w:sz="6" w:space="0" w:color="000000"/>
            </w:tcBorders>
            <w:vAlign w:val="center"/>
          </w:tcPr>
          <w:p w14:paraId="10EF0077" w14:textId="77777777" w:rsidR="00023ABE" w:rsidRDefault="00023ABE">
            <w:pPr>
              <w:spacing w:line="560" w:lineRule="exact"/>
              <w:jc w:val="center"/>
              <w:rPr>
                <w:rStyle w:val="NormalCharacter"/>
                <w:rFonts w:ascii="仿宋" w:eastAsia="仿宋" w:hAnsi="仿宋"/>
                <w:kern w:val="0"/>
                <w:sz w:val="28"/>
                <w:szCs w:val="28"/>
              </w:rPr>
            </w:pPr>
          </w:p>
        </w:tc>
        <w:tc>
          <w:tcPr>
            <w:tcW w:w="402" w:type="dxa"/>
            <w:tcBorders>
              <w:top w:val="single" w:sz="6" w:space="0" w:color="000000"/>
              <w:left w:val="single" w:sz="6" w:space="0" w:color="000000"/>
              <w:bottom w:val="single" w:sz="6" w:space="0" w:color="000000"/>
              <w:right w:val="single" w:sz="6" w:space="0" w:color="000000"/>
            </w:tcBorders>
            <w:vAlign w:val="center"/>
          </w:tcPr>
          <w:p w14:paraId="3BF199F1" w14:textId="77777777" w:rsidR="00023ABE" w:rsidRDefault="00023ABE">
            <w:pPr>
              <w:spacing w:line="560" w:lineRule="exact"/>
              <w:jc w:val="center"/>
              <w:rPr>
                <w:rStyle w:val="NormalCharacter"/>
                <w:rFonts w:ascii="仿宋" w:eastAsia="仿宋" w:hAnsi="仿宋"/>
                <w:kern w:val="0"/>
                <w:sz w:val="28"/>
                <w:szCs w:val="28"/>
              </w:rPr>
            </w:pPr>
          </w:p>
        </w:tc>
        <w:tc>
          <w:tcPr>
            <w:tcW w:w="402" w:type="dxa"/>
            <w:tcBorders>
              <w:top w:val="single" w:sz="6" w:space="0" w:color="000000"/>
              <w:left w:val="single" w:sz="6" w:space="0" w:color="000000"/>
              <w:bottom w:val="single" w:sz="6" w:space="0" w:color="000000"/>
              <w:right w:val="single" w:sz="6" w:space="0" w:color="000000"/>
            </w:tcBorders>
            <w:vAlign w:val="center"/>
          </w:tcPr>
          <w:p w14:paraId="3EAB7BAE" w14:textId="77777777" w:rsidR="00023ABE" w:rsidRDefault="00023ABE">
            <w:pPr>
              <w:spacing w:line="560" w:lineRule="exact"/>
              <w:jc w:val="center"/>
              <w:rPr>
                <w:rStyle w:val="NormalCharacter"/>
                <w:rFonts w:ascii="仿宋" w:eastAsia="仿宋" w:hAnsi="仿宋"/>
                <w:kern w:val="0"/>
                <w:sz w:val="28"/>
                <w:szCs w:val="28"/>
              </w:rPr>
            </w:pPr>
          </w:p>
        </w:tc>
        <w:tc>
          <w:tcPr>
            <w:tcW w:w="402" w:type="dxa"/>
            <w:tcBorders>
              <w:top w:val="single" w:sz="6" w:space="0" w:color="000000"/>
              <w:left w:val="single" w:sz="6" w:space="0" w:color="000000"/>
              <w:bottom w:val="single" w:sz="6" w:space="0" w:color="000000"/>
              <w:right w:val="single" w:sz="6" w:space="0" w:color="000000"/>
            </w:tcBorders>
            <w:vAlign w:val="center"/>
          </w:tcPr>
          <w:p w14:paraId="53B4A6D7" w14:textId="77777777" w:rsidR="00023ABE" w:rsidRDefault="00023ABE">
            <w:pPr>
              <w:spacing w:line="560" w:lineRule="exact"/>
              <w:jc w:val="center"/>
              <w:rPr>
                <w:rStyle w:val="NormalCharacter"/>
                <w:rFonts w:ascii="仿宋" w:eastAsia="仿宋" w:hAnsi="仿宋"/>
                <w:kern w:val="0"/>
                <w:sz w:val="28"/>
                <w:szCs w:val="28"/>
              </w:rPr>
            </w:pPr>
          </w:p>
        </w:tc>
        <w:tc>
          <w:tcPr>
            <w:tcW w:w="402" w:type="dxa"/>
            <w:tcBorders>
              <w:top w:val="single" w:sz="6" w:space="0" w:color="000000"/>
              <w:left w:val="single" w:sz="6" w:space="0" w:color="000000"/>
              <w:bottom w:val="single" w:sz="6" w:space="0" w:color="000000"/>
              <w:right w:val="single" w:sz="6" w:space="0" w:color="000000"/>
            </w:tcBorders>
            <w:vAlign w:val="center"/>
          </w:tcPr>
          <w:p w14:paraId="54715DC5" w14:textId="77777777" w:rsidR="00023ABE" w:rsidRDefault="00023ABE">
            <w:pPr>
              <w:spacing w:line="560" w:lineRule="exact"/>
              <w:jc w:val="center"/>
              <w:rPr>
                <w:rStyle w:val="NormalCharacter"/>
                <w:rFonts w:ascii="仿宋" w:eastAsia="仿宋" w:hAnsi="仿宋"/>
                <w:kern w:val="0"/>
                <w:sz w:val="28"/>
                <w:szCs w:val="28"/>
              </w:rPr>
            </w:pPr>
          </w:p>
        </w:tc>
      </w:tr>
      <w:tr w:rsidR="00023ABE" w14:paraId="7E12237C" w14:textId="77777777">
        <w:trPr>
          <w:cantSplit/>
          <w:trHeight w:val="880"/>
          <w:jc w:val="center"/>
        </w:trPr>
        <w:tc>
          <w:tcPr>
            <w:tcW w:w="1747" w:type="dxa"/>
            <w:tcBorders>
              <w:top w:val="single" w:sz="6" w:space="0" w:color="000000"/>
              <w:left w:val="single" w:sz="6" w:space="0" w:color="000000"/>
              <w:bottom w:val="single" w:sz="6" w:space="0" w:color="000000"/>
              <w:right w:val="single" w:sz="6" w:space="0" w:color="000000"/>
            </w:tcBorders>
            <w:vAlign w:val="center"/>
          </w:tcPr>
          <w:p w14:paraId="28428D0E" w14:textId="77777777" w:rsidR="00023ABE" w:rsidRDefault="009170BB">
            <w:pPr>
              <w:spacing w:line="560" w:lineRule="exact"/>
              <w:jc w:val="center"/>
              <w:rPr>
                <w:rStyle w:val="NormalCharacter"/>
                <w:rFonts w:ascii="仿宋" w:eastAsia="仿宋" w:hAnsi="仿宋"/>
                <w:kern w:val="0"/>
                <w:sz w:val="28"/>
                <w:szCs w:val="28"/>
              </w:rPr>
            </w:pPr>
            <w:r>
              <w:rPr>
                <w:rStyle w:val="NormalCharacter"/>
                <w:rFonts w:ascii="仿宋" w:eastAsia="仿宋" w:hAnsi="仿宋" w:hint="eastAsia"/>
                <w:kern w:val="0"/>
                <w:sz w:val="28"/>
                <w:szCs w:val="28"/>
              </w:rPr>
              <w:t>单位/</w:t>
            </w:r>
            <w:r>
              <w:rPr>
                <w:rStyle w:val="NormalCharacter"/>
                <w:rFonts w:ascii="仿宋" w:eastAsia="仿宋" w:hAnsi="仿宋"/>
                <w:kern w:val="0"/>
                <w:sz w:val="28"/>
                <w:szCs w:val="28"/>
              </w:rPr>
              <w:t>学校意见（选手所在</w:t>
            </w:r>
            <w:r>
              <w:rPr>
                <w:rStyle w:val="NormalCharacter"/>
                <w:rFonts w:ascii="仿宋" w:eastAsia="仿宋" w:hAnsi="仿宋" w:hint="eastAsia"/>
                <w:kern w:val="0"/>
                <w:sz w:val="28"/>
                <w:szCs w:val="28"/>
              </w:rPr>
              <w:t>单位</w:t>
            </w:r>
            <w:r>
              <w:rPr>
                <w:rStyle w:val="NormalCharacter"/>
                <w:rFonts w:ascii="仿宋" w:eastAsia="仿宋" w:hAnsi="仿宋"/>
                <w:kern w:val="0"/>
                <w:sz w:val="28"/>
                <w:szCs w:val="28"/>
              </w:rPr>
              <w:t>填写）</w:t>
            </w:r>
          </w:p>
        </w:tc>
        <w:tc>
          <w:tcPr>
            <w:tcW w:w="7233" w:type="dxa"/>
            <w:gridSpan w:val="22"/>
            <w:tcBorders>
              <w:top w:val="single" w:sz="6" w:space="0" w:color="000000"/>
              <w:left w:val="single" w:sz="6" w:space="0" w:color="000000"/>
              <w:bottom w:val="single" w:sz="6" w:space="0" w:color="000000"/>
              <w:right w:val="single" w:sz="6" w:space="0" w:color="000000"/>
            </w:tcBorders>
            <w:vAlign w:val="center"/>
          </w:tcPr>
          <w:p w14:paraId="1C2A1573" w14:textId="77777777" w:rsidR="00023ABE" w:rsidRDefault="00023ABE">
            <w:pPr>
              <w:spacing w:line="560" w:lineRule="exact"/>
              <w:jc w:val="center"/>
              <w:rPr>
                <w:rStyle w:val="NormalCharacter"/>
                <w:rFonts w:ascii="仿宋" w:eastAsia="仿宋" w:hAnsi="仿宋"/>
                <w:kern w:val="0"/>
                <w:sz w:val="28"/>
                <w:szCs w:val="28"/>
              </w:rPr>
            </w:pPr>
          </w:p>
          <w:p w14:paraId="15859B92" w14:textId="77777777" w:rsidR="00023ABE" w:rsidRDefault="00023ABE">
            <w:pPr>
              <w:spacing w:line="560" w:lineRule="exact"/>
              <w:jc w:val="center"/>
              <w:rPr>
                <w:rStyle w:val="NormalCharacter"/>
                <w:rFonts w:ascii="仿宋" w:eastAsia="仿宋" w:hAnsi="仿宋"/>
                <w:kern w:val="0"/>
                <w:sz w:val="28"/>
                <w:szCs w:val="28"/>
              </w:rPr>
            </w:pPr>
          </w:p>
          <w:p w14:paraId="41ADEBC2" w14:textId="77777777" w:rsidR="00023ABE" w:rsidRDefault="009170BB">
            <w:pPr>
              <w:spacing w:line="560" w:lineRule="exact"/>
              <w:jc w:val="center"/>
              <w:rPr>
                <w:rStyle w:val="NormalCharacter"/>
                <w:rFonts w:ascii="仿宋" w:eastAsia="仿宋" w:hAnsi="仿宋"/>
                <w:kern w:val="0"/>
                <w:sz w:val="28"/>
                <w:szCs w:val="28"/>
              </w:rPr>
            </w:pPr>
            <w:r>
              <w:rPr>
                <w:rStyle w:val="NormalCharacter"/>
                <w:rFonts w:ascii="仿宋" w:eastAsia="仿宋" w:hAnsi="仿宋"/>
                <w:kern w:val="0"/>
                <w:sz w:val="28"/>
                <w:szCs w:val="28"/>
              </w:rPr>
              <w:t xml:space="preserve">                       公章：</w:t>
            </w:r>
          </w:p>
          <w:p w14:paraId="483A4266" w14:textId="77777777" w:rsidR="00023ABE" w:rsidRDefault="009170BB">
            <w:pPr>
              <w:spacing w:line="560" w:lineRule="exact"/>
              <w:ind w:firstLineChars="1000" w:firstLine="2800"/>
              <w:jc w:val="center"/>
              <w:rPr>
                <w:rStyle w:val="NormalCharacter"/>
                <w:rFonts w:ascii="仿宋" w:eastAsia="仿宋" w:hAnsi="仿宋"/>
                <w:kern w:val="0"/>
                <w:sz w:val="28"/>
                <w:szCs w:val="28"/>
              </w:rPr>
            </w:pPr>
            <w:r>
              <w:rPr>
                <w:rStyle w:val="NormalCharacter"/>
                <w:rFonts w:ascii="仿宋" w:eastAsia="仿宋" w:hAnsi="仿宋"/>
                <w:kern w:val="0"/>
                <w:sz w:val="28"/>
                <w:szCs w:val="28"/>
              </w:rPr>
              <w:t>年  月  日</w:t>
            </w:r>
          </w:p>
        </w:tc>
      </w:tr>
      <w:tr w:rsidR="00023ABE" w14:paraId="4607453D" w14:textId="77777777">
        <w:trPr>
          <w:cantSplit/>
          <w:trHeight w:val="929"/>
          <w:jc w:val="center"/>
        </w:trPr>
        <w:tc>
          <w:tcPr>
            <w:tcW w:w="1747" w:type="dxa"/>
            <w:tcBorders>
              <w:top w:val="single" w:sz="6" w:space="0" w:color="000000"/>
              <w:left w:val="single" w:sz="6" w:space="0" w:color="000000"/>
              <w:bottom w:val="single" w:sz="6" w:space="0" w:color="000000"/>
              <w:right w:val="single" w:sz="6" w:space="0" w:color="000000"/>
            </w:tcBorders>
            <w:vAlign w:val="center"/>
          </w:tcPr>
          <w:p w14:paraId="18E8437C" w14:textId="77777777" w:rsidR="00023ABE" w:rsidRDefault="009170BB">
            <w:pPr>
              <w:spacing w:line="560" w:lineRule="exact"/>
              <w:jc w:val="center"/>
              <w:rPr>
                <w:rStyle w:val="NormalCharacter"/>
                <w:rFonts w:ascii="仿宋" w:eastAsia="仿宋" w:hAnsi="仿宋"/>
                <w:kern w:val="0"/>
                <w:sz w:val="28"/>
                <w:szCs w:val="28"/>
              </w:rPr>
            </w:pPr>
            <w:r>
              <w:rPr>
                <w:rStyle w:val="NormalCharacter"/>
                <w:rFonts w:ascii="仿宋" w:eastAsia="仿宋" w:hAnsi="仿宋"/>
                <w:kern w:val="0"/>
                <w:sz w:val="28"/>
                <w:szCs w:val="28"/>
              </w:rPr>
              <w:t>赛点组委会</w:t>
            </w:r>
          </w:p>
          <w:p w14:paraId="2171B434" w14:textId="77777777" w:rsidR="00023ABE" w:rsidRDefault="009170BB">
            <w:pPr>
              <w:spacing w:line="560" w:lineRule="exact"/>
              <w:jc w:val="center"/>
              <w:rPr>
                <w:rStyle w:val="NormalCharacter"/>
                <w:rFonts w:ascii="仿宋" w:eastAsia="仿宋" w:hAnsi="仿宋"/>
                <w:kern w:val="0"/>
                <w:sz w:val="28"/>
                <w:szCs w:val="28"/>
              </w:rPr>
            </w:pPr>
            <w:r>
              <w:rPr>
                <w:rStyle w:val="NormalCharacter"/>
                <w:rFonts w:ascii="仿宋" w:eastAsia="仿宋" w:hAnsi="仿宋"/>
                <w:kern w:val="0"/>
                <w:sz w:val="28"/>
                <w:szCs w:val="28"/>
              </w:rPr>
              <w:t>审核意见</w:t>
            </w:r>
          </w:p>
        </w:tc>
        <w:tc>
          <w:tcPr>
            <w:tcW w:w="7233" w:type="dxa"/>
            <w:gridSpan w:val="22"/>
            <w:tcBorders>
              <w:top w:val="single" w:sz="6" w:space="0" w:color="000000"/>
              <w:left w:val="single" w:sz="6" w:space="0" w:color="000000"/>
              <w:bottom w:val="single" w:sz="6" w:space="0" w:color="000000"/>
              <w:right w:val="single" w:sz="6" w:space="0" w:color="000000"/>
            </w:tcBorders>
            <w:vAlign w:val="center"/>
          </w:tcPr>
          <w:p w14:paraId="221B05A9" w14:textId="77777777" w:rsidR="00023ABE" w:rsidRDefault="00023ABE">
            <w:pPr>
              <w:spacing w:line="560" w:lineRule="exact"/>
              <w:rPr>
                <w:rStyle w:val="NormalCharacter"/>
                <w:rFonts w:ascii="仿宋" w:eastAsia="仿宋" w:hAnsi="仿宋"/>
                <w:kern w:val="0"/>
                <w:sz w:val="28"/>
                <w:szCs w:val="28"/>
              </w:rPr>
            </w:pPr>
          </w:p>
          <w:p w14:paraId="01B4E4E9" w14:textId="77777777" w:rsidR="00023ABE" w:rsidRDefault="00023ABE">
            <w:pPr>
              <w:spacing w:line="560" w:lineRule="exact"/>
              <w:jc w:val="center"/>
              <w:rPr>
                <w:rStyle w:val="NormalCharacter"/>
                <w:rFonts w:ascii="仿宋" w:eastAsia="仿宋" w:hAnsi="仿宋"/>
                <w:kern w:val="0"/>
                <w:sz w:val="28"/>
                <w:szCs w:val="28"/>
              </w:rPr>
            </w:pPr>
          </w:p>
          <w:p w14:paraId="13BE812F" w14:textId="77777777" w:rsidR="00023ABE" w:rsidRDefault="009170BB">
            <w:pPr>
              <w:spacing w:line="560" w:lineRule="exact"/>
              <w:jc w:val="center"/>
              <w:rPr>
                <w:rStyle w:val="NormalCharacter"/>
                <w:rFonts w:ascii="仿宋" w:eastAsia="仿宋" w:hAnsi="仿宋"/>
                <w:kern w:val="0"/>
                <w:sz w:val="28"/>
                <w:szCs w:val="28"/>
              </w:rPr>
            </w:pPr>
            <w:r>
              <w:rPr>
                <w:rStyle w:val="NormalCharacter"/>
                <w:rFonts w:ascii="仿宋" w:eastAsia="仿宋" w:hAnsi="仿宋"/>
                <w:kern w:val="0"/>
                <w:sz w:val="28"/>
                <w:szCs w:val="28"/>
              </w:rPr>
              <w:t xml:space="preserve">                        公章：</w:t>
            </w:r>
          </w:p>
          <w:p w14:paraId="0E6EA6F2" w14:textId="77777777" w:rsidR="00023ABE" w:rsidRDefault="009170BB">
            <w:pPr>
              <w:spacing w:line="560" w:lineRule="exact"/>
              <w:jc w:val="center"/>
              <w:rPr>
                <w:rStyle w:val="NormalCharacter"/>
                <w:rFonts w:ascii="仿宋" w:eastAsia="仿宋" w:hAnsi="仿宋"/>
                <w:kern w:val="0"/>
                <w:sz w:val="28"/>
                <w:szCs w:val="28"/>
              </w:rPr>
            </w:pPr>
            <w:r>
              <w:rPr>
                <w:rStyle w:val="NormalCharacter"/>
                <w:rFonts w:ascii="仿宋" w:eastAsia="仿宋" w:hAnsi="仿宋"/>
                <w:kern w:val="0"/>
                <w:sz w:val="28"/>
                <w:szCs w:val="28"/>
              </w:rPr>
              <w:t xml:space="preserve">                    年   月   日</w:t>
            </w:r>
          </w:p>
        </w:tc>
      </w:tr>
    </w:tbl>
    <w:p w14:paraId="1FF81F43" w14:textId="77777777" w:rsidR="00023ABE" w:rsidRDefault="00023ABE">
      <w:pPr>
        <w:rPr>
          <w:rFonts w:ascii="仿宋" w:eastAsia="仿宋" w:hAnsi="仿宋"/>
          <w:sz w:val="28"/>
          <w:szCs w:val="28"/>
        </w:rPr>
        <w:sectPr w:rsidR="00023ABE">
          <w:headerReference w:type="default" r:id="rId9"/>
          <w:footerReference w:type="default" r:id="rId10"/>
          <w:type w:val="continuous"/>
          <w:pgSz w:w="11906" w:h="16838"/>
          <w:pgMar w:top="1440" w:right="1644" w:bottom="1440" w:left="1644" w:header="851" w:footer="992" w:gutter="0"/>
          <w:pgNumType w:start="30"/>
          <w:cols w:space="425"/>
          <w:docGrid w:type="linesAndChars" w:linePitch="319"/>
        </w:sectPr>
      </w:pPr>
    </w:p>
    <w:p w14:paraId="0CD4089D" w14:textId="77777777" w:rsidR="00023ABE" w:rsidRDefault="009170BB">
      <w:pPr>
        <w:ind w:right="-58"/>
        <w:rPr>
          <w:sz w:val="20"/>
        </w:rPr>
      </w:pPr>
      <w:r>
        <w:rPr>
          <w:rFonts w:hint="eastAsia"/>
          <w:sz w:val="20"/>
        </w:rPr>
        <w:lastRenderedPageBreak/>
        <w:t>附件</w:t>
      </w:r>
      <w:r>
        <w:rPr>
          <w:rFonts w:hint="eastAsia"/>
          <w:sz w:val="20"/>
        </w:rPr>
        <w:t xml:space="preserve">2                               </w:t>
      </w:r>
    </w:p>
    <w:p w14:paraId="3D5B1626" w14:textId="77777777" w:rsidR="00023ABE" w:rsidRDefault="009170BB">
      <w:pPr>
        <w:jc w:val="center"/>
        <w:rPr>
          <w:rStyle w:val="NormalCharacter"/>
          <w:rFonts w:ascii="宋体" w:hAnsi="宋体" w:cs="宋体"/>
          <w:b/>
          <w:bCs/>
          <w:kern w:val="0"/>
          <w:sz w:val="32"/>
          <w:szCs w:val="32"/>
        </w:rPr>
      </w:pPr>
      <w:r>
        <w:rPr>
          <w:rStyle w:val="NormalCharacter"/>
          <w:rFonts w:ascii="宋体" w:hAnsi="宋体" w:cs="宋体" w:hint="eastAsia"/>
          <w:b/>
          <w:bCs/>
          <w:kern w:val="0"/>
          <w:sz w:val="32"/>
          <w:szCs w:val="32"/>
        </w:rPr>
        <w:t>全国健康照护行业职业技能大赛陕西省选拔赛参赛队报名表</w:t>
      </w:r>
    </w:p>
    <w:p w14:paraId="6A6D8299" w14:textId="77777777" w:rsidR="00023ABE" w:rsidRDefault="00023ABE">
      <w:pPr>
        <w:jc w:val="center"/>
        <w:rPr>
          <w:rStyle w:val="NormalCharacter"/>
          <w:rFonts w:ascii="宋体" w:hAnsi="宋体" w:cs="宋体"/>
          <w:b/>
          <w:bCs/>
          <w:kern w:val="0"/>
          <w:sz w:val="32"/>
          <w:szCs w:val="32"/>
        </w:rPr>
      </w:pPr>
    </w:p>
    <w:p w14:paraId="06381CC6" w14:textId="77777777" w:rsidR="00023ABE" w:rsidRDefault="009170BB">
      <w:pPr>
        <w:ind w:firstLineChars="200" w:firstLine="400"/>
        <w:rPr>
          <w:rStyle w:val="NormalCharacter"/>
          <w:rFonts w:ascii="宋体" w:hAnsi="宋体" w:cs="宋体"/>
          <w:kern w:val="0"/>
          <w:sz w:val="20"/>
          <w:szCs w:val="20"/>
        </w:rPr>
      </w:pPr>
      <w:r>
        <w:rPr>
          <w:rStyle w:val="NormalCharacter"/>
          <w:rFonts w:ascii="宋体" w:hAnsi="宋体" w:cs="宋体" w:hint="eastAsia"/>
          <w:kern w:val="0"/>
          <w:sz w:val="20"/>
          <w:szCs w:val="20"/>
        </w:rPr>
        <w:t>参赛单位（盖章）：                                                                                   参赛工种：</w:t>
      </w:r>
    </w:p>
    <w:tbl>
      <w:tblPr>
        <w:tblStyle w:val="aa"/>
        <w:tblW w:w="13560" w:type="dxa"/>
        <w:tblLayout w:type="fixed"/>
        <w:tblLook w:val="04A0" w:firstRow="1" w:lastRow="0" w:firstColumn="1" w:lastColumn="0" w:noHBand="0" w:noVBand="1"/>
      </w:tblPr>
      <w:tblGrid>
        <w:gridCol w:w="1095"/>
        <w:gridCol w:w="1019"/>
        <w:gridCol w:w="3503"/>
        <w:gridCol w:w="1029"/>
        <w:gridCol w:w="1030"/>
        <w:gridCol w:w="2492"/>
        <w:gridCol w:w="1694"/>
        <w:gridCol w:w="1698"/>
      </w:tblGrid>
      <w:tr w:rsidR="00023ABE" w14:paraId="0DBBFE59" w14:textId="77777777">
        <w:trPr>
          <w:trHeight w:val="500"/>
        </w:trPr>
        <w:tc>
          <w:tcPr>
            <w:tcW w:w="1095" w:type="dxa"/>
            <w:tcBorders>
              <w:top w:val="single" w:sz="8" w:space="0" w:color="auto"/>
              <w:left w:val="single" w:sz="8" w:space="0" w:color="auto"/>
              <w:bottom w:val="single" w:sz="4" w:space="0" w:color="auto"/>
              <w:right w:val="single" w:sz="4" w:space="0" w:color="auto"/>
            </w:tcBorders>
            <w:vAlign w:val="center"/>
          </w:tcPr>
          <w:p w14:paraId="31B48EB4" w14:textId="77777777" w:rsidR="00023ABE" w:rsidRDefault="009170BB">
            <w:pPr>
              <w:jc w:val="center"/>
              <w:rPr>
                <w:b/>
                <w:bCs/>
                <w:sz w:val="20"/>
              </w:rPr>
            </w:pPr>
            <w:r>
              <w:rPr>
                <w:rFonts w:hint="eastAsia"/>
                <w:b/>
                <w:bCs/>
                <w:sz w:val="20"/>
              </w:rPr>
              <w:t>身份</w:t>
            </w:r>
          </w:p>
        </w:tc>
        <w:tc>
          <w:tcPr>
            <w:tcW w:w="1019" w:type="dxa"/>
            <w:tcBorders>
              <w:top w:val="single" w:sz="8" w:space="0" w:color="auto"/>
              <w:left w:val="single" w:sz="4" w:space="0" w:color="auto"/>
              <w:bottom w:val="single" w:sz="4" w:space="0" w:color="auto"/>
              <w:right w:val="single" w:sz="4" w:space="0" w:color="auto"/>
            </w:tcBorders>
            <w:vAlign w:val="center"/>
          </w:tcPr>
          <w:p w14:paraId="76D360C2" w14:textId="77777777" w:rsidR="00023ABE" w:rsidRDefault="009170BB">
            <w:pPr>
              <w:jc w:val="center"/>
              <w:rPr>
                <w:b/>
                <w:bCs/>
                <w:sz w:val="20"/>
              </w:rPr>
            </w:pPr>
            <w:r>
              <w:rPr>
                <w:rFonts w:hint="eastAsia"/>
                <w:b/>
                <w:bCs/>
                <w:sz w:val="20"/>
              </w:rPr>
              <w:t>姓名</w:t>
            </w:r>
          </w:p>
        </w:tc>
        <w:tc>
          <w:tcPr>
            <w:tcW w:w="3503" w:type="dxa"/>
            <w:tcBorders>
              <w:top w:val="single" w:sz="8" w:space="0" w:color="auto"/>
              <w:left w:val="single" w:sz="4" w:space="0" w:color="auto"/>
              <w:bottom w:val="single" w:sz="4" w:space="0" w:color="auto"/>
              <w:right w:val="single" w:sz="4" w:space="0" w:color="auto"/>
            </w:tcBorders>
            <w:vAlign w:val="center"/>
          </w:tcPr>
          <w:p w14:paraId="2633FCB9" w14:textId="77777777" w:rsidR="00023ABE" w:rsidRDefault="009170BB">
            <w:pPr>
              <w:jc w:val="center"/>
              <w:rPr>
                <w:b/>
                <w:bCs/>
                <w:sz w:val="20"/>
              </w:rPr>
            </w:pPr>
            <w:r>
              <w:rPr>
                <w:rFonts w:hint="eastAsia"/>
                <w:b/>
                <w:bCs/>
                <w:sz w:val="20"/>
              </w:rPr>
              <w:t>身份证</w:t>
            </w:r>
          </w:p>
        </w:tc>
        <w:tc>
          <w:tcPr>
            <w:tcW w:w="1029" w:type="dxa"/>
            <w:tcBorders>
              <w:top w:val="single" w:sz="8" w:space="0" w:color="auto"/>
              <w:left w:val="single" w:sz="4" w:space="0" w:color="auto"/>
              <w:bottom w:val="single" w:sz="4" w:space="0" w:color="auto"/>
              <w:right w:val="single" w:sz="4" w:space="0" w:color="auto"/>
            </w:tcBorders>
            <w:vAlign w:val="center"/>
          </w:tcPr>
          <w:p w14:paraId="3372FDA1" w14:textId="77777777" w:rsidR="00023ABE" w:rsidRDefault="009170BB">
            <w:pPr>
              <w:jc w:val="center"/>
              <w:rPr>
                <w:b/>
                <w:bCs/>
                <w:sz w:val="20"/>
              </w:rPr>
            </w:pPr>
            <w:r>
              <w:rPr>
                <w:rFonts w:hint="eastAsia"/>
                <w:b/>
                <w:bCs/>
                <w:sz w:val="20"/>
              </w:rPr>
              <w:t>性别</w:t>
            </w:r>
          </w:p>
        </w:tc>
        <w:tc>
          <w:tcPr>
            <w:tcW w:w="1030" w:type="dxa"/>
            <w:tcBorders>
              <w:top w:val="single" w:sz="8" w:space="0" w:color="auto"/>
              <w:left w:val="single" w:sz="4" w:space="0" w:color="auto"/>
              <w:bottom w:val="single" w:sz="4" w:space="0" w:color="auto"/>
              <w:right w:val="single" w:sz="4" w:space="0" w:color="auto"/>
            </w:tcBorders>
            <w:vAlign w:val="center"/>
          </w:tcPr>
          <w:p w14:paraId="5D78DAB6" w14:textId="77777777" w:rsidR="00023ABE" w:rsidRDefault="009170BB">
            <w:pPr>
              <w:jc w:val="center"/>
              <w:rPr>
                <w:b/>
                <w:bCs/>
                <w:sz w:val="20"/>
              </w:rPr>
            </w:pPr>
            <w:r>
              <w:rPr>
                <w:rFonts w:hint="eastAsia"/>
                <w:b/>
                <w:bCs/>
                <w:sz w:val="20"/>
              </w:rPr>
              <w:t>民族</w:t>
            </w:r>
          </w:p>
        </w:tc>
        <w:tc>
          <w:tcPr>
            <w:tcW w:w="2492" w:type="dxa"/>
            <w:tcBorders>
              <w:top w:val="single" w:sz="8" w:space="0" w:color="auto"/>
              <w:left w:val="single" w:sz="4" w:space="0" w:color="auto"/>
              <w:bottom w:val="single" w:sz="4" w:space="0" w:color="auto"/>
              <w:right w:val="single" w:sz="4" w:space="0" w:color="auto"/>
            </w:tcBorders>
            <w:vAlign w:val="center"/>
          </w:tcPr>
          <w:p w14:paraId="006B4E10" w14:textId="77777777" w:rsidR="00023ABE" w:rsidRDefault="009170BB">
            <w:pPr>
              <w:jc w:val="center"/>
              <w:rPr>
                <w:b/>
                <w:bCs/>
                <w:sz w:val="20"/>
              </w:rPr>
            </w:pPr>
            <w:r>
              <w:rPr>
                <w:rFonts w:hint="eastAsia"/>
                <w:b/>
                <w:bCs/>
                <w:sz w:val="20"/>
              </w:rPr>
              <w:t>工作单位及职务</w:t>
            </w:r>
          </w:p>
        </w:tc>
        <w:tc>
          <w:tcPr>
            <w:tcW w:w="1694" w:type="dxa"/>
            <w:tcBorders>
              <w:top w:val="single" w:sz="8" w:space="0" w:color="auto"/>
              <w:left w:val="single" w:sz="4" w:space="0" w:color="auto"/>
              <w:bottom w:val="single" w:sz="4" w:space="0" w:color="auto"/>
              <w:right w:val="single" w:sz="4" w:space="0" w:color="auto"/>
            </w:tcBorders>
            <w:vAlign w:val="center"/>
          </w:tcPr>
          <w:p w14:paraId="2F9E7C67" w14:textId="77777777" w:rsidR="00023ABE" w:rsidRDefault="009170BB">
            <w:pPr>
              <w:jc w:val="center"/>
              <w:rPr>
                <w:b/>
                <w:bCs/>
                <w:sz w:val="20"/>
              </w:rPr>
            </w:pPr>
            <w:r>
              <w:rPr>
                <w:rFonts w:hint="eastAsia"/>
                <w:b/>
                <w:bCs/>
                <w:sz w:val="20"/>
              </w:rPr>
              <w:t>职称</w:t>
            </w:r>
            <w:r>
              <w:rPr>
                <w:rFonts w:hint="eastAsia"/>
                <w:b/>
                <w:bCs/>
                <w:sz w:val="20"/>
              </w:rPr>
              <w:t>/</w:t>
            </w:r>
            <w:r>
              <w:rPr>
                <w:rFonts w:hint="eastAsia"/>
                <w:b/>
                <w:bCs/>
                <w:sz w:val="20"/>
              </w:rPr>
              <w:t>技能等级</w:t>
            </w:r>
          </w:p>
        </w:tc>
        <w:tc>
          <w:tcPr>
            <w:tcW w:w="1698" w:type="dxa"/>
            <w:tcBorders>
              <w:top w:val="single" w:sz="8" w:space="0" w:color="auto"/>
              <w:left w:val="single" w:sz="4" w:space="0" w:color="auto"/>
              <w:bottom w:val="single" w:sz="4" w:space="0" w:color="auto"/>
              <w:right w:val="single" w:sz="8" w:space="0" w:color="auto"/>
            </w:tcBorders>
            <w:vAlign w:val="center"/>
          </w:tcPr>
          <w:p w14:paraId="6E1744EC" w14:textId="77777777" w:rsidR="00023ABE" w:rsidRDefault="009170BB">
            <w:pPr>
              <w:jc w:val="center"/>
              <w:rPr>
                <w:b/>
                <w:bCs/>
                <w:sz w:val="20"/>
              </w:rPr>
            </w:pPr>
            <w:r>
              <w:rPr>
                <w:rFonts w:hint="eastAsia"/>
                <w:b/>
                <w:bCs/>
                <w:sz w:val="20"/>
              </w:rPr>
              <w:t>手机号</w:t>
            </w:r>
          </w:p>
        </w:tc>
      </w:tr>
      <w:tr w:rsidR="00023ABE" w14:paraId="5AC63C6A" w14:textId="77777777">
        <w:trPr>
          <w:trHeight w:val="484"/>
        </w:trPr>
        <w:tc>
          <w:tcPr>
            <w:tcW w:w="1095" w:type="dxa"/>
            <w:tcBorders>
              <w:top w:val="single" w:sz="4" w:space="0" w:color="auto"/>
              <w:left w:val="single" w:sz="8" w:space="0" w:color="auto"/>
              <w:bottom w:val="single" w:sz="4" w:space="0" w:color="auto"/>
              <w:right w:val="single" w:sz="4" w:space="0" w:color="auto"/>
            </w:tcBorders>
            <w:vAlign w:val="center"/>
          </w:tcPr>
          <w:p w14:paraId="001947B8" w14:textId="77777777" w:rsidR="00023ABE" w:rsidRDefault="009170BB">
            <w:pPr>
              <w:jc w:val="center"/>
              <w:rPr>
                <w:sz w:val="20"/>
              </w:rPr>
            </w:pPr>
            <w:r>
              <w:rPr>
                <w:rFonts w:hint="eastAsia"/>
                <w:sz w:val="20"/>
              </w:rPr>
              <w:t>领队</w:t>
            </w:r>
          </w:p>
        </w:tc>
        <w:tc>
          <w:tcPr>
            <w:tcW w:w="1019" w:type="dxa"/>
            <w:tcBorders>
              <w:top w:val="single" w:sz="4" w:space="0" w:color="auto"/>
              <w:left w:val="single" w:sz="4" w:space="0" w:color="auto"/>
              <w:bottom w:val="single" w:sz="4" w:space="0" w:color="auto"/>
              <w:right w:val="single" w:sz="4" w:space="0" w:color="auto"/>
            </w:tcBorders>
            <w:vAlign w:val="center"/>
          </w:tcPr>
          <w:p w14:paraId="64E117D6" w14:textId="77777777" w:rsidR="00023ABE" w:rsidRDefault="00023ABE">
            <w:pPr>
              <w:jc w:val="center"/>
              <w:rPr>
                <w:sz w:val="20"/>
              </w:rPr>
            </w:pPr>
          </w:p>
        </w:tc>
        <w:tc>
          <w:tcPr>
            <w:tcW w:w="3503" w:type="dxa"/>
            <w:tcBorders>
              <w:top w:val="single" w:sz="4" w:space="0" w:color="auto"/>
              <w:left w:val="single" w:sz="4" w:space="0" w:color="auto"/>
              <w:bottom w:val="single" w:sz="4" w:space="0" w:color="auto"/>
              <w:right w:val="single" w:sz="4" w:space="0" w:color="auto"/>
            </w:tcBorders>
            <w:vAlign w:val="center"/>
          </w:tcPr>
          <w:p w14:paraId="2A5C5D36" w14:textId="77777777" w:rsidR="00023ABE" w:rsidRDefault="00023ABE">
            <w:pPr>
              <w:jc w:val="center"/>
              <w:rPr>
                <w:sz w:val="20"/>
              </w:rPr>
            </w:pPr>
          </w:p>
        </w:tc>
        <w:tc>
          <w:tcPr>
            <w:tcW w:w="1029" w:type="dxa"/>
            <w:tcBorders>
              <w:top w:val="single" w:sz="4" w:space="0" w:color="auto"/>
              <w:left w:val="single" w:sz="4" w:space="0" w:color="auto"/>
              <w:bottom w:val="single" w:sz="4" w:space="0" w:color="auto"/>
              <w:right w:val="single" w:sz="4" w:space="0" w:color="auto"/>
            </w:tcBorders>
            <w:vAlign w:val="center"/>
          </w:tcPr>
          <w:p w14:paraId="3470BA62" w14:textId="77777777" w:rsidR="00023ABE" w:rsidRDefault="00023ABE">
            <w:pPr>
              <w:jc w:val="center"/>
              <w:rPr>
                <w:sz w:val="20"/>
              </w:rPr>
            </w:pPr>
          </w:p>
        </w:tc>
        <w:tc>
          <w:tcPr>
            <w:tcW w:w="1030" w:type="dxa"/>
            <w:tcBorders>
              <w:top w:val="single" w:sz="4" w:space="0" w:color="auto"/>
              <w:left w:val="single" w:sz="4" w:space="0" w:color="auto"/>
              <w:bottom w:val="single" w:sz="4" w:space="0" w:color="auto"/>
              <w:right w:val="single" w:sz="4" w:space="0" w:color="auto"/>
            </w:tcBorders>
            <w:vAlign w:val="center"/>
          </w:tcPr>
          <w:p w14:paraId="63AB0C4E" w14:textId="77777777" w:rsidR="00023ABE" w:rsidRDefault="00023ABE">
            <w:pPr>
              <w:jc w:val="center"/>
              <w:rPr>
                <w:sz w:val="20"/>
              </w:rPr>
            </w:pPr>
          </w:p>
        </w:tc>
        <w:tc>
          <w:tcPr>
            <w:tcW w:w="2492" w:type="dxa"/>
            <w:tcBorders>
              <w:top w:val="single" w:sz="4" w:space="0" w:color="auto"/>
              <w:left w:val="single" w:sz="4" w:space="0" w:color="auto"/>
              <w:bottom w:val="single" w:sz="4" w:space="0" w:color="auto"/>
              <w:right w:val="single" w:sz="4" w:space="0" w:color="auto"/>
            </w:tcBorders>
            <w:vAlign w:val="center"/>
          </w:tcPr>
          <w:p w14:paraId="3403E9D9" w14:textId="77777777" w:rsidR="00023ABE" w:rsidRDefault="00023ABE">
            <w:pPr>
              <w:jc w:val="center"/>
              <w:rPr>
                <w:sz w:val="20"/>
              </w:rPr>
            </w:pPr>
          </w:p>
        </w:tc>
        <w:tc>
          <w:tcPr>
            <w:tcW w:w="1694" w:type="dxa"/>
            <w:tcBorders>
              <w:top w:val="single" w:sz="4" w:space="0" w:color="auto"/>
              <w:left w:val="single" w:sz="4" w:space="0" w:color="auto"/>
              <w:bottom w:val="single" w:sz="4" w:space="0" w:color="auto"/>
              <w:right w:val="single" w:sz="4" w:space="0" w:color="auto"/>
            </w:tcBorders>
            <w:vAlign w:val="center"/>
          </w:tcPr>
          <w:p w14:paraId="152EF7AF" w14:textId="77777777" w:rsidR="00023ABE" w:rsidRDefault="00023ABE">
            <w:pPr>
              <w:jc w:val="center"/>
              <w:rPr>
                <w:sz w:val="20"/>
              </w:rPr>
            </w:pPr>
          </w:p>
        </w:tc>
        <w:tc>
          <w:tcPr>
            <w:tcW w:w="1698" w:type="dxa"/>
            <w:tcBorders>
              <w:top w:val="single" w:sz="4" w:space="0" w:color="auto"/>
              <w:left w:val="single" w:sz="4" w:space="0" w:color="auto"/>
              <w:bottom w:val="single" w:sz="4" w:space="0" w:color="auto"/>
              <w:right w:val="single" w:sz="8" w:space="0" w:color="auto"/>
            </w:tcBorders>
            <w:vAlign w:val="center"/>
          </w:tcPr>
          <w:p w14:paraId="45E0C3D9" w14:textId="77777777" w:rsidR="00023ABE" w:rsidRDefault="00023ABE">
            <w:pPr>
              <w:jc w:val="center"/>
              <w:rPr>
                <w:sz w:val="20"/>
              </w:rPr>
            </w:pPr>
          </w:p>
        </w:tc>
      </w:tr>
      <w:tr w:rsidR="00023ABE" w14:paraId="7D5D18EC" w14:textId="77777777">
        <w:trPr>
          <w:trHeight w:val="484"/>
        </w:trPr>
        <w:tc>
          <w:tcPr>
            <w:tcW w:w="1095" w:type="dxa"/>
            <w:tcBorders>
              <w:top w:val="single" w:sz="4" w:space="0" w:color="auto"/>
              <w:left w:val="single" w:sz="8" w:space="0" w:color="auto"/>
              <w:bottom w:val="single" w:sz="4" w:space="0" w:color="auto"/>
              <w:right w:val="single" w:sz="4" w:space="0" w:color="auto"/>
            </w:tcBorders>
            <w:vAlign w:val="center"/>
          </w:tcPr>
          <w:p w14:paraId="02088D85" w14:textId="77777777" w:rsidR="00023ABE" w:rsidRDefault="009170BB">
            <w:pPr>
              <w:jc w:val="center"/>
              <w:rPr>
                <w:sz w:val="20"/>
              </w:rPr>
            </w:pPr>
            <w:r>
              <w:rPr>
                <w:rFonts w:hint="eastAsia"/>
                <w:sz w:val="20"/>
              </w:rPr>
              <w:t>技术指导</w:t>
            </w:r>
          </w:p>
        </w:tc>
        <w:tc>
          <w:tcPr>
            <w:tcW w:w="1019" w:type="dxa"/>
            <w:tcBorders>
              <w:top w:val="single" w:sz="4" w:space="0" w:color="auto"/>
              <w:left w:val="single" w:sz="4" w:space="0" w:color="auto"/>
              <w:bottom w:val="single" w:sz="4" w:space="0" w:color="auto"/>
              <w:right w:val="single" w:sz="4" w:space="0" w:color="auto"/>
            </w:tcBorders>
            <w:vAlign w:val="center"/>
          </w:tcPr>
          <w:p w14:paraId="1D29E715" w14:textId="77777777" w:rsidR="00023ABE" w:rsidRDefault="00023ABE">
            <w:pPr>
              <w:jc w:val="center"/>
              <w:rPr>
                <w:sz w:val="20"/>
              </w:rPr>
            </w:pPr>
          </w:p>
        </w:tc>
        <w:tc>
          <w:tcPr>
            <w:tcW w:w="3503" w:type="dxa"/>
            <w:tcBorders>
              <w:top w:val="single" w:sz="4" w:space="0" w:color="auto"/>
              <w:left w:val="single" w:sz="4" w:space="0" w:color="auto"/>
              <w:bottom w:val="single" w:sz="4" w:space="0" w:color="auto"/>
              <w:right w:val="single" w:sz="4" w:space="0" w:color="auto"/>
            </w:tcBorders>
            <w:vAlign w:val="center"/>
          </w:tcPr>
          <w:p w14:paraId="6B92DA35" w14:textId="77777777" w:rsidR="00023ABE" w:rsidRDefault="00023ABE">
            <w:pPr>
              <w:jc w:val="center"/>
              <w:rPr>
                <w:sz w:val="20"/>
              </w:rPr>
            </w:pPr>
          </w:p>
        </w:tc>
        <w:tc>
          <w:tcPr>
            <w:tcW w:w="1029" w:type="dxa"/>
            <w:tcBorders>
              <w:top w:val="single" w:sz="4" w:space="0" w:color="auto"/>
              <w:left w:val="single" w:sz="4" w:space="0" w:color="auto"/>
              <w:bottom w:val="single" w:sz="4" w:space="0" w:color="auto"/>
              <w:right w:val="single" w:sz="4" w:space="0" w:color="auto"/>
            </w:tcBorders>
            <w:vAlign w:val="center"/>
          </w:tcPr>
          <w:p w14:paraId="7BCA2254" w14:textId="77777777" w:rsidR="00023ABE" w:rsidRDefault="00023ABE">
            <w:pPr>
              <w:jc w:val="center"/>
              <w:rPr>
                <w:sz w:val="20"/>
              </w:rPr>
            </w:pPr>
          </w:p>
        </w:tc>
        <w:tc>
          <w:tcPr>
            <w:tcW w:w="1030" w:type="dxa"/>
            <w:tcBorders>
              <w:top w:val="single" w:sz="4" w:space="0" w:color="auto"/>
              <w:left w:val="single" w:sz="4" w:space="0" w:color="auto"/>
              <w:bottom w:val="single" w:sz="4" w:space="0" w:color="auto"/>
              <w:right w:val="single" w:sz="4" w:space="0" w:color="auto"/>
            </w:tcBorders>
            <w:vAlign w:val="center"/>
          </w:tcPr>
          <w:p w14:paraId="1493F31E" w14:textId="77777777" w:rsidR="00023ABE" w:rsidRDefault="00023ABE">
            <w:pPr>
              <w:jc w:val="center"/>
              <w:rPr>
                <w:sz w:val="20"/>
              </w:rPr>
            </w:pPr>
          </w:p>
        </w:tc>
        <w:tc>
          <w:tcPr>
            <w:tcW w:w="2492" w:type="dxa"/>
            <w:tcBorders>
              <w:top w:val="single" w:sz="4" w:space="0" w:color="auto"/>
              <w:left w:val="single" w:sz="4" w:space="0" w:color="auto"/>
              <w:bottom w:val="single" w:sz="4" w:space="0" w:color="auto"/>
              <w:right w:val="single" w:sz="4" w:space="0" w:color="auto"/>
            </w:tcBorders>
            <w:vAlign w:val="center"/>
          </w:tcPr>
          <w:p w14:paraId="0AE29075" w14:textId="77777777" w:rsidR="00023ABE" w:rsidRDefault="00023ABE">
            <w:pPr>
              <w:jc w:val="center"/>
              <w:rPr>
                <w:sz w:val="20"/>
              </w:rPr>
            </w:pPr>
          </w:p>
        </w:tc>
        <w:tc>
          <w:tcPr>
            <w:tcW w:w="1694" w:type="dxa"/>
            <w:tcBorders>
              <w:top w:val="single" w:sz="4" w:space="0" w:color="auto"/>
              <w:left w:val="single" w:sz="4" w:space="0" w:color="auto"/>
              <w:bottom w:val="single" w:sz="4" w:space="0" w:color="auto"/>
              <w:right w:val="single" w:sz="4" w:space="0" w:color="auto"/>
            </w:tcBorders>
            <w:vAlign w:val="center"/>
          </w:tcPr>
          <w:p w14:paraId="30CC81B7" w14:textId="77777777" w:rsidR="00023ABE" w:rsidRDefault="00023ABE">
            <w:pPr>
              <w:jc w:val="center"/>
              <w:rPr>
                <w:sz w:val="20"/>
              </w:rPr>
            </w:pPr>
          </w:p>
        </w:tc>
        <w:tc>
          <w:tcPr>
            <w:tcW w:w="1698" w:type="dxa"/>
            <w:tcBorders>
              <w:top w:val="single" w:sz="4" w:space="0" w:color="auto"/>
              <w:left w:val="single" w:sz="4" w:space="0" w:color="auto"/>
              <w:bottom w:val="single" w:sz="4" w:space="0" w:color="auto"/>
              <w:right w:val="single" w:sz="8" w:space="0" w:color="auto"/>
            </w:tcBorders>
            <w:vAlign w:val="center"/>
          </w:tcPr>
          <w:p w14:paraId="30991F93" w14:textId="77777777" w:rsidR="00023ABE" w:rsidRDefault="00023ABE">
            <w:pPr>
              <w:jc w:val="center"/>
              <w:rPr>
                <w:sz w:val="20"/>
              </w:rPr>
            </w:pPr>
          </w:p>
        </w:tc>
      </w:tr>
      <w:tr w:rsidR="00023ABE" w14:paraId="4E596255" w14:textId="77777777">
        <w:trPr>
          <w:trHeight w:val="484"/>
        </w:trPr>
        <w:tc>
          <w:tcPr>
            <w:tcW w:w="1095" w:type="dxa"/>
            <w:tcBorders>
              <w:top w:val="single" w:sz="4" w:space="0" w:color="auto"/>
              <w:left w:val="single" w:sz="8" w:space="0" w:color="auto"/>
              <w:bottom w:val="single" w:sz="4" w:space="0" w:color="auto"/>
              <w:right w:val="single" w:sz="4" w:space="0" w:color="auto"/>
            </w:tcBorders>
            <w:vAlign w:val="center"/>
          </w:tcPr>
          <w:p w14:paraId="779223B8" w14:textId="77777777" w:rsidR="00023ABE" w:rsidRDefault="009170BB">
            <w:pPr>
              <w:jc w:val="center"/>
              <w:rPr>
                <w:sz w:val="20"/>
              </w:rPr>
            </w:pPr>
            <w:r>
              <w:rPr>
                <w:rFonts w:hint="eastAsia"/>
                <w:sz w:val="20"/>
              </w:rPr>
              <w:t>选手</w:t>
            </w:r>
          </w:p>
        </w:tc>
        <w:tc>
          <w:tcPr>
            <w:tcW w:w="1019" w:type="dxa"/>
            <w:tcBorders>
              <w:top w:val="single" w:sz="4" w:space="0" w:color="auto"/>
              <w:left w:val="single" w:sz="4" w:space="0" w:color="auto"/>
              <w:bottom w:val="single" w:sz="4" w:space="0" w:color="auto"/>
              <w:right w:val="single" w:sz="4" w:space="0" w:color="auto"/>
            </w:tcBorders>
            <w:vAlign w:val="center"/>
          </w:tcPr>
          <w:p w14:paraId="3C715224" w14:textId="77777777" w:rsidR="00023ABE" w:rsidRDefault="00023ABE">
            <w:pPr>
              <w:jc w:val="center"/>
              <w:rPr>
                <w:sz w:val="20"/>
              </w:rPr>
            </w:pPr>
          </w:p>
        </w:tc>
        <w:tc>
          <w:tcPr>
            <w:tcW w:w="3503" w:type="dxa"/>
            <w:tcBorders>
              <w:top w:val="single" w:sz="4" w:space="0" w:color="auto"/>
              <w:left w:val="single" w:sz="4" w:space="0" w:color="auto"/>
              <w:bottom w:val="single" w:sz="4" w:space="0" w:color="auto"/>
              <w:right w:val="single" w:sz="4" w:space="0" w:color="auto"/>
            </w:tcBorders>
            <w:vAlign w:val="center"/>
          </w:tcPr>
          <w:p w14:paraId="6268F223" w14:textId="77777777" w:rsidR="00023ABE" w:rsidRDefault="00023ABE">
            <w:pPr>
              <w:jc w:val="center"/>
              <w:rPr>
                <w:sz w:val="20"/>
              </w:rPr>
            </w:pPr>
          </w:p>
        </w:tc>
        <w:tc>
          <w:tcPr>
            <w:tcW w:w="1029" w:type="dxa"/>
            <w:tcBorders>
              <w:top w:val="single" w:sz="4" w:space="0" w:color="auto"/>
              <w:left w:val="single" w:sz="4" w:space="0" w:color="auto"/>
              <w:bottom w:val="single" w:sz="4" w:space="0" w:color="auto"/>
              <w:right w:val="single" w:sz="4" w:space="0" w:color="auto"/>
            </w:tcBorders>
            <w:vAlign w:val="center"/>
          </w:tcPr>
          <w:p w14:paraId="6F1E185B" w14:textId="77777777" w:rsidR="00023ABE" w:rsidRDefault="00023ABE">
            <w:pPr>
              <w:jc w:val="center"/>
              <w:rPr>
                <w:sz w:val="20"/>
              </w:rPr>
            </w:pPr>
          </w:p>
        </w:tc>
        <w:tc>
          <w:tcPr>
            <w:tcW w:w="1030" w:type="dxa"/>
            <w:tcBorders>
              <w:top w:val="single" w:sz="4" w:space="0" w:color="auto"/>
              <w:left w:val="single" w:sz="4" w:space="0" w:color="auto"/>
              <w:bottom w:val="single" w:sz="4" w:space="0" w:color="auto"/>
              <w:right w:val="single" w:sz="4" w:space="0" w:color="auto"/>
            </w:tcBorders>
            <w:vAlign w:val="center"/>
          </w:tcPr>
          <w:p w14:paraId="70994D9F" w14:textId="77777777" w:rsidR="00023ABE" w:rsidRDefault="00023ABE">
            <w:pPr>
              <w:jc w:val="center"/>
              <w:rPr>
                <w:sz w:val="20"/>
              </w:rPr>
            </w:pPr>
          </w:p>
        </w:tc>
        <w:tc>
          <w:tcPr>
            <w:tcW w:w="2492" w:type="dxa"/>
            <w:tcBorders>
              <w:top w:val="single" w:sz="4" w:space="0" w:color="auto"/>
              <w:left w:val="single" w:sz="4" w:space="0" w:color="auto"/>
              <w:bottom w:val="single" w:sz="4" w:space="0" w:color="auto"/>
              <w:right w:val="single" w:sz="4" w:space="0" w:color="auto"/>
            </w:tcBorders>
            <w:vAlign w:val="center"/>
          </w:tcPr>
          <w:p w14:paraId="4443C2A0" w14:textId="77777777" w:rsidR="00023ABE" w:rsidRDefault="00023ABE">
            <w:pPr>
              <w:jc w:val="center"/>
              <w:rPr>
                <w:sz w:val="20"/>
              </w:rPr>
            </w:pPr>
          </w:p>
        </w:tc>
        <w:tc>
          <w:tcPr>
            <w:tcW w:w="1694" w:type="dxa"/>
            <w:tcBorders>
              <w:top w:val="single" w:sz="4" w:space="0" w:color="auto"/>
              <w:left w:val="single" w:sz="4" w:space="0" w:color="auto"/>
              <w:bottom w:val="single" w:sz="4" w:space="0" w:color="auto"/>
              <w:right w:val="single" w:sz="4" w:space="0" w:color="auto"/>
            </w:tcBorders>
            <w:vAlign w:val="center"/>
          </w:tcPr>
          <w:p w14:paraId="768E4352" w14:textId="77777777" w:rsidR="00023ABE" w:rsidRDefault="00023ABE">
            <w:pPr>
              <w:jc w:val="center"/>
              <w:rPr>
                <w:sz w:val="20"/>
              </w:rPr>
            </w:pPr>
          </w:p>
        </w:tc>
        <w:tc>
          <w:tcPr>
            <w:tcW w:w="1698" w:type="dxa"/>
            <w:tcBorders>
              <w:top w:val="single" w:sz="4" w:space="0" w:color="auto"/>
              <w:left w:val="single" w:sz="4" w:space="0" w:color="auto"/>
              <w:bottom w:val="single" w:sz="4" w:space="0" w:color="auto"/>
              <w:right w:val="single" w:sz="8" w:space="0" w:color="auto"/>
            </w:tcBorders>
            <w:vAlign w:val="center"/>
          </w:tcPr>
          <w:p w14:paraId="4AB9A0C4" w14:textId="77777777" w:rsidR="00023ABE" w:rsidRDefault="00023ABE">
            <w:pPr>
              <w:jc w:val="center"/>
              <w:rPr>
                <w:sz w:val="20"/>
              </w:rPr>
            </w:pPr>
          </w:p>
        </w:tc>
      </w:tr>
      <w:tr w:rsidR="00023ABE" w14:paraId="7066027A" w14:textId="77777777">
        <w:trPr>
          <w:trHeight w:val="515"/>
        </w:trPr>
        <w:tc>
          <w:tcPr>
            <w:tcW w:w="1095" w:type="dxa"/>
            <w:tcBorders>
              <w:top w:val="single" w:sz="4" w:space="0" w:color="auto"/>
              <w:left w:val="single" w:sz="8" w:space="0" w:color="auto"/>
              <w:bottom w:val="single" w:sz="8" w:space="0" w:color="auto"/>
              <w:right w:val="single" w:sz="4" w:space="0" w:color="auto"/>
            </w:tcBorders>
            <w:vAlign w:val="center"/>
          </w:tcPr>
          <w:p w14:paraId="561E3CA1" w14:textId="77777777" w:rsidR="00023ABE" w:rsidRDefault="009170BB">
            <w:pPr>
              <w:jc w:val="center"/>
              <w:rPr>
                <w:sz w:val="20"/>
              </w:rPr>
            </w:pPr>
            <w:r>
              <w:rPr>
                <w:rFonts w:hint="eastAsia"/>
                <w:sz w:val="20"/>
              </w:rPr>
              <w:t>选手</w:t>
            </w:r>
          </w:p>
        </w:tc>
        <w:tc>
          <w:tcPr>
            <w:tcW w:w="1019" w:type="dxa"/>
            <w:tcBorders>
              <w:top w:val="single" w:sz="4" w:space="0" w:color="auto"/>
              <w:left w:val="single" w:sz="4" w:space="0" w:color="auto"/>
              <w:bottom w:val="single" w:sz="8" w:space="0" w:color="auto"/>
              <w:right w:val="single" w:sz="4" w:space="0" w:color="auto"/>
            </w:tcBorders>
            <w:vAlign w:val="center"/>
          </w:tcPr>
          <w:p w14:paraId="6108DFF3" w14:textId="77777777" w:rsidR="00023ABE" w:rsidRDefault="00023ABE">
            <w:pPr>
              <w:jc w:val="center"/>
              <w:rPr>
                <w:sz w:val="20"/>
              </w:rPr>
            </w:pPr>
          </w:p>
        </w:tc>
        <w:tc>
          <w:tcPr>
            <w:tcW w:w="3503" w:type="dxa"/>
            <w:tcBorders>
              <w:top w:val="single" w:sz="4" w:space="0" w:color="auto"/>
              <w:left w:val="single" w:sz="4" w:space="0" w:color="auto"/>
              <w:bottom w:val="single" w:sz="8" w:space="0" w:color="auto"/>
              <w:right w:val="single" w:sz="4" w:space="0" w:color="auto"/>
            </w:tcBorders>
            <w:vAlign w:val="center"/>
          </w:tcPr>
          <w:p w14:paraId="2C8469F6" w14:textId="77777777" w:rsidR="00023ABE" w:rsidRDefault="00023ABE">
            <w:pPr>
              <w:jc w:val="center"/>
              <w:rPr>
                <w:sz w:val="20"/>
              </w:rPr>
            </w:pPr>
          </w:p>
        </w:tc>
        <w:tc>
          <w:tcPr>
            <w:tcW w:w="1029" w:type="dxa"/>
            <w:tcBorders>
              <w:top w:val="single" w:sz="4" w:space="0" w:color="auto"/>
              <w:left w:val="single" w:sz="4" w:space="0" w:color="auto"/>
              <w:bottom w:val="single" w:sz="8" w:space="0" w:color="auto"/>
              <w:right w:val="single" w:sz="4" w:space="0" w:color="auto"/>
            </w:tcBorders>
            <w:vAlign w:val="center"/>
          </w:tcPr>
          <w:p w14:paraId="6EE1BF6E" w14:textId="77777777" w:rsidR="00023ABE" w:rsidRDefault="00023ABE">
            <w:pPr>
              <w:jc w:val="center"/>
              <w:rPr>
                <w:sz w:val="20"/>
              </w:rPr>
            </w:pPr>
          </w:p>
        </w:tc>
        <w:tc>
          <w:tcPr>
            <w:tcW w:w="1030" w:type="dxa"/>
            <w:tcBorders>
              <w:top w:val="single" w:sz="4" w:space="0" w:color="auto"/>
              <w:left w:val="single" w:sz="4" w:space="0" w:color="auto"/>
              <w:bottom w:val="single" w:sz="8" w:space="0" w:color="auto"/>
              <w:right w:val="single" w:sz="4" w:space="0" w:color="auto"/>
            </w:tcBorders>
            <w:vAlign w:val="center"/>
          </w:tcPr>
          <w:p w14:paraId="6579E096" w14:textId="77777777" w:rsidR="00023ABE" w:rsidRDefault="00023ABE">
            <w:pPr>
              <w:jc w:val="center"/>
              <w:rPr>
                <w:sz w:val="20"/>
              </w:rPr>
            </w:pPr>
          </w:p>
        </w:tc>
        <w:tc>
          <w:tcPr>
            <w:tcW w:w="2492" w:type="dxa"/>
            <w:tcBorders>
              <w:top w:val="single" w:sz="4" w:space="0" w:color="auto"/>
              <w:left w:val="single" w:sz="4" w:space="0" w:color="auto"/>
              <w:bottom w:val="single" w:sz="8" w:space="0" w:color="auto"/>
              <w:right w:val="single" w:sz="4" w:space="0" w:color="auto"/>
            </w:tcBorders>
            <w:vAlign w:val="center"/>
          </w:tcPr>
          <w:p w14:paraId="0FA9BDA0" w14:textId="77777777" w:rsidR="00023ABE" w:rsidRDefault="00023ABE">
            <w:pPr>
              <w:jc w:val="center"/>
              <w:rPr>
                <w:sz w:val="20"/>
              </w:rPr>
            </w:pPr>
          </w:p>
        </w:tc>
        <w:tc>
          <w:tcPr>
            <w:tcW w:w="1694" w:type="dxa"/>
            <w:tcBorders>
              <w:top w:val="single" w:sz="4" w:space="0" w:color="auto"/>
              <w:left w:val="single" w:sz="4" w:space="0" w:color="auto"/>
              <w:bottom w:val="single" w:sz="8" w:space="0" w:color="auto"/>
              <w:right w:val="single" w:sz="4" w:space="0" w:color="auto"/>
            </w:tcBorders>
            <w:vAlign w:val="center"/>
          </w:tcPr>
          <w:p w14:paraId="7DDC6283" w14:textId="77777777" w:rsidR="00023ABE" w:rsidRDefault="00023ABE">
            <w:pPr>
              <w:jc w:val="center"/>
              <w:rPr>
                <w:sz w:val="20"/>
              </w:rPr>
            </w:pPr>
          </w:p>
        </w:tc>
        <w:tc>
          <w:tcPr>
            <w:tcW w:w="1698" w:type="dxa"/>
            <w:tcBorders>
              <w:top w:val="single" w:sz="4" w:space="0" w:color="auto"/>
              <w:left w:val="single" w:sz="4" w:space="0" w:color="auto"/>
              <w:bottom w:val="single" w:sz="8" w:space="0" w:color="auto"/>
              <w:right w:val="single" w:sz="8" w:space="0" w:color="auto"/>
            </w:tcBorders>
            <w:vAlign w:val="center"/>
          </w:tcPr>
          <w:p w14:paraId="0ABC2F0F" w14:textId="77777777" w:rsidR="00023ABE" w:rsidRDefault="00023ABE">
            <w:pPr>
              <w:jc w:val="center"/>
              <w:rPr>
                <w:sz w:val="20"/>
              </w:rPr>
            </w:pPr>
          </w:p>
        </w:tc>
      </w:tr>
    </w:tbl>
    <w:p w14:paraId="1479ECB9" w14:textId="77777777" w:rsidR="00023ABE" w:rsidRDefault="009170BB">
      <w:pPr>
        <w:ind w:firstLineChars="300" w:firstLine="600"/>
        <w:rPr>
          <w:sz w:val="20"/>
        </w:rPr>
      </w:pPr>
      <w:r>
        <w:rPr>
          <w:rFonts w:hint="eastAsia"/>
          <w:sz w:val="20"/>
        </w:rPr>
        <w:t>填表人：</w:t>
      </w:r>
      <w:r>
        <w:rPr>
          <w:rFonts w:hint="eastAsia"/>
          <w:sz w:val="20"/>
        </w:rPr>
        <w:t xml:space="preserve">                  </w:t>
      </w:r>
      <w:r>
        <w:rPr>
          <w:rFonts w:hint="eastAsia"/>
          <w:sz w:val="20"/>
        </w:rPr>
        <w:t>手机号码：</w:t>
      </w:r>
      <w:r>
        <w:rPr>
          <w:rFonts w:hint="eastAsia"/>
          <w:sz w:val="20"/>
        </w:rPr>
        <w:t xml:space="preserve">                                                                 </w:t>
      </w:r>
      <w:r>
        <w:rPr>
          <w:rFonts w:hint="eastAsia"/>
          <w:sz w:val="20"/>
        </w:rPr>
        <w:t>填表日期：</w:t>
      </w:r>
      <w:r>
        <w:rPr>
          <w:rFonts w:hint="eastAsia"/>
          <w:sz w:val="20"/>
        </w:rPr>
        <w:t xml:space="preserve">   </w:t>
      </w:r>
      <w:r>
        <w:rPr>
          <w:rFonts w:hint="eastAsia"/>
          <w:sz w:val="20"/>
        </w:rPr>
        <w:t>年</w:t>
      </w:r>
      <w:r>
        <w:rPr>
          <w:rFonts w:hint="eastAsia"/>
          <w:sz w:val="20"/>
        </w:rPr>
        <w:t xml:space="preserve">  </w:t>
      </w:r>
      <w:r>
        <w:rPr>
          <w:rFonts w:hint="eastAsia"/>
          <w:sz w:val="20"/>
        </w:rPr>
        <w:t>月</w:t>
      </w:r>
    </w:p>
    <w:p w14:paraId="247B25FD" w14:textId="77777777" w:rsidR="00023ABE" w:rsidRDefault="00023ABE">
      <w:pPr>
        <w:rPr>
          <w:rFonts w:ascii="仿宋" w:eastAsia="仿宋" w:hAnsi="仿宋"/>
          <w:sz w:val="28"/>
          <w:szCs w:val="28"/>
        </w:rPr>
      </w:pPr>
    </w:p>
    <w:p w14:paraId="236D17E7" w14:textId="77777777" w:rsidR="00023ABE" w:rsidRDefault="00023ABE">
      <w:pPr>
        <w:sectPr w:rsidR="00023ABE">
          <w:pgSz w:w="16838" w:h="11906" w:orient="landscape"/>
          <w:pgMar w:top="1644" w:right="1440" w:bottom="1644" w:left="1440" w:header="851" w:footer="992" w:gutter="0"/>
          <w:pgNumType w:start="30"/>
          <w:cols w:space="425"/>
          <w:docGrid w:type="linesAndChars" w:linePitch="319"/>
        </w:sectPr>
      </w:pPr>
    </w:p>
    <w:p w14:paraId="2B3ACD37" w14:textId="77777777" w:rsidR="00023ABE" w:rsidRDefault="009170BB">
      <w:pPr>
        <w:pStyle w:val="Heading210"/>
        <w:keepNext/>
        <w:keepLines/>
        <w:jc w:val="left"/>
        <w:rPr>
          <w:rFonts w:ascii="仿宋" w:eastAsia="仿宋" w:hAnsi="仿宋"/>
          <w:color w:val="333333"/>
          <w:spacing w:val="8"/>
          <w:sz w:val="28"/>
          <w:szCs w:val="28"/>
          <w:lang w:eastAsia="zh-CN"/>
        </w:rPr>
      </w:pPr>
      <w:r>
        <w:rPr>
          <w:rFonts w:ascii="仿宋" w:eastAsia="仿宋" w:hAnsi="仿宋" w:hint="eastAsia"/>
          <w:color w:val="333333"/>
          <w:spacing w:val="8"/>
          <w:sz w:val="28"/>
          <w:szCs w:val="28"/>
          <w:lang w:eastAsia="zh-CN"/>
        </w:rPr>
        <w:lastRenderedPageBreak/>
        <w:t>附件3</w:t>
      </w:r>
    </w:p>
    <w:p w14:paraId="09DF77B9" w14:textId="77777777" w:rsidR="00023ABE" w:rsidRDefault="009170BB">
      <w:pPr>
        <w:pStyle w:val="Heading210"/>
        <w:keepNext/>
        <w:keepLines/>
        <w:spacing w:after="0" w:line="560" w:lineRule="exact"/>
        <w:rPr>
          <w:rStyle w:val="NormalCharacter"/>
          <w:rFonts w:ascii="宋体" w:hAnsi="宋体"/>
          <w:b/>
          <w:bCs/>
          <w:sz w:val="32"/>
          <w:szCs w:val="32"/>
          <w:lang w:val="en-US" w:eastAsia="zh-CN"/>
        </w:rPr>
      </w:pPr>
      <w:r>
        <w:rPr>
          <w:rStyle w:val="NormalCharacter"/>
          <w:rFonts w:ascii="宋体" w:hAnsi="宋体" w:hint="eastAsia"/>
          <w:b/>
          <w:bCs/>
          <w:sz w:val="32"/>
          <w:szCs w:val="32"/>
          <w:lang w:val="en-US" w:eastAsia="zh-CN"/>
        </w:rPr>
        <w:t>全国健康照护行业职业技能大赛</w:t>
      </w:r>
    </w:p>
    <w:p w14:paraId="5D00A549" w14:textId="77777777" w:rsidR="00023ABE" w:rsidRDefault="009170BB">
      <w:pPr>
        <w:pStyle w:val="Heading210"/>
        <w:keepNext/>
        <w:keepLines/>
        <w:spacing w:after="0" w:line="560" w:lineRule="exact"/>
        <w:rPr>
          <w:rStyle w:val="NormalCharacter"/>
          <w:rFonts w:ascii="宋体" w:hAnsi="宋体"/>
          <w:b/>
          <w:bCs/>
          <w:sz w:val="32"/>
          <w:szCs w:val="32"/>
          <w:lang w:val="en-US" w:eastAsia="zh-CN"/>
        </w:rPr>
      </w:pPr>
      <w:r>
        <w:rPr>
          <w:rStyle w:val="NormalCharacter"/>
          <w:rFonts w:ascii="宋体" w:hAnsi="宋体" w:hint="eastAsia"/>
          <w:b/>
          <w:bCs/>
          <w:sz w:val="32"/>
          <w:szCs w:val="32"/>
          <w:lang w:val="en-US" w:eastAsia="zh-CN"/>
        </w:rPr>
        <w:t>暨陕西省选拔赛实施方案</w:t>
      </w:r>
    </w:p>
    <w:p w14:paraId="7CD1BA62" w14:textId="77777777" w:rsidR="00023ABE" w:rsidRDefault="00023ABE">
      <w:pPr>
        <w:pStyle w:val="Heading210"/>
        <w:keepNext/>
        <w:keepLines/>
        <w:spacing w:after="0" w:line="560" w:lineRule="exact"/>
        <w:rPr>
          <w:rFonts w:ascii="仿宋" w:eastAsia="仿宋" w:hAnsi="仿宋"/>
          <w:b/>
          <w:sz w:val="30"/>
          <w:szCs w:val="30"/>
          <w:lang w:eastAsia="zh-CN"/>
        </w:rPr>
      </w:pPr>
    </w:p>
    <w:p w14:paraId="14E82BC7" w14:textId="77777777" w:rsidR="00023ABE" w:rsidRDefault="009170BB">
      <w:pPr>
        <w:spacing w:line="560" w:lineRule="exact"/>
        <w:ind w:firstLine="640"/>
        <w:rPr>
          <w:rFonts w:ascii="仿宋" w:eastAsia="仿宋" w:hAnsi="仿宋" w:cs="仿宋_GB2312"/>
          <w:sz w:val="28"/>
          <w:szCs w:val="28"/>
        </w:rPr>
      </w:pPr>
      <w:r>
        <w:rPr>
          <w:rFonts w:ascii="仿宋" w:eastAsia="仿宋" w:hAnsi="仿宋" w:cs="仿宋_GB2312" w:hint="eastAsia"/>
          <w:sz w:val="28"/>
          <w:szCs w:val="28"/>
        </w:rPr>
        <w:t>为深入学习贯彻习近平总书记关于青年工作的重要思想、对技能人才工作的重要指示精神，引导广大青年坚定理想信念、站稳人民立场、练就过硬本领、投身强国伟业，激励广大青年走技能成才、技能报国之路，更好地在全社会弘扬精益求精的工匠精神，结合陕西实际，现决定在全省范围举办全国健康照护行业职业技能大赛陕西省选拔赛（省级二类技能大赛）。为保证大赛的顺利进行，并取得实效，现结合实际情况，制定本实施方案。</w:t>
      </w:r>
      <w:bookmarkStart w:id="0" w:name="bookmark7"/>
      <w:bookmarkStart w:id="1" w:name="bookmark6"/>
      <w:bookmarkStart w:id="2" w:name="bookmark8"/>
      <w:r>
        <w:rPr>
          <w:rFonts w:ascii="仿宋" w:eastAsia="仿宋" w:hAnsi="仿宋" w:cs="仿宋_GB2312" w:hint="eastAsia"/>
          <w:sz w:val="28"/>
          <w:szCs w:val="28"/>
        </w:rPr>
        <w:t xml:space="preserve">       </w:t>
      </w:r>
    </w:p>
    <w:p w14:paraId="29E4339B" w14:textId="77777777" w:rsidR="00023ABE" w:rsidRDefault="009170BB">
      <w:pPr>
        <w:spacing w:line="560" w:lineRule="exact"/>
        <w:ind w:firstLineChars="278" w:firstLine="781"/>
        <w:rPr>
          <w:rFonts w:ascii="仿宋" w:eastAsia="仿宋" w:hAnsi="仿宋" w:cs="仿宋_GB2312"/>
          <w:sz w:val="28"/>
          <w:szCs w:val="28"/>
        </w:rPr>
      </w:pPr>
      <w:r>
        <w:rPr>
          <w:rFonts w:ascii="仿宋" w:eastAsia="仿宋" w:hAnsi="仿宋" w:cs="仿宋_GB2312" w:hint="eastAsia"/>
          <w:b/>
          <w:sz w:val="28"/>
          <w:szCs w:val="28"/>
        </w:rPr>
        <w:t>一、大赛宗旨</w:t>
      </w:r>
      <w:bookmarkEnd w:id="0"/>
      <w:bookmarkEnd w:id="1"/>
      <w:bookmarkEnd w:id="2"/>
    </w:p>
    <w:p w14:paraId="329C91A2" w14:textId="77777777" w:rsidR="00023ABE" w:rsidRDefault="009170BB">
      <w:pPr>
        <w:spacing w:line="560" w:lineRule="exact"/>
        <w:ind w:firstLine="640"/>
        <w:rPr>
          <w:rFonts w:ascii="仿宋" w:eastAsia="仿宋" w:hAnsi="仿宋" w:cs="仿宋_GB2312"/>
          <w:sz w:val="28"/>
          <w:szCs w:val="28"/>
        </w:rPr>
      </w:pPr>
      <w:r>
        <w:rPr>
          <w:rFonts w:ascii="仿宋" w:eastAsia="仿宋" w:hAnsi="仿宋" w:cs="仿宋_GB2312" w:hint="eastAsia"/>
          <w:sz w:val="28"/>
          <w:szCs w:val="28"/>
        </w:rPr>
        <w:t>进一步优化技能人才的培养机制，营造尊重、支持、激励技能人才成长的良好社会氛围，调动广大健康照护行业人员立足本职，学习新知识，掌握新技能，创造新业绩的积极性，加强我省健康照护人才队伍建设，全面提高职业培训质量，提升广大劳动者职业技能和整体素质，加快培育经济社会发展需要的各类技能人才。</w:t>
      </w:r>
      <w:bookmarkStart w:id="3" w:name="bookmark10"/>
      <w:bookmarkStart w:id="4" w:name="bookmark11"/>
      <w:bookmarkStart w:id="5" w:name="bookmark9"/>
    </w:p>
    <w:p w14:paraId="3B8BC2E7" w14:textId="77777777" w:rsidR="00023ABE" w:rsidRDefault="009170BB">
      <w:pPr>
        <w:spacing w:line="560" w:lineRule="exact"/>
        <w:ind w:firstLine="640"/>
        <w:rPr>
          <w:rFonts w:ascii="仿宋" w:eastAsia="仿宋" w:hAnsi="仿宋" w:cs="仿宋_GB2312"/>
          <w:b/>
          <w:bCs/>
          <w:sz w:val="28"/>
          <w:szCs w:val="28"/>
        </w:rPr>
      </w:pPr>
      <w:r>
        <w:rPr>
          <w:rFonts w:ascii="仿宋" w:eastAsia="仿宋" w:hAnsi="仿宋" w:cs="仿宋_GB2312" w:hint="eastAsia"/>
          <w:b/>
          <w:bCs/>
          <w:sz w:val="28"/>
          <w:szCs w:val="28"/>
        </w:rPr>
        <w:t>二、</w:t>
      </w:r>
      <w:bookmarkEnd w:id="3"/>
      <w:bookmarkEnd w:id="4"/>
      <w:bookmarkEnd w:id="5"/>
      <w:r>
        <w:rPr>
          <w:rFonts w:ascii="仿宋" w:eastAsia="仿宋" w:hAnsi="仿宋" w:cs="仿宋_GB2312" w:hint="eastAsia"/>
          <w:b/>
          <w:bCs/>
          <w:sz w:val="28"/>
          <w:szCs w:val="28"/>
        </w:rPr>
        <w:t>组织机构及职责</w:t>
      </w:r>
    </w:p>
    <w:p w14:paraId="7BC0E398" w14:textId="77777777" w:rsidR="00023ABE" w:rsidRDefault="009170BB">
      <w:pPr>
        <w:spacing w:line="560" w:lineRule="exact"/>
        <w:ind w:firstLine="640"/>
        <w:rPr>
          <w:rFonts w:ascii="仿宋" w:eastAsia="仿宋" w:hAnsi="仿宋" w:cs="仿宋_GB2312"/>
          <w:sz w:val="28"/>
          <w:szCs w:val="28"/>
        </w:rPr>
      </w:pPr>
      <w:r>
        <w:rPr>
          <w:rFonts w:ascii="仿宋" w:eastAsia="仿宋" w:hAnsi="仿宋" w:cs="仿宋_GB2312" w:hint="eastAsia"/>
          <w:sz w:val="28"/>
          <w:szCs w:val="28"/>
        </w:rPr>
        <w:t>主办单位：陕西省人力资源和社会保障厅、陕西省总工会、陕西省科技厅、共青团陕西省委员会</w:t>
      </w:r>
    </w:p>
    <w:p w14:paraId="31E82998"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承办单位：陕西省职业培训协会</w:t>
      </w:r>
    </w:p>
    <w:p w14:paraId="32906AEF"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协办单位：西安城市交通技师学院</w:t>
      </w:r>
    </w:p>
    <w:p w14:paraId="69632DEF"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为做好大赛协调联络、筹备、宣传、安全及后勤保障等工作，成立</w:t>
      </w:r>
      <w:r>
        <w:rPr>
          <w:rFonts w:ascii="仿宋" w:eastAsia="仿宋" w:hAnsi="仿宋" w:cs="仿宋_GB2312" w:hint="eastAsia"/>
          <w:sz w:val="28"/>
          <w:szCs w:val="28"/>
        </w:rPr>
        <w:lastRenderedPageBreak/>
        <w:t xml:space="preserve">大赛承办领导机构，领导机构构成如下：　　</w:t>
      </w:r>
    </w:p>
    <w:p w14:paraId="1CE6253C" w14:textId="77777777" w:rsidR="00023ABE" w:rsidRDefault="009170BB">
      <w:pPr>
        <w:spacing w:line="560" w:lineRule="exact"/>
        <w:ind w:firstLineChars="200" w:firstLine="560"/>
        <w:rPr>
          <w:rFonts w:ascii="仿宋" w:eastAsia="仿宋" w:hAnsi="仿宋" w:cs="仿宋_GB2312"/>
          <w:sz w:val="28"/>
          <w:szCs w:val="28"/>
        </w:rPr>
      </w:pPr>
      <w:bookmarkStart w:id="6" w:name="bookmark14"/>
      <w:bookmarkStart w:id="7" w:name="bookmark12"/>
      <w:bookmarkStart w:id="8" w:name="bookmark13"/>
      <w:bookmarkStart w:id="9" w:name="bookmark15"/>
      <w:r>
        <w:rPr>
          <w:rFonts w:ascii="仿宋" w:eastAsia="仿宋" w:hAnsi="仿宋" w:cs="仿宋_GB2312" w:hint="eastAsia"/>
          <w:sz w:val="28"/>
          <w:szCs w:val="28"/>
        </w:rPr>
        <w:t>（</w:t>
      </w:r>
      <w:bookmarkEnd w:id="6"/>
      <w:r>
        <w:rPr>
          <w:rFonts w:ascii="仿宋" w:eastAsia="仿宋" w:hAnsi="仿宋" w:cs="仿宋_GB2312" w:hint="eastAsia"/>
          <w:sz w:val="28"/>
          <w:szCs w:val="28"/>
        </w:rPr>
        <w:t>一）成立陕西省健康照护职业技能大赛组织委员会</w:t>
      </w:r>
      <w:bookmarkEnd w:id="7"/>
      <w:bookmarkEnd w:id="8"/>
      <w:bookmarkEnd w:id="9"/>
    </w:p>
    <w:p w14:paraId="442F287E"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组委会主任：李长江  陕西省职业培训协会会长</w:t>
      </w:r>
    </w:p>
    <w:p w14:paraId="60313E5E"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副主任：王振峰   西安城市交通技师学院院长</w:t>
      </w:r>
    </w:p>
    <w:p w14:paraId="5C3278C2"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委员：</w:t>
      </w:r>
      <w:proofErr w:type="gramStart"/>
      <w:r>
        <w:rPr>
          <w:rFonts w:ascii="仿宋" w:eastAsia="仿宋" w:hAnsi="仿宋" w:cs="仿宋_GB2312" w:hint="eastAsia"/>
          <w:sz w:val="28"/>
          <w:szCs w:val="28"/>
        </w:rPr>
        <w:t>赵功义</w:t>
      </w:r>
      <w:proofErr w:type="gramEnd"/>
      <w:r>
        <w:rPr>
          <w:rFonts w:ascii="仿宋" w:eastAsia="仿宋" w:hAnsi="仿宋" w:cs="仿宋_GB2312" w:hint="eastAsia"/>
          <w:sz w:val="28"/>
          <w:szCs w:val="28"/>
        </w:rPr>
        <w:t>、苏向东、...</w:t>
      </w:r>
    </w:p>
    <w:p w14:paraId="174F97CD" w14:textId="77777777" w:rsidR="00023ABE" w:rsidRDefault="009170BB">
      <w:pPr>
        <w:spacing w:line="560" w:lineRule="exact"/>
        <w:ind w:firstLineChars="300" w:firstLine="840"/>
        <w:rPr>
          <w:rFonts w:ascii="仿宋" w:eastAsia="仿宋" w:hAnsi="仿宋" w:cs="仿宋_GB2312"/>
          <w:sz w:val="28"/>
          <w:szCs w:val="28"/>
        </w:rPr>
      </w:pPr>
      <w:bookmarkStart w:id="10" w:name="bookmark17"/>
      <w:bookmarkStart w:id="11" w:name="bookmark16"/>
      <w:bookmarkStart w:id="12" w:name="bookmark19"/>
      <w:r>
        <w:rPr>
          <w:rFonts w:ascii="仿宋" w:eastAsia="仿宋" w:hAnsi="仿宋" w:cs="仿宋_GB2312" w:hint="eastAsia"/>
          <w:sz w:val="28"/>
          <w:szCs w:val="28"/>
        </w:rPr>
        <w:t>组委会下设大赛办公室</w:t>
      </w:r>
      <w:bookmarkEnd w:id="10"/>
      <w:bookmarkEnd w:id="11"/>
      <w:bookmarkEnd w:id="12"/>
    </w:p>
    <w:p w14:paraId="637F4779"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大赛组委会办公室负责制定大赛的原则、规程、方案、办法等文件，主持大赛的全面工作，协调、检查和监督各工作机构的工作。大赛组委会办公室设有主任和副主任，下设 6个工作小组。</w:t>
      </w:r>
    </w:p>
    <w:p w14:paraId="24E5C90C"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主  任：郑 陶</w:t>
      </w:r>
    </w:p>
    <w:p w14:paraId="1E5E8DE7"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副主任：孙凯文</w:t>
      </w:r>
    </w:p>
    <w:p w14:paraId="2C76A7C4"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委  员:雷海茹、任 艳</w:t>
      </w:r>
    </w:p>
    <w:p w14:paraId="5F0EE3AA"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（1）筹备小组：负责大赛设备检修维护、耗材、元器件、工量具准备及赛场布置及大赛结果汇总上报。</w:t>
      </w:r>
    </w:p>
    <w:p w14:paraId="5940EC50"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（2）宣传小组：负责校园大赛氛围营造，负责大赛期信息采集宣传报道等工作。　</w:t>
      </w:r>
    </w:p>
    <w:p w14:paraId="2AB6A70F"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（3）接待小组：负责大赛期间领导、来宾等接待工作。　　</w:t>
      </w:r>
    </w:p>
    <w:p w14:paraId="3C33B6CD"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（4）赛场准备小组：负责大赛考场安排及场地保障工作。　　</w:t>
      </w:r>
    </w:p>
    <w:p w14:paraId="26F8B3D6"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（5）赛</w:t>
      </w:r>
      <w:proofErr w:type="gramStart"/>
      <w:r>
        <w:rPr>
          <w:rFonts w:ascii="仿宋" w:eastAsia="仿宋" w:hAnsi="仿宋" w:cs="仿宋_GB2312" w:hint="eastAsia"/>
          <w:sz w:val="28"/>
          <w:szCs w:val="28"/>
        </w:rPr>
        <w:t>务</w:t>
      </w:r>
      <w:proofErr w:type="gramEnd"/>
      <w:r>
        <w:rPr>
          <w:rFonts w:ascii="仿宋" w:eastAsia="仿宋" w:hAnsi="仿宋" w:cs="仿宋_GB2312" w:hint="eastAsia"/>
          <w:sz w:val="28"/>
          <w:szCs w:val="28"/>
        </w:rPr>
        <w:t>小组：负责大赛裁判所用资料准备；负责试卷、选手花名册、签到册、赛场记录表、评分表、评分标准等表册印制；负责选手工位抽签、试题抽签的准备等工作。</w:t>
      </w:r>
    </w:p>
    <w:p w14:paraId="2E17D8A8"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（6)疫情防控小组：负责大赛期间疫情防控工作；负责大赛期间的安全保卫、医疗救助及突发事件的处置等工作。　</w:t>
      </w:r>
    </w:p>
    <w:p w14:paraId="63DF7C8C"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（二）成立大赛考评委员会</w:t>
      </w:r>
    </w:p>
    <w:p w14:paraId="0FB9E6B2"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负责制定考核大纲、选拔赛阶段比赛试题、评分标准和比赛结果裁定。</w:t>
      </w:r>
    </w:p>
    <w:p w14:paraId="69D3FA5A"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主  任：邵惠英</w:t>
      </w:r>
    </w:p>
    <w:p w14:paraId="043837AC"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副主任：</w:t>
      </w:r>
      <w:proofErr w:type="gramStart"/>
      <w:r>
        <w:rPr>
          <w:rFonts w:ascii="仿宋" w:eastAsia="仿宋" w:hAnsi="仿宋" w:cs="仿宋_GB2312" w:hint="eastAsia"/>
          <w:sz w:val="28"/>
          <w:szCs w:val="28"/>
        </w:rPr>
        <w:t>赵功义</w:t>
      </w:r>
      <w:proofErr w:type="gramEnd"/>
    </w:p>
    <w:p w14:paraId="7BBC8750"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委  员： 张小霞、</w:t>
      </w:r>
      <w:r>
        <w:rPr>
          <w:rFonts w:ascii="仿宋" w:eastAsia="仿宋" w:hAnsi="仿宋" w:cs="仿宋" w:hint="eastAsia"/>
          <w:color w:val="000000"/>
          <w:kern w:val="0"/>
          <w:sz w:val="28"/>
          <w:szCs w:val="28"/>
        </w:rPr>
        <w:t>雷海茹、...</w:t>
      </w:r>
    </w:p>
    <w:p w14:paraId="0AA0135C"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　</w:t>
      </w:r>
      <w:bookmarkStart w:id="13" w:name="bookmark30"/>
      <w:bookmarkStart w:id="14" w:name="bookmark31"/>
      <w:bookmarkStart w:id="15" w:name="bookmark28"/>
      <w:bookmarkStart w:id="16" w:name="bookmark29"/>
    </w:p>
    <w:p w14:paraId="3A13574F" w14:textId="77777777" w:rsidR="00023ABE" w:rsidRDefault="009170BB">
      <w:pPr>
        <w:spacing w:after="260" w:line="560" w:lineRule="exact"/>
        <w:ind w:firstLineChars="245" w:firstLine="689"/>
        <w:rPr>
          <w:rFonts w:ascii="仿宋" w:eastAsia="仿宋" w:hAnsi="仿宋" w:cs="仿宋_GB2312"/>
          <w:b/>
          <w:sz w:val="28"/>
          <w:szCs w:val="28"/>
        </w:rPr>
      </w:pPr>
      <w:r>
        <w:rPr>
          <w:rFonts w:ascii="仿宋" w:eastAsia="仿宋" w:hAnsi="仿宋" w:cs="仿宋_GB2312" w:hint="eastAsia"/>
          <w:b/>
          <w:sz w:val="28"/>
          <w:szCs w:val="28"/>
        </w:rPr>
        <w:t>三</w:t>
      </w:r>
      <w:bookmarkEnd w:id="13"/>
      <w:r>
        <w:rPr>
          <w:rFonts w:ascii="仿宋" w:eastAsia="仿宋" w:hAnsi="仿宋" w:cs="仿宋_GB2312" w:hint="eastAsia"/>
          <w:b/>
          <w:sz w:val="28"/>
          <w:szCs w:val="28"/>
        </w:rPr>
        <w:t>、大赛项目、大赛标准、大赛时间和地点</w:t>
      </w:r>
      <w:bookmarkEnd w:id="14"/>
    </w:p>
    <w:p w14:paraId="130955F5" w14:textId="77777777" w:rsidR="00023ABE" w:rsidRDefault="009170BB">
      <w:pPr>
        <w:spacing w:line="560" w:lineRule="exact"/>
        <w:ind w:firstLineChars="200" w:firstLine="560"/>
        <w:rPr>
          <w:rFonts w:ascii="仿宋" w:eastAsia="仿宋" w:hAnsi="仿宋" w:cs="仿宋_GB2312"/>
          <w:sz w:val="28"/>
          <w:szCs w:val="28"/>
        </w:rPr>
      </w:pPr>
      <w:bookmarkStart w:id="17" w:name="bookmark32"/>
      <w:bookmarkStart w:id="18" w:name="bookmark33"/>
      <w:r>
        <w:rPr>
          <w:rFonts w:ascii="仿宋" w:eastAsia="仿宋" w:hAnsi="仿宋" w:cs="仿宋_GB2312" w:hint="eastAsia"/>
          <w:sz w:val="28"/>
          <w:szCs w:val="28"/>
        </w:rPr>
        <w:t>（</w:t>
      </w:r>
      <w:bookmarkEnd w:id="17"/>
      <w:r>
        <w:rPr>
          <w:rFonts w:ascii="仿宋" w:eastAsia="仿宋" w:hAnsi="仿宋" w:cs="仿宋_GB2312" w:hint="eastAsia"/>
          <w:sz w:val="28"/>
          <w:szCs w:val="28"/>
        </w:rPr>
        <w:t>一）大赛项目</w:t>
      </w:r>
      <w:bookmarkEnd w:id="15"/>
      <w:bookmarkEnd w:id="16"/>
      <w:bookmarkEnd w:id="18"/>
    </w:p>
    <w:p w14:paraId="68334CD4"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健康照护（职工组、学生组）</w:t>
      </w:r>
    </w:p>
    <w:p w14:paraId="13173D08" w14:textId="77777777" w:rsidR="00023ABE" w:rsidRDefault="009170BB">
      <w:pPr>
        <w:spacing w:line="560" w:lineRule="exact"/>
        <w:ind w:firstLineChars="200" w:firstLine="560"/>
        <w:rPr>
          <w:rFonts w:ascii="仿宋" w:eastAsia="仿宋" w:hAnsi="仿宋" w:cs="仿宋_GB2312"/>
          <w:sz w:val="28"/>
          <w:szCs w:val="28"/>
        </w:rPr>
      </w:pPr>
      <w:bookmarkStart w:id="19" w:name="bookmark36"/>
      <w:bookmarkStart w:id="20" w:name="bookmark37"/>
      <w:bookmarkStart w:id="21" w:name="bookmark35"/>
      <w:bookmarkStart w:id="22" w:name="bookmark34"/>
      <w:r>
        <w:rPr>
          <w:rFonts w:ascii="仿宋" w:eastAsia="仿宋" w:hAnsi="仿宋" w:cs="仿宋_GB2312" w:hint="eastAsia"/>
          <w:sz w:val="28"/>
          <w:szCs w:val="28"/>
        </w:rPr>
        <w:t>（</w:t>
      </w:r>
      <w:bookmarkEnd w:id="19"/>
      <w:r>
        <w:rPr>
          <w:rFonts w:ascii="仿宋" w:eastAsia="仿宋" w:hAnsi="仿宋" w:cs="仿宋_GB2312" w:hint="eastAsia"/>
          <w:sz w:val="28"/>
          <w:szCs w:val="28"/>
        </w:rPr>
        <w:t>二）大赛标准及内容</w:t>
      </w:r>
      <w:bookmarkEnd w:id="20"/>
      <w:bookmarkEnd w:id="21"/>
      <w:bookmarkEnd w:id="22"/>
    </w:p>
    <w:p w14:paraId="7D8D117A"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参照《健康照护师国家职业标准（终审版）》三级以上技能要求。结合行业实际情况，适当增加新知识、新技术、新设备、新技能的相关内容。以案例为导向，结合场景和人群特征命题。</w:t>
      </w:r>
    </w:p>
    <w:p w14:paraId="27E470A7" w14:textId="77777777" w:rsidR="00023ABE" w:rsidRDefault="009170BB">
      <w:pPr>
        <w:spacing w:line="560" w:lineRule="exact"/>
        <w:ind w:firstLineChars="200" w:firstLine="560"/>
        <w:rPr>
          <w:rFonts w:ascii="仿宋" w:eastAsia="仿宋" w:hAnsi="仿宋" w:cs="仿宋_GB2312"/>
          <w:sz w:val="28"/>
          <w:szCs w:val="28"/>
        </w:rPr>
      </w:pPr>
      <w:bookmarkStart w:id="23" w:name="bookmark40"/>
      <w:bookmarkStart w:id="24" w:name="bookmark38"/>
      <w:bookmarkStart w:id="25" w:name="bookmark41"/>
      <w:bookmarkStart w:id="26" w:name="bookmark39"/>
      <w:r>
        <w:rPr>
          <w:rFonts w:ascii="仿宋" w:eastAsia="仿宋" w:hAnsi="仿宋" w:cs="仿宋_GB2312" w:hint="eastAsia"/>
          <w:sz w:val="28"/>
          <w:szCs w:val="28"/>
        </w:rPr>
        <w:t>（</w:t>
      </w:r>
      <w:bookmarkEnd w:id="23"/>
      <w:r>
        <w:rPr>
          <w:rFonts w:ascii="仿宋" w:eastAsia="仿宋" w:hAnsi="仿宋" w:cs="仿宋_GB2312" w:hint="eastAsia"/>
          <w:sz w:val="28"/>
          <w:szCs w:val="28"/>
        </w:rPr>
        <w:t>三）大赛形式</w:t>
      </w:r>
      <w:bookmarkEnd w:id="24"/>
      <w:bookmarkEnd w:id="25"/>
      <w:bookmarkEnd w:id="26"/>
    </w:p>
    <w:p w14:paraId="01C28FE9"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大赛形式以理论考核成绩（20%） +技能考核成绩（80%）, 两项相加计算综合成绩，决定获奖名次。</w:t>
      </w:r>
    </w:p>
    <w:p w14:paraId="20179DEF" w14:textId="77777777" w:rsidR="00023ABE" w:rsidRDefault="009170BB">
      <w:pPr>
        <w:tabs>
          <w:tab w:val="left" w:pos="1273"/>
        </w:tabs>
        <w:spacing w:line="560" w:lineRule="exact"/>
        <w:ind w:firstLineChars="200" w:firstLine="560"/>
        <w:rPr>
          <w:rFonts w:ascii="仿宋" w:eastAsia="仿宋" w:hAnsi="仿宋" w:cs="仿宋_GB2312"/>
          <w:sz w:val="28"/>
          <w:szCs w:val="28"/>
        </w:rPr>
      </w:pPr>
      <w:bookmarkStart w:id="27" w:name="bookmark42"/>
      <w:bookmarkEnd w:id="27"/>
      <w:r>
        <w:rPr>
          <w:rFonts w:ascii="仿宋" w:eastAsia="仿宋" w:hAnsi="仿宋" w:cs="仿宋_GB2312" w:hint="eastAsia"/>
          <w:sz w:val="28"/>
          <w:szCs w:val="28"/>
        </w:rPr>
        <w:t>1.理论知识考核，单选60题+判断40题，共计100题， 釆用 100   分制，总时间为60分钟，成绩占比20%。大赛主办方提供理论题参考题库1000道题，与技术文件同时公布。正式大赛试题可做不超过30%的调整。</w:t>
      </w:r>
    </w:p>
    <w:p w14:paraId="4512ADD2" w14:textId="77777777" w:rsidR="00023ABE" w:rsidRDefault="009170BB">
      <w:pPr>
        <w:tabs>
          <w:tab w:val="left" w:pos="1287"/>
        </w:tabs>
        <w:spacing w:line="560" w:lineRule="exact"/>
        <w:ind w:firstLineChars="200" w:firstLine="560"/>
        <w:rPr>
          <w:rFonts w:ascii="仿宋" w:eastAsia="仿宋" w:hAnsi="仿宋" w:cs="仿宋_GB2312"/>
          <w:sz w:val="28"/>
          <w:szCs w:val="28"/>
        </w:rPr>
      </w:pPr>
      <w:bookmarkStart w:id="28" w:name="bookmark43"/>
      <w:bookmarkEnd w:id="28"/>
      <w:r>
        <w:rPr>
          <w:rFonts w:ascii="仿宋" w:eastAsia="仿宋" w:hAnsi="仿宋" w:cs="仿宋_GB2312" w:hint="eastAsia"/>
          <w:sz w:val="28"/>
          <w:szCs w:val="28"/>
        </w:rPr>
        <w:t>2.技能模块考核共四个模块，职工组和</w:t>
      </w:r>
      <w:proofErr w:type="gramStart"/>
      <w:r>
        <w:rPr>
          <w:rFonts w:ascii="仿宋" w:eastAsia="仿宋" w:hAnsi="仿宋" w:cs="仿宋_GB2312" w:hint="eastAsia"/>
          <w:sz w:val="28"/>
          <w:szCs w:val="28"/>
        </w:rPr>
        <w:t>学生组各考核</w:t>
      </w:r>
      <w:proofErr w:type="gramEnd"/>
      <w:r>
        <w:rPr>
          <w:rFonts w:ascii="仿宋" w:eastAsia="仿宋" w:hAnsi="仿宋" w:cs="仿宋_GB2312" w:hint="eastAsia"/>
          <w:sz w:val="28"/>
          <w:szCs w:val="28"/>
        </w:rPr>
        <w:t>两个模块，总时间为45分钟，成绩占比80%。以健康照护师职业技能涵盖模块为主，主要包括妇儿照护、老年照护、病患照护、慢性疾病评估及健康教育等考核内容。未尽事宜，将以大赛技术文件公布为准。</w:t>
      </w:r>
    </w:p>
    <w:p w14:paraId="78A33384" w14:textId="77777777" w:rsidR="00023ABE" w:rsidRDefault="009170BB">
      <w:pPr>
        <w:tabs>
          <w:tab w:val="left" w:pos="1287"/>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3.报名人数超过一定数量时将组织预赛确定参加选拔赛人数。</w:t>
      </w:r>
    </w:p>
    <w:p w14:paraId="27FC542D" w14:textId="77777777" w:rsidR="00023ABE" w:rsidRDefault="009170BB">
      <w:pPr>
        <w:spacing w:line="560" w:lineRule="exact"/>
        <w:ind w:firstLineChars="200" w:firstLine="560"/>
        <w:rPr>
          <w:rFonts w:ascii="仿宋" w:eastAsia="仿宋" w:hAnsi="仿宋" w:cs="仿宋_GB2312"/>
          <w:sz w:val="28"/>
          <w:szCs w:val="28"/>
        </w:rPr>
      </w:pPr>
      <w:bookmarkStart w:id="29" w:name="bookmark46"/>
      <w:bookmarkStart w:id="30" w:name="bookmark47"/>
      <w:bookmarkStart w:id="31" w:name="bookmark45"/>
      <w:bookmarkStart w:id="32" w:name="bookmark44"/>
      <w:r>
        <w:rPr>
          <w:rFonts w:ascii="仿宋" w:eastAsia="仿宋" w:hAnsi="仿宋" w:cs="仿宋_GB2312" w:hint="eastAsia"/>
          <w:sz w:val="28"/>
          <w:szCs w:val="28"/>
        </w:rPr>
        <w:t>（</w:t>
      </w:r>
      <w:bookmarkEnd w:id="29"/>
      <w:r>
        <w:rPr>
          <w:rFonts w:ascii="仿宋" w:eastAsia="仿宋" w:hAnsi="仿宋" w:cs="仿宋_GB2312" w:hint="eastAsia"/>
          <w:sz w:val="28"/>
          <w:szCs w:val="28"/>
        </w:rPr>
        <w:t>四）大赛时间和地点</w:t>
      </w:r>
      <w:bookmarkEnd w:id="30"/>
      <w:bookmarkEnd w:id="31"/>
      <w:bookmarkEnd w:id="32"/>
    </w:p>
    <w:p w14:paraId="16361AB1" w14:textId="23F0000D"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大赛时间：2021年</w:t>
      </w:r>
      <w:r w:rsidR="00D10461">
        <w:rPr>
          <w:rFonts w:ascii="仿宋" w:eastAsia="仿宋" w:hAnsi="仿宋" w:cs="仿宋_GB2312"/>
          <w:sz w:val="28"/>
          <w:szCs w:val="28"/>
        </w:rPr>
        <w:t>10</w:t>
      </w:r>
      <w:r>
        <w:rPr>
          <w:rFonts w:ascii="仿宋" w:eastAsia="仿宋" w:hAnsi="仿宋" w:cs="仿宋_GB2312" w:hint="eastAsia"/>
          <w:sz w:val="28"/>
          <w:szCs w:val="28"/>
        </w:rPr>
        <w:t>月</w:t>
      </w:r>
      <w:r w:rsidR="00D10461">
        <w:rPr>
          <w:rFonts w:ascii="仿宋" w:eastAsia="仿宋" w:hAnsi="仿宋" w:cs="仿宋_GB2312"/>
          <w:sz w:val="28"/>
          <w:szCs w:val="28"/>
        </w:rPr>
        <w:t>12</w:t>
      </w:r>
      <w:r>
        <w:rPr>
          <w:rFonts w:ascii="仿宋" w:eastAsia="仿宋" w:hAnsi="仿宋" w:cs="仿宋_GB2312" w:hint="eastAsia"/>
          <w:sz w:val="28"/>
          <w:szCs w:val="28"/>
          <w:lang w:bidi="en-US"/>
        </w:rPr>
        <w:t>日</w:t>
      </w:r>
    </w:p>
    <w:p w14:paraId="34AAB1B2"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大赛地点：西安城市交通技师学院 （西安市高新区西</w:t>
      </w:r>
      <w:proofErr w:type="gramStart"/>
      <w:r>
        <w:rPr>
          <w:rFonts w:ascii="仿宋" w:eastAsia="仿宋" w:hAnsi="仿宋" w:cs="仿宋_GB2312" w:hint="eastAsia"/>
          <w:sz w:val="28"/>
          <w:szCs w:val="28"/>
        </w:rPr>
        <w:t>沣</w:t>
      </w:r>
      <w:proofErr w:type="gramEnd"/>
      <w:r>
        <w:rPr>
          <w:rFonts w:ascii="仿宋" w:eastAsia="仿宋" w:hAnsi="仿宋" w:cs="仿宋_GB2312" w:hint="eastAsia"/>
          <w:sz w:val="28"/>
          <w:szCs w:val="28"/>
        </w:rPr>
        <w:t>路202号）</w:t>
      </w:r>
      <w:bookmarkStart w:id="33" w:name="bookmark50"/>
      <w:bookmarkStart w:id="34" w:name="bookmark51"/>
      <w:bookmarkStart w:id="35" w:name="bookmark49"/>
      <w:bookmarkStart w:id="36" w:name="bookmark48"/>
    </w:p>
    <w:p w14:paraId="136FD8C0" w14:textId="77777777" w:rsidR="00023ABE" w:rsidRDefault="009170BB">
      <w:pPr>
        <w:spacing w:line="560" w:lineRule="exact"/>
        <w:ind w:firstLineChars="241" w:firstLine="677"/>
        <w:rPr>
          <w:rFonts w:ascii="仿宋" w:eastAsia="仿宋" w:hAnsi="仿宋" w:cs="仿宋_GB2312"/>
          <w:b/>
          <w:sz w:val="28"/>
          <w:szCs w:val="28"/>
        </w:rPr>
      </w:pPr>
      <w:r>
        <w:rPr>
          <w:rFonts w:ascii="仿宋" w:eastAsia="仿宋" w:hAnsi="仿宋" w:cs="仿宋_GB2312" w:hint="eastAsia"/>
          <w:b/>
          <w:sz w:val="28"/>
          <w:szCs w:val="28"/>
        </w:rPr>
        <w:t>四</w:t>
      </w:r>
      <w:bookmarkEnd w:id="33"/>
      <w:r>
        <w:rPr>
          <w:rFonts w:ascii="仿宋" w:eastAsia="仿宋" w:hAnsi="仿宋" w:cs="仿宋_GB2312" w:hint="eastAsia"/>
          <w:b/>
          <w:sz w:val="28"/>
          <w:szCs w:val="28"/>
        </w:rPr>
        <w:t>、参赛资格（条件）</w:t>
      </w:r>
      <w:bookmarkEnd w:id="34"/>
    </w:p>
    <w:p w14:paraId="44DB047B" w14:textId="77777777" w:rsidR="00023ABE" w:rsidRDefault="009170BB">
      <w:pPr>
        <w:tabs>
          <w:tab w:val="left" w:pos="1035"/>
        </w:tabs>
        <w:spacing w:line="560" w:lineRule="exact"/>
        <w:ind w:firstLineChars="200" w:firstLine="560"/>
        <w:rPr>
          <w:rFonts w:ascii="仿宋" w:eastAsia="仿宋" w:hAnsi="仿宋" w:cs="仿宋_GB2312"/>
          <w:sz w:val="28"/>
          <w:szCs w:val="28"/>
        </w:rPr>
      </w:pPr>
      <w:bookmarkStart w:id="37" w:name="bookmark54"/>
      <w:bookmarkEnd w:id="35"/>
      <w:bookmarkEnd w:id="36"/>
      <w:bookmarkEnd w:id="37"/>
      <w:r>
        <w:rPr>
          <w:rFonts w:ascii="仿宋" w:eastAsia="仿宋" w:hAnsi="仿宋" w:cs="仿宋_GB2312" w:hint="eastAsia"/>
          <w:sz w:val="28"/>
          <w:szCs w:val="28"/>
        </w:rPr>
        <w:t>（一）年龄16周岁以上、60周岁以下，从事健康照护相关人员，在校学生，职业院校毕业未就业人员和康养机构相关人员。</w:t>
      </w:r>
    </w:p>
    <w:p w14:paraId="2147CE82" w14:textId="77777777" w:rsidR="00023ABE" w:rsidRDefault="009170BB">
      <w:pPr>
        <w:tabs>
          <w:tab w:val="left" w:pos="1057"/>
        </w:tabs>
        <w:spacing w:line="560" w:lineRule="exact"/>
        <w:ind w:firstLineChars="200" w:firstLine="560"/>
        <w:rPr>
          <w:rFonts w:ascii="仿宋" w:eastAsia="仿宋" w:hAnsi="仿宋" w:cs="仿宋_GB2312"/>
          <w:sz w:val="28"/>
          <w:szCs w:val="28"/>
        </w:rPr>
      </w:pPr>
      <w:bookmarkStart w:id="38" w:name="bookmark55"/>
      <w:bookmarkEnd w:id="38"/>
      <w:r>
        <w:rPr>
          <w:rFonts w:ascii="仿宋" w:eastAsia="仿宋" w:hAnsi="仿宋" w:cs="仿宋_GB2312" w:hint="eastAsia"/>
          <w:sz w:val="28"/>
          <w:szCs w:val="28"/>
        </w:rPr>
        <w:t>（二）已获得</w:t>
      </w:r>
      <w:r>
        <w:rPr>
          <w:rFonts w:ascii="仿宋" w:eastAsia="仿宋" w:hAnsi="仿宋" w:cs="仿宋_GB2312" w:hint="eastAsia"/>
          <w:sz w:val="28"/>
          <w:szCs w:val="28"/>
          <w:lang w:val="zh-CN" w:bidi="zh-CN"/>
        </w:rPr>
        <w:t>“中</w:t>
      </w:r>
      <w:r>
        <w:rPr>
          <w:rFonts w:ascii="仿宋" w:eastAsia="仿宋" w:hAnsi="仿宋" w:cs="仿宋_GB2312" w:hint="eastAsia"/>
          <w:sz w:val="28"/>
          <w:szCs w:val="28"/>
        </w:rPr>
        <w:t>华技能大奖</w:t>
      </w:r>
      <w:r>
        <w:rPr>
          <w:rFonts w:ascii="仿宋" w:eastAsia="仿宋" w:hAnsi="仿宋" w:cs="仿宋_GB2312"/>
          <w:sz w:val="28"/>
          <w:szCs w:val="28"/>
        </w:rPr>
        <w:t>”</w:t>
      </w:r>
      <w:r>
        <w:rPr>
          <w:rFonts w:ascii="仿宋" w:eastAsia="仿宋" w:hAnsi="仿宋" w:cs="仿宋_GB2312" w:hint="eastAsia"/>
          <w:sz w:val="28"/>
          <w:szCs w:val="28"/>
          <w:lang w:val="zh-CN" w:bidi="zh-CN"/>
        </w:rPr>
        <w:t>“全</w:t>
      </w:r>
      <w:r>
        <w:rPr>
          <w:rFonts w:ascii="仿宋" w:eastAsia="仿宋" w:hAnsi="仿宋" w:cs="仿宋_GB2312" w:hint="eastAsia"/>
          <w:sz w:val="28"/>
          <w:szCs w:val="28"/>
        </w:rPr>
        <w:t>国技术能手</w:t>
      </w:r>
      <w:r>
        <w:rPr>
          <w:rFonts w:ascii="仿宋" w:eastAsia="仿宋" w:hAnsi="仿宋" w:cs="仿宋_GB2312"/>
          <w:sz w:val="28"/>
          <w:szCs w:val="28"/>
        </w:rPr>
        <w:t>”</w:t>
      </w:r>
      <w:r>
        <w:rPr>
          <w:rFonts w:ascii="仿宋" w:eastAsia="仿宋" w:hAnsi="仿宋" w:cs="仿宋_GB2312" w:hint="eastAsia"/>
          <w:sz w:val="28"/>
          <w:szCs w:val="28"/>
        </w:rPr>
        <w:t>荣誉及在2019 年（含）以后国家级一类大赛获得前5名（双人赛项前3名、三人赛项前2名）、国家二类大赛获得前3名（双人赛项前 2名、三人赛项第1名）且为职工身份的人员，不得以选手身份参赛。</w:t>
      </w:r>
    </w:p>
    <w:p w14:paraId="5ACA1350" w14:textId="77777777" w:rsidR="00023ABE" w:rsidRDefault="009170BB">
      <w:pPr>
        <w:spacing w:line="560" w:lineRule="exact"/>
        <w:ind w:firstLineChars="200" w:firstLine="562"/>
        <w:rPr>
          <w:rFonts w:ascii="仿宋" w:eastAsia="仿宋" w:hAnsi="仿宋" w:cs="仿宋"/>
          <w:b/>
          <w:sz w:val="28"/>
          <w:szCs w:val="28"/>
        </w:rPr>
      </w:pPr>
      <w:bookmarkStart w:id="39" w:name="bookmark67"/>
      <w:bookmarkStart w:id="40" w:name="bookmark66"/>
      <w:bookmarkStart w:id="41" w:name="bookmark65"/>
      <w:bookmarkStart w:id="42" w:name="bookmark68"/>
      <w:r>
        <w:rPr>
          <w:rFonts w:ascii="仿宋" w:eastAsia="仿宋" w:hAnsi="仿宋" w:cs="仿宋" w:hint="eastAsia"/>
          <w:b/>
          <w:sz w:val="28"/>
          <w:szCs w:val="28"/>
        </w:rPr>
        <w:t>五、参赛方式及报名</w:t>
      </w:r>
    </w:p>
    <w:p w14:paraId="1553C5D9" w14:textId="77777777" w:rsidR="00023ABE" w:rsidRDefault="009170BB">
      <w:pPr>
        <w:tabs>
          <w:tab w:val="left" w:pos="1035"/>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proofErr w:type="gramStart"/>
      <w:r>
        <w:rPr>
          <w:rFonts w:ascii="仿宋" w:eastAsia="仿宋" w:hAnsi="仿宋" w:cs="仿宋_GB2312" w:hint="eastAsia"/>
          <w:sz w:val="28"/>
          <w:szCs w:val="28"/>
        </w:rPr>
        <w:t>一</w:t>
      </w:r>
      <w:proofErr w:type="gramEnd"/>
      <w:r>
        <w:rPr>
          <w:rFonts w:ascii="仿宋" w:eastAsia="仿宋" w:hAnsi="仿宋" w:cs="仿宋_GB2312" w:hint="eastAsia"/>
          <w:sz w:val="28"/>
          <w:szCs w:val="28"/>
        </w:rPr>
        <w:t>)选手报名由参赛单位统一将报名材料的纸质件和电子版同时 报送大赛组委会办公室，本次大赛不接受个人报名，需以单位主体申报，每单位不超过2人。</w:t>
      </w:r>
    </w:p>
    <w:p w14:paraId="49D9CAE2" w14:textId="77777777" w:rsidR="00023ABE" w:rsidRDefault="009170BB">
      <w:pPr>
        <w:tabs>
          <w:tab w:val="left" w:pos="1035"/>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(二)报名截止时间为2021年9月15日。</w:t>
      </w:r>
    </w:p>
    <w:p w14:paraId="43490AA8" w14:textId="77777777" w:rsidR="00023ABE" w:rsidRDefault="009170BB">
      <w:pPr>
        <w:tabs>
          <w:tab w:val="left" w:pos="1035"/>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(三)报名需提供的材料</w:t>
      </w:r>
    </w:p>
    <w:p w14:paraId="642A9E9A" w14:textId="77777777" w:rsidR="00023ABE" w:rsidRDefault="009170BB">
      <w:pPr>
        <w:tabs>
          <w:tab w:val="left" w:pos="1035"/>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1.填写参赛单位汇总表(见附件2)和参赛选手报名表(见附件1)，报名表需贴近期免冠红底彩色二寸证件照。</w:t>
      </w:r>
    </w:p>
    <w:p w14:paraId="52137667" w14:textId="77777777" w:rsidR="00023ABE" w:rsidRDefault="009170BB">
      <w:pPr>
        <w:tabs>
          <w:tab w:val="left" w:pos="1035"/>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2.选手二寸正面免冠红底彩色证件照片2张和电子版照片一份。</w:t>
      </w:r>
    </w:p>
    <w:p w14:paraId="4FB21BF1" w14:textId="77777777" w:rsidR="00023ABE" w:rsidRDefault="009170BB">
      <w:pPr>
        <w:tabs>
          <w:tab w:val="left" w:pos="1035"/>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3.参赛选手身份证复印件(选手身份证正反面复印在同一张A4纸上)。</w:t>
      </w:r>
    </w:p>
    <w:p w14:paraId="7EE6D42C" w14:textId="77777777" w:rsidR="00023ABE" w:rsidRDefault="009170BB">
      <w:pPr>
        <w:tabs>
          <w:tab w:val="left" w:pos="1035"/>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4.参赛选手提交学生证、工作证或工作证明(需加盖所在单位或人事主管部门公章)原件校验后交复印件。</w:t>
      </w:r>
    </w:p>
    <w:p w14:paraId="7866A433" w14:textId="77777777" w:rsidR="00023ABE" w:rsidRDefault="009170BB">
      <w:pPr>
        <w:tabs>
          <w:tab w:val="left" w:pos="1035"/>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(四)报名联系方式</w:t>
      </w:r>
    </w:p>
    <w:p w14:paraId="14B6416D" w14:textId="77777777" w:rsidR="00023ABE" w:rsidRDefault="009170BB">
      <w:pPr>
        <w:tabs>
          <w:tab w:val="left" w:pos="1035"/>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1.联系人及联系电话  </w:t>
      </w:r>
    </w:p>
    <w:p w14:paraId="2EF8A0AE" w14:textId="77777777" w:rsidR="00023ABE" w:rsidRDefault="009170BB">
      <w:pPr>
        <w:tabs>
          <w:tab w:val="left" w:pos="1035"/>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西安城市交通技师学院：</w:t>
      </w:r>
    </w:p>
    <w:p w14:paraId="133901E4" w14:textId="77777777" w:rsidR="00023ABE" w:rsidRDefault="009170BB">
      <w:pPr>
        <w:tabs>
          <w:tab w:val="left" w:pos="1035"/>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雷老师：18049548560</w:t>
      </w:r>
      <w:r>
        <w:rPr>
          <w:rFonts w:ascii="仿宋" w:eastAsia="仿宋" w:hAnsi="仿宋" w:cs="仿宋_GB2312"/>
          <w:sz w:val="28"/>
          <w:szCs w:val="28"/>
        </w:rPr>
        <w:t xml:space="preserve">  </w:t>
      </w:r>
      <w:r>
        <w:rPr>
          <w:rFonts w:ascii="仿宋" w:eastAsia="仿宋" w:hAnsi="仿宋" w:cs="仿宋_GB2312" w:hint="eastAsia"/>
          <w:sz w:val="28"/>
          <w:szCs w:val="28"/>
        </w:rPr>
        <w:t>任老师：13991123106</w:t>
      </w:r>
    </w:p>
    <w:p w14:paraId="0D0A30AB" w14:textId="77777777" w:rsidR="00023ABE" w:rsidRDefault="009170BB">
      <w:pPr>
        <w:tabs>
          <w:tab w:val="left" w:pos="1035"/>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陕西省职业培训协会：孙老师：15309255530</w:t>
      </w:r>
    </w:p>
    <w:p w14:paraId="5AF9C35F" w14:textId="77777777" w:rsidR="00023ABE" w:rsidRDefault="009170BB">
      <w:pPr>
        <w:tabs>
          <w:tab w:val="left" w:pos="1035"/>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2.报名邮箱:124917204@qq.com</w:t>
      </w:r>
    </w:p>
    <w:p w14:paraId="3AC8F6A4" w14:textId="77777777" w:rsidR="00023ABE" w:rsidRDefault="009170BB">
      <w:pPr>
        <w:tabs>
          <w:tab w:val="left" w:pos="1035"/>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3.联系地址:西安城市交通技师学院大赛组委会办公室</w:t>
      </w:r>
    </w:p>
    <w:p w14:paraId="4AAAD755" w14:textId="77777777" w:rsidR="00023ABE" w:rsidRDefault="009170BB">
      <w:pPr>
        <w:tabs>
          <w:tab w:val="left" w:pos="1035"/>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bookmarkEnd w:id="39"/>
      <w:r>
        <w:rPr>
          <w:rFonts w:ascii="仿宋" w:eastAsia="仿宋" w:hAnsi="仿宋" w:cs="仿宋_GB2312" w:hint="eastAsia"/>
          <w:sz w:val="28"/>
          <w:szCs w:val="28"/>
        </w:rPr>
        <w:t>五）资格审核</w:t>
      </w:r>
      <w:bookmarkEnd w:id="40"/>
      <w:bookmarkEnd w:id="41"/>
      <w:bookmarkEnd w:id="42"/>
    </w:p>
    <w:p w14:paraId="1713A4FC" w14:textId="77777777" w:rsidR="00023ABE" w:rsidRDefault="009170BB">
      <w:pPr>
        <w:tabs>
          <w:tab w:val="left" w:pos="1035"/>
        </w:tabs>
        <w:spacing w:line="560" w:lineRule="exact"/>
        <w:ind w:firstLineChars="200" w:firstLine="560"/>
        <w:rPr>
          <w:rFonts w:ascii="仿宋" w:eastAsia="仿宋" w:hAnsi="仿宋" w:cs="仿宋_GB2312"/>
          <w:sz w:val="28"/>
          <w:szCs w:val="28"/>
        </w:rPr>
      </w:pPr>
      <w:bookmarkStart w:id="43" w:name="bookmark69"/>
      <w:bookmarkEnd w:id="43"/>
      <w:r>
        <w:rPr>
          <w:rFonts w:ascii="仿宋" w:eastAsia="仿宋" w:hAnsi="仿宋" w:cs="仿宋_GB2312" w:hint="eastAsia"/>
          <w:sz w:val="28"/>
          <w:szCs w:val="28"/>
        </w:rPr>
        <w:t>1.初筛。选拔赛前对参赛选手进行初步筛选，将报名信息不完整、填写内容简单、不符合参赛要求的进行排除，报名资料经审核确认参赛资格后通知报名单位或个人，方为报名成功。</w:t>
      </w:r>
    </w:p>
    <w:p w14:paraId="67AD0780" w14:textId="77777777" w:rsidR="00023ABE" w:rsidRDefault="009170BB">
      <w:pPr>
        <w:tabs>
          <w:tab w:val="left" w:pos="986"/>
        </w:tabs>
        <w:spacing w:line="560" w:lineRule="exact"/>
        <w:ind w:firstLineChars="200" w:firstLine="560"/>
        <w:rPr>
          <w:rFonts w:ascii="仿宋" w:eastAsia="仿宋" w:hAnsi="仿宋" w:cs="仿宋_GB2312"/>
          <w:sz w:val="28"/>
          <w:szCs w:val="28"/>
        </w:rPr>
      </w:pPr>
      <w:bookmarkStart w:id="44" w:name="bookmark70"/>
      <w:bookmarkEnd w:id="44"/>
      <w:r>
        <w:rPr>
          <w:rFonts w:ascii="仿宋" w:eastAsia="仿宋" w:hAnsi="仿宋" w:hint="eastAsia"/>
          <w:sz w:val="28"/>
          <w:szCs w:val="28"/>
        </w:rPr>
        <w:t>2.</w:t>
      </w:r>
      <w:r>
        <w:rPr>
          <w:rFonts w:ascii="仿宋" w:eastAsia="仿宋" w:hAnsi="仿宋" w:cs="仿宋_GB2312" w:hint="eastAsia"/>
          <w:sz w:val="28"/>
          <w:szCs w:val="28"/>
        </w:rPr>
        <w:t>制发参赛证。</w:t>
      </w:r>
      <w:proofErr w:type="gramStart"/>
      <w:r>
        <w:rPr>
          <w:rFonts w:ascii="仿宋" w:eastAsia="仿宋" w:hAnsi="仿宋" w:cs="仿宋_GB2312" w:hint="eastAsia"/>
          <w:sz w:val="28"/>
          <w:szCs w:val="28"/>
        </w:rPr>
        <w:t>选拨赛</w:t>
      </w:r>
      <w:proofErr w:type="gramEnd"/>
      <w:r>
        <w:rPr>
          <w:rFonts w:ascii="仿宋" w:eastAsia="仿宋" w:hAnsi="仿宋" w:cs="仿宋_GB2312" w:hint="eastAsia"/>
          <w:sz w:val="28"/>
          <w:szCs w:val="28"/>
        </w:rPr>
        <w:t>执委会办公室在报名结束后，将参赛队及选手的相关资料复查、审核无误后，进行归纳、整理，由承办单位根据相关资料、选手信息制作参赛证，并在报到时发放给参赛选手。参赛选手须佩带由大赛组委会制发的参赛证件，方可进入比赛场地。</w:t>
      </w:r>
    </w:p>
    <w:p w14:paraId="74059CED" w14:textId="77777777" w:rsidR="00023ABE" w:rsidRDefault="009170BB">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六、其他事项</w:t>
      </w:r>
    </w:p>
    <w:p w14:paraId="166231BA" w14:textId="77777777" w:rsidR="00023ABE" w:rsidRDefault="009170BB">
      <w:pPr>
        <w:tabs>
          <w:tab w:val="left" w:pos="986"/>
        </w:tabs>
        <w:spacing w:line="560" w:lineRule="exact"/>
        <w:ind w:firstLineChars="250" w:firstLine="700"/>
        <w:rPr>
          <w:rFonts w:ascii="仿宋" w:eastAsia="仿宋" w:hAnsi="仿宋" w:cs="仿宋_GB2312"/>
          <w:sz w:val="28"/>
          <w:szCs w:val="28"/>
        </w:rPr>
      </w:pPr>
      <w:r>
        <w:rPr>
          <w:rFonts w:ascii="仿宋" w:eastAsia="仿宋" w:hAnsi="仿宋" w:cs="仿宋_GB2312"/>
          <w:sz w:val="28"/>
          <w:szCs w:val="28"/>
        </w:rPr>
        <w:t>(一）请各</w:t>
      </w:r>
      <w:r>
        <w:rPr>
          <w:rFonts w:ascii="仿宋" w:eastAsia="仿宋" w:hAnsi="仿宋" w:cs="仿宋_GB2312" w:hint="eastAsia"/>
          <w:sz w:val="28"/>
          <w:szCs w:val="28"/>
        </w:rPr>
        <w:t>参与</w:t>
      </w:r>
      <w:r>
        <w:rPr>
          <w:rFonts w:ascii="仿宋" w:eastAsia="仿宋" w:hAnsi="仿宋" w:cs="仿宋_GB2312"/>
          <w:sz w:val="28"/>
          <w:szCs w:val="28"/>
        </w:rPr>
        <w:t>单位以本次大赛为契机，深入开展技能培训、岗位练兵等活动，广泛宣传推广，扩大大赛的公众认知度和影响力，大力弘扬和培育工匠精神，营造技能成才良好环境。</w:t>
      </w:r>
    </w:p>
    <w:p w14:paraId="501A6956" w14:textId="77777777" w:rsidR="00023ABE" w:rsidRDefault="009170BB">
      <w:pPr>
        <w:tabs>
          <w:tab w:val="left" w:pos="986"/>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（二）申报单位对参赛人员条件严格把关，对于身份与实际不符，或冒名顶替、弄虚作假的，一经发现查实，将取消参赛资格和成绩。</w:t>
      </w:r>
    </w:p>
    <w:p w14:paraId="2047EDFF" w14:textId="77777777" w:rsidR="00023ABE" w:rsidRDefault="009170BB">
      <w:pPr>
        <w:tabs>
          <w:tab w:val="left" w:pos="1810"/>
        </w:tabs>
        <w:spacing w:line="560" w:lineRule="exact"/>
        <w:ind w:firstLineChars="266" w:firstLine="745"/>
        <w:rPr>
          <w:rFonts w:ascii="仿宋" w:eastAsia="仿宋" w:hAnsi="仿宋" w:cs="仿宋_GB2312"/>
          <w:sz w:val="28"/>
          <w:szCs w:val="28"/>
        </w:rPr>
      </w:pPr>
      <w:r>
        <w:rPr>
          <w:rFonts w:ascii="仿宋" w:eastAsia="仿宋" w:hAnsi="仿宋" w:cs="仿宋_GB2312"/>
          <w:sz w:val="28"/>
          <w:szCs w:val="28"/>
        </w:rPr>
        <w:t>(三）严格落实</w:t>
      </w:r>
      <w:r>
        <w:rPr>
          <w:rFonts w:ascii="仿宋" w:eastAsia="仿宋" w:hAnsi="仿宋" w:cs="仿宋_GB2312" w:hint="eastAsia"/>
          <w:sz w:val="28"/>
          <w:szCs w:val="28"/>
        </w:rPr>
        <w:t>陕西省</w:t>
      </w:r>
      <w:r>
        <w:rPr>
          <w:rFonts w:ascii="仿宋" w:eastAsia="仿宋" w:hAnsi="仿宋" w:cs="仿宋_GB2312"/>
          <w:sz w:val="28"/>
          <w:szCs w:val="28"/>
        </w:rPr>
        <w:t>疫情防控各项要求，做好人员管理和</w:t>
      </w:r>
      <w:r>
        <w:rPr>
          <w:rFonts w:ascii="仿宋" w:eastAsia="仿宋" w:hAnsi="仿宋" w:cs="仿宋_GB2312" w:hint="eastAsia"/>
          <w:sz w:val="28"/>
          <w:szCs w:val="28"/>
        </w:rPr>
        <w:t>自身防护工作，</w:t>
      </w:r>
      <w:r>
        <w:rPr>
          <w:rFonts w:ascii="仿宋" w:eastAsia="仿宋" w:hAnsi="仿宋" w:cs="仿宋_GB2312"/>
          <w:sz w:val="28"/>
          <w:szCs w:val="28"/>
        </w:rPr>
        <w:t>做到早发现、早疏散、早管控，确保职业技能赛事活动科学稳妥、安全有序开展。</w:t>
      </w:r>
      <w:r>
        <w:rPr>
          <w:rFonts w:ascii="仿宋" w:eastAsia="仿宋" w:hAnsi="仿宋" w:cs="仿宋_GB2312" w:hint="eastAsia"/>
          <w:sz w:val="28"/>
          <w:szCs w:val="28"/>
        </w:rPr>
        <w:t>请各市、区及各有关单位高度重视疫情防控要求，</w:t>
      </w:r>
      <w:r>
        <w:rPr>
          <w:rFonts w:ascii="仿宋" w:eastAsia="仿宋" w:hAnsi="仿宋" w:cs="仿宋_GB2312" w:hint="eastAsia"/>
          <w:sz w:val="28"/>
          <w:szCs w:val="28"/>
        </w:rPr>
        <w:lastRenderedPageBreak/>
        <w:t>按照陕西省疫情防控的要求，请各参赛队提前做好相关准备工作，确保大赛安全顺利进行：</w:t>
      </w:r>
    </w:p>
    <w:p w14:paraId="02821CBE" w14:textId="77777777" w:rsidR="00023ABE" w:rsidRDefault="009170BB">
      <w:pPr>
        <w:tabs>
          <w:tab w:val="left" w:pos="1810"/>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1.根据防疫要求，参赛人员应当提供48小时以内核酸检测。</w:t>
      </w:r>
    </w:p>
    <w:p w14:paraId="549554FA" w14:textId="77777777" w:rsidR="00023ABE" w:rsidRDefault="009170BB">
      <w:pPr>
        <w:tabs>
          <w:tab w:val="left" w:pos="1810"/>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2.请各参赛代表队及各有关单位</w:t>
      </w:r>
      <w:proofErr w:type="gramStart"/>
      <w:r>
        <w:rPr>
          <w:rFonts w:ascii="仿宋" w:eastAsia="仿宋" w:hAnsi="仿宋" w:cs="仿宋_GB2312" w:hint="eastAsia"/>
          <w:sz w:val="28"/>
          <w:szCs w:val="28"/>
        </w:rPr>
        <w:t>自大赛</w:t>
      </w:r>
      <w:proofErr w:type="gramEnd"/>
      <w:r>
        <w:rPr>
          <w:rFonts w:ascii="仿宋" w:eastAsia="仿宋" w:hAnsi="仿宋" w:cs="仿宋_GB2312" w:hint="eastAsia"/>
          <w:sz w:val="28"/>
          <w:szCs w:val="28"/>
        </w:rPr>
        <w:t>前第14天起，对所有参加大赛人员进行体温检测和健康状况监测，填写疫情防控承诺书（见附件四）报到当日交组委会。</w:t>
      </w:r>
    </w:p>
    <w:p w14:paraId="7FE9DE40" w14:textId="77777777" w:rsidR="00023ABE" w:rsidRDefault="009170BB">
      <w:pPr>
        <w:tabs>
          <w:tab w:val="left" w:pos="1810"/>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3.所有参加大赛人员体温低于37. 3C方可进入场地，在测温正常</w:t>
      </w:r>
      <w:proofErr w:type="gramStart"/>
      <w:r>
        <w:rPr>
          <w:rFonts w:ascii="仿宋" w:eastAsia="仿宋" w:hAnsi="仿宋" w:cs="仿宋_GB2312" w:hint="eastAsia"/>
          <w:sz w:val="28"/>
          <w:szCs w:val="28"/>
        </w:rPr>
        <w:t>且做好</w:t>
      </w:r>
      <w:proofErr w:type="gramEnd"/>
      <w:r>
        <w:rPr>
          <w:rFonts w:ascii="仿宋" w:eastAsia="仿宋" w:hAnsi="仿宋" w:cs="仿宋_GB2312" w:hint="eastAsia"/>
          <w:sz w:val="28"/>
          <w:szCs w:val="28"/>
        </w:rPr>
        <w:t>个人防护前提下可有序流动，进入密闭会场</w:t>
      </w:r>
      <w:proofErr w:type="gramStart"/>
      <w:r>
        <w:rPr>
          <w:rFonts w:ascii="仿宋" w:eastAsia="仿宋" w:hAnsi="仿宋" w:cs="仿宋_GB2312" w:hint="eastAsia"/>
          <w:sz w:val="28"/>
          <w:szCs w:val="28"/>
        </w:rPr>
        <w:t>时需佩</w:t>
      </w:r>
      <w:proofErr w:type="gramEnd"/>
      <w:r>
        <w:rPr>
          <w:rFonts w:ascii="仿宋" w:eastAsia="仿宋" w:hAnsi="仿宋" w:cs="仿宋_GB2312" w:hint="eastAsia"/>
          <w:sz w:val="28"/>
          <w:szCs w:val="28"/>
        </w:rPr>
        <w:t xml:space="preserve"> 戴普通医用口罩。</w:t>
      </w:r>
    </w:p>
    <w:p w14:paraId="4A002F84" w14:textId="77777777" w:rsidR="00023ABE" w:rsidRDefault="009170BB">
      <w:pPr>
        <w:spacing w:line="56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七、有关事项</w:t>
      </w:r>
    </w:p>
    <w:p w14:paraId="042BB4F2" w14:textId="77777777" w:rsidR="00023ABE" w:rsidRDefault="009170B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（一）参赛不收取任何费用，用餐统一安排餐费自理，住宿及往返费用自理。</w:t>
      </w:r>
    </w:p>
    <w:p w14:paraId="1BC96129" w14:textId="77777777" w:rsidR="00023ABE" w:rsidRDefault="009170BB">
      <w:pPr>
        <w:tabs>
          <w:tab w:val="left" w:pos="2227"/>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（二）比赛期间，请各代表队提前自行为每位参赛选手办理意外伤害保险。</w:t>
      </w:r>
    </w:p>
    <w:p w14:paraId="17A1330B" w14:textId="77777777" w:rsidR="00023ABE" w:rsidRDefault="009170BB">
      <w:pPr>
        <w:tabs>
          <w:tab w:val="left" w:pos="2227"/>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（三）组委会拟在赛前举办专项技术培训，时间地点另行通知。</w:t>
      </w:r>
    </w:p>
    <w:p w14:paraId="1E2FFBF9" w14:textId="77777777" w:rsidR="00023ABE" w:rsidRDefault="009170BB">
      <w:pPr>
        <w:tabs>
          <w:tab w:val="left" w:pos="986"/>
        </w:tabs>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（四）</w:t>
      </w:r>
      <w:r>
        <w:rPr>
          <w:rFonts w:ascii="仿宋" w:eastAsia="仿宋" w:hAnsi="仿宋" w:cs="仿宋_GB2312"/>
          <w:sz w:val="28"/>
          <w:szCs w:val="28"/>
        </w:rPr>
        <w:t>未尽事宜,将另行通知。</w:t>
      </w:r>
    </w:p>
    <w:p w14:paraId="31E2442B" w14:textId="77777777" w:rsidR="00023ABE" w:rsidRDefault="00023ABE">
      <w:pPr>
        <w:tabs>
          <w:tab w:val="left" w:pos="986"/>
        </w:tabs>
        <w:spacing w:line="624" w:lineRule="exact"/>
        <w:ind w:firstLineChars="300" w:firstLine="840"/>
        <w:rPr>
          <w:rFonts w:ascii="仿宋" w:eastAsia="仿宋" w:hAnsi="仿宋" w:cs="仿宋_GB2312"/>
          <w:sz w:val="28"/>
          <w:szCs w:val="28"/>
        </w:rPr>
      </w:pPr>
    </w:p>
    <w:p w14:paraId="505DEEC0" w14:textId="77777777" w:rsidR="00023ABE" w:rsidRDefault="00023ABE">
      <w:pPr>
        <w:tabs>
          <w:tab w:val="left" w:pos="986"/>
        </w:tabs>
        <w:spacing w:line="624" w:lineRule="exact"/>
        <w:ind w:firstLineChars="300" w:firstLine="840"/>
        <w:rPr>
          <w:rFonts w:ascii="仿宋" w:eastAsia="仿宋" w:hAnsi="仿宋" w:cs="仿宋_GB2312"/>
          <w:sz w:val="28"/>
          <w:szCs w:val="28"/>
        </w:rPr>
      </w:pPr>
    </w:p>
    <w:p w14:paraId="3E9D2061" w14:textId="77777777" w:rsidR="00023ABE" w:rsidRDefault="00023ABE">
      <w:pPr>
        <w:tabs>
          <w:tab w:val="left" w:pos="986"/>
        </w:tabs>
        <w:spacing w:line="624" w:lineRule="exact"/>
        <w:ind w:firstLineChars="300" w:firstLine="840"/>
        <w:rPr>
          <w:rFonts w:ascii="仿宋" w:eastAsia="仿宋" w:hAnsi="仿宋" w:cs="仿宋_GB2312"/>
          <w:sz w:val="28"/>
          <w:szCs w:val="28"/>
        </w:rPr>
      </w:pPr>
    </w:p>
    <w:p w14:paraId="2CF000E8" w14:textId="77777777" w:rsidR="00023ABE" w:rsidRDefault="00023ABE">
      <w:pPr>
        <w:tabs>
          <w:tab w:val="left" w:pos="986"/>
        </w:tabs>
        <w:spacing w:line="624" w:lineRule="exact"/>
        <w:ind w:firstLineChars="300" w:firstLine="840"/>
        <w:rPr>
          <w:rFonts w:ascii="仿宋" w:eastAsia="仿宋" w:hAnsi="仿宋" w:cs="仿宋_GB2312"/>
          <w:sz w:val="28"/>
          <w:szCs w:val="28"/>
        </w:rPr>
      </w:pPr>
    </w:p>
    <w:p w14:paraId="0E5F8BB1" w14:textId="77777777" w:rsidR="00023ABE" w:rsidRDefault="00023ABE">
      <w:pPr>
        <w:tabs>
          <w:tab w:val="left" w:pos="986"/>
        </w:tabs>
        <w:spacing w:line="624" w:lineRule="exact"/>
        <w:ind w:firstLineChars="300" w:firstLine="840"/>
        <w:rPr>
          <w:rFonts w:ascii="仿宋" w:eastAsia="仿宋" w:hAnsi="仿宋" w:cs="仿宋_GB2312"/>
          <w:sz w:val="28"/>
          <w:szCs w:val="28"/>
        </w:rPr>
      </w:pPr>
    </w:p>
    <w:p w14:paraId="027EBCC0" w14:textId="77777777" w:rsidR="00023ABE" w:rsidRDefault="00023ABE">
      <w:pPr>
        <w:tabs>
          <w:tab w:val="left" w:pos="986"/>
        </w:tabs>
        <w:spacing w:line="624" w:lineRule="exact"/>
        <w:ind w:firstLineChars="300" w:firstLine="840"/>
        <w:rPr>
          <w:rFonts w:ascii="仿宋" w:eastAsia="仿宋" w:hAnsi="仿宋" w:cs="仿宋_GB2312"/>
          <w:sz w:val="28"/>
          <w:szCs w:val="28"/>
        </w:rPr>
      </w:pPr>
    </w:p>
    <w:p w14:paraId="531BD51C" w14:textId="77777777" w:rsidR="00023ABE" w:rsidRDefault="00023ABE">
      <w:pPr>
        <w:tabs>
          <w:tab w:val="left" w:pos="986"/>
        </w:tabs>
        <w:spacing w:line="624" w:lineRule="exact"/>
        <w:ind w:firstLineChars="300" w:firstLine="840"/>
        <w:rPr>
          <w:rFonts w:ascii="仿宋" w:eastAsia="仿宋" w:hAnsi="仿宋" w:cs="仿宋_GB2312"/>
          <w:sz w:val="28"/>
          <w:szCs w:val="28"/>
        </w:rPr>
      </w:pPr>
    </w:p>
    <w:p w14:paraId="6DCB7853" w14:textId="77777777" w:rsidR="00023ABE" w:rsidRDefault="00023ABE">
      <w:pPr>
        <w:tabs>
          <w:tab w:val="left" w:pos="986"/>
        </w:tabs>
        <w:spacing w:line="624" w:lineRule="exact"/>
        <w:ind w:firstLineChars="300" w:firstLine="840"/>
        <w:rPr>
          <w:rFonts w:ascii="仿宋" w:eastAsia="仿宋" w:hAnsi="仿宋" w:cs="仿宋_GB2312"/>
          <w:sz w:val="28"/>
          <w:szCs w:val="28"/>
        </w:rPr>
      </w:pPr>
    </w:p>
    <w:p w14:paraId="31D4013D" w14:textId="77777777" w:rsidR="00023ABE" w:rsidRDefault="009170BB">
      <w:pPr>
        <w:spacing w:line="623" w:lineRule="exact"/>
        <w:rPr>
          <w:rFonts w:ascii="仿宋" w:eastAsia="仿宋" w:hAnsi="仿宋" w:cs="仿宋_GB2312"/>
          <w:sz w:val="28"/>
          <w:szCs w:val="28"/>
        </w:rPr>
      </w:pPr>
      <w:r>
        <w:rPr>
          <w:rFonts w:ascii="仿宋" w:eastAsia="仿宋" w:hAnsi="仿宋" w:cs="仿宋_GB2312" w:hint="eastAsia"/>
          <w:sz w:val="28"/>
          <w:szCs w:val="28"/>
        </w:rPr>
        <w:lastRenderedPageBreak/>
        <w:t>附件4</w:t>
      </w:r>
    </w:p>
    <w:p w14:paraId="2D404905" w14:textId="77777777" w:rsidR="00023ABE" w:rsidRDefault="00023ABE">
      <w:pPr>
        <w:spacing w:line="623" w:lineRule="exact"/>
        <w:rPr>
          <w:rFonts w:ascii="仿宋" w:eastAsia="仿宋" w:hAnsi="仿宋" w:cs="仿宋_GB2312"/>
          <w:sz w:val="28"/>
          <w:szCs w:val="28"/>
        </w:rPr>
      </w:pPr>
    </w:p>
    <w:p w14:paraId="163DFFB7" w14:textId="77777777" w:rsidR="00023ABE" w:rsidRDefault="009170BB">
      <w:pPr>
        <w:pStyle w:val="Heading210"/>
        <w:keepNext/>
        <w:keepLines/>
        <w:spacing w:after="0" w:line="560" w:lineRule="exact"/>
        <w:rPr>
          <w:rStyle w:val="NormalCharacter"/>
          <w:rFonts w:ascii="宋体" w:hAnsi="宋体"/>
          <w:b/>
          <w:bCs/>
          <w:sz w:val="32"/>
          <w:szCs w:val="32"/>
          <w:lang w:val="en-US" w:eastAsia="zh-CN"/>
        </w:rPr>
      </w:pPr>
      <w:r>
        <w:rPr>
          <w:rStyle w:val="NormalCharacter"/>
          <w:rFonts w:ascii="宋体" w:hAnsi="宋体" w:hint="eastAsia"/>
          <w:b/>
          <w:bCs/>
          <w:sz w:val="32"/>
          <w:szCs w:val="32"/>
          <w:lang w:val="en-US" w:eastAsia="zh-CN"/>
        </w:rPr>
        <w:t>全国健康照护行业职业技能大赛</w:t>
      </w:r>
    </w:p>
    <w:p w14:paraId="6387BA1D" w14:textId="77777777" w:rsidR="00023ABE" w:rsidRDefault="009170BB">
      <w:pPr>
        <w:shd w:val="clear" w:color="auto" w:fill="FFFFFF"/>
        <w:jc w:val="center"/>
        <w:rPr>
          <w:rStyle w:val="NormalCharacter"/>
          <w:rFonts w:ascii="仿宋" w:eastAsia="仿宋" w:hAnsi="仿宋"/>
          <w:b/>
          <w:color w:val="333333"/>
          <w:spacing w:val="8"/>
          <w:kern w:val="0"/>
          <w:sz w:val="32"/>
          <w:szCs w:val="32"/>
        </w:rPr>
      </w:pPr>
      <w:r>
        <w:rPr>
          <w:rStyle w:val="NormalCharacter"/>
          <w:rFonts w:ascii="宋体" w:hAnsi="宋体" w:cs="宋体" w:hint="eastAsia"/>
          <w:b/>
          <w:bCs/>
          <w:kern w:val="0"/>
          <w:sz w:val="32"/>
          <w:szCs w:val="32"/>
        </w:rPr>
        <w:t>暨陕西省选拔赛</w:t>
      </w:r>
      <w:r>
        <w:rPr>
          <w:rStyle w:val="NormalCharacter"/>
          <w:rFonts w:ascii="宋体" w:hAnsi="宋体" w:cs="宋体" w:hint="eastAsia"/>
          <w:b/>
          <w:bCs/>
          <w:kern w:val="0"/>
          <w:sz w:val="32"/>
          <w:szCs w:val="32"/>
          <w:lang w:bidi="zh-TW"/>
        </w:rPr>
        <w:t>技术文件</w:t>
      </w:r>
    </w:p>
    <w:p w14:paraId="68FBD1EF" w14:textId="77777777" w:rsidR="00023ABE" w:rsidRDefault="00023ABE">
      <w:pPr>
        <w:shd w:val="clear" w:color="auto" w:fill="FFFFFF"/>
        <w:jc w:val="center"/>
        <w:rPr>
          <w:rStyle w:val="NormalCharacter"/>
          <w:rFonts w:ascii="仿宋" w:eastAsia="仿宋" w:hAnsi="仿宋"/>
          <w:b/>
          <w:color w:val="333333"/>
          <w:spacing w:val="8"/>
          <w:kern w:val="0"/>
          <w:sz w:val="32"/>
          <w:szCs w:val="32"/>
        </w:rPr>
      </w:pPr>
    </w:p>
    <w:p w14:paraId="1FB1B124" w14:textId="77777777" w:rsidR="00023ABE" w:rsidRDefault="00023ABE">
      <w:pPr>
        <w:spacing w:line="600" w:lineRule="exact"/>
        <w:jc w:val="center"/>
        <w:rPr>
          <w:rStyle w:val="NormalCharacter"/>
          <w:rFonts w:ascii="仿宋" w:eastAsia="仿宋" w:hAnsi="仿宋" w:cs="LinTimes"/>
          <w:bCs/>
          <w:sz w:val="30"/>
          <w:szCs w:val="30"/>
          <w:lang w:val="en-AU"/>
        </w:rPr>
      </w:pPr>
    </w:p>
    <w:p w14:paraId="7EE57A75" w14:textId="77777777" w:rsidR="00023ABE" w:rsidRDefault="00023ABE">
      <w:pPr>
        <w:pStyle w:val="BodyText1I"/>
        <w:ind w:firstLine="640"/>
        <w:rPr>
          <w:lang w:val="en-AU"/>
        </w:rPr>
      </w:pPr>
    </w:p>
    <w:p w14:paraId="4497C62D" w14:textId="77777777" w:rsidR="00023ABE" w:rsidRDefault="00023ABE">
      <w:pPr>
        <w:pStyle w:val="BodyText1I"/>
        <w:ind w:firstLine="640"/>
        <w:rPr>
          <w:lang w:val="en-AU"/>
        </w:rPr>
      </w:pPr>
    </w:p>
    <w:p w14:paraId="0D9A86F0" w14:textId="77777777" w:rsidR="00023ABE" w:rsidRDefault="00023ABE">
      <w:pPr>
        <w:pStyle w:val="BodyText1I"/>
        <w:ind w:firstLine="640"/>
        <w:rPr>
          <w:lang w:val="en-AU"/>
        </w:rPr>
      </w:pPr>
    </w:p>
    <w:p w14:paraId="7C376FD0" w14:textId="77777777" w:rsidR="00023ABE" w:rsidRDefault="00023ABE">
      <w:pPr>
        <w:spacing w:line="600" w:lineRule="exact"/>
        <w:rPr>
          <w:rStyle w:val="NormalCharacter"/>
          <w:rFonts w:ascii="仿宋" w:eastAsia="仿宋" w:hAnsi="仿宋"/>
          <w:sz w:val="30"/>
          <w:szCs w:val="30"/>
          <w:lang w:val="en-AU"/>
        </w:rPr>
      </w:pPr>
    </w:p>
    <w:p w14:paraId="75C97B77" w14:textId="77777777" w:rsidR="00023ABE" w:rsidRDefault="00023ABE">
      <w:pPr>
        <w:spacing w:line="600" w:lineRule="exact"/>
        <w:rPr>
          <w:rStyle w:val="NormalCharacter"/>
          <w:rFonts w:ascii="仿宋" w:eastAsia="仿宋" w:hAnsi="仿宋"/>
          <w:sz w:val="30"/>
          <w:szCs w:val="30"/>
          <w:lang w:val="en-AU"/>
        </w:rPr>
      </w:pPr>
    </w:p>
    <w:p w14:paraId="4D927CA4" w14:textId="77777777" w:rsidR="00023ABE" w:rsidRDefault="00023ABE">
      <w:pPr>
        <w:spacing w:line="600" w:lineRule="exact"/>
        <w:rPr>
          <w:rStyle w:val="NormalCharacter"/>
          <w:rFonts w:ascii="仿宋" w:eastAsia="仿宋" w:hAnsi="仿宋"/>
          <w:sz w:val="30"/>
          <w:szCs w:val="30"/>
          <w:lang w:val="en-AU"/>
        </w:rPr>
      </w:pPr>
    </w:p>
    <w:p w14:paraId="07C47586" w14:textId="77777777" w:rsidR="00023ABE" w:rsidRDefault="00023ABE">
      <w:pPr>
        <w:spacing w:line="600" w:lineRule="exact"/>
        <w:rPr>
          <w:rStyle w:val="NormalCharacter"/>
          <w:rFonts w:ascii="仿宋" w:eastAsia="仿宋" w:hAnsi="仿宋"/>
          <w:sz w:val="30"/>
          <w:szCs w:val="30"/>
          <w:lang w:val="en-AU"/>
        </w:rPr>
      </w:pPr>
    </w:p>
    <w:p w14:paraId="16DD5645" w14:textId="77777777" w:rsidR="00023ABE" w:rsidRDefault="00023ABE">
      <w:pPr>
        <w:pStyle w:val="Heading310"/>
        <w:keepNext/>
        <w:keepLines/>
        <w:tabs>
          <w:tab w:val="left" w:pos="1819"/>
        </w:tabs>
        <w:rPr>
          <w:rStyle w:val="NormalCharacter"/>
          <w:rFonts w:ascii="仿宋" w:eastAsia="仿宋" w:hAnsi="仿宋"/>
          <w:b w:val="0"/>
          <w:lang w:val="en-AU" w:eastAsia="zh-CN" w:bidi="ar-SA"/>
        </w:rPr>
      </w:pPr>
    </w:p>
    <w:p w14:paraId="44435E92" w14:textId="77777777" w:rsidR="00023ABE" w:rsidRDefault="00023ABE">
      <w:pPr>
        <w:pStyle w:val="Heading310"/>
        <w:keepNext/>
        <w:keepLines/>
        <w:tabs>
          <w:tab w:val="left" w:pos="1819"/>
        </w:tabs>
        <w:rPr>
          <w:rStyle w:val="NormalCharacter"/>
          <w:rFonts w:ascii="仿宋" w:eastAsia="仿宋" w:hAnsi="仿宋"/>
          <w:b w:val="0"/>
          <w:lang w:val="en-AU" w:eastAsia="zh-CN" w:bidi="ar-SA"/>
        </w:rPr>
      </w:pPr>
    </w:p>
    <w:p w14:paraId="678FE825" w14:textId="77777777" w:rsidR="00023ABE" w:rsidRDefault="00023ABE">
      <w:pPr>
        <w:pStyle w:val="Heading310"/>
        <w:keepNext/>
        <w:keepLines/>
        <w:tabs>
          <w:tab w:val="left" w:pos="1819"/>
        </w:tabs>
        <w:rPr>
          <w:rStyle w:val="NormalCharacter"/>
          <w:rFonts w:ascii="仿宋" w:eastAsia="仿宋" w:hAnsi="仿宋"/>
          <w:b w:val="0"/>
          <w:lang w:val="en-AU" w:eastAsia="zh-CN" w:bidi="ar-SA"/>
        </w:rPr>
      </w:pPr>
    </w:p>
    <w:p w14:paraId="16C9BCDE" w14:textId="77777777" w:rsidR="00023ABE" w:rsidRDefault="00023ABE">
      <w:pPr>
        <w:pStyle w:val="Heading310"/>
        <w:keepNext/>
        <w:keepLines/>
        <w:tabs>
          <w:tab w:val="left" w:pos="1819"/>
        </w:tabs>
        <w:rPr>
          <w:rStyle w:val="NormalCharacter"/>
          <w:rFonts w:ascii="仿宋" w:eastAsia="仿宋" w:hAnsi="仿宋"/>
          <w:b w:val="0"/>
          <w:lang w:val="en-AU" w:eastAsia="zh-CN" w:bidi="ar-SA"/>
        </w:rPr>
      </w:pPr>
    </w:p>
    <w:p w14:paraId="545F59ED" w14:textId="77777777" w:rsidR="00023ABE" w:rsidRDefault="00023ABE">
      <w:pPr>
        <w:pStyle w:val="Heading310"/>
        <w:keepNext/>
        <w:keepLines/>
        <w:tabs>
          <w:tab w:val="left" w:pos="1819"/>
        </w:tabs>
        <w:rPr>
          <w:rStyle w:val="NormalCharacter"/>
          <w:rFonts w:ascii="仿宋" w:eastAsia="仿宋" w:hAnsi="仿宋"/>
          <w:b w:val="0"/>
          <w:lang w:val="en-AU" w:eastAsia="zh-CN" w:bidi="ar-SA"/>
        </w:rPr>
      </w:pPr>
    </w:p>
    <w:p w14:paraId="6909CBA9" w14:textId="77777777" w:rsidR="00023ABE" w:rsidRDefault="009170BB">
      <w:pPr>
        <w:pStyle w:val="Heading310"/>
        <w:keepNext/>
        <w:keepLines/>
        <w:tabs>
          <w:tab w:val="left" w:pos="1819"/>
        </w:tabs>
        <w:ind w:left="0"/>
        <w:jc w:val="center"/>
        <w:rPr>
          <w:rStyle w:val="NormalCharacter"/>
          <w:rFonts w:ascii="宋体" w:hAnsi="宋体"/>
          <w:bCs w:val="0"/>
          <w:sz w:val="32"/>
          <w:szCs w:val="32"/>
          <w:lang w:val="en-AU" w:eastAsia="zh-CN" w:bidi="ar-SA"/>
        </w:rPr>
      </w:pPr>
      <w:r>
        <w:rPr>
          <w:rStyle w:val="NormalCharacter"/>
          <w:rFonts w:ascii="宋体" w:hAnsi="宋体" w:hint="eastAsia"/>
          <w:bCs w:val="0"/>
          <w:sz w:val="32"/>
          <w:szCs w:val="32"/>
          <w:lang w:val="en-AU" w:eastAsia="zh-CN" w:bidi="ar-SA"/>
        </w:rPr>
        <w:t>陕西省健康照护职业技能大赛组织委员会</w:t>
      </w:r>
    </w:p>
    <w:p w14:paraId="37D7082F" w14:textId="77777777" w:rsidR="00023ABE" w:rsidRDefault="00023ABE">
      <w:pPr>
        <w:spacing w:line="600" w:lineRule="exact"/>
        <w:jc w:val="center"/>
        <w:rPr>
          <w:rStyle w:val="NormalCharacter"/>
          <w:rFonts w:ascii="宋体" w:hAnsi="宋体" w:cs="宋体"/>
          <w:b/>
          <w:sz w:val="32"/>
          <w:szCs w:val="32"/>
          <w:lang w:val="en-AU" w:eastAsia="zh-TW"/>
        </w:rPr>
      </w:pPr>
    </w:p>
    <w:p w14:paraId="4F61BB3B" w14:textId="77777777" w:rsidR="00023ABE" w:rsidRDefault="009170BB">
      <w:pPr>
        <w:spacing w:line="600" w:lineRule="exact"/>
        <w:jc w:val="center"/>
        <w:rPr>
          <w:rStyle w:val="NormalCharacter"/>
          <w:rFonts w:ascii="宋体" w:hAnsi="宋体" w:cs="宋体"/>
          <w:b/>
          <w:sz w:val="32"/>
          <w:szCs w:val="32"/>
        </w:rPr>
        <w:sectPr w:rsidR="00023ABE">
          <w:pgSz w:w="11906" w:h="16838"/>
          <w:pgMar w:top="1440" w:right="1644" w:bottom="1440" w:left="1644" w:header="851" w:footer="992" w:gutter="0"/>
          <w:pgNumType w:start="30"/>
          <w:cols w:space="425"/>
          <w:docGrid w:type="linesAndChars" w:linePitch="319"/>
        </w:sectPr>
      </w:pPr>
      <w:r>
        <w:rPr>
          <w:rStyle w:val="NormalCharacter"/>
          <w:rFonts w:ascii="宋体" w:hAnsi="宋体" w:cs="宋体" w:hint="eastAsia"/>
          <w:b/>
          <w:sz w:val="32"/>
          <w:szCs w:val="32"/>
          <w:lang w:val="en-AU"/>
        </w:rPr>
        <w:t>202</w:t>
      </w:r>
      <w:r>
        <w:rPr>
          <w:rStyle w:val="NormalCharacter"/>
          <w:rFonts w:ascii="宋体" w:hAnsi="宋体" w:cs="宋体" w:hint="eastAsia"/>
          <w:b/>
          <w:sz w:val="32"/>
          <w:szCs w:val="32"/>
        </w:rPr>
        <w:t>1</w:t>
      </w:r>
      <w:r>
        <w:rPr>
          <w:rStyle w:val="NormalCharacter"/>
          <w:rFonts w:ascii="宋体" w:hAnsi="宋体" w:cs="宋体" w:hint="eastAsia"/>
          <w:b/>
          <w:sz w:val="32"/>
          <w:szCs w:val="32"/>
          <w:lang w:val="en-AU"/>
        </w:rPr>
        <w:t>年</w:t>
      </w:r>
      <w:r>
        <w:rPr>
          <w:rStyle w:val="NormalCharacter"/>
          <w:rFonts w:ascii="宋体" w:hAnsi="宋体" w:cs="宋体" w:hint="eastAsia"/>
          <w:b/>
          <w:sz w:val="32"/>
          <w:szCs w:val="32"/>
        </w:rPr>
        <w:t>8</w:t>
      </w:r>
      <w:r>
        <w:rPr>
          <w:rStyle w:val="NormalCharacter"/>
          <w:rFonts w:ascii="宋体" w:hAnsi="宋体" w:cs="宋体" w:hint="eastAsia"/>
          <w:b/>
          <w:sz w:val="32"/>
          <w:szCs w:val="32"/>
          <w:lang w:val="en-AU"/>
        </w:rPr>
        <w:t>月</w:t>
      </w:r>
    </w:p>
    <w:p w14:paraId="73589D33" w14:textId="77777777" w:rsidR="00023ABE" w:rsidRDefault="009170BB">
      <w:pPr>
        <w:spacing w:line="600" w:lineRule="exact"/>
        <w:ind w:firstLineChars="250" w:firstLine="700"/>
        <w:jc w:val="left"/>
        <w:rPr>
          <w:rStyle w:val="NormalCharacter"/>
          <w:rFonts w:ascii="仿宋" w:eastAsia="仿宋" w:hAnsi="仿宋"/>
          <w:sz w:val="28"/>
          <w:szCs w:val="28"/>
        </w:rPr>
      </w:pPr>
      <w:r>
        <w:rPr>
          <w:rStyle w:val="NormalCharacter"/>
          <w:rFonts w:ascii="仿宋" w:eastAsia="仿宋" w:hAnsi="仿宋"/>
          <w:sz w:val="28"/>
          <w:szCs w:val="28"/>
        </w:rPr>
        <w:lastRenderedPageBreak/>
        <w:t>健康照护项目是指为照护对象提供大量健全的身体和心理帮助，以及个人身心成长和发展方面技术支持的大赛项目。比赛中对选手的技能要求主要包括：具备与健康有关的活动及其处理能力，了解许多疾病知识及相关治疗方法；为有需要的人提供营养支持护理；评估和计划如何传递关爱、合理利用资源；教育和康复活动的组织能力。</w:t>
      </w:r>
      <w:r>
        <w:rPr>
          <w:rStyle w:val="NormalCharacter"/>
          <w:rFonts w:ascii="仿宋" w:eastAsia="仿宋" w:hAnsi="仿宋"/>
          <w:sz w:val="28"/>
          <w:szCs w:val="28"/>
        </w:rPr>
        <w:br/>
        <w:t xml:space="preserve">    本项目技术描述是对本大赛项目内容的框架性描述，正式比赛内容及要求以大赛当日公布的赛题为准。</w:t>
      </w:r>
    </w:p>
    <w:p w14:paraId="29939468" w14:textId="77777777" w:rsidR="00023ABE" w:rsidRDefault="009170BB">
      <w:pPr>
        <w:spacing w:line="600" w:lineRule="exact"/>
        <w:ind w:firstLineChars="250" w:firstLine="703"/>
        <w:jc w:val="left"/>
        <w:rPr>
          <w:rStyle w:val="NormalCharacter"/>
          <w:rFonts w:ascii="仿宋" w:eastAsia="仿宋" w:hAnsi="仿宋"/>
          <w:b/>
          <w:sz w:val="28"/>
          <w:szCs w:val="28"/>
        </w:rPr>
      </w:pPr>
      <w:r>
        <w:rPr>
          <w:rStyle w:val="NormalCharacter"/>
          <w:rFonts w:ascii="仿宋" w:eastAsia="仿宋" w:hAnsi="仿宋" w:hint="eastAsia"/>
          <w:b/>
          <w:sz w:val="28"/>
          <w:szCs w:val="28"/>
        </w:rPr>
        <w:t>一、</w:t>
      </w:r>
      <w:r>
        <w:rPr>
          <w:rStyle w:val="NormalCharacter"/>
          <w:rFonts w:ascii="仿宋" w:eastAsia="仿宋" w:hAnsi="仿宋"/>
          <w:b/>
          <w:sz w:val="28"/>
          <w:szCs w:val="28"/>
        </w:rPr>
        <w:t>技术描述</w:t>
      </w:r>
    </w:p>
    <w:p w14:paraId="1DB11C65" w14:textId="77777777" w:rsidR="00023ABE" w:rsidRDefault="009170BB">
      <w:pPr>
        <w:spacing w:line="600" w:lineRule="exact"/>
        <w:ind w:firstLineChars="250" w:firstLine="700"/>
        <w:jc w:val="left"/>
        <w:rPr>
          <w:rStyle w:val="NormalCharacter"/>
          <w:rFonts w:ascii="仿宋" w:eastAsia="仿宋" w:hAnsi="仿宋"/>
          <w:sz w:val="28"/>
          <w:szCs w:val="28"/>
        </w:rPr>
      </w:pPr>
      <w:r>
        <w:rPr>
          <w:rStyle w:val="NormalCharacter"/>
          <w:rFonts w:ascii="仿宋" w:eastAsia="仿宋" w:hAnsi="仿宋"/>
          <w:sz w:val="28"/>
          <w:szCs w:val="28"/>
        </w:rPr>
        <w:t>（一）项目概要</w:t>
      </w:r>
    </w:p>
    <w:p w14:paraId="2E9B1487" w14:textId="77777777" w:rsidR="00023ABE" w:rsidRDefault="009170BB">
      <w:pPr>
        <w:spacing w:line="600" w:lineRule="exact"/>
        <w:ind w:firstLineChars="250" w:firstLine="700"/>
        <w:jc w:val="left"/>
        <w:rPr>
          <w:rStyle w:val="NormalCharacter"/>
          <w:rFonts w:ascii="仿宋" w:eastAsia="仿宋" w:hAnsi="仿宋"/>
          <w:sz w:val="28"/>
          <w:szCs w:val="28"/>
        </w:rPr>
      </w:pPr>
      <w:r>
        <w:rPr>
          <w:rStyle w:val="NormalCharacter"/>
          <w:rFonts w:ascii="仿宋" w:eastAsia="仿宋" w:hAnsi="仿宋"/>
          <w:sz w:val="28"/>
          <w:szCs w:val="28"/>
        </w:rPr>
        <w:t>健康照护赛项是指健康照护从业者结合医学基础知识与技能在不同的场合，包括居家、社区、护理院、机构等，直接为照护对象提供相关专业技能服务。</w:t>
      </w:r>
    </w:p>
    <w:p w14:paraId="0E6F3D9D" w14:textId="77777777" w:rsidR="00023ABE" w:rsidRDefault="009170BB">
      <w:pPr>
        <w:spacing w:line="600" w:lineRule="exact"/>
        <w:ind w:firstLineChars="250" w:firstLine="700"/>
        <w:jc w:val="left"/>
        <w:rPr>
          <w:rStyle w:val="NormalCharacter"/>
          <w:rFonts w:ascii="仿宋" w:eastAsia="仿宋" w:hAnsi="仿宋"/>
          <w:sz w:val="28"/>
          <w:szCs w:val="28"/>
        </w:rPr>
      </w:pPr>
      <w:r>
        <w:rPr>
          <w:rStyle w:val="NormalCharacter"/>
          <w:rFonts w:ascii="仿宋" w:eastAsia="仿宋" w:hAnsi="仿宋"/>
          <w:sz w:val="28"/>
          <w:szCs w:val="28"/>
        </w:rPr>
        <w:t>比赛中对选手的技能要求主要包括：选手应通过基于居家、社区及机构的真实情境案例了解照护对象的身心照护需求，并通过身心评估，任务要求为照护对象提供安全、专业、人文、规范、节力等健康照护方法与措施。</w:t>
      </w:r>
    </w:p>
    <w:p w14:paraId="5C9B56D9" w14:textId="77777777" w:rsidR="00023ABE" w:rsidRDefault="009170BB">
      <w:pPr>
        <w:spacing w:line="600" w:lineRule="exact"/>
        <w:ind w:firstLineChars="250" w:firstLine="700"/>
        <w:jc w:val="left"/>
        <w:rPr>
          <w:rStyle w:val="NormalCharacter"/>
          <w:rFonts w:ascii="仿宋" w:eastAsia="仿宋" w:hAnsi="仿宋"/>
          <w:sz w:val="28"/>
          <w:szCs w:val="28"/>
        </w:rPr>
      </w:pPr>
      <w:r>
        <w:rPr>
          <w:rStyle w:val="NormalCharacter"/>
          <w:rFonts w:ascii="仿宋" w:eastAsia="仿宋" w:hAnsi="仿宋"/>
          <w:sz w:val="28"/>
          <w:szCs w:val="28"/>
        </w:rPr>
        <w:t>（二）基本知识与能力要求</w:t>
      </w:r>
    </w:p>
    <w:p w14:paraId="4E5FA01E" w14:textId="77777777" w:rsidR="00023ABE" w:rsidRDefault="009170BB">
      <w:pPr>
        <w:spacing w:line="600" w:lineRule="exact"/>
        <w:ind w:firstLineChars="250" w:firstLine="700"/>
        <w:rPr>
          <w:rStyle w:val="NormalCharacter"/>
          <w:rFonts w:ascii="仿宋" w:eastAsia="仿宋" w:hAnsi="仿宋"/>
          <w:sz w:val="28"/>
          <w:szCs w:val="28"/>
        </w:rPr>
      </w:pPr>
      <w:r>
        <w:rPr>
          <w:rStyle w:val="NormalCharacter"/>
          <w:rFonts w:ascii="仿宋" w:eastAsia="仿宋" w:hAnsi="仿宋"/>
          <w:sz w:val="28"/>
          <w:szCs w:val="28"/>
        </w:rPr>
        <w:t>请列表、分项说明对选手理论知识、工作能力的要求以及各项要求的权重比例。</w:t>
      </w:r>
    </w:p>
    <w:p w14:paraId="458E7E35"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例如下表：</w:t>
      </w:r>
    </w:p>
    <w:p w14:paraId="068C92E5" w14:textId="77777777" w:rsidR="00023ABE" w:rsidRDefault="00023ABE">
      <w:pPr>
        <w:pStyle w:val="BodyText1I"/>
        <w:ind w:firstLineChars="0" w:firstLine="0"/>
        <w:rPr>
          <w:rStyle w:val="NormalCharacter"/>
          <w:rFonts w:ascii="仿宋" w:eastAsia="仿宋" w:hAnsi="仿宋"/>
          <w:sz w:val="28"/>
          <w:szCs w:val="28"/>
        </w:rPr>
      </w:pPr>
    </w:p>
    <w:tbl>
      <w:tblPr>
        <w:tblpPr w:leftFromText="180" w:rightFromText="180" w:vertAnchor="text" w:horzAnchor="page" w:tblpX="1596" w:tblpY="101"/>
        <w:tblOverlap w:val="neve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0"/>
        <w:gridCol w:w="6730"/>
        <w:gridCol w:w="1240"/>
      </w:tblGrid>
      <w:tr w:rsidR="00023ABE" w14:paraId="4E3655EF" w14:textId="77777777">
        <w:trPr>
          <w:trHeight w:val="500"/>
        </w:trPr>
        <w:tc>
          <w:tcPr>
            <w:tcW w:w="8000" w:type="dxa"/>
            <w:gridSpan w:val="2"/>
            <w:tcBorders>
              <w:top w:val="single" w:sz="4" w:space="0" w:color="000000"/>
              <w:left w:val="single" w:sz="4" w:space="0" w:color="000000"/>
              <w:bottom w:val="single" w:sz="4" w:space="0" w:color="000000"/>
              <w:right w:val="single" w:sz="4" w:space="0" w:color="000000"/>
            </w:tcBorders>
            <w:vAlign w:val="center"/>
          </w:tcPr>
          <w:p w14:paraId="59EC1449" w14:textId="77777777" w:rsidR="00023ABE" w:rsidRDefault="009170BB">
            <w:pPr>
              <w:pStyle w:val="UserStyle13"/>
              <w:snapToGrid w:val="0"/>
              <w:spacing w:line="440" w:lineRule="exact"/>
              <w:jc w:val="center"/>
              <w:rPr>
                <w:rStyle w:val="NormalCharacter"/>
                <w:rFonts w:ascii="仿宋" w:eastAsia="仿宋" w:hAnsi="仿宋" w:cs="宋体"/>
                <w:bCs/>
                <w:caps/>
                <w:color w:val="000000"/>
                <w:sz w:val="28"/>
                <w:szCs w:val="28"/>
                <w:lang w:eastAsia="zh-CN"/>
              </w:rPr>
            </w:pPr>
            <w:r>
              <w:rPr>
                <w:rStyle w:val="NormalCharacter"/>
                <w:rFonts w:ascii="仿宋" w:eastAsia="仿宋" w:hAnsi="仿宋" w:cs="宋体"/>
                <w:bCs/>
                <w:caps/>
                <w:color w:val="000000"/>
                <w:sz w:val="28"/>
                <w:szCs w:val="28"/>
                <w:lang w:eastAsia="zh-CN"/>
              </w:rPr>
              <w:t>相关要求</w:t>
            </w:r>
          </w:p>
        </w:tc>
        <w:tc>
          <w:tcPr>
            <w:tcW w:w="1240" w:type="dxa"/>
            <w:tcBorders>
              <w:top w:val="single" w:sz="4" w:space="0" w:color="000000"/>
              <w:left w:val="single" w:sz="4" w:space="0" w:color="000000"/>
              <w:bottom w:val="single" w:sz="4" w:space="0" w:color="000000"/>
              <w:right w:val="single" w:sz="4" w:space="0" w:color="000000"/>
            </w:tcBorders>
            <w:vAlign w:val="center"/>
          </w:tcPr>
          <w:p w14:paraId="50D31E18" w14:textId="77777777" w:rsidR="00023ABE" w:rsidRDefault="009170BB">
            <w:pPr>
              <w:pStyle w:val="UserStyle13"/>
              <w:snapToGrid w:val="0"/>
              <w:spacing w:line="360" w:lineRule="exact"/>
              <w:jc w:val="center"/>
              <w:rPr>
                <w:rStyle w:val="NormalCharacter"/>
                <w:rFonts w:ascii="仿宋" w:eastAsia="仿宋" w:hAnsi="仿宋"/>
                <w:b/>
                <w:caps/>
                <w:color w:val="000000"/>
                <w:sz w:val="28"/>
                <w:szCs w:val="28"/>
              </w:rPr>
            </w:pPr>
            <w:r>
              <w:rPr>
                <w:rStyle w:val="NormalCharacter"/>
                <w:rFonts w:ascii="仿宋" w:eastAsia="仿宋" w:hAnsi="仿宋" w:cs="宋体"/>
                <w:bCs/>
                <w:caps/>
                <w:color w:val="000000"/>
                <w:sz w:val="28"/>
                <w:szCs w:val="28"/>
                <w:lang w:eastAsia="zh-CN"/>
              </w:rPr>
              <w:t>权重比例</w:t>
            </w:r>
            <w:r>
              <w:rPr>
                <w:rStyle w:val="NormalCharacter"/>
                <w:rFonts w:ascii="仿宋" w:eastAsia="仿宋" w:hAnsi="仿宋" w:cs="宋体"/>
                <w:bCs/>
                <w:caps/>
                <w:color w:val="000000"/>
                <w:sz w:val="28"/>
                <w:szCs w:val="28"/>
              </w:rPr>
              <w:t xml:space="preserve"> (%)</w:t>
            </w:r>
          </w:p>
        </w:tc>
      </w:tr>
      <w:tr w:rsidR="00023ABE" w14:paraId="31B6B288" w14:textId="77777777">
        <w:trPr>
          <w:trHeight w:val="608"/>
        </w:trPr>
        <w:tc>
          <w:tcPr>
            <w:tcW w:w="8000" w:type="dxa"/>
            <w:gridSpan w:val="2"/>
            <w:tcBorders>
              <w:top w:val="single" w:sz="4" w:space="0" w:color="000000"/>
              <w:left w:val="single" w:sz="4" w:space="0" w:color="000000"/>
              <w:bottom w:val="single" w:sz="4" w:space="0" w:color="000000"/>
              <w:right w:val="single" w:sz="4" w:space="0" w:color="000000"/>
            </w:tcBorders>
            <w:vAlign w:val="center"/>
          </w:tcPr>
          <w:p w14:paraId="158B9C26" w14:textId="77777777" w:rsidR="00023ABE" w:rsidRDefault="009170BB">
            <w:pPr>
              <w:pStyle w:val="UserStyle13"/>
              <w:snapToGrid w:val="0"/>
              <w:spacing w:line="440" w:lineRule="exact"/>
              <w:jc w:val="left"/>
              <w:rPr>
                <w:rStyle w:val="NormalCharacter"/>
                <w:rFonts w:ascii="仿宋" w:eastAsia="仿宋" w:hAnsi="仿宋"/>
                <w:b/>
                <w:bCs/>
                <w:color w:val="000000"/>
                <w:sz w:val="28"/>
                <w:szCs w:val="28"/>
                <w:lang w:eastAsia="zh-CN"/>
              </w:rPr>
            </w:pPr>
            <w:r>
              <w:rPr>
                <w:rStyle w:val="NormalCharacter"/>
                <w:rFonts w:ascii="仿宋" w:eastAsia="仿宋" w:hAnsi="仿宋"/>
                <w:b/>
                <w:bCs/>
                <w:color w:val="000000"/>
                <w:sz w:val="28"/>
                <w:szCs w:val="28"/>
                <w:lang w:eastAsia="zh-CN"/>
              </w:rPr>
              <w:t>一、全国健康照护行业职业技能大赛理论知识100题(为对错题和单选题)</w:t>
            </w:r>
          </w:p>
          <w:p w14:paraId="27F22DFB" w14:textId="77777777" w:rsidR="00023ABE" w:rsidRDefault="00023ABE">
            <w:pPr>
              <w:pStyle w:val="UserStyle13"/>
              <w:snapToGrid w:val="0"/>
              <w:spacing w:line="440" w:lineRule="exact"/>
              <w:jc w:val="left"/>
              <w:rPr>
                <w:rStyle w:val="NormalCharacter"/>
                <w:rFonts w:ascii="仿宋" w:eastAsia="仿宋" w:hAnsi="仿宋"/>
                <w:color w:val="000000"/>
                <w:sz w:val="28"/>
                <w:szCs w:val="28"/>
                <w:lang w:eastAsia="zh-CN"/>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10DAB74D" w14:textId="77777777" w:rsidR="00023ABE" w:rsidRDefault="009170BB">
            <w:pPr>
              <w:pStyle w:val="UserStyle13"/>
              <w:snapToGrid w:val="0"/>
              <w:spacing w:line="440" w:lineRule="exact"/>
              <w:jc w:val="center"/>
              <w:rPr>
                <w:rStyle w:val="NormalCharacter"/>
                <w:rFonts w:ascii="仿宋" w:eastAsia="仿宋" w:hAnsi="仿宋"/>
                <w:b/>
                <w:color w:val="000000"/>
                <w:sz w:val="28"/>
                <w:szCs w:val="28"/>
                <w:lang w:val="en-US" w:eastAsia="zh-CN"/>
              </w:rPr>
            </w:pPr>
            <w:r>
              <w:rPr>
                <w:rStyle w:val="NormalCharacter"/>
                <w:rFonts w:ascii="仿宋" w:eastAsia="仿宋" w:hAnsi="仿宋"/>
                <w:b/>
                <w:color w:val="000000"/>
                <w:sz w:val="28"/>
                <w:szCs w:val="28"/>
                <w:lang w:val="en-US" w:eastAsia="zh-CN"/>
              </w:rPr>
              <w:t>20</w:t>
            </w:r>
          </w:p>
        </w:tc>
      </w:tr>
      <w:tr w:rsidR="00023ABE" w14:paraId="7514EDD3" w14:textId="77777777">
        <w:trPr>
          <w:trHeight w:val="645"/>
        </w:trPr>
        <w:tc>
          <w:tcPr>
            <w:tcW w:w="8000" w:type="dxa"/>
            <w:gridSpan w:val="2"/>
            <w:tcBorders>
              <w:top w:val="single" w:sz="4" w:space="0" w:color="000000"/>
              <w:left w:val="single" w:sz="4" w:space="0" w:color="000000"/>
              <w:bottom w:val="single" w:sz="4" w:space="0" w:color="000000"/>
              <w:right w:val="single" w:sz="4" w:space="0" w:color="000000"/>
            </w:tcBorders>
            <w:vAlign w:val="center"/>
          </w:tcPr>
          <w:p w14:paraId="48EBCFAA" w14:textId="77777777" w:rsidR="00023ABE" w:rsidRDefault="009170BB">
            <w:pPr>
              <w:pStyle w:val="UserStyle13"/>
              <w:snapToGrid w:val="0"/>
              <w:spacing w:line="440" w:lineRule="exact"/>
              <w:jc w:val="left"/>
              <w:rPr>
                <w:rStyle w:val="NormalCharacter"/>
                <w:rFonts w:ascii="仿宋" w:eastAsia="仿宋" w:hAnsi="仿宋"/>
                <w:color w:val="000000"/>
                <w:sz w:val="28"/>
                <w:szCs w:val="28"/>
                <w:lang w:eastAsia="zh-CN"/>
              </w:rPr>
            </w:pPr>
            <w:r>
              <w:rPr>
                <w:rStyle w:val="NormalCharacter"/>
                <w:rFonts w:ascii="仿宋" w:eastAsia="仿宋" w:hAnsi="仿宋"/>
                <w:b/>
                <w:bCs/>
                <w:color w:val="000000"/>
                <w:sz w:val="28"/>
                <w:szCs w:val="28"/>
                <w:lang w:eastAsia="zh-CN"/>
              </w:rPr>
              <w:lastRenderedPageBreak/>
              <w:t>二、</w:t>
            </w:r>
            <w:r>
              <w:rPr>
                <w:rStyle w:val="NormalCharacter"/>
                <w:rFonts w:ascii="仿宋" w:eastAsia="仿宋" w:hAnsi="仿宋"/>
                <w:b/>
                <w:bCs/>
                <w:color w:val="000000"/>
                <w:sz w:val="28"/>
                <w:szCs w:val="28"/>
                <w:lang w:val="en-US" w:eastAsia="zh-CN"/>
              </w:rPr>
              <w:t>健康照护妇儿模块</w:t>
            </w:r>
            <w:r>
              <w:rPr>
                <w:rStyle w:val="NormalCharacter"/>
                <w:rFonts w:ascii="仿宋" w:eastAsia="仿宋" w:hAnsi="仿宋"/>
                <w:b/>
                <w:bCs/>
                <w:color w:val="000000"/>
                <w:sz w:val="28"/>
                <w:szCs w:val="28"/>
                <w:lang w:eastAsia="zh-CN"/>
              </w:rPr>
              <w:t>赛项</w:t>
            </w:r>
          </w:p>
        </w:tc>
        <w:tc>
          <w:tcPr>
            <w:tcW w:w="1240" w:type="dxa"/>
            <w:vMerge w:val="restart"/>
            <w:tcBorders>
              <w:top w:val="single" w:sz="4" w:space="0" w:color="000000"/>
              <w:left w:val="single" w:sz="4" w:space="0" w:color="000000"/>
              <w:bottom w:val="single" w:sz="4" w:space="0" w:color="000000"/>
              <w:right w:val="single" w:sz="4" w:space="0" w:color="000000"/>
            </w:tcBorders>
            <w:vAlign w:val="center"/>
          </w:tcPr>
          <w:p w14:paraId="198A98CF" w14:textId="77777777" w:rsidR="00023ABE" w:rsidRDefault="009170BB">
            <w:pPr>
              <w:pStyle w:val="UserStyle13"/>
              <w:snapToGrid w:val="0"/>
              <w:spacing w:line="440" w:lineRule="exact"/>
              <w:jc w:val="center"/>
              <w:rPr>
                <w:rStyle w:val="NormalCharacter"/>
                <w:rFonts w:ascii="仿宋" w:eastAsia="仿宋" w:hAnsi="仿宋"/>
                <w:b/>
                <w:color w:val="000000"/>
                <w:sz w:val="28"/>
                <w:szCs w:val="28"/>
                <w:lang w:val="en-US" w:eastAsia="zh-CN"/>
              </w:rPr>
            </w:pPr>
            <w:r>
              <w:rPr>
                <w:rStyle w:val="NormalCharacter"/>
                <w:rFonts w:ascii="仿宋" w:eastAsia="仿宋" w:hAnsi="仿宋"/>
                <w:b/>
                <w:color w:val="000000"/>
                <w:sz w:val="28"/>
                <w:szCs w:val="28"/>
                <w:lang w:val="en-US" w:eastAsia="zh-CN"/>
              </w:rPr>
              <w:t>20</w:t>
            </w:r>
          </w:p>
        </w:tc>
      </w:tr>
      <w:tr w:rsidR="00023ABE" w14:paraId="4B826EEA" w14:textId="77777777">
        <w:trPr>
          <w:trHeight w:val="146"/>
        </w:trPr>
        <w:tc>
          <w:tcPr>
            <w:tcW w:w="1270" w:type="dxa"/>
            <w:tcBorders>
              <w:top w:val="single" w:sz="4" w:space="0" w:color="000000"/>
              <w:left w:val="single" w:sz="4" w:space="0" w:color="000000"/>
              <w:bottom w:val="single" w:sz="4" w:space="0" w:color="000000"/>
              <w:right w:val="single" w:sz="4" w:space="0" w:color="000000"/>
            </w:tcBorders>
            <w:vAlign w:val="center"/>
          </w:tcPr>
          <w:p w14:paraId="3EF4B36F" w14:textId="77777777" w:rsidR="00023ABE" w:rsidRDefault="009170BB">
            <w:pPr>
              <w:pStyle w:val="UserStyle13"/>
              <w:snapToGrid w:val="0"/>
              <w:spacing w:line="440" w:lineRule="exact"/>
              <w:jc w:val="left"/>
              <w:rPr>
                <w:rStyle w:val="NormalCharacter"/>
                <w:rFonts w:ascii="仿宋" w:eastAsia="仿宋" w:hAnsi="仿宋" w:cs="宋体"/>
                <w:bCs/>
                <w:color w:val="000000"/>
                <w:sz w:val="28"/>
                <w:szCs w:val="28"/>
                <w:lang w:eastAsia="zh-CN"/>
              </w:rPr>
            </w:pPr>
            <w:r>
              <w:rPr>
                <w:rStyle w:val="NormalCharacter"/>
                <w:rFonts w:ascii="仿宋" w:eastAsia="仿宋" w:hAnsi="仿宋"/>
                <w:color w:val="000000"/>
                <w:sz w:val="28"/>
                <w:szCs w:val="28"/>
                <w:lang w:eastAsia="zh-CN"/>
              </w:rPr>
              <w:t>基本知识</w:t>
            </w:r>
          </w:p>
        </w:tc>
        <w:tc>
          <w:tcPr>
            <w:tcW w:w="6730" w:type="dxa"/>
            <w:tcBorders>
              <w:top w:val="single" w:sz="4" w:space="0" w:color="000000"/>
              <w:left w:val="single" w:sz="4" w:space="0" w:color="000000"/>
              <w:bottom w:val="single" w:sz="4" w:space="0" w:color="000000"/>
              <w:right w:val="single" w:sz="4" w:space="0" w:color="000000"/>
            </w:tcBorders>
            <w:vAlign w:val="center"/>
          </w:tcPr>
          <w:p w14:paraId="4C9485DC" w14:textId="77777777" w:rsidR="00023ABE" w:rsidRDefault="009170BB">
            <w:pPr>
              <w:pStyle w:val="UserStyle13"/>
              <w:snapToGrid w:val="0"/>
              <w:spacing w:line="440" w:lineRule="exact"/>
              <w:ind w:firstLineChars="200" w:firstLine="560"/>
              <w:jc w:val="left"/>
              <w:rPr>
                <w:rStyle w:val="NormalCharacter"/>
                <w:rFonts w:ascii="仿宋" w:eastAsia="仿宋" w:hAnsi="仿宋" w:cs="宋体"/>
                <w:bCs/>
                <w:color w:val="000000"/>
                <w:sz w:val="28"/>
                <w:szCs w:val="28"/>
                <w:lang w:eastAsia="zh-CN"/>
              </w:rPr>
            </w:pPr>
            <w:r>
              <w:rPr>
                <w:rStyle w:val="NormalCharacter"/>
                <w:rFonts w:ascii="仿宋" w:eastAsia="仿宋" w:hAnsi="仿宋" w:cs="宋体"/>
                <w:bCs/>
                <w:color w:val="000000"/>
                <w:sz w:val="28"/>
                <w:szCs w:val="28"/>
                <w:lang w:eastAsia="zh-CN"/>
              </w:rPr>
              <w:t>参赛选手</w:t>
            </w:r>
            <w:r>
              <w:rPr>
                <w:rStyle w:val="NormalCharacter"/>
                <w:rFonts w:ascii="仿宋" w:eastAsia="仿宋" w:hAnsi="仿宋" w:cs="宋体"/>
                <w:bCs/>
                <w:color w:val="000000"/>
                <w:sz w:val="28"/>
                <w:szCs w:val="28"/>
                <w:lang w:val="en-US" w:eastAsia="zh-CN"/>
              </w:rPr>
              <w:t>应该掌握</w:t>
            </w:r>
            <w:r>
              <w:rPr>
                <w:rStyle w:val="NormalCharacter"/>
                <w:rFonts w:ascii="仿宋" w:eastAsia="仿宋" w:hAnsi="仿宋"/>
                <w:color w:val="000000"/>
                <w:sz w:val="28"/>
                <w:szCs w:val="28"/>
                <w:lang w:val="en-US" w:eastAsia="zh-CN"/>
              </w:rPr>
              <w:t>妇儿</w:t>
            </w:r>
            <w:r>
              <w:rPr>
                <w:rStyle w:val="NormalCharacter"/>
                <w:rFonts w:ascii="仿宋" w:eastAsia="仿宋" w:hAnsi="仿宋" w:cs="宋体"/>
                <w:bCs/>
                <w:color w:val="000000"/>
                <w:sz w:val="28"/>
                <w:szCs w:val="28"/>
                <w:lang w:eastAsia="zh-CN"/>
              </w:rPr>
              <w:t>模块所给出的具体的</w:t>
            </w:r>
            <w:r>
              <w:rPr>
                <w:rStyle w:val="NormalCharacter"/>
                <w:rFonts w:ascii="仿宋" w:eastAsia="仿宋" w:hAnsi="仿宋" w:cs="宋体"/>
                <w:bCs/>
                <w:color w:val="000000"/>
                <w:sz w:val="28"/>
                <w:szCs w:val="28"/>
                <w:lang w:val="en-US" w:eastAsia="zh-CN"/>
              </w:rPr>
              <w:t>实操</w:t>
            </w:r>
            <w:r>
              <w:rPr>
                <w:rStyle w:val="NormalCharacter"/>
                <w:rFonts w:ascii="仿宋" w:eastAsia="仿宋" w:hAnsi="仿宋" w:cs="宋体"/>
                <w:bCs/>
                <w:color w:val="000000"/>
                <w:sz w:val="28"/>
                <w:szCs w:val="28"/>
                <w:lang w:eastAsia="zh-CN"/>
              </w:rPr>
              <w:t>技能</w:t>
            </w:r>
            <w:r>
              <w:rPr>
                <w:rStyle w:val="NormalCharacter"/>
                <w:rFonts w:ascii="仿宋" w:eastAsia="仿宋" w:hAnsi="仿宋" w:cs="宋体"/>
                <w:bCs/>
                <w:color w:val="000000"/>
                <w:sz w:val="28"/>
                <w:szCs w:val="28"/>
                <w:lang w:val="en-US" w:eastAsia="zh-CN"/>
              </w:rPr>
              <w:t>的相关知识；语言与非语言等沟通交流基本知识，妇儿照护综合评估知识，人文关怀知识。</w:t>
            </w:r>
          </w:p>
        </w:tc>
        <w:tc>
          <w:tcPr>
            <w:tcW w:w="1240" w:type="dxa"/>
            <w:vMerge/>
            <w:tcBorders>
              <w:top w:val="single" w:sz="4" w:space="0" w:color="000000"/>
              <w:left w:val="single" w:sz="4" w:space="0" w:color="000000"/>
              <w:bottom w:val="single" w:sz="4" w:space="0" w:color="000000"/>
              <w:right w:val="single" w:sz="4" w:space="0" w:color="000000"/>
            </w:tcBorders>
            <w:vAlign w:val="center"/>
          </w:tcPr>
          <w:p w14:paraId="78E02F45" w14:textId="77777777" w:rsidR="00023ABE" w:rsidRDefault="00023ABE">
            <w:pPr>
              <w:pStyle w:val="UserStyle13"/>
              <w:snapToGrid w:val="0"/>
              <w:spacing w:line="440" w:lineRule="exact"/>
              <w:jc w:val="center"/>
              <w:rPr>
                <w:rStyle w:val="NormalCharacter"/>
                <w:rFonts w:ascii="仿宋" w:eastAsia="仿宋" w:hAnsi="仿宋"/>
                <w:b/>
                <w:color w:val="000000"/>
                <w:sz w:val="28"/>
                <w:szCs w:val="28"/>
                <w:lang w:val="en-US" w:eastAsia="zh-CN"/>
              </w:rPr>
            </w:pPr>
          </w:p>
        </w:tc>
      </w:tr>
      <w:tr w:rsidR="00023ABE" w14:paraId="3FEF4D1C" w14:textId="77777777">
        <w:trPr>
          <w:trHeight w:val="146"/>
        </w:trPr>
        <w:tc>
          <w:tcPr>
            <w:tcW w:w="1270" w:type="dxa"/>
            <w:tcBorders>
              <w:top w:val="single" w:sz="4" w:space="0" w:color="000000"/>
              <w:left w:val="single" w:sz="4" w:space="0" w:color="000000"/>
              <w:bottom w:val="single" w:sz="4" w:space="0" w:color="000000"/>
              <w:right w:val="single" w:sz="4" w:space="0" w:color="000000"/>
            </w:tcBorders>
            <w:vAlign w:val="center"/>
          </w:tcPr>
          <w:p w14:paraId="65E5E2CB" w14:textId="77777777" w:rsidR="00023ABE" w:rsidRDefault="009170BB">
            <w:pPr>
              <w:pStyle w:val="UserStyle13"/>
              <w:snapToGrid w:val="0"/>
              <w:spacing w:line="440" w:lineRule="exact"/>
              <w:jc w:val="left"/>
              <w:rPr>
                <w:rStyle w:val="NormalCharacter"/>
                <w:rFonts w:ascii="仿宋" w:eastAsia="仿宋" w:hAnsi="仿宋" w:cs="宋体"/>
                <w:bCs/>
                <w:color w:val="000000"/>
                <w:sz w:val="28"/>
                <w:szCs w:val="28"/>
                <w:lang w:eastAsia="zh-CN"/>
              </w:rPr>
            </w:pPr>
            <w:r>
              <w:rPr>
                <w:rStyle w:val="NormalCharacter"/>
                <w:rFonts w:ascii="仿宋" w:eastAsia="仿宋" w:hAnsi="仿宋"/>
                <w:color w:val="000000"/>
                <w:sz w:val="28"/>
                <w:szCs w:val="28"/>
                <w:lang w:eastAsia="zh-CN"/>
              </w:rPr>
              <w:t>工作能力</w:t>
            </w:r>
          </w:p>
        </w:tc>
        <w:tc>
          <w:tcPr>
            <w:tcW w:w="6730" w:type="dxa"/>
            <w:tcBorders>
              <w:top w:val="single" w:sz="4" w:space="0" w:color="000000"/>
              <w:left w:val="single" w:sz="4" w:space="0" w:color="000000"/>
              <w:bottom w:val="single" w:sz="4" w:space="0" w:color="000000"/>
              <w:right w:val="single" w:sz="4" w:space="0" w:color="000000"/>
            </w:tcBorders>
            <w:vAlign w:val="center"/>
          </w:tcPr>
          <w:p w14:paraId="3F3A7324" w14:textId="77777777" w:rsidR="00023ABE" w:rsidRDefault="009170BB">
            <w:pPr>
              <w:pStyle w:val="UserStyle13"/>
              <w:snapToGrid w:val="0"/>
              <w:spacing w:line="440" w:lineRule="exact"/>
              <w:ind w:firstLineChars="200" w:firstLine="560"/>
              <w:jc w:val="left"/>
              <w:rPr>
                <w:rStyle w:val="NormalCharacter"/>
                <w:rFonts w:ascii="仿宋" w:eastAsia="仿宋" w:hAnsi="仿宋" w:cs="宋体"/>
                <w:bCs/>
                <w:color w:val="000000"/>
                <w:sz w:val="28"/>
                <w:szCs w:val="28"/>
                <w:lang w:eastAsia="zh-CN"/>
              </w:rPr>
            </w:pPr>
            <w:r>
              <w:rPr>
                <w:rStyle w:val="NormalCharacter"/>
                <w:rFonts w:ascii="仿宋" w:eastAsia="仿宋" w:hAnsi="仿宋" w:cs="宋体"/>
                <w:bCs/>
                <w:color w:val="000000"/>
                <w:sz w:val="28"/>
                <w:szCs w:val="28"/>
                <w:lang w:val="en-US" w:eastAsia="zh-CN"/>
              </w:rPr>
              <w:t>考核过程将</w:t>
            </w:r>
            <w:r>
              <w:rPr>
                <w:rStyle w:val="NormalCharacter"/>
                <w:rFonts w:ascii="仿宋" w:eastAsia="仿宋" w:hAnsi="仿宋" w:cs="宋体"/>
                <w:bCs/>
                <w:color w:val="000000"/>
                <w:sz w:val="28"/>
                <w:szCs w:val="28"/>
                <w:lang w:eastAsia="zh-CN"/>
              </w:rPr>
              <w:t>通过真实案例情境导入妇儿的身心照护需求</w:t>
            </w:r>
            <w:r>
              <w:rPr>
                <w:rStyle w:val="NormalCharacter"/>
                <w:rFonts w:ascii="仿宋" w:eastAsia="仿宋" w:hAnsi="仿宋" w:cs="宋体"/>
                <w:bCs/>
                <w:color w:val="000000"/>
                <w:sz w:val="28"/>
                <w:szCs w:val="28"/>
                <w:lang w:val="en-US" w:eastAsia="zh-CN"/>
              </w:rPr>
              <w:t>,</w:t>
            </w:r>
            <w:r>
              <w:rPr>
                <w:rStyle w:val="NormalCharacter"/>
                <w:rFonts w:ascii="仿宋" w:eastAsia="仿宋" w:hAnsi="仿宋" w:cs="宋体"/>
                <w:bCs/>
                <w:color w:val="000000"/>
                <w:sz w:val="28"/>
                <w:szCs w:val="28"/>
                <w:lang w:eastAsia="zh-CN"/>
              </w:rPr>
              <w:t>参赛选手在规定的时间内，完成模块所给出的具体的</w:t>
            </w:r>
            <w:r>
              <w:rPr>
                <w:rStyle w:val="NormalCharacter"/>
                <w:rFonts w:ascii="仿宋" w:eastAsia="仿宋" w:hAnsi="仿宋" w:cs="宋体"/>
                <w:bCs/>
                <w:color w:val="000000"/>
                <w:sz w:val="28"/>
                <w:szCs w:val="28"/>
                <w:lang w:val="en-US" w:eastAsia="zh-CN"/>
              </w:rPr>
              <w:t>实操</w:t>
            </w:r>
            <w:r>
              <w:rPr>
                <w:rStyle w:val="NormalCharacter"/>
                <w:rFonts w:ascii="仿宋" w:eastAsia="仿宋" w:hAnsi="仿宋" w:cs="宋体"/>
                <w:bCs/>
                <w:color w:val="000000"/>
                <w:sz w:val="28"/>
                <w:szCs w:val="28"/>
                <w:lang w:eastAsia="zh-CN"/>
              </w:rPr>
              <w:t>技能。</w:t>
            </w:r>
          </w:p>
        </w:tc>
        <w:tc>
          <w:tcPr>
            <w:tcW w:w="1240" w:type="dxa"/>
            <w:vMerge/>
            <w:tcBorders>
              <w:top w:val="single" w:sz="4" w:space="0" w:color="000000"/>
              <w:left w:val="single" w:sz="4" w:space="0" w:color="000000"/>
              <w:bottom w:val="single" w:sz="4" w:space="0" w:color="000000"/>
              <w:right w:val="single" w:sz="4" w:space="0" w:color="000000"/>
            </w:tcBorders>
            <w:vAlign w:val="center"/>
          </w:tcPr>
          <w:p w14:paraId="40600D69" w14:textId="77777777" w:rsidR="00023ABE" w:rsidRDefault="00023ABE">
            <w:pPr>
              <w:pStyle w:val="UserStyle13"/>
              <w:snapToGrid w:val="0"/>
              <w:spacing w:line="440" w:lineRule="exact"/>
              <w:jc w:val="center"/>
              <w:rPr>
                <w:rStyle w:val="NormalCharacter"/>
                <w:rFonts w:ascii="仿宋" w:eastAsia="仿宋" w:hAnsi="仿宋"/>
                <w:b/>
                <w:color w:val="000000"/>
                <w:sz w:val="28"/>
                <w:szCs w:val="28"/>
                <w:lang w:val="en-US" w:eastAsia="zh-CN"/>
              </w:rPr>
            </w:pPr>
          </w:p>
        </w:tc>
      </w:tr>
      <w:tr w:rsidR="00023ABE" w14:paraId="22CED174" w14:textId="77777777">
        <w:trPr>
          <w:trHeight w:val="617"/>
        </w:trPr>
        <w:tc>
          <w:tcPr>
            <w:tcW w:w="8000" w:type="dxa"/>
            <w:gridSpan w:val="2"/>
            <w:tcBorders>
              <w:top w:val="single" w:sz="4" w:space="0" w:color="000000"/>
              <w:left w:val="single" w:sz="4" w:space="0" w:color="000000"/>
              <w:bottom w:val="single" w:sz="4" w:space="0" w:color="000000"/>
              <w:right w:val="single" w:sz="4" w:space="0" w:color="000000"/>
            </w:tcBorders>
            <w:vAlign w:val="center"/>
          </w:tcPr>
          <w:p w14:paraId="5A6E0E73" w14:textId="77777777" w:rsidR="00023ABE" w:rsidRDefault="009170BB">
            <w:pPr>
              <w:pStyle w:val="UserStyle13"/>
              <w:snapToGrid w:val="0"/>
              <w:spacing w:line="440" w:lineRule="exact"/>
              <w:jc w:val="left"/>
              <w:rPr>
                <w:rStyle w:val="NormalCharacter"/>
                <w:rFonts w:ascii="仿宋" w:eastAsia="仿宋" w:hAnsi="仿宋" w:cs="宋体"/>
                <w:bCs/>
                <w:color w:val="000000"/>
                <w:sz w:val="28"/>
                <w:szCs w:val="28"/>
                <w:lang w:eastAsia="zh-CN"/>
              </w:rPr>
            </w:pPr>
            <w:r>
              <w:rPr>
                <w:rStyle w:val="NormalCharacter"/>
                <w:rFonts w:ascii="仿宋" w:eastAsia="仿宋" w:hAnsi="仿宋"/>
                <w:b/>
                <w:bCs/>
                <w:color w:val="000000"/>
                <w:sz w:val="28"/>
                <w:szCs w:val="28"/>
                <w:lang w:eastAsia="zh-CN"/>
              </w:rPr>
              <w:t>三、</w:t>
            </w:r>
            <w:r>
              <w:rPr>
                <w:rStyle w:val="NormalCharacter"/>
                <w:rFonts w:ascii="仿宋" w:eastAsia="仿宋" w:hAnsi="仿宋"/>
                <w:b/>
                <w:bCs/>
                <w:color w:val="000000"/>
                <w:sz w:val="28"/>
                <w:szCs w:val="28"/>
                <w:lang w:val="en-US" w:eastAsia="zh-CN"/>
              </w:rPr>
              <w:t>健康照护老年模块</w:t>
            </w:r>
            <w:r>
              <w:rPr>
                <w:rStyle w:val="NormalCharacter"/>
                <w:rFonts w:ascii="仿宋" w:eastAsia="仿宋" w:hAnsi="仿宋"/>
                <w:b/>
                <w:bCs/>
                <w:color w:val="000000"/>
                <w:sz w:val="28"/>
                <w:szCs w:val="28"/>
                <w:lang w:eastAsia="zh-CN"/>
              </w:rPr>
              <w:t>赛项</w:t>
            </w:r>
          </w:p>
        </w:tc>
        <w:tc>
          <w:tcPr>
            <w:tcW w:w="1240" w:type="dxa"/>
            <w:vMerge w:val="restart"/>
            <w:tcBorders>
              <w:top w:val="single" w:sz="4" w:space="0" w:color="000000"/>
              <w:left w:val="single" w:sz="4" w:space="0" w:color="000000"/>
              <w:bottom w:val="single" w:sz="4" w:space="0" w:color="000000"/>
              <w:right w:val="single" w:sz="4" w:space="0" w:color="000000"/>
            </w:tcBorders>
            <w:vAlign w:val="center"/>
          </w:tcPr>
          <w:p w14:paraId="4B2D4577" w14:textId="77777777" w:rsidR="00023ABE" w:rsidRDefault="009170BB">
            <w:pPr>
              <w:pStyle w:val="UserStyle13"/>
              <w:snapToGrid w:val="0"/>
              <w:spacing w:line="440" w:lineRule="exact"/>
              <w:jc w:val="center"/>
              <w:rPr>
                <w:rStyle w:val="NormalCharacter"/>
                <w:rFonts w:ascii="仿宋" w:eastAsia="仿宋" w:hAnsi="仿宋"/>
                <w:b/>
                <w:color w:val="000000"/>
                <w:sz w:val="28"/>
                <w:szCs w:val="28"/>
                <w:lang w:val="en-US" w:eastAsia="zh-CN"/>
              </w:rPr>
            </w:pPr>
            <w:r>
              <w:rPr>
                <w:rStyle w:val="NormalCharacter"/>
                <w:rFonts w:ascii="仿宋" w:eastAsia="仿宋" w:hAnsi="仿宋"/>
                <w:b/>
                <w:color w:val="000000"/>
                <w:sz w:val="28"/>
                <w:szCs w:val="28"/>
                <w:lang w:val="en-US" w:eastAsia="zh-CN"/>
              </w:rPr>
              <w:t>20</w:t>
            </w:r>
          </w:p>
        </w:tc>
      </w:tr>
      <w:tr w:rsidR="00023ABE" w14:paraId="776C68DE" w14:textId="77777777">
        <w:trPr>
          <w:trHeight w:val="324"/>
        </w:trPr>
        <w:tc>
          <w:tcPr>
            <w:tcW w:w="1270" w:type="dxa"/>
            <w:tcBorders>
              <w:top w:val="single" w:sz="4" w:space="0" w:color="000000"/>
              <w:left w:val="single" w:sz="4" w:space="0" w:color="000000"/>
              <w:bottom w:val="single" w:sz="4" w:space="0" w:color="000000"/>
              <w:right w:val="single" w:sz="4" w:space="0" w:color="000000"/>
            </w:tcBorders>
            <w:vAlign w:val="center"/>
          </w:tcPr>
          <w:p w14:paraId="73462634" w14:textId="77777777" w:rsidR="00023ABE" w:rsidRDefault="009170BB">
            <w:pPr>
              <w:pStyle w:val="UserStyle13"/>
              <w:snapToGrid w:val="0"/>
              <w:spacing w:line="440" w:lineRule="exact"/>
              <w:jc w:val="center"/>
              <w:rPr>
                <w:rStyle w:val="NormalCharacter"/>
                <w:rFonts w:ascii="仿宋" w:eastAsia="仿宋" w:hAnsi="仿宋"/>
                <w:color w:val="000000"/>
                <w:sz w:val="28"/>
                <w:szCs w:val="28"/>
                <w:lang w:eastAsia="zh-CN"/>
              </w:rPr>
            </w:pPr>
            <w:r>
              <w:rPr>
                <w:rStyle w:val="NormalCharacter"/>
                <w:rFonts w:ascii="仿宋" w:eastAsia="仿宋" w:hAnsi="仿宋"/>
                <w:color w:val="000000"/>
                <w:sz w:val="28"/>
                <w:szCs w:val="28"/>
                <w:lang w:eastAsia="zh-CN"/>
              </w:rPr>
              <w:t>基本知识</w:t>
            </w:r>
          </w:p>
        </w:tc>
        <w:tc>
          <w:tcPr>
            <w:tcW w:w="6730" w:type="dxa"/>
            <w:tcBorders>
              <w:top w:val="single" w:sz="4" w:space="0" w:color="000000"/>
              <w:left w:val="single" w:sz="4" w:space="0" w:color="000000"/>
              <w:bottom w:val="single" w:sz="4" w:space="0" w:color="000000"/>
              <w:right w:val="single" w:sz="4" w:space="0" w:color="000000"/>
            </w:tcBorders>
            <w:vAlign w:val="center"/>
          </w:tcPr>
          <w:p w14:paraId="65349BA3" w14:textId="77777777" w:rsidR="00023ABE" w:rsidRDefault="009170BB">
            <w:pPr>
              <w:spacing w:line="440" w:lineRule="exact"/>
              <w:ind w:firstLineChars="200" w:firstLine="560"/>
              <w:rPr>
                <w:rStyle w:val="NormalCharacter"/>
                <w:rFonts w:ascii="仿宋" w:eastAsia="仿宋" w:hAnsi="仿宋" w:cs="宋体"/>
                <w:bCs/>
                <w:sz w:val="28"/>
                <w:szCs w:val="28"/>
              </w:rPr>
            </w:pPr>
            <w:r>
              <w:rPr>
                <w:rStyle w:val="NormalCharacter"/>
                <w:rFonts w:ascii="仿宋" w:eastAsia="仿宋" w:hAnsi="仿宋" w:cs="宋体"/>
                <w:bCs/>
                <w:sz w:val="28"/>
                <w:szCs w:val="28"/>
              </w:rPr>
              <w:t>参赛选手应该掌握</w:t>
            </w:r>
            <w:r>
              <w:rPr>
                <w:rStyle w:val="NormalCharacter"/>
                <w:rFonts w:ascii="仿宋" w:eastAsia="仿宋" w:hAnsi="仿宋"/>
                <w:color w:val="000000"/>
                <w:sz w:val="28"/>
                <w:szCs w:val="28"/>
              </w:rPr>
              <w:t>老年</w:t>
            </w:r>
            <w:r>
              <w:rPr>
                <w:rStyle w:val="NormalCharacter"/>
                <w:rFonts w:ascii="仿宋" w:eastAsia="仿宋" w:hAnsi="仿宋" w:cs="宋体"/>
                <w:bCs/>
                <w:sz w:val="28"/>
                <w:szCs w:val="28"/>
              </w:rPr>
              <w:t>模块所给出的具体的实操技能的相关知识；语言与非语言等沟通交流基本知识，老年照护综合评估知识，人文关怀知识。</w:t>
            </w:r>
          </w:p>
        </w:tc>
        <w:tc>
          <w:tcPr>
            <w:tcW w:w="1240" w:type="dxa"/>
            <w:vMerge/>
            <w:tcBorders>
              <w:top w:val="single" w:sz="4" w:space="0" w:color="000000"/>
              <w:left w:val="single" w:sz="4" w:space="0" w:color="000000"/>
              <w:bottom w:val="single" w:sz="4" w:space="0" w:color="000000"/>
              <w:right w:val="single" w:sz="4" w:space="0" w:color="000000"/>
            </w:tcBorders>
            <w:vAlign w:val="center"/>
          </w:tcPr>
          <w:p w14:paraId="2E43BB12" w14:textId="77777777" w:rsidR="00023ABE" w:rsidRDefault="00023ABE">
            <w:pPr>
              <w:snapToGrid w:val="0"/>
              <w:spacing w:line="440" w:lineRule="exact"/>
              <w:jc w:val="center"/>
              <w:rPr>
                <w:rStyle w:val="NormalCharacter"/>
                <w:rFonts w:ascii="仿宋" w:eastAsia="仿宋" w:hAnsi="仿宋"/>
                <w:b/>
                <w:sz w:val="28"/>
                <w:szCs w:val="28"/>
                <w:lang w:val="en-GB"/>
              </w:rPr>
            </w:pPr>
          </w:p>
        </w:tc>
      </w:tr>
      <w:tr w:rsidR="00023ABE" w14:paraId="033FADA4" w14:textId="77777777">
        <w:trPr>
          <w:trHeight w:val="1008"/>
        </w:trPr>
        <w:tc>
          <w:tcPr>
            <w:tcW w:w="1270" w:type="dxa"/>
            <w:tcBorders>
              <w:top w:val="single" w:sz="4" w:space="0" w:color="000000"/>
              <w:left w:val="single" w:sz="4" w:space="0" w:color="000000"/>
              <w:bottom w:val="single" w:sz="4" w:space="0" w:color="000000"/>
              <w:right w:val="single" w:sz="4" w:space="0" w:color="000000"/>
            </w:tcBorders>
            <w:vAlign w:val="center"/>
          </w:tcPr>
          <w:p w14:paraId="150009DB" w14:textId="77777777" w:rsidR="00023ABE" w:rsidRDefault="009170BB">
            <w:pPr>
              <w:pStyle w:val="UserStyle13"/>
              <w:snapToGrid w:val="0"/>
              <w:spacing w:line="440" w:lineRule="exact"/>
              <w:jc w:val="center"/>
              <w:rPr>
                <w:rStyle w:val="NormalCharacter"/>
                <w:rFonts w:ascii="仿宋" w:eastAsia="仿宋" w:hAnsi="仿宋"/>
                <w:color w:val="000000"/>
                <w:sz w:val="28"/>
                <w:szCs w:val="28"/>
                <w:lang w:eastAsia="zh-CN"/>
              </w:rPr>
            </w:pPr>
            <w:r>
              <w:rPr>
                <w:rStyle w:val="NormalCharacter"/>
                <w:rFonts w:ascii="仿宋" w:eastAsia="仿宋" w:hAnsi="仿宋"/>
                <w:color w:val="000000"/>
                <w:sz w:val="28"/>
                <w:szCs w:val="28"/>
                <w:lang w:eastAsia="zh-CN"/>
              </w:rPr>
              <w:t>工作能力</w:t>
            </w:r>
          </w:p>
        </w:tc>
        <w:tc>
          <w:tcPr>
            <w:tcW w:w="6730" w:type="dxa"/>
            <w:tcBorders>
              <w:top w:val="single" w:sz="4" w:space="0" w:color="000000"/>
              <w:left w:val="single" w:sz="4" w:space="0" w:color="000000"/>
              <w:bottom w:val="single" w:sz="4" w:space="0" w:color="000000"/>
              <w:right w:val="single" w:sz="4" w:space="0" w:color="000000"/>
            </w:tcBorders>
            <w:vAlign w:val="center"/>
          </w:tcPr>
          <w:p w14:paraId="3D86DE1E" w14:textId="77777777" w:rsidR="00023ABE" w:rsidRDefault="009170BB">
            <w:pPr>
              <w:spacing w:line="440" w:lineRule="exact"/>
              <w:ind w:firstLineChars="200" w:firstLine="560"/>
              <w:rPr>
                <w:rStyle w:val="UserStyle10"/>
                <w:rFonts w:ascii="仿宋" w:eastAsia="仿宋" w:hAnsi="仿宋"/>
                <w:color w:val="000000"/>
                <w:sz w:val="28"/>
                <w:szCs w:val="28"/>
              </w:rPr>
            </w:pPr>
            <w:r>
              <w:rPr>
                <w:rStyle w:val="NormalCharacter"/>
                <w:rFonts w:ascii="仿宋" w:eastAsia="仿宋" w:hAnsi="仿宋" w:cs="宋体"/>
                <w:bCs/>
                <w:sz w:val="28"/>
                <w:szCs w:val="28"/>
              </w:rPr>
              <w:t>考核过程将通过居家真实案例情境导入老年人的身心照护需求，参赛选手在规定的时间内，完成模块所给出的具体的实操技能。</w:t>
            </w:r>
          </w:p>
        </w:tc>
        <w:tc>
          <w:tcPr>
            <w:tcW w:w="1240" w:type="dxa"/>
            <w:vMerge/>
            <w:tcBorders>
              <w:top w:val="single" w:sz="4" w:space="0" w:color="000000"/>
              <w:left w:val="single" w:sz="4" w:space="0" w:color="000000"/>
              <w:bottom w:val="single" w:sz="4" w:space="0" w:color="000000"/>
              <w:right w:val="single" w:sz="4" w:space="0" w:color="000000"/>
            </w:tcBorders>
            <w:vAlign w:val="center"/>
          </w:tcPr>
          <w:p w14:paraId="7A03EA47" w14:textId="77777777" w:rsidR="00023ABE" w:rsidRDefault="00023ABE">
            <w:pPr>
              <w:snapToGrid w:val="0"/>
              <w:spacing w:line="440" w:lineRule="exact"/>
              <w:jc w:val="center"/>
              <w:rPr>
                <w:rStyle w:val="NormalCharacter"/>
                <w:rFonts w:ascii="仿宋" w:eastAsia="仿宋" w:hAnsi="仿宋"/>
                <w:b/>
                <w:sz w:val="28"/>
                <w:szCs w:val="28"/>
                <w:lang w:val="en-GB"/>
              </w:rPr>
            </w:pPr>
          </w:p>
        </w:tc>
      </w:tr>
      <w:tr w:rsidR="00023ABE" w14:paraId="23F62729" w14:textId="77777777">
        <w:trPr>
          <w:trHeight w:val="705"/>
        </w:trPr>
        <w:tc>
          <w:tcPr>
            <w:tcW w:w="8000" w:type="dxa"/>
            <w:gridSpan w:val="2"/>
            <w:tcBorders>
              <w:top w:val="single" w:sz="4" w:space="0" w:color="000000"/>
              <w:left w:val="single" w:sz="4" w:space="0" w:color="000000"/>
              <w:bottom w:val="single" w:sz="4" w:space="0" w:color="000000"/>
              <w:right w:val="single" w:sz="4" w:space="0" w:color="000000"/>
            </w:tcBorders>
            <w:vAlign w:val="center"/>
          </w:tcPr>
          <w:p w14:paraId="3CF52C31" w14:textId="77777777" w:rsidR="00023ABE" w:rsidRDefault="009170BB">
            <w:pPr>
              <w:pStyle w:val="UserStyle13"/>
              <w:snapToGrid w:val="0"/>
              <w:spacing w:line="440" w:lineRule="exact"/>
              <w:jc w:val="left"/>
              <w:rPr>
                <w:rStyle w:val="NormalCharacter"/>
                <w:rFonts w:ascii="仿宋" w:eastAsia="仿宋" w:hAnsi="仿宋"/>
                <w:color w:val="000000"/>
                <w:sz w:val="28"/>
                <w:szCs w:val="28"/>
                <w:lang w:eastAsia="zh-CN"/>
              </w:rPr>
            </w:pPr>
            <w:r>
              <w:rPr>
                <w:rStyle w:val="NormalCharacter"/>
                <w:rFonts w:ascii="仿宋" w:eastAsia="仿宋" w:hAnsi="仿宋"/>
                <w:b/>
                <w:bCs/>
                <w:color w:val="000000"/>
                <w:sz w:val="28"/>
                <w:szCs w:val="28"/>
                <w:lang w:eastAsia="zh-CN"/>
              </w:rPr>
              <w:t>四、</w:t>
            </w:r>
            <w:r>
              <w:rPr>
                <w:rStyle w:val="NormalCharacter"/>
                <w:rFonts w:ascii="仿宋" w:eastAsia="仿宋" w:hAnsi="仿宋"/>
                <w:b/>
                <w:bCs/>
                <w:color w:val="000000"/>
                <w:sz w:val="28"/>
                <w:szCs w:val="28"/>
                <w:lang w:val="en-US" w:eastAsia="zh-CN"/>
              </w:rPr>
              <w:t>健康照护病患模块</w:t>
            </w:r>
            <w:r>
              <w:rPr>
                <w:rStyle w:val="NormalCharacter"/>
                <w:rFonts w:ascii="仿宋" w:eastAsia="仿宋" w:hAnsi="仿宋"/>
                <w:b/>
                <w:bCs/>
                <w:color w:val="000000"/>
                <w:sz w:val="28"/>
                <w:szCs w:val="28"/>
                <w:lang w:eastAsia="zh-CN"/>
              </w:rPr>
              <w:t>赛项</w:t>
            </w:r>
          </w:p>
        </w:tc>
        <w:tc>
          <w:tcPr>
            <w:tcW w:w="1240" w:type="dxa"/>
            <w:vMerge w:val="restart"/>
            <w:tcBorders>
              <w:top w:val="single" w:sz="4" w:space="0" w:color="000000"/>
              <w:left w:val="single" w:sz="4" w:space="0" w:color="000000"/>
              <w:bottom w:val="single" w:sz="4" w:space="0" w:color="000000"/>
              <w:right w:val="single" w:sz="4" w:space="0" w:color="000000"/>
            </w:tcBorders>
            <w:vAlign w:val="center"/>
          </w:tcPr>
          <w:p w14:paraId="24AD35D0" w14:textId="77777777" w:rsidR="00023ABE" w:rsidRDefault="009170BB">
            <w:pPr>
              <w:pStyle w:val="UserStyle13"/>
              <w:snapToGrid w:val="0"/>
              <w:spacing w:line="440" w:lineRule="exact"/>
              <w:jc w:val="center"/>
              <w:rPr>
                <w:rStyle w:val="NormalCharacter"/>
                <w:rFonts w:ascii="仿宋" w:eastAsia="仿宋" w:hAnsi="仿宋"/>
                <w:b/>
                <w:color w:val="000000"/>
                <w:sz w:val="28"/>
                <w:szCs w:val="28"/>
                <w:lang w:val="en-US" w:eastAsia="zh-CN"/>
              </w:rPr>
            </w:pPr>
            <w:r>
              <w:rPr>
                <w:rStyle w:val="NormalCharacter"/>
                <w:rFonts w:ascii="仿宋" w:eastAsia="仿宋" w:hAnsi="仿宋"/>
                <w:b/>
                <w:color w:val="000000"/>
                <w:sz w:val="28"/>
                <w:szCs w:val="28"/>
                <w:lang w:val="en-US" w:eastAsia="zh-CN"/>
              </w:rPr>
              <w:t>20</w:t>
            </w:r>
          </w:p>
        </w:tc>
      </w:tr>
      <w:tr w:rsidR="00023ABE" w14:paraId="6F1868EA" w14:textId="77777777">
        <w:trPr>
          <w:trHeight w:val="1386"/>
        </w:trPr>
        <w:tc>
          <w:tcPr>
            <w:tcW w:w="1270" w:type="dxa"/>
            <w:tcBorders>
              <w:top w:val="single" w:sz="4" w:space="0" w:color="000000"/>
              <w:left w:val="single" w:sz="4" w:space="0" w:color="000000"/>
              <w:bottom w:val="single" w:sz="4" w:space="0" w:color="000000"/>
              <w:right w:val="single" w:sz="4" w:space="0" w:color="000000"/>
            </w:tcBorders>
            <w:vAlign w:val="center"/>
          </w:tcPr>
          <w:p w14:paraId="35490505" w14:textId="77777777" w:rsidR="00023ABE" w:rsidRDefault="009170BB">
            <w:pPr>
              <w:pStyle w:val="UserStyle13"/>
              <w:snapToGrid w:val="0"/>
              <w:spacing w:line="440" w:lineRule="exact"/>
              <w:jc w:val="center"/>
              <w:rPr>
                <w:rStyle w:val="NormalCharacter"/>
                <w:rFonts w:ascii="仿宋" w:eastAsia="仿宋" w:hAnsi="仿宋"/>
                <w:color w:val="000000"/>
                <w:sz w:val="28"/>
                <w:szCs w:val="28"/>
                <w:lang w:eastAsia="zh-CN"/>
              </w:rPr>
            </w:pPr>
            <w:r>
              <w:rPr>
                <w:rStyle w:val="NormalCharacter"/>
                <w:rFonts w:ascii="仿宋" w:eastAsia="仿宋" w:hAnsi="仿宋"/>
                <w:color w:val="000000"/>
                <w:sz w:val="28"/>
                <w:szCs w:val="28"/>
                <w:lang w:eastAsia="zh-CN"/>
              </w:rPr>
              <w:t>基本知识</w:t>
            </w:r>
          </w:p>
        </w:tc>
        <w:tc>
          <w:tcPr>
            <w:tcW w:w="6730" w:type="dxa"/>
            <w:tcBorders>
              <w:top w:val="single" w:sz="4" w:space="0" w:color="000000"/>
              <w:left w:val="single" w:sz="4" w:space="0" w:color="000000"/>
              <w:bottom w:val="single" w:sz="4" w:space="0" w:color="000000"/>
              <w:right w:val="single" w:sz="4" w:space="0" w:color="000000"/>
            </w:tcBorders>
            <w:vAlign w:val="center"/>
          </w:tcPr>
          <w:p w14:paraId="4D526257" w14:textId="77777777" w:rsidR="00023ABE" w:rsidRDefault="009170BB">
            <w:pPr>
              <w:spacing w:line="440" w:lineRule="exact"/>
              <w:ind w:firstLineChars="200" w:firstLine="560"/>
              <w:rPr>
                <w:rStyle w:val="NormalCharacter"/>
                <w:rFonts w:ascii="仿宋" w:eastAsia="仿宋" w:hAnsi="仿宋"/>
                <w:sz w:val="28"/>
                <w:szCs w:val="28"/>
              </w:rPr>
            </w:pPr>
            <w:r>
              <w:rPr>
                <w:rStyle w:val="NormalCharacter"/>
                <w:rFonts w:ascii="仿宋" w:eastAsia="仿宋" w:hAnsi="仿宋" w:cs="宋体"/>
                <w:bCs/>
                <w:sz w:val="28"/>
                <w:szCs w:val="28"/>
              </w:rPr>
              <w:t>参赛选手应该掌握安全照护技术相关知识、沟通交流、心理支持、人文关怀、感染防护、健康教育等等知识的基础上，重点掌握身心评估、示范指导、应急照护、健康教育等综合照护知识。</w:t>
            </w:r>
          </w:p>
        </w:tc>
        <w:tc>
          <w:tcPr>
            <w:tcW w:w="1240" w:type="dxa"/>
            <w:vMerge/>
            <w:tcBorders>
              <w:top w:val="single" w:sz="4" w:space="0" w:color="000000"/>
              <w:left w:val="single" w:sz="4" w:space="0" w:color="000000"/>
              <w:bottom w:val="single" w:sz="4" w:space="0" w:color="000000"/>
              <w:right w:val="single" w:sz="4" w:space="0" w:color="000000"/>
            </w:tcBorders>
            <w:vAlign w:val="center"/>
          </w:tcPr>
          <w:p w14:paraId="6C936F0E" w14:textId="77777777" w:rsidR="00023ABE" w:rsidRDefault="00023ABE">
            <w:pPr>
              <w:snapToGrid w:val="0"/>
              <w:spacing w:line="440" w:lineRule="exact"/>
              <w:jc w:val="center"/>
              <w:rPr>
                <w:rStyle w:val="NormalCharacter"/>
                <w:rFonts w:ascii="仿宋" w:eastAsia="仿宋" w:hAnsi="仿宋"/>
                <w:b/>
                <w:sz w:val="28"/>
                <w:szCs w:val="28"/>
                <w:lang w:val="en-GB"/>
              </w:rPr>
            </w:pPr>
          </w:p>
        </w:tc>
      </w:tr>
      <w:tr w:rsidR="00023ABE" w14:paraId="0FAFABF5" w14:textId="77777777">
        <w:trPr>
          <w:trHeight w:val="618"/>
        </w:trPr>
        <w:tc>
          <w:tcPr>
            <w:tcW w:w="1270" w:type="dxa"/>
            <w:tcBorders>
              <w:top w:val="single" w:sz="4" w:space="0" w:color="000000"/>
              <w:left w:val="single" w:sz="4" w:space="0" w:color="000000"/>
              <w:bottom w:val="single" w:sz="4" w:space="0" w:color="000000"/>
              <w:right w:val="single" w:sz="4" w:space="0" w:color="000000"/>
            </w:tcBorders>
            <w:vAlign w:val="center"/>
          </w:tcPr>
          <w:p w14:paraId="167DCA87" w14:textId="77777777" w:rsidR="00023ABE" w:rsidRDefault="009170BB">
            <w:pPr>
              <w:pStyle w:val="UserStyle13"/>
              <w:snapToGrid w:val="0"/>
              <w:spacing w:line="440" w:lineRule="exact"/>
              <w:jc w:val="center"/>
              <w:rPr>
                <w:rStyle w:val="NormalCharacter"/>
                <w:rFonts w:ascii="仿宋" w:eastAsia="仿宋" w:hAnsi="仿宋"/>
                <w:color w:val="000000"/>
                <w:sz w:val="28"/>
                <w:szCs w:val="28"/>
                <w:lang w:eastAsia="zh-CN"/>
              </w:rPr>
            </w:pPr>
            <w:r>
              <w:rPr>
                <w:rStyle w:val="NormalCharacter"/>
                <w:rFonts w:ascii="仿宋" w:eastAsia="仿宋" w:hAnsi="仿宋"/>
                <w:color w:val="000000"/>
                <w:sz w:val="28"/>
                <w:szCs w:val="28"/>
                <w:lang w:eastAsia="zh-CN"/>
              </w:rPr>
              <w:t>工作能力</w:t>
            </w:r>
          </w:p>
        </w:tc>
        <w:tc>
          <w:tcPr>
            <w:tcW w:w="6730" w:type="dxa"/>
            <w:tcBorders>
              <w:top w:val="single" w:sz="4" w:space="0" w:color="000000"/>
              <w:left w:val="single" w:sz="4" w:space="0" w:color="000000"/>
              <w:bottom w:val="single" w:sz="4" w:space="0" w:color="000000"/>
              <w:right w:val="single" w:sz="4" w:space="0" w:color="000000"/>
            </w:tcBorders>
            <w:vAlign w:val="center"/>
          </w:tcPr>
          <w:p w14:paraId="72CF57B6" w14:textId="77777777" w:rsidR="00023ABE" w:rsidRDefault="009170BB">
            <w:pPr>
              <w:spacing w:line="440" w:lineRule="exact"/>
              <w:ind w:firstLineChars="200" w:firstLine="560"/>
              <w:rPr>
                <w:rStyle w:val="NormalCharacter"/>
                <w:rFonts w:ascii="仿宋" w:eastAsia="仿宋" w:hAnsi="仿宋"/>
                <w:sz w:val="28"/>
                <w:szCs w:val="28"/>
              </w:rPr>
            </w:pPr>
            <w:r>
              <w:rPr>
                <w:rStyle w:val="NormalCharacter"/>
                <w:rFonts w:ascii="仿宋" w:eastAsia="仿宋" w:hAnsi="仿宋" w:cs="宋体"/>
                <w:bCs/>
                <w:sz w:val="28"/>
                <w:szCs w:val="28"/>
              </w:rPr>
              <w:t>健康照护机构场景赛项主要考核健康照护人员在机构场景中为有一定疾患人员提供健康照护的综合能力。重点考核内容涵盖身心评估、示范指导、应急照护、健康教育等综合照护能力；同时要求选手将安全照护、沟通交流、心理支持、人文关怀、职业安全与保护等贯穿于</w:t>
            </w:r>
            <w:proofErr w:type="gramStart"/>
            <w:r>
              <w:rPr>
                <w:rStyle w:val="NormalCharacter"/>
                <w:rFonts w:ascii="仿宋" w:eastAsia="仿宋" w:hAnsi="仿宋" w:cs="宋体"/>
                <w:bCs/>
                <w:sz w:val="28"/>
                <w:szCs w:val="28"/>
              </w:rPr>
              <w:t>照护全</w:t>
            </w:r>
            <w:proofErr w:type="gramEnd"/>
            <w:r>
              <w:rPr>
                <w:rStyle w:val="NormalCharacter"/>
                <w:rFonts w:ascii="仿宋" w:eastAsia="仿宋" w:hAnsi="仿宋" w:cs="宋体"/>
                <w:bCs/>
                <w:sz w:val="28"/>
                <w:szCs w:val="28"/>
              </w:rPr>
              <w:t>过程中。</w:t>
            </w:r>
          </w:p>
        </w:tc>
        <w:tc>
          <w:tcPr>
            <w:tcW w:w="1240" w:type="dxa"/>
            <w:vMerge/>
            <w:tcBorders>
              <w:top w:val="single" w:sz="4" w:space="0" w:color="000000"/>
              <w:left w:val="single" w:sz="4" w:space="0" w:color="000000"/>
              <w:bottom w:val="single" w:sz="4" w:space="0" w:color="000000"/>
              <w:right w:val="single" w:sz="4" w:space="0" w:color="000000"/>
            </w:tcBorders>
            <w:vAlign w:val="center"/>
          </w:tcPr>
          <w:p w14:paraId="1764C393" w14:textId="77777777" w:rsidR="00023ABE" w:rsidRDefault="00023ABE">
            <w:pPr>
              <w:snapToGrid w:val="0"/>
              <w:spacing w:line="440" w:lineRule="exact"/>
              <w:jc w:val="center"/>
              <w:rPr>
                <w:rStyle w:val="NormalCharacter"/>
                <w:rFonts w:ascii="仿宋" w:eastAsia="仿宋" w:hAnsi="仿宋"/>
                <w:b/>
                <w:sz w:val="28"/>
                <w:szCs w:val="28"/>
                <w:lang w:val="en-GB"/>
              </w:rPr>
            </w:pPr>
          </w:p>
        </w:tc>
      </w:tr>
      <w:tr w:rsidR="00023ABE" w14:paraId="12C2E38F" w14:textId="77777777">
        <w:trPr>
          <w:trHeight w:val="866"/>
        </w:trPr>
        <w:tc>
          <w:tcPr>
            <w:tcW w:w="8000" w:type="dxa"/>
            <w:gridSpan w:val="2"/>
            <w:tcBorders>
              <w:top w:val="single" w:sz="4" w:space="0" w:color="000000"/>
              <w:left w:val="single" w:sz="4" w:space="0" w:color="000000"/>
              <w:bottom w:val="single" w:sz="4" w:space="0" w:color="000000"/>
              <w:right w:val="single" w:sz="4" w:space="0" w:color="000000"/>
            </w:tcBorders>
            <w:vAlign w:val="center"/>
          </w:tcPr>
          <w:p w14:paraId="61648967" w14:textId="77777777" w:rsidR="00023ABE" w:rsidRDefault="009170BB">
            <w:pPr>
              <w:pStyle w:val="UserStyle13"/>
              <w:snapToGrid w:val="0"/>
              <w:spacing w:line="440" w:lineRule="exact"/>
              <w:jc w:val="left"/>
              <w:rPr>
                <w:rStyle w:val="NormalCharacter"/>
                <w:rFonts w:ascii="仿宋" w:eastAsia="仿宋" w:hAnsi="仿宋" w:cs="宋体"/>
                <w:bCs/>
                <w:color w:val="000000"/>
                <w:sz w:val="28"/>
                <w:szCs w:val="28"/>
                <w:lang w:eastAsia="zh-CN"/>
              </w:rPr>
            </w:pPr>
            <w:r>
              <w:rPr>
                <w:rStyle w:val="NormalCharacter"/>
                <w:rFonts w:ascii="仿宋" w:eastAsia="仿宋" w:hAnsi="仿宋"/>
                <w:b/>
                <w:bCs/>
                <w:color w:val="000000"/>
                <w:sz w:val="28"/>
                <w:szCs w:val="28"/>
                <w:lang w:val="en-US" w:eastAsia="zh-CN"/>
              </w:rPr>
              <w:t>五、健康照护</w:t>
            </w:r>
            <w:r>
              <w:rPr>
                <w:rStyle w:val="NormalCharacter"/>
                <w:rFonts w:ascii="仿宋" w:eastAsia="仿宋" w:hAnsi="仿宋"/>
                <w:b/>
                <w:bCs/>
                <w:color w:val="000000"/>
                <w:sz w:val="28"/>
                <w:szCs w:val="28"/>
                <w:lang w:eastAsia="zh-CN"/>
              </w:rPr>
              <w:t>综合模块赛项</w:t>
            </w:r>
          </w:p>
        </w:tc>
        <w:tc>
          <w:tcPr>
            <w:tcW w:w="1240" w:type="dxa"/>
            <w:vMerge w:val="restart"/>
            <w:tcBorders>
              <w:top w:val="single" w:sz="4" w:space="0" w:color="000000"/>
              <w:left w:val="single" w:sz="4" w:space="0" w:color="000000"/>
              <w:bottom w:val="single" w:sz="4" w:space="0" w:color="000000"/>
              <w:right w:val="single" w:sz="4" w:space="0" w:color="000000"/>
            </w:tcBorders>
            <w:vAlign w:val="center"/>
          </w:tcPr>
          <w:p w14:paraId="68F8257C" w14:textId="77777777" w:rsidR="00023ABE" w:rsidRDefault="009170BB">
            <w:pPr>
              <w:pStyle w:val="UserStyle13"/>
              <w:snapToGrid w:val="0"/>
              <w:spacing w:line="440" w:lineRule="exact"/>
              <w:jc w:val="center"/>
              <w:rPr>
                <w:rStyle w:val="NormalCharacter"/>
                <w:rFonts w:ascii="仿宋" w:eastAsia="仿宋" w:hAnsi="仿宋"/>
                <w:b/>
                <w:color w:val="000000"/>
                <w:sz w:val="28"/>
                <w:szCs w:val="28"/>
                <w:lang w:val="en-US" w:eastAsia="zh-CN"/>
              </w:rPr>
            </w:pPr>
            <w:r>
              <w:rPr>
                <w:rStyle w:val="NormalCharacter"/>
                <w:rFonts w:ascii="仿宋" w:eastAsia="仿宋" w:hAnsi="仿宋"/>
                <w:b/>
                <w:color w:val="000000"/>
                <w:sz w:val="28"/>
                <w:szCs w:val="28"/>
                <w:lang w:val="en-US" w:eastAsia="zh-CN"/>
              </w:rPr>
              <w:t>20</w:t>
            </w:r>
          </w:p>
        </w:tc>
      </w:tr>
      <w:tr w:rsidR="00023ABE" w14:paraId="542AA51A" w14:textId="77777777">
        <w:trPr>
          <w:trHeight w:val="1251"/>
        </w:trPr>
        <w:tc>
          <w:tcPr>
            <w:tcW w:w="1270" w:type="dxa"/>
            <w:tcBorders>
              <w:top w:val="single" w:sz="4" w:space="0" w:color="000000"/>
              <w:left w:val="single" w:sz="4" w:space="0" w:color="000000"/>
              <w:bottom w:val="single" w:sz="4" w:space="0" w:color="000000"/>
              <w:right w:val="single" w:sz="4" w:space="0" w:color="000000"/>
            </w:tcBorders>
            <w:vAlign w:val="center"/>
          </w:tcPr>
          <w:p w14:paraId="59A0B2CC" w14:textId="77777777" w:rsidR="00023ABE" w:rsidRDefault="009170BB">
            <w:pPr>
              <w:pStyle w:val="UserStyle13"/>
              <w:snapToGrid w:val="0"/>
              <w:spacing w:line="440" w:lineRule="exact"/>
              <w:jc w:val="center"/>
              <w:rPr>
                <w:rStyle w:val="NormalCharacter"/>
                <w:rFonts w:ascii="仿宋" w:eastAsia="仿宋" w:hAnsi="仿宋"/>
                <w:color w:val="000000"/>
                <w:sz w:val="28"/>
                <w:szCs w:val="28"/>
                <w:lang w:eastAsia="zh-CN"/>
              </w:rPr>
            </w:pPr>
            <w:r>
              <w:rPr>
                <w:rStyle w:val="NormalCharacter"/>
                <w:rFonts w:ascii="仿宋" w:eastAsia="仿宋" w:hAnsi="仿宋"/>
                <w:color w:val="000000"/>
                <w:sz w:val="28"/>
                <w:szCs w:val="28"/>
                <w:lang w:eastAsia="zh-CN"/>
              </w:rPr>
              <w:t>基本知识</w:t>
            </w:r>
          </w:p>
        </w:tc>
        <w:tc>
          <w:tcPr>
            <w:tcW w:w="6730" w:type="dxa"/>
            <w:tcBorders>
              <w:top w:val="single" w:sz="4" w:space="0" w:color="000000"/>
              <w:left w:val="single" w:sz="4" w:space="0" w:color="000000"/>
              <w:bottom w:val="single" w:sz="4" w:space="0" w:color="000000"/>
              <w:right w:val="single" w:sz="4" w:space="0" w:color="000000"/>
            </w:tcBorders>
            <w:vAlign w:val="center"/>
          </w:tcPr>
          <w:p w14:paraId="04F831C0" w14:textId="77777777" w:rsidR="00023ABE" w:rsidRDefault="009170BB">
            <w:pPr>
              <w:spacing w:line="440" w:lineRule="exact"/>
              <w:ind w:firstLineChars="200" w:firstLine="560"/>
              <w:rPr>
                <w:rStyle w:val="UserStyle10"/>
                <w:rFonts w:ascii="仿宋" w:eastAsia="仿宋" w:hAnsi="仿宋"/>
                <w:color w:val="000000"/>
                <w:sz w:val="28"/>
                <w:szCs w:val="28"/>
              </w:rPr>
            </w:pPr>
            <w:r>
              <w:rPr>
                <w:rStyle w:val="NormalCharacter"/>
                <w:rFonts w:ascii="仿宋" w:eastAsia="仿宋" w:hAnsi="仿宋" w:cs="宋体"/>
                <w:bCs/>
                <w:sz w:val="28"/>
                <w:szCs w:val="28"/>
              </w:rPr>
              <w:t>参赛选手应该掌握安全照护技术相关知识、沟通交流、心理支持、人文关怀、感染防护、健康教育等等知识的基础上，根据健康照护对象的基本资料实施健康教</w:t>
            </w:r>
            <w:r>
              <w:rPr>
                <w:rStyle w:val="NormalCharacter"/>
                <w:rFonts w:ascii="仿宋" w:eastAsia="仿宋" w:hAnsi="仿宋" w:cs="宋体"/>
                <w:bCs/>
                <w:sz w:val="28"/>
                <w:szCs w:val="28"/>
              </w:rPr>
              <w:lastRenderedPageBreak/>
              <w:t>育等。</w:t>
            </w:r>
          </w:p>
        </w:tc>
        <w:tc>
          <w:tcPr>
            <w:tcW w:w="1240" w:type="dxa"/>
            <w:vMerge/>
            <w:tcBorders>
              <w:top w:val="single" w:sz="4" w:space="0" w:color="000000"/>
              <w:left w:val="single" w:sz="4" w:space="0" w:color="000000"/>
              <w:bottom w:val="single" w:sz="4" w:space="0" w:color="000000"/>
              <w:right w:val="single" w:sz="4" w:space="0" w:color="000000"/>
            </w:tcBorders>
            <w:vAlign w:val="center"/>
          </w:tcPr>
          <w:p w14:paraId="40994CF8" w14:textId="77777777" w:rsidR="00023ABE" w:rsidRDefault="00023ABE">
            <w:pPr>
              <w:snapToGrid w:val="0"/>
              <w:spacing w:line="440" w:lineRule="exact"/>
              <w:jc w:val="center"/>
              <w:rPr>
                <w:rStyle w:val="NormalCharacter"/>
                <w:rFonts w:ascii="仿宋" w:eastAsia="仿宋" w:hAnsi="仿宋"/>
                <w:b/>
                <w:sz w:val="28"/>
                <w:szCs w:val="28"/>
                <w:lang w:val="en-GB"/>
              </w:rPr>
            </w:pPr>
          </w:p>
        </w:tc>
      </w:tr>
      <w:tr w:rsidR="00023ABE" w14:paraId="24342D49" w14:textId="77777777">
        <w:trPr>
          <w:trHeight w:val="1251"/>
        </w:trPr>
        <w:tc>
          <w:tcPr>
            <w:tcW w:w="1270" w:type="dxa"/>
            <w:tcBorders>
              <w:top w:val="single" w:sz="4" w:space="0" w:color="000000"/>
              <w:left w:val="single" w:sz="4" w:space="0" w:color="000000"/>
              <w:bottom w:val="single" w:sz="4" w:space="0" w:color="000000"/>
              <w:right w:val="single" w:sz="4" w:space="0" w:color="000000"/>
            </w:tcBorders>
            <w:vAlign w:val="center"/>
          </w:tcPr>
          <w:p w14:paraId="030CBC94" w14:textId="77777777" w:rsidR="00023ABE" w:rsidRDefault="009170BB">
            <w:pPr>
              <w:pStyle w:val="UserStyle13"/>
              <w:snapToGrid w:val="0"/>
              <w:spacing w:line="440" w:lineRule="exact"/>
              <w:jc w:val="center"/>
              <w:rPr>
                <w:rStyle w:val="NormalCharacter"/>
                <w:rFonts w:ascii="仿宋" w:eastAsia="仿宋" w:hAnsi="仿宋"/>
                <w:color w:val="000000"/>
                <w:sz w:val="28"/>
                <w:szCs w:val="28"/>
                <w:lang w:eastAsia="zh-CN"/>
              </w:rPr>
            </w:pPr>
            <w:r>
              <w:rPr>
                <w:rStyle w:val="NormalCharacter"/>
                <w:rFonts w:ascii="仿宋" w:eastAsia="仿宋" w:hAnsi="仿宋"/>
                <w:color w:val="000000"/>
                <w:sz w:val="28"/>
                <w:szCs w:val="28"/>
                <w:lang w:eastAsia="zh-CN"/>
              </w:rPr>
              <w:t>工作能力</w:t>
            </w:r>
          </w:p>
        </w:tc>
        <w:tc>
          <w:tcPr>
            <w:tcW w:w="6730" w:type="dxa"/>
            <w:tcBorders>
              <w:top w:val="single" w:sz="4" w:space="0" w:color="000000"/>
              <w:left w:val="single" w:sz="4" w:space="0" w:color="000000"/>
              <w:bottom w:val="single" w:sz="4" w:space="0" w:color="000000"/>
              <w:right w:val="single" w:sz="4" w:space="0" w:color="000000"/>
            </w:tcBorders>
            <w:vAlign w:val="center"/>
          </w:tcPr>
          <w:p w14:paraId="1AAB1CFC" w14:textId="77777777" w:rsidR="00023ABE" w:rsidRDefault="009170BB">
            <w:pPr>
              <w:spacing w:line="440" w:lineRule="exact"/>
              <w:ind w:firstLineChars="200" w:firstLine="560"/>
              <w:rPr>
                <w:rStyle w:val="UserStyle10"/>
                <w:rFonts w:ascii="仿宋" w:eastAsia="仿宋" w:hAnsi="仿宋"/>
                <w:color w:val="000000"/>
                <w:sz w:val="28"/>
                <w:szCs w:val="28"/>
              </w:rPr>
            </w:pPr>
            <w:r>
              <w:rPr>
                <w:rStyle w:val="NormalCharacter"/>
                <w:rFonts w:ascii="仿宋" w:eastAsia="仿宋" w:hAnsi="仿宋" w:cs="宋体"/>
                <w:bCs/>
                <w:sz w:val="28"/>
                <w:szCs w:val="28"/>
              </w:rPr>
              <w:t>健康照护综合赛项主要考核健康照护人员在机构场景中为有一定疾患人员提供的健康照护的综合能力。重点考核选手进行健康教育的能力,考核内容包括：照护对象病情的分析，实施健康教育内容，健康教育后效果评价，健康教育效果评估及继续改进等。</w:t>
            </w:r>
          </w:p>
        </w:tc>
        <w:tc>
          <w:tcPr>
            <w:tcW w:w="1240" w:type="dxa"/>
            <w:vMerge/>
            <w:tcBorders>
              <w:top w:val="single" w:sz="4" w:space="0" w:color="000000"/>
              <w:left w:val="single" w:sz="4" w:space="0" w:color="000000"/>
              <w:bottom w:val="single" w:sz="4" w:space="0" w:color="000000"/>
              <w:right w:val="single" w:sz="4" w:space="0" w:color="000000"/>
            </w:tcBorders>
            <w:vAlign w:val="center"/>
          </w:tcPr>
          <w:p w14:paraId="3183B143" w14:textId="77777777" w:rsidR="00023ABE" w:rsidRDefault="00023ABE">
            <w:pPr>
              <w:snapToGrid w:val="0"/>
              <w:spacing w:line="440" w:lineRule="exact"/>
              <w:jc w:val="center"/>
              <w:rPr>
                <w:rStyle w:val="NormalCharacter"/>
                <w:rFonts w:ascii="仿宋" w:eastAsia="仿宋" w:hAnsi="仿宋"/>
                <w:b/>
                <w:sz w:val="28"/>
                <w:szCs w:val="28"/>
                <w:lang w:val="en-GB"/>
              </w:rPr>
            </w:pPr>
          </w:p>
        </w:tc>
      </w:tr>
      <w:tr w:rsidR="00023ABE" w14:paraId="5707D6F4" w14:textId="77777777">
        <w:trPr>
          <w:trHeight w:val="879"/>
        </w:trPr>
        <w:tc>
          <w:tcPr>
            <w:tcW w:w="8000" w:type="dxa"/>
            <w:gridSpan w:val="2"/>
            <w:tcBorders>
              <w:top w:val="single" w:sz="4" w:space="0" w:color="000000"/>
              <w:left w:val="single" w:sz="4" w:space="0" w:color="000000"/>
              <w:bottom w:val="single" w:sz="4" w:space="0" w:color="000000"/>
              <w:right w:val="single" w:sz="4" w:space="0" w:color="000000"/>
            </w:tcBorders>
            <w:vAlign w:val="center"/>
          </w:tcPr>
          <w:p w14:paraId="00BA0A1D" w14:textId="77777777" w:rsidR="00023ABE" w:rsidRDefault="009170BB">
            <w:pPr>
              <w:pStyle w:val="UserStyle24"/>
              <w:numPr>
                <w:ilvl w:val="0"/>
                <w:numId w:val="0"/>
              </w:numPr>
              <w:snapToGrid w:val="0"/>
              <w:spacing w:after="0" w:line="440" w:lineRule="exact"/>
              <w:ind w:left="284" w:hanging="284"/>
              <w:jc w:val="center"/>
              <w:rPr>
                <w:rStyle w:val="NormalCharacter"/>
                <w:rFonts w:ascii="仿宋" w:eastAsia="仿宋" w:hAnsi="仿宋"/>
                <w:b/>
                <w:sz w:val="28"/>
                <w:szCs w:val="28"/>
                <w:lang w:val="en-US" w:eastAsia="zh-CN"/>
              </w:rPr>
            </w:pPr>
            <w:r>
              <w:rPr>
                <w:rStyle w:val="NormalCharacter"/>
                <w:rFonts w:ascii="仿宋" w:eastAsia="仿宋" w:hAnsi="仿宋"/>
                <w:b/>
                <w:sz w:val="28"/>
                <w:szCs w:val="28"/>
                <w:lang w:eastAsia="zh-CN"/>
              </w:rPr>
              <w:t>合计</w:t>
            </w:r>
          </w:p>
        </w:tc>
        <w:tc>
          <w:tcPr>
            <w:tcW w:w="1240" w:type="dxa"/>
            <w:tcBorders>
              <w:top w:val="single" w:sz="4" w:space="0" w:color="000000"/>
              <w:left w:val="single" w:sz="4" w:space="0" w:color="000000"/>
              <w:bottom w:val="single" w:sz="4" w:space="0" w:color="000000"/>
              <w:right w:val="single" w:sz="4" w:space="0" w:color="000000"/>
            </w:tcBorders>
            <w:vAlign w:val="center"/>
          </w:tcPr>
          <w:p w14:paraId="7C229DAC" w14:textId="77777777" w:rsidR="00023ABE" w:rsidRDefault="009170BB">
            <w:pPr>
              <w:pStyle w:val="UserStyle13"/>
              <w:snapToGrid w:val="0"/>
              <w:spacing w:line="440" w:lineRule="exact"/>
              <w:jc w:val="center"/>
              <w:rPr>
                <w:rStyle w:val="NormalCharacter"/>
                <w:rFonts w:ascii="仿宋" w:eastAsia="仿宋" w:hAnsi="仿宋"/>
                <w:b/>
                <w:color w:val="000000"/>
                <w:sz w:val="28"/>
                <w:szCs w:val="28"/>
                <w:lang w:eastAsia="zh-CN"/>
              </w:rPr>
            </w:pPr>
            <w:r>
              <w:rPr>
                <w:rStyle w:val="NormalCharacter"/>
                <w:rFonts w:ascii="仿宋" w:eastAsia="仿宋" w:hAnsi="仿宋"/>
                <w:b/>
                <w:color w:val="000000"/>
                <w:sz w:val="28"/>
                <w:szCs w:val="28"/>
                <w:lang w:eastAsia="zh-CN"/>
              </w:rPr>
              <w:t>100</w:t>
            </w:r>
          </w:p>
        </w:tc>
      </w:tr>
    </w:tbl>
    <w:p w14:paraId="62CE439A" w14:textId="77777777" w:rsidR="00023ABE" w:rsidRDefault="00023ABE">
      <w:pPr>
        <w:pStyle w:val="Heading2"/>
        <w:ind w:firstLineChars="0" w:firstLine="0"/>
        <w:rPr>
          <w:rStyle w:val="NormalCharacter"/>
          <w:rFonts w:ascii="仿宋" w:eastAsia="仿宋" w:hAnsi="仿宋"/>
          <w:b w:val="0"/>
          <w:sz w:val="28"/>
          <w:szCs w:val="28"/>
        </w:rPr>
      </w:pPr>
    </w:p>
    <w:p w14:paraId="1E04598B" w14:textId="77777777" w:rsidR="00023ABE" w:rsidRDefault="009170BB">
      <w:pPr>
        <w:pStyle w:val="Heading2"/>
        <w:ind w:firstLineChars="0" w:firstLine="0"/>
        <w:rPr>
          <w:rStyle w:val="NormalCharacter"/>
          <w:rFonts w:ascii="仿宋" w:eastAsia="仿宋" w:hAnsi="仿宋"/>
          <w:b w:val="0"/>
          <w:sz w:val="28"/>
          <w:szCs w:val="28"/>
        </w:rPr>
      </w:pPr>
      <w:r>
        <w:rPr>
          <w:rStyle w:val="NormalCharacter"/>
          <w:rFonts w:ascii="仿宋" w:eastAsia="仿宋" w:hAnsi="仿宋"/>
          <w:b w:val="0"/>
          <w:sz w:val="28"/>
          <w:szCs w:val="28"/>
        </w:rPr>
        <w:t>（</w:t>
      </w:r>
      <w:r>
        <w:rPr>
          <w:rStyle w:val="NormalCharacter"/>
          <w:rFonts w:ascii="仿宋" w:eastAsia="仿宋" w:hAnsi="仿宋"/>
          <w:b w:val="0"/>
          <w:sz w:val="28"/>
          <w:szCs w:val="28"/>
          <w:lang w:val="en-US"/>
        </w:rPr>
        <w:t>三）大赛</w:t>
      </w:r>
      <w:r>
        <w:rPr>
          <w:rStyle w:val="NormalCharacter"/>
          <w:rFonts w:ascii="仿宋" w:eastAsia="仿宋" w:hAnsi="仿宋"/>
          <w:b w:val="0"/>
          <w:sz w:val="28"/>
          <w:szCs w:val="28"/>
        </w:rPr>
        <w:t>相关文件</w:t>
      </w:r>
    </w:p>
    <w:p w14:paraId="27EBE0DF"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本项目技术工作文件采用中文，只包含项目技术工作的相关信息。除阅读本文件外，开展本技能项目大赛还需配合其他相关文件一同使用：</w:t>
      </w:r>
    </w:p>
    <w:p w14:paraId="1F1E8768"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1.3.1 全国首届健康照护行业职业技能大赛陕西省选拔赛实施方案。</w:t>
      </w:r>
    </w:p>
    <w:p w14:paraId="713D63B1"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1.3.2 健康照护专业领域中相关的法律法规、最新标准和常规，以实证为基础的实践指南和最佳证据等。</w:t>
      </w:r>
    </w:p>
    <w:p w14:paraId="5B265F02" w14:textId="77777777" w:rsidR="00023ABE" w:rsidRDefault="009170BB">
      <w:pPr>
        <w:spacing w:line="600" w:lineRule="exact"/>
        <w:ind w:firstLineChars="200" w:firstLine="562"/>
        <w:rPr>
          <w:rStyle w:val="NormalCharacter"/>
          <w:rFonts w:ascii="仿宋" w:eastAsia="仿宋" w:hAnsi="仿宋"/>
          <w:b/>
          <w:sz w:val="28"/>
          <w:szCs w:val="28"/>
        </w:rPr>
      </w:pPr>
      <w:r>
        <w:rPr>
          <w:rStyle w:val="NormalCharacter"/>
          <w:rFonts w:ascii="仿宋" w:eastAsia="仿宋" w:hAnsi="仿宋"/>
          <w:b/>
          <w:sz w:val="28"/>
          <w:szCs w:val="28"/>
        </w:rPr>
        <w:t>二、试题与评判标准</w:t>
      </w:r>
    </w:p>
    <w:p w14:paraId="6A17A42B"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（一）大赛命题模块与范围</w:t>
      </w:r>
    </w:p>
    <w:p w14:paraId="2801FAA9" w14:textId="77777777" w:rsidR="00023ABE" w:rsidRDefault="009170BB">
      <w:pPr>
        <w:spacing w:line="600" w:lineRule="exact"/>
        <w:ind w:firstLineChars="200" w:firstLine="560"/>
        <w:rPr>
          <w:rStyle w:val="NormalCharacter"/>
          <w:rFonts w:ascii="仿宋" w:eastAsia="仿宋" w:hAnsi="仿宋" w:cs="宋体"/>
          <w:bCs/>
          <w:sz w:val="28"/>
          <w:szCs w:val="28"/>
        </w:rPr>
      </w:pPr>
      <w:r>
        <w:rPr>
          <w:rStyle w:val="NormalCharacter"/>
          <w:rFonts w:ascii="仿宋" w:eastAsia="仿宋" w:hAnsi="仿宋" w:cs="宋体" w:hint="eastAsia"/>
          <w:bCs/>
          <w:sz w:val="28"/>
          <w:szCs w:val="28"/>
        </w:rPr>
        <w:t>1.第一部分 大赛理论知识考核范围</w:t>
      </w:r>
    </w:p>
    <w:p w14:paraId="6EF9F497" w14:textId="77777777" w:rsidR="00023ABE" w:rsidRDefault="009170BB">
      <w:pPr>
        <w:spacing w:before="319" w:after="319"/>
        <w:ind w:firstLineChars="200" w:firstLine="560"/>
        <w:jc w:val="left"/>
        <w:rPr>
          <w:rStyle w:val="NormalCharacter"/>
          <w:rFonts w:ascii="仿宋" w:eastAsia="仿宋" w:hAnsi="仿宋"/>
          <w:sz w:val="28"/>
          <w:szCs w:val="28"/>
        </w:rPr>
      </w:pPr>
      <w:r>
        <w:rPr>
          <w:rStyle w:val="NormalCharacter"/>
          <w:rFonts w:ascii="仿宋" w:eastAsia="仿宋" w:hAnsi="仿宋"/>
          <w:sz w:val="28"/>
          <w:szCs w:val="28"/>
        </w:rPr>
        <w:t>全国健康照护行业职业技能大赛理论知识1000题(为对错题和单选题)</w:t>
      </w:r>
    </w:p>
    <w:p w14:paraId="062944D6" w14:textId="77777777" w:rsidR="00023ABE" w:rsidRDefault="009170BB">
      <w:pPr>
        <w:spacing w:line="600" w:lineRule="exact"/>
        <w:ind w:firstLineChars="200" w:firstLine="560"/>
        <w:rPr>
          <w:rStyle w:val="NormalCharacter"/>
          <w:rFonts w:ascii="仿宋" w:eastAsia="仿宋" w:hAnsi="仿宋" w:cs="宋体"/>
          <w:bCs/>
          <w:sz w:val="28"/>
          <w:szCs w:val="28"/>
        </w:rPr>
      </w:pPr>
      <w:r>
        <w:rPr>
          <w:rStyle w:val="NormalCharacter"/>
          <w:rFonts w:ascii="仿宋" w:eastAsia="仿宋" w:hAnsi="仿宋" w:cs="宋体" w:hint="eastAsia"/>
          <w:bCs/>
          <w:sz w:val="28"/>
          <w:szCs w:val="28"/>
        </w:rPr>
        <w:t>2.</w:t>
      </w:r>
      <w:r>
        <w:rPr>
          <w:rStyle w:val="NormalCharacter"/>
          <w:rFonts w:ascii="仿宋" w:eastAsia="仿宋" w:hAnsi="仿宋" w:cs="宋体"/>
          <w:bCs/>
          <w:sz w:val="28"/>
          <w:szCs w:val="28"/>
        </w:rPr>
        <w:t>第二部分 大赛技能项目考核范围</w:t>
      </w:r>
    </w:p>
    <w:p w14:paraId="78428282" w14:textId="77777777" w:rsidR="00023ABE" w:rsidRDefault="009170BB">
      <w:pPr>
        <w:spacing w:line="600" w:lineRule="exact"/>
        <w:ind w:firstLineChars="200" w:firstLine="560"/>
        <w:rPr>
          <w:rStyle w:val="NormalCharacter"/>
          <w:rFonts w:ascii="仿宋" w:eastAsia="仿宋" w:hAnsi="仿宋" w:cs="宋体"/>
          <w:bCs/>
          <w:sz w:val="28"/>
          <w:szCs w:val="28"/>
        </w:rPr>
      </w:pPr>
      <w:r>
        <w:rPr>
          <w:rStyle w:val="NormalCharacter"/>
          <w:rFonts w:ascii="仿宋" w:eastAsia="仿宋" w:hAnsi="仿宋" w:cs="宋体"/>
          <w:bCs/>
          <w:sz w:val="28"/>
          <w:szCs w:val="28"/>
        </w:rPr>
        <w:t>2.1妇儿照护考核范围模块赛题</w:t>
      </w:r>
    </w:p>
    <w:p w14:paraId="2A959AFB"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(1)母乳喂养体位指导;(2)孕、产妇康复</w:t>
      </w:r>
      <w:proofErr w:type="gramStart"/>
      <w:r>
        <w:rPr>
          <w:rStyle w:val="NormalCharacter"/>
          <w:rFonts w:ascii="仿宋" w:eastAsia="仿宋" w:hAnsi="仿宋"/>
          <w:sz w:val="28"/>
          <w:szCs w:val="28"/>
        </w:rPr>
        <w:t>操指导</w:t>
      </w:r>
      <w:proofErr w:type="gramEnd"/>
      <w:r>
        <w:rPr>
          <w:rStyle w:val="NormalCharacter"/>
          <w:rFonts w:ascii="仿宋" w:eastAsia="仿宋" w:hAnsi="仿宋"/>
          <w:sz w:val="28"/>
          <w:szCs w:val="28"/>
        </w:rPr>
        <w:t>;(3)手挤奶方法、吸奶器的使用方法;(4)乳房冷敷方法;(5)乳头凹陷喂养指导及矫正方法;(6)产后抑郁照护;(7)腹直肌分离康复指导;(8)新生儿盆浴及新生儿抚触;(9)冲调奶粉及人工</w:t>
      </w:r>
      <w:r>
        <w:rPr>
          <w:rStyle w:val="NormalCharacter"/>
          <w:rFonts w:ascii="仿宋" w:eastAsia="仿宋" w:hAnsi="仿宋"/>
          <w:sz w:val="28"/>
          <w:szCs w:val="28"/>
        </w:rPr>
        <w:lastRenderedPageBreak/>
        <w:t>喂养;(10)为新生儿穿脱衣服、尿不湿及包裹 ;(11)预防新生儿误吸及处理;(12)婴幼儿智护认知。</w:t>
      </w:r>
    </w:p>
    <w:p w14:paraId="48675C6F" w14:textId="77777777" w:rsidR="00023ABE" w:rsidRDefault="009170BB">
      <w:pPr>
        <w:spacing w:line="600" w:lineRule="exact"/>
        <w:ind w:firstLineChars="200" w:firstLine="560"/>
        <w:rPr>
          <w:rStyle w:val="NormalCharacter"/>
          <w:rFonts w:ascii="仿宋" w:eastAsia="仿宋" w:hAnsi="仿宋" w:cs="宋体"/>
          <w:bCs/>
          <w:sz w:val="28"/>
          <w:szCs w:val="28"/>
        </w:rPr>
      </w:pPr>
      <w:r>
        <w:rPr>
          <w:rStyle w:val="NormalCharacter"/>
          <w:rFonts w:ascii="仿宋" w:eastAsia="仿宋" w:hAnsi="仿宋" w:cs="宋体"/>
          <w:bCs/>
          <w:sz w:val="28"/>
          <w:szCs w:val="28"/>
        </w:rPr>
        <w:t>2.2老年照护考核范围模块赛题</w:t>
      </w:r>
    </w:p>
    <w:p w14:paraId="4051F294"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(1)用轮椅运送行动不便的老人;(2)预防老年人跌倒与碰伤;(3)预防失智老年人走失;(4)预防老年人误吸及处理;(5)协助不能自理老年人进食及更换衣服;(6)为睡眠障碍的老年人布置睡眠环境、协助入睡;(7)为</w:t>
      </w:r>
      <w:proofErr w:type="gramStart"/>
      <w:r>
        <w:rPr>
          <w:rStyle w:val="NormalCharacter"/>
          <w:rFonts w:ascii="仿宋" w:eastAsia="仿宋" w:hAnsi="仿宋"/>
          <w:sz w:val="28"/>
          <w:szCs w:val="28"/>
        </w:rPr>
        <w:t>老年人扣背排痰</w:t>
      </w:r>
      <w:proofErr w:type="gramEnd"/>
      <w:r>
        <w:rPr>
          <w:rStyle w:val="NormalCharacter"/>
          <w:rFonts w:ascii="仿宋" w:eastAsia="仿宋" w:hAnsi="仿宋"/>
          <w:sz w:val="28"/>
          <w:szCs w:val="28"/>
        </w:rPr>
        <w:t>及雾化吸入;(8)为老年人滴耳药及协助口服药物;(9)冷湿敷及热湿敷的应用；(10)老年人便秘处理；(11)老年人助行器使用。</w:t>
      </w:r>
    </w:p>
    <w:p w14:paraId="22D3F2F5" w14:textId="77777777" w:rsidR="00023ABE" w:rsidRDefault="009170BB">
      <w:pPr>
        <w:spacing w:line="600" w:lineRule="exact"/>
        <w:ind w:firstLineChars="200" w:firstLine="560"/>
        <w:rPr>
          <w:rStyle w:val="NormalCharacter"/>
          <w:rFonts w:ascii="仿宋" w:eastAsia="仿宋" w:hAnsi="仿宋" w:cs="宋体"/>
          <w:bCs/>
          <w:sz w:val="28"/>
          <w:szCs w:val="28"/>
        </w:rPr>
      </w:pPr>
      <w:r>
        <w:rPr>
          <w:rStyle w:val="NormalCharacter"/>
          <w:rFonts w:ascii="仿宋" w:eastAsia="仿宋" w:hAnsi="仿宋" w:cs="宋体"/>
          <w:bCs/>
          <w:sz w:val="28"/>
          <w:szCs w:val="28"/>
        </w:rPr>
        <w:t>2.3病患照护考核范围模块赛题</w:t>
      </w:r>
    </w:p>
    <w:p w14:paraId="381C56A7"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(1)面肌、舌肌康复训练；(2)清洁更换造口袋；(3)压疮预防；(4)鼻饲喂养；(5)口腔护理；(6)体温、脉搏、呼吸、血压的测量；(7)家用血糖仪监测手指血糖；(8)单人心肺复苏术；(9)穿脱隔离衣；(10)</w:t>
      </w:r>
      <w:proofErr w:type="gramStart"/>
      <w:r>
        <w:rPr>
          <w:rStyle w:val="NormalCharacter"/>
          <w:rFonts w:ascii="仿宋" w:eastAsia="仿宋" w:hAnsi="仿宋"/>
          <w:sz w:val="28"/>
          <w:szCs w:val="28"/>
        </w:rPr>
        <w:t>良肢位摆放</w:t>
      </w:r>
      <w:proofErr w:type="gramEnd"/>
      <w:r>
        <w:rPr>
          <w:rStyle w:val="NormalCharacter"/>
          <w:rFonts w:ascii="仿宋" w:eastAsia="仿宋" w:hAnsi="仿宋"/>
          <w:sz w:val="28"/>
          <w:szCs w:val="28"/>
        </w:rPr>
        <w:t>及主动和被动运动；(11)呼吸功能锻炼和氧气吸入。</w:t>
      </w:r>
    </w:p>
    <w:p w14:paraId="3235209B" w14:textId="77777777" w:rsidR="00023ABE" w:rsidRDefault="009170BB">
      <w:pPr>
        <w:spacing w:line="600" w:lineRule="exact"/>
        <w:ind w:firstLineChars="200" w:firstLine="560"/>
        <w:rPr>
          <w:rStyle w:val="NormalCharacter"/>
          <w:rFonts w:ascii="仿宋" w:eastAsia="仿宋" w:hAnsi="仿宋" w:cs="宋体"/>
          <w:bCs/>
          <w:sz w:val="28"/>
          <w:szCs w:val="28"/>
        </w:rPr>
      </w:pPr>
      <w:r>
        <w:rPr>
          <w:rStyle w:val="NormalCharacter"/>
          <w:rFonts w:ascii="仿宋" w:eastAsia="仿宋" w:hAnsi="仿宋" w:cs="宋体"/>
          <w:bCs/>
          <w:sz w:val="28"/>
          <w:szCs w:val="28"/>
        </w:rPr>
        <w:t>2.4综合照护考核范围模块赛题</w:t>
      </w:r>
    </w:p>
    <w:p w14:paraId="3B30AF47"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根据照护对象可能患有下列常见慢性疾病，评估存在的健康问题并进行健康教育。(1)呼吸系统：肺心病、哮喘；(2)消化系统：消化性溃疡、肝硬化；(3)心血管系统:高血压、冠心病；(4)神经系统：脑卒中、帕金森病；(5)内分泌系统:糖尿病、甲状腺功能亢进；(6)泌尿系统：慢性肾炎、肾功能不全；(7)骨骼系统：腰椎间盘突出骨折；(8)眼科:青光眼、白内障。</w:t>
      </w:r>
    </w:p>
    <w:p w14:paraId="55C10FE2" w14:textId="77777777" w:rsidR="00023ABE" w:rsidRDefault="009170BB">
      <w:pPr>
        <w:spacing w:line="600" w:lineRule="exact"/>
        <w:ind w:firstLineChars="100" w:firstLine="280"/>
        <w:rPr>
          <w:rStyle w:val="NormalCharacter"/>
          <w:rFonts w:ascii="仿宋" w:eastAsia="仿宋" w:hAnsi="仿宋" w:cs="宋体"/>
          <w:bCs/>
          <w:sz w:val="28"/>
          <w:szCs w:val="28"/>
        </w:rPr>
      </w:pPr>
      <w:r>
        <w:rPr>
          <w:rStyle w:val="NormalCharacter"/>
          <w:rFonts w:ascii="仿宋" w:eastAsia="仿宋" w:hAnsi="仿宋" w:cs="宋体"/>
          <w:bCs/>
          <w:sz w:val="28"/>
          <w:szCs w:val="28"/>
        </w:rPr>
        <w:t>（二）大赛评判标准</w:t>
      </w:r>
    </w:p>
    <w:p w14:paraId="6A8B29D0" w14:textId="77777777" w:rsidR="00023ABE" w:rsidRDefault="009170BB">
      <w:pPr>
        <w:spacing w:line="600" w:lineRule="exact"/>
        <w:ind w:firstLineChars="200" w:firstLine="560"/>
        <w:rPr>
          <w:rStyle w:val="NormalCharacter"/>
          <w:rFonts w:ascii="仿宋" w:eastAsia="仿宋" w:hAnsi="仿宋" w:cs="宋体"/>
          <w:bCs/>
          <w:sz w:val="28"/>
          <w:szCs w:val="28"/>
        </w:rPr>
      </w:pPr>
      <w:r>
        <w:rPr>
          <w:rStyle w:val="NormalCharacter"/>
          <w:rFonts w:ascii="仿宋" w:eastAsia="仿宋" w:hAnsi="仿宋" w:cs="宋体"/>
          <w:bCs/>
          <w:sz w:val="28"/>
          <w:szCs w:val="28"/>
        </w:rPr>
        <w:t xml:space="preserve">1.分数和成绩计算方法 </w:t>
      </w:r>
    </w:p>
    <w:p w14:paraId="77D01329" w14:textId="77777777" w:rsidR="00023ABE" w:rsidRDefault="009170BB">
      <w:pPr>
        <w:spacing w:line="600" w:lineRule="exact"/>
        <w:ind w:firstLineChars="200" w:firstLine="560"/>
        <w:rPr>
          <w:rStyle w:val="NormalCharacter"/>
          <w:rFonts w:ascii="仿宋" w:eastAsia="仿宋" w:hAnsi="仿宋" w:cs="宋体"/>
          <w:bCs/>
          <w:sz w:val="28"/>
          <w:szCs w:val="28"/>
        </w:rPr>
      </w:pPr>
      <w:r>
        <w:rPr>
          <w:rStyle w:val="NormalCharacter"/>
          <w:rFonts w:ascii="仿宋" w:eastAsia="仿宋" w:hAnsi="仿宋" w:cs="宋体"/>
          <w:bCs/>
          <w:sz w:val="28"/>
          <w:szCs w:val="28"/>
        </w:rPr>
        <w:t xml:space="preserve">1.1分值分配 </w:t>
      </w:r>
    </w:p>
    <w:p w14:paraId="047BFCBE"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比赛采用测量（客观评分）和评价（主观评分）两种方式进行评分。每个模</w:t>
      </w:r>
      <w:r>
        <w:rPr>
          <w:rStyle w:val="NormalCharacter"/>
          <w:rFonts w:ascii="仿宋" w:eastAsia="仿宋" w:hAnsi="仿宋"/>
          <w:sz w:val="28"/>
          <w:szCs w:val="28"/>
        </w:rPr>
        <w:lastRenderedPageBreak/>
        <w:t>块都采用 100 分制，</w:t>
      </w:r>
      <w:proofErr w:type="gramStart"/>
      <w:r>
        <w:rPr>
          <w:rStyle w:val="NormalCharacter"/>
          <w:rFonts w:ascii="仿宋" w:eastAsia="仿宋" w:hAnsi="仿宋"/>
          <w:sz w:val="28"/>
          <w:szCs w:val="28"/>
        </w:rPr>
        <w:t>其中评价</w:t>
      </w:r>
      <w:proofErr w:type="gramEnd"/>
      <w:r>
        <w:rPr>
          <w:rStyle w:val="NormalCharacter"/>
          <w:rFonts w:ascii="仿宋" w:eastAsia="仿宋" w:hAnsi="仿宋"/>
          <w:sz w:val="28"/>
          <w:szCs w:val="28"/>
        </w:rPr>
        <w:t>分 10 分，</w:t>
      </w:r>
      <w:proofErr w:type="gramStart"/>
      <w:r>
        <w:rPr>
          <w:rStyle w:val="NormalCharacter"/>
          <w:rFonts w:ascii="仿宋" w:eastAsia="仿宋" w:hAnsi="仿宋"/>
          <w:sz w:val="28"/>
          <w:szCs w:val="28"/>
        </w:rPr>
        <w:t>测量分</w:t>
      </w:r>
      <w:proofErr w:type="gramEnd"/>
      <w:r>
        <w:rPr>
          <w:rStyle w:val="NormalCharacter"/>
          <w:rFonts w:ascii="仿宋" w:eastAsia="仿宋" w:hAnsi="仿宋"/>
          <w:sz w:val="28"/>
          <w:szCs w:val="28"/>
        </w:rPr>
        <w:t xml:space="preserve"> 90 分（包括实践部分 85 分，文书记录 5 分）。 </w:t>
      </w:r>
    </w:p>
    <w:p w14:paraId="239BA76B" w14:textId="77777777" w:rsidR="00023ABE" w:rsidRDefault="00023ABE">
      <w:pPr>
        <w:spacing w:line="600" w:lineRule="exact"/>
        <w:ind w:firstLineChars="200" w:firstLine="560"/>
        <w:rPr>
          <w:rStyle w:val="NormalCharacter"/>
          <w:rFonts w:ascii="仿宋" w:eastAsia="仿宋" w:hAnsi="仿宋"/>
          <w:sz w:val="28"/>
          <w:szCs w:val="28"/>
        </w:rPr>
      </w:pPr>
    </w:p>
    <w:tbl>
      <w:tblPr>
        <w:tblpPr w:leftFromText="180" w:rightFromText="180" w:vertAnchor="text" w:horzAnchor="margin" w:tblpXSpec="center" w:tblpY="485"/>
        <w:tblOverlap w:val="never"/>
        <w:tblW w:w="8368" w:type="dxa"/>
        <w:tblLayout w:type="fixed"/>
        <w:tblCellMar>
          <w:left w:w="0" w:type="dxa"/>
          <w:right w:w="0" w:type="dxa"/>
        </w:tblCellMar>
        <w:tblLook w:val="04A0" w:firstRow="1" w:lastRow="0" w:firstColumn="1" w:lastColumn="0" w:noHBand="0" w:noVBand="1"/>
      </w:tblPr>
      <w:tblGrid>
        <w:gridCol w:w="1224"/>
        <w:gridCol w:w="1594"/>
        <w:gridCol w:w="1481"/>
        <w:gridCol w:w="1387"/>
        <w:gridCol w:w="1257"/>
        <w:gridCol w:w="1425"/>
      </w:tblGrid>
      <w:tr w:rsidR="00023ABE" w14:paraId="42719F11" w14:textId="77777777">
        <w:trPr>
          <w:trHeight w:val="467"/>
        </w:trPr>
        <w:tc>
          <w:tcPr>
            <w:tcW w:w="1224" w:type="dxa"/>
            <w:vMerge w:val="restart"/>
            <w:tcBorders>
              <w:top w:val="single" w:sz="4" w:space="0" w:color="000000"/>
              <w:left w:val="single" w:sz="4" w:space="0" w:color="000000"/>
              <w:bottom w:val="single" w:sz="4" w:space="0" w:color="000000"/>
              <w:right w:val="single" w:sz="4" w:space="0" w:color="000000"/>
            </w:tcBorders>
            <w:noWrap/>
            <w:vAlign w:val="center"/>
          </w:tcPr>
          <w:p w14:paraId="257275A9"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模块编号</w:t>
            </w:r>
          </w:p>
        </w:tc>
        <w:tc>
          <w:tcPr>
            <w:tcW w:w="1594" w:type="dxa"/>
            <w:vMerge w:val="restart"/>
            <w:tcBorders>
              <w:top w:val="single" w:sz="4" w:space="0" w:color="000000"/>
              <w:left w:val="single" w:sz="4" w:space="0" w:color="000000"/>
              <w:bottom w:val="single" w:sz="4" w:space="0" w:color="000000"/>
              <w:right w:val="single" w:sz="4" w:space="0" w:color="000000"/>
            </w:tcBorders>
            <w:noWrap/>
            <w:vAlign w:val="center"/>
          </w:tcPr>
          <w:p w14:paraId="33189A4E"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模块名称</w:t>
            </w: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14:paraId="51E467DE"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分值</w:t>
            </w:r>
          </w:p>
        </w:tc>
      </w:tr>
      <w:tr w:rsidR="00023ABE" w14:paraId="69E831EF" w14:textId="77777777">
        <w:trPr>
          <w:trHeight w:val="449"/>
        </w:trPr>
        <w:tc>
          <w:tcPr>
            <w:tcW w:w="1224" w:type="dxa"/>
            <w:vMerge/>
            <w:tcBorders>
              <w:top w:val="single" w:sz="4" w:space="0" w:color="000000"/>
              <w:left w:val="single" w:sz="4" w:space="0" w:color="000000"/>
              <w:bottom w:val="single" w:sz="4" w:space="0" w:color="000000"/>
              <w:right w:val="single" w:sz="4" w:space="0" w:color="000000"/>
            </w:tcBorders>
            <w:noWrap/>
            <w:vAlign w:val="center"/>
          </w:tcPr>
          <w:p w14:paraId="1BF02CD7" w14:textId="77777777" w:rsidR="00023ABE" w:rsidRDefault="00023ABE">
            <w:pPr>
              <w:jc w:val="center"/>
              <w:rPr>
                <w:rStyle w:val="NormalCharacter"/>
                <w:rFonts w:ascii="仿宋" w:eastAsia="仿宋" w:hAnsi="仿宋"/>
                <w:color w:val="000000"/>
                <w:sz w:val="28"/>
                <w:szCs w:val="28"/>
              </w:rPr>
            </w:pPr>
          </w:p>
        </w:tc>
        <w:tc>
          <w:tcPr>
            <w:tcW w:w="1594" w:type="dxa"/>
            <w:vMerge/>
            <w:tcBorders>
              <w:top w:val="single" w:sz="4" w:space="0" w:color="000000"/>
              <w:left w:val="single" w:sz="4" w:space="0" w:color="000000"/>
              <w:bottom w:val="single" w:sz="4" w:space="0" w:color="000000"/>
              <w:right w:val="single" w:sz="4" w:space="0" w:color="000000"/>
            </w:tcBorders>
            <w:noWrap/>
            <w:vAlign w:val="center"/>
          </w:tcPr>
          <w:p w14:paraId="67F4E987" w14:textId="77777777" w:rsidR="00023ABE" w:rsidRDefault="00023ABE">
            <w:pPr>
              <w:jc w:val="center"/>
              <w:rPr>
                <w:rStyle w:val="NormalCharacter"/>
                <w:rFonts w:ascii="仿宋" w:eastAsia="仿宋" w:hAnsi="仿宋"/>
                <w:color w:val="000000"/>
                <w:sz w:val="28"/>
                <w:szCs w:val="28"/>
              </w:rPr>
            </w:pPr>
          </w:p>
        </w:tc>
        <w:tc>
          <w:tcPr>
            <w:tcW w:w="1481" w:type="dxa"/>
            <w:vMerge w:val="restart"/>
            <w:tcBorders>
              <w:top w:val="single" w:sz="4" w:space="0" w:color="000000"/>
              <w:left w:val="single" w:sz="4" w:space="0" w:color="000000"/>
              <w:bottom w:val="single" w:sz="4" w:space="0" w:color="000000"/>
              <w:right w:val="single" w:sz="4" w:space="0" w:color="000000"/>
            </w:tcBorders>
            <w:noWrap/>
            <w:vAlign w:val="center"/>
          </w:tcPr>
          <w:p w14:paraId="39AFCD70"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评价分</w:t>
            </w:r>
          </w:p>
        </w:tc>
        <w:tc>
          <w:tcPr>
            <w:tcW w:w="2644" w:type="dxa"/>
            <w:gridSpan w:val="2"/>
            <w:tcBorders>
              <w:top w:val="single" w:sz="4" w:space="0" w:color="000000"/>
              <w:left w:val="single" w:sz="4" w:space="0" w:color="000000"/>
              <w:bottom w:val="single" w:sz="4" w:space="0" w:color="000000"/>
              <w:right w:val="single" w:sz="4" w:space="0" w:color="000000"/>
            </w:tcBorders>
            <w:noWrap/>
            <w:vAlign w:val="center"/>
          </w:tcPr>
          <w:p w14:paraId="28692305" w14:textId="77777777" w:rsidR="00023ABE" w:rsidRDefault="009170BB">
            <w:pPr>
              <w:jc w:val="center"/>
              <w:textAlignment w:val="center"/>
              <w:rPr>
                <w:rStyle w:val="NormalCharacter"/>
                <w:rFonts w:ascii="仿宋" w:eastAsia="仿宋" w:hAnsi="仿宋"/>
                <w:color w:val="000000"/>
                <w:sz w:val="28"/>
                <w:szCs w:val="28"/>
              </w:rPr>
            </w:pPr>
            <w:proofErr w:type="gramStart"/>
            <w:r>
              <w:rPr>
                <w:rStyle w:val="NormalCharacter"/>
                <w:rFonts w:ascii="仿宋" w:eastAsia="仿宋" w:hAnsi="仿宋"/>
                <w:color w:val="000000"/>
                <w:kern w:val="0"/>
                <w:sz w:val="28"/>
                <w:szCs w:val="28"/>
              </w:rPr>
              <w:t>测量分</w:t>
            </w:r>
            <w:proofErr w:type="gramEnd"/>
          </w:p>
        </w:tc>
        <w:tc>
          <w:tcPr>
            <w:tcW w:w="1425" w:type="dxa"/>
            <w:vMerge w:val="restart"/>
            <w:tcBorders>
              <w:top w:val="single" w:sz="4" w:space="0" w:color="000000"/>
              <w:left w:val="single" w:sz="4" w:space="0" w:color="000000"/>
              <w:bottom w:val="single" w:sz="4" w:space="0" w:color="000000"/>
              <w:right w:val="single" w:sz="4" w:space="0" w:color="000000"/>
            </w:tcBorders>
            <w:noWrap/>
            <w:vAlign w:val="center"/>
          </w:tcPr>
          <w:p w14:paraId="64714EC8"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总分</w:t>
            </w:r>
          </w:p>
        </w:tc>
      </w:tr>
      <w:tr w:rsidR="00023ABE" w14:paraId="36B1CD23" w14:textId="77777777">
        <w:trPr>
          <w:trHeight w:val="449"/>
        </w:trPr>
        <w:tc>
          <w:tcPr>
            <w:tcW w:w="1224" w:type="dxa"/>
            <w:vMerge/>
            <w:tcBorders>
              <w:top w:val="single" w:sz="4" w:space="0" w:color="000000"/>
              <w:left w:val="single" w:sz="4" w:space="0" w:color="000000"/>
              <w:bottom w:val="single" w:sz="4" w:space="0" w:color="000000"/>
              <w:right w:val="single" w:sz="4" w:space="0" w:color="000000"/>
            </w:tcBorders>
            <w:noWrap/>
            <w:vAlign w:val="center"/>
          </w:tcPr>
          <w:p w14:paraId="0BD09184" w14:textId="77777777" w:rsidR="00023ABE" w:rsidRDefault="00023ABE">
            <w:pPr>
              <w:jc w:val="center"/>
              <w:rPr>
                <w:rStyle w:val="NormalCharacter"/>
                <w:rFonts w:ascii="仿宋" w:eastAsia="仿宋" w:hAnsi="仿宋"/>
                <w:color w:val="000000"/>
                <w:sz w:val="28"/>
                <w:szCs w:val="28"/>
              </w:rPr>
            </w:pPr>
          </w:p>
        </w:tc>
        <w:tc>
          <w:tcPr>
            <w:tcW w:w="1594" w:type="dxa"/>
            <w:vMerge/>
            <w:tcBorders>
              <w:top w:val="single" w:sz="4" w:space="0" w:color="000000"/>
              <w:left w:val="single" w:sz="4" w:space="0" w:color="000000"/>
              <w:bottom w:val="single" w:sz="4" w:space="0" w:color="000000"/>
              <w:right w:val="single" w:sz="4" w:space="0" w:color="000000"/>
            </w:tcBorders>
            <w:noWrap/>
            <w:vAlign w:val="center"/>
          </w:tcPr>
          <w:p w14:paraId="5B6B39D0" w14:textId="77777777" w:rsidR="00023ABE" w:rsidRDefault="00023ABE">
            <w:pPr>
              <w:jc w:val="center"/>
              <w:rPr>
                <w:rStyle w:val="NormalCharacter"/>
                <w:rFonts w:ascii="仿宋" w:eastAsia="仿宋" w:hAnsi="仿宋"/>
                <w:color w:val="000000"/>
                <w:sz w:val="28"/>
                <w:szCs w:val="28"/>
              </w:rPr>
            </w:pPr>
          </w:p>
        </w:tc>
        <w:tc>
          <w:tcPr>
            <w:tcW w:w="1481" w:type="dxa"/>
            <w:vMerge/>
            <w:tcBorders>
              <w:top w:val="single" w:sz="4" w:space="0" w:color="000000"/>
              <w:left w:val="single" w:sz="4" w:space="0" w:color="000000"/>
              <w:bottom w:val="single" w:sz="4" w:space="0" w:color="000000"/>
              <w:right w:val="single" w:sz="4" w:space="0" w:color="000000"/>
            </w:tcBorders>
            <w:noWrap/>
            <w:vAlign w:val="center"/>
          </w:tcPr>
          <w:p w14:paraId="3B95B7A1" w14:textId="77777777" w:rsidR="00023ABE" w:rsidRDefault="00023ABE">
            <w:pPr>
              <w:jc w:val="center"/>
              <w:rPr>
                <w:rStyle w:val="NormalCharacter"/>
                <w:rFonts w:ascii="仿宋" w:eastAsia="仿宋" w:hAnsi="仿宋"/>
                <w:color w:val="000000"/>
                <w:sz w:val="28"/>
                <w:szCs w:val="28"/>
              </w:rPr>
            </w:pPr>
          </w:p>
        </w:tc>
        <w:tc>
          <w:tcPr>
            <w:tcW w:w="1387" w:type="dxa"/>
            <w:tcBorders>
              <w:top w:val="single" w:sz="4" w:space="0" w:color="000000"/>
              <w:left w:val="single" w:sz="4" w:space="0" w:color="000000"/>
              <w:bottom w:val="single" w:sz="4" w:space="0" w:color="000000"/>
              <w:right w:val="single" w:sz="4" w:space="0" w:color="000000"/>
            </w:tcBorders>
            <w:noWrap/>
            <w:vAlign w:val="center"/>
          </w:tcPr>
          <w:p w14:paraId="79B277DF"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实践操作</w:t>
            </w:r>
          </w:p>
        </w:tc>
        <w:tc>
          <w:tcPr>
            <w:tcW w:w="1257" w:type="dxa"/>
            <w:tcBorders>
              <w:top w:val="single" w:sz="4" w:space="0" w:color="000000"/>
              <w:left w:val="single" w:sz="4" w:space="0" w:color="000000"/>
              <w:bottom w:val="single" w:sz="4" w:space="0" w:color="000000"/>
              <w:right w:val="single" w:sz="4" w:space="0" w:color="000000"/>
            </w:tcBorders>
            <w:noWrap/>
            <w:vAlign w:val="center"/>
          </w:tcPr>
          <w:p w14:paraId="4EADA4CA"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文书记录</w:t>
            </w:r>
          </w:p>
        </w:tc>
        <w:tc>
          <w:tcPr>
            <w:tcW w:w="1425" w:type="dxa"/>
            <w:vMerge/>
            <w:tcBorders>
              <w:top w:val="single" w:sz="4" w:space="0" w:color="000000"/>
              <w:left w:val="single" w:sz="4" w:space="0" w:color="000000"/>
              <w:bottom w:val="single" w:sz="4" w:space="0" w:color="000000"/>
              <w:right w:val="single" w:sz="4" w:space="0" w:color="000000"/>
            </w:tcBorders>
            <w:noWrap/>
            <w:vAlign w:val="center"/>
          </w:tcPr>
          <w:p w14:paraId="7697C01B" w14:textId="77777777" w:rsidR="00023ABE" w:rsidRDefault="00023ABE">
            <w:pPr>
              <w:jc w:val="center"/>
              <w:rPr>
                <w:rStyle w:val="NormalCharacter"/>
                <w:rFonts w:ascii="仿宋" w:eastAsia="仿宋" w:hAnsi="仿宋"/>
                <w:color w:val="000000"/>
                <w:sz w:val="28"/>
                <w:szCs w:val="28"/>
              </w:rPr>
            </w:pPr>
          </w:p>
        </w:tc>
      </w:tr>
      <w:tr w:rsidR="00023ABE" w14:paraId="0D0F78D0" w14:textId="77777777">
        <w:trPr>
          <w:trHeight w:val="579"/>
        </w:trPr>
        <w:tc>
          <w:tcPr>
            <w:tcW w:w="1224" w:type="dxa"/>
            <w:tcBorders>
              <w:top w:val="single" w:sz="4" w:space="0" w:color="000000"/>
              <w:left w:val="single" w:sz="4" w:space="0" w:color="000000"/>
              <w:bottom w:val="single" w:sz="4" w:space="0" w:color="000000"/>
              <w:right w:val="single" w:sz="4" w:space="0" w:color="000000"/>
            </w:tcBorders>
            <w:noWrap/>
            <w:vAlign w:val="center"/>
          </w:tcPr>
          <w:p w14:paraId="5E177EF8"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C1</w:t>
            </w:r>
          </w:p>
        </w:tc>
        <w:tc>
          <w:tcPr>
            <w:tcW w:w="1594" w:type="dxa"/>
            <w:tcBorders>
              <w:top w:val="single" w:sz="4" w:space="0" w:color="000000"/>
              <w:left w:val="single" w:sz="4" w:space="0" w:color="000000"/>
              <w:bottom w:val="single" w:sz="4" w:space="0" w:color="000000"/>
              <w:right w:val="single" w:sz="4" w:space="0" w:color="000000"/>
            </w:tcBorders>
            <w:noWrap/>
            <w:vAlign w:val="center"/>
          </w:tcPr>
          <w:p w14:paraId="466EE655"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妇儿照护</w:t>
            </w:r>
          </w:p>
        </w:tc>
        <w:tc>
          <w:tcPr>
            <w:tcW w:w="1481" w:type="dxa"/>
            <w:tcBorders>
              <w:top w:val="single" w:sz="4" w:space="0" w:color="000000"/>
              <w:left w:val="single" w:sz="4" w:space="0" w:color="000000"/>
              <w:bottom w:val="single" w:sz="4" w:space="0" w:color="000000"/>
              <w:right w:val="single" w:sz="4" w:space="0" w:color="000000"/>
            </w:tcBorders>
            <w:noWrap/>
            <w:vAlign w:val="center"/>
          </w:tcPr>
          <w:p w14:paraId="2787167C"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10</w:t>
            </w:r>
          </w:p>
        </w:tc>
        <w:tc>
          <w:tcPr>
            <w:tcW w:w="1387" w:type="dxa"/>
            <w:tcBorders>
              <w:top w:val="single" w:sz="4" w:space="0" w:color="000000"/>
              <w:left w:val="single" w:sz="4" w:space="0" w:color="000000"/>
              <w:bottom w:val="single" w:sz="4" w:space="0" w:color="000000"/>
              <w:right w:val="single" w:sz="4" w:space="0" w:color="000000"/>
            </w:tcBorders>
            <w:noWrap/>
            <w:vAlign w:val="center"/>
          </w:tcPr>
          <w:p w14:paraId="04765117"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85</w:t>
            </w:r>
          </w:p>
        </w:tc>
        <w:tc>
          <w:tcPr>
            <w:tcW w:w="1257" w:type="dxa"/>
            <w:tcBorders>
              <w:top w:val="single" w:sz="4" w:space="0" w:color="000000"/>
              <w:left w:val="single" w:sz="4" w:space="0" w:color="000000"/>
              <w:bottom w:val="single" w:sz="4" w:space="0" w:color="000000"/>
              <w:right w:val="single" w:sz="4" w:space="0" w:color="000000"/>
            </w:tcBorders>
            <w:noWrap/>
            <w:vAlign w:val="center"/>
          </w:tcPr>
          <w:p w14:paraId="4A11A21E"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5</w:t>
            </w:r>
          </w:p>
        </w:tc>
        <w:tc>
          <w:tcPr>
            <w:tcW w:w="1425" w:type="dxa"/>
            <w:tcBorders>
              <w:top w:val="single" w:sz="4" w:space="0" w:color="000000"/>
              <w:left w:val="single" w:sz="4" w:space="0" w:color="000000"/>
              <w:bottom w:val="single" w:sz="4" w:space="0" w:color="000000"/>
              <w:right w:val="single" w:sz="4" w:space="0" w:color="000000"/>
            </w:tcBorders>
            <w:noWrap/>
            <w:vAlign w:val="center"/>
          </w:tcPr>
          <w:p w14:paraId="21852CAC"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100</w:t>
            </w:r>
          </w:p>
        </w:tc>
      </w:tr>
      <w:tr w:rsidR="00023ABE" w14:paraId="36EF6FAA" w14:textId="77777777">
        <w:trPr>
          <w:trHeight w:val="601"/>
        </w:trPr>
        <w:tc>
          <w:tcPr>
            <w:tcW w:w="1224" w:type="dxa"/>
            <w:tcBorders>
              <w:top w:val="single" w:sz="4" w:space="0" w:color="000000"/>
              <w:left w:val="single" w:sz="4" w:space="0" w:color="000000"/>
              <w:bottom w:val="single" w:sz="4" w:space="0" w:color="000000"/>
              <w:right w:val="single" w:sz="4" w:space="0" w:color="000000"/>
            </w:tcBorders>
            <w:noWrap/>
            <w:vAlign w:val="center"/>
          </w:tcPr>
          <w:p w14:paraId="259A6B20"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C2</w:t>
            </w:r>
          </w:p>
        </w:tc>
        <w:tc>
          <w:tcPr>
            <w:tcW w:w="1594" w:type="dxa"/>
            <w:tcBorders>
              <w:top w:val="single" w:sz="4" w:space="0" w:color="000000"/>
              <w:left w:val="single" w:sz="4" w:space="0" w:color="000000"/>
              <w:bottom w:val="single" w:sz="4" w:space="0" w:color="000000"/>
              <w:right w:val="single" w:sz="4" w:space="0" w:color="000000"/>
            </w:tcBorders>
            <w:noWrap/>
            <w:vAlign w:val="center"/>
          </w:tcPr>
          <w:p w14:paraId="300C80DE"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老年照护</w:t>
            </w:r>
          </w:p>
        </w:tc>
        <w:tc>
          <w:tcPr>
            <w:tcW w:w="1481" w:type="dxa"/>
            <w:tcBorders>
              <w:top w:val="single" w:sz="4" w:space="0" w:color="000000"/>
              <w:left w:val="single" w:sz="4" w:space="0" w:color="000000"/>
              <w:bottom w:val="single" w:sz="4" w:space="0" w:color="000000"/>
              <w:right w:val="single" w:sz="4" w:space="0" w:color="000000"/>
            </w:tcBorders>
            <w:noWrap/>
            <w:vAlign w:val="center"/>
          </w:tcPr>
          <w:p w14:paraId="6AB8A11C"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10</w:t>
            </w:r>
          </w:p>
        </w:tc>
        <w:tc>
          <w:tcPr>
            <w:tcW w:w="1387" w:type="dxa"/>
            <w:tcBorders>
              <w:top w:val="single" w:sz="4" w:space="0" w:color="000000"/>
              <w:left w:val="single" w:sz="4" w:space="0" w:color="000000"/>
              <w:bottom w:val="single" w:sz="4" w:space="0" w:color="000000"/>
              <w:right w:val="single" w:sz="4" w:space="0" w:color="000000"/>
            </w:tcBorders>
            <w:noWrap/>
            <w:vAlign w:val="center"/>
          </w:tcPr>
          <w:p w14:paraId="48098E8E"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85</w:t>
            </w:r>
          </w:p>
        </w:tc>
        <w:tc>
          <w:tcPr>
            <w:tcW w:w="1257" w:type="dxa"/>
            <w:tcBorders>
              <w:top w:val="single" w:sz="4" w:space="0" w:color="000000"/>
              <w:left w:val="single" w:sz="4" w:space="0" w:color="000000"/>
              <w:bottom w:val="single" w:sz="4" w:space="0" w:color="000000"/>
              <w:right w:val="single" w:sz="4" w:space="0" w:color="000000"/>
            </w:tcBorders>
            <w:noWrap/>
            <w:vAlign w:val="center"/>
          </w:tcPr>
          <w:p w14:paraId="31AEC031"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5</w:t>
            </w:r>
          </w:p>
        </w:tc>
        <w:tc>
          <w:tcPr>
            <w:tcW w:w="1425" w:type="dxa"/>
            <w:tcBorders>
              <w:top w:val="single" w:sz="4" w:space="0" w:color="000000"/>
              <w:left w:val="single" w:sz="4" w:space="0" w:color="000000"/>
              <w:bottom w:val="single" w:sz="4" w:space="0" w:color="000000"/>
              <w:right w:val="single" w:sz="4" w:space="0" w:color="000000"/>
            </w:tcBorders>
            <w:noWrap/>
            <w:vAlign w:val="center"/>
          </w:tcPr>
          <w:p w14:paraId="180FF324"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100</w:t>
            </w:r>
          </w:p>
        </w:tc>
      </w:tr>
      <w:tr w:rsidR="00023ABE" w14:paraId="493A1085" w14:textId="77777777">
        <w:trPr>
          <w:trHeight w:val="548"/>
        </w:trPr>
        <w:tc>
          <w:tcPr>
            <w:tcW w:w="1224" w:type="dxa"/>
            <w:tcBorders>
              <w:top w:val="single" w:sz="4" w:space="0" w:color="000000"/>
              <w:left w:val="single" w:sz="4" w:space="0" w:color="000000"/>
              <w:bottom w:val="single" w:sz="4" w:space="0" w:color="000000"/>
              <w:right w:val="single" w:sz="4" w:space="0" w:color="000000"/>
            </w:tcBorders>
            <w:noWrap/>
            <w:vAlign w:val="center"/>
          </w:tcPr>
          <w:p w14:paraId="1A9BA075"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C3</w:t>
            </w:r>
          </w:p>
        </w:tc>
        <w:tc>
          <w:tcPr>
            <w:tcW w:w="1594" w:type="dxa"/>
            <w:tcBorders>
              <w:top w:val="single" w:sz="4" w:space="0" w:color="000000"/>
              <w:left w:val="single" w:sz="4" w:space="0" w:color="000000"/>
              <w:bottom w:val="single" w:sz="4" w:space="0" w:color="000000"/>
              <w:right w:val="single" w:sz="4" w:space="0" w:color="000000"/>
            </w:tcBorders>
            <w:noWrap/>
            <w:vAlign w:val="center"/>
          </w:tcPr>
          <w:p w14:paraId="5F6757DB"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病患照护</w:t>
            </w:r>
          </w:p>
        </w:tc>
        <w:tc>
          <w:tcPr>
            <w:tcW w:w="1481" w:type="dxa"/>
            <w:tcBorders>
              <w:top w:val="single" w:sz="4" w:space="0" w:color="000000"/>
              <w:left w:val="single" w:sz="4" w:space="0" w:color="000000"/>
              <w:bottom w:val="single" w:sz="4" w:space="0" w:color="000000"/>
              <w:right w:val="single" w:sz="4" w:space="0" w:color="000000"/>
            </w:tcBorders>
            <w:noWrap/>
            <w:vAlign w:val="center"/>
          </w:tcPr>
          <w:p w14:paraId="1AA264F9"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10</w:t>
            </w:r>
          </w:p>
        </w:tc>
        <w:tc>
          <w:tcPr>
            <w:tcW w:w="1387" w:type="dxa"/>
            <w:tcBorders>
              <w:top w:val="single" w:sz="4" w:space="0" w:color="000000"/>
              <w:left w:val="single" w:sz="4" w:space="0" w:color="000000"/>
              <w:bottom w:val="single" w:sz="4" w:space="0" w:color="000000"/>
              <w:right w:val="single" w:sz="4" w:space="0" w:color="000000"/>
            </w:tcBorders>
            <w:noWrap/>
            <w:vAlign w:val="center"/>
          </w:tcPr>
          <w:p w14:paraId="630853F6"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85</w:t>
            </w:r>
          </w:p>
        </w:tc>
        <w:tc>
          <w:tcPr>
            <w:tcW w:w="1257" w:type="dxa"/>
            <w:tcBorders>
              <w:top w:val="single" w:sz="4" w:space="0" w:color="000000"/>
              <w:left w:val="single" w:sz="4" w:space="0" w:color="000000"/>
              <w:bottom w:val="single" w:sz="4" w:space="0" w:color="000000"/>
              <w:right w:val="single" w:sz="4" w:space="0" w:color="000000"/>
            </w:tcBorders>
            <w:noWrap/>
            <w:vAlign w:val="center"/>
          </w:tcPr>
          <w:p w14:paraId="5189E459"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5</w:t>
            </w:r>
          </w:p>
        </w:tc>
        <w:tc>
          <w:tcPr>
            <w:tcW w:w="1425" w:type="dxa"/>
            <w:tcBorders>
              <w:top w:val="single" w:sz="4" w:space="0" w:color="000000"/>
              <w:left w:val="single" w:sz="4" w:space="0" w:color="000000"/>
              <w:bottom w:val="single" w:sz="4" w:space="0" w:color="000000"/>
              <w:right w:val="single" w:sz="4" w:space="0" w:color="000000"/>
            </w:tcBorders>
            <w:noWrap/>
            <w:vAlign w:val="center"/>
          </w:tcPr>
          <w:p w14:paraId="320A1E52"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100</w:t>
            </w:r>
          </w:p>
        </w:tc>
      </w:tr>
      <w:tr w:rsidR="00023ABE" w14:paraId="57CDCB8A" w14:textId="77777777">
        <w:trPr>
          <w:trHeight w:val="561"/>
        </w:trPr>
        <w:tc>
          <w:tcPr>
            <w:tcW w:w="1224" w:type="dxa"/>
            <w:tcBorders>
              <w:top w:val="single" w:sz="4" w:space="0" w:color="000000"/>
              <w:left w:val="single" w:sz="4" w:space="0" w:color="000000"/>
              <w:bottom w:val="single" w:sz="4" w:space="0" w:color="000000"/>
              <w:right w:val="single" w:sz="4" w:space="0" w:color="000000"/>
            </w:tcBorders>
            <w:noWrap/>
            <w:vAlign w:val="center"/>
          </w:tcPr>
          <w:p w14:paraId="5398AB43"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C4</w:t>
            </w:r>
          </w:p>
        </w:tc>
        <w:tc>
          <w:tcPr>
            <w:tcW w:w="1594" w:type="dxa"/>
            <w:tcBorders>
              <w:top w:val="single" w:sz="4" w:space="0" w:color="000000"/>
              <w:left w:val="single" w:sz="4" w:space="0" w:color="000000"/>
              <w:bottom w:val="single" w:sz="4" w:space="0" w:color="000000"/>
              <w:right w:val="single" w:sz="4" w:space="0" w:color="000000"/>
            </w:tcBorders>
            <w:noWrap/>
            <w:vAlign w:val="center"/>
          </w:tcPr>
          <w:p w14:paraId="22EF073A"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综合照护</w:t>
            </w:r>
          </w:p>
        </w:tc>
        <w:tc>
          <w:tcPr>
            <w:tcW w:w="1481" w:type="dxa"/>
            <w:tcBorders>
              <w:top w:val="single" w:sz="4" w:space="0" w:color="000000"/>
              <w:left w:val="single" w:sz="4" w:space="0" w:color="000000"/>
              <w:bottom w:val="single" w:sz="4" w:space="0" w:color="000000"/>
              <w:right w:val="single" w:sz="4" w:space="0" w:color="000000"/>
            </w:tcBorders>
            <w:noWrap/>
            <w:vAlign w:val="center"/>
          </w:tcPr>
          <w:p w14:paraId="46F50666"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10</w:t>
            </w:r>
          </w:p>
        </w:tc>
        <w:tc>
          <w:tcPr>
            <w:tcW w:w="1387" w:type="dxa"/>
            <w:tcBorders>
              <w:top w:val="single" w:sz="4" w:space="0" w:color="000000"/>
              <w:left w:val="single" w:sz="4" w:space="0" w:color="000000"/>
              <w:bottom w:val="single" w:sz="4" w:space="0" w:color="000000"/>
              <w:right w:val="single" w:sz="4" w:space="0" w:color="000000"/>
            </w:tcBorders>
            <w:noWrap/>
            <w:vAlign w:val="center"/>
          </w:tcPr>
          <w:p w14:paraId="41035816"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85</w:t>
            </w:r>
          </w:p>
        </w:tc>
        <w:tc>
          <w:tcPr>
            <w:tcW w:w="1257" w:type="dxa"/>
            <w:tcBorders>
              <w:top w:val="single" w:sz="4" w:space="0" w:color="000000"/>
              <w:left w:val="single" w:sz="4" w:space="0" w:color="000000"/>
              <w:bottom w:val="single" w:sz="4" w:space="0" w:color="000000"/>
              <w:right w:val="single" w:sz="4" w:space="0" w:color="000000"/>
            </w:tcBorders>
            <w:noWrap/>
            <w:vAlign w:val="center"/>
          </w:tcPr>
          <w:p w14:paraId="38572673"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5</w:t>
            </w:r>
          </w:p>
        </w:tc>
        <w:tc>
          <w:tcPr>
            <w:tcW w:w="1425" w:type="dxa"/>
            <w:tcBorders>
              <w:top w:val="single" w:sz="4" w:space="0" w:color="000000"/>
              <w:left w:val="single" w:sz="4" w:space="0" w:color="000000"/>
              <w:bottom w:val="single" w:sz="4" w:space="0" w:color="000000"/>
              <w:right w:val="single" w:sz="4" w:space="0" w:color="000000"/>
            </w:tcBorders>
            <w:noWrap/>
            <w:vAlign w:val="center"/>
          </w:tcPr>
          <w:p w14:paraId="026AD72F" w14:textId="77777777" w:rsidR="00023ABE" w:rsidRDefault="009170B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100</w:t>
            </w:r>
          </w:p>
        </w:tc>
      </w:tr>
    </w:tbl>
    <w:p w14:paraId="0D064016" w14:textId="77777777" w:rsidR="00023ABE" w:rsidRDefault="00023ABE">
      <w:pPr>
        <w:spacing w:line="600" w:lineRule="exact"/>
        <w:ind w:firstLineChars="200" w:firstLine="560"/>
        <w:rPr>
          <w:rStyle w:val="NormalCharacter"/>
          <w:rFonts w:ascii="仿宋" w:eastAsia="仿宋" w:hAnsi="仿宋"/>
          <w:sz w:val="28"/>
          <w:szCs w:val="28"/>
        </w:rPr>
      </w:pPr>
    </w:p>
    <w:p w14:paraId="43D53308" w14:textId="77777777" w:rsidR="00023ABE" w:rsidRDefault="00023ABE">
      <w:pPr>
        <w:spacing w:line="600" w:lineRule="exact"/>
        <w:ind w:firstLineChars="200" w:firstLine="560"/>
        <w:rPr>
          <w:rStyle w:val="NormalCharacter"/>
          <w:rFonts w:ascii="仿宋" w:eastAsia="仿宋" w:hAnsi="仿宋"/>
          <w:sz w:val="28"/>
          <w:szCs w:val="28"/>
        </w:rPr>
      </w:pPr>
    </w:p>
    <w:p w14:paraId="651385BB" w14:textId="77777777" w:rsidR="00023ABE" w:rsidRDefault="00023ABE">
      <w:pPr>
        <w:spacing w:line="600" w:lineRule="exact"/>
        <w:ind w:firstLineChars="200" w:firstLine="560"/>
        <w:rPr>
          <w:rStyle w:val="NormalCharacter"/>
          <w:rFonts w:ascii="仿宋" w:eastAsia="仿宋" w:hAnsi="仿宋"/>
          <w:sz w:val="28"/>
          <w:szCs w:val="28"/>
        </w:rPr>
      </w:pPr>
    </w:p>
    <w:p w14:paraId="38FE503E" w14:textId="77777777" w:rsidR="00023ABE" w:rsidRDefault="00023ABE">
      <w:pPr>
        <w:spacing w:line="600" w:lineRule="exact"/>
        <w:ind w:firstLineChars="200" w:firstLine="560"/>
        <w:rPr>
          <w:rStyle w:val="NormalCharacter"/>
          <w:rFonts w:ascii="仿宋" w:eastAsia="仿宋" w:hAnsi="仿宋"/>
          <w:sz w:val="28"/>
          <w:szCs w:val="28"/>
        </w:rPr>
      </w:pPr>
    </w:p>
    <w:p w14:paraId="0F59374A" w14:textId="77777777" w:rsidR="00023ABE" w:rsidRDefault="00023ABE">
      <w:pPr>
        <w:spacing w:line="600" w:lineRule="exact"/>
        <w:ind w:firstLineChars="200" w:firstLine="562"/>
        <w:rPr>
          <w:rStyle w:val="NormalCharacter"/>
          <w:rFonts w:ascii="仿宋" w:eastAsia="仿宋" w:hAnsi="仿宋" w:cs="宋体"/>
          <w:b/>
          <w:bCs/>
          <w:sz w:val="28"/>
          <w:szCs w:val="28"/>
        </w:rPr>
      </w:pPr>
    </w:p>
    <w:p w14:paraId="6CAAC069"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 xml:space="preserve">1.2 比赛成绩 </w:t>
      </w:r>
    </w:p>
    <w:p w14:paraId="6DA474A0" w14:textId="77777777" w:rsidR="00023ABE" w:rsidRDefault="009170BB">
      <w:pPr>
        <w:spacing w:line="600" w:lineRule="exact"/>
        <w:ind w:firstLineChars="200" w:firstLine="560"/>
        <w:rPr>
          <w:rStyle w:val="NormalCharacter"/>
          <w:rFonts w:ascii="仿宋" w:eastAsia="仿宋" w:hAnsi="仿宋"/>
          <w:sz w:val="28"/>
          <w:szCs w:val="28"/>
          <w:highlight w:val="yellow"/>
        </w:rPr>
      </w:pPr>
      <w:r>
        <w:rPr>
          <w:rStyle w:val="NormalCharacter"/>
          <w:rFonts w:ascii="仿宋" w:eastAsia="仿宋" w:hAnsi="仿宋"/>
          <w:sz w:val="28"/>
          <w:szCs w:val="28"/>
        </w:rPr>
        <w:t>每个选手在完成理论知识考核后，均需完成四个照护模块的比赛任务，比赛总成绩为 100 分（理论知识占20%，</w:t>
      </w:r>
      <w:r>
        <w:rPr>
          <w:rStyle w:val="NormalCharacter"/>
          <w:rFonts w:ascii="仿宋" w:eastAsia="仿宋" w:hAnsi="仿宋" w:hint="eastAsia"/>
          <w:sz w:val="28"/>
          <w:szCs w:val="28"/>
        </w:rPr>
        <w:t>技能</w:t>
      </w:r>
      <w:proofErr w:type="gramStart"/>
      <w:r>
        <w:rPr>
          <w:rStyle w:val="NormalCharacter"/>
          <w:rFonts w:ascii="仿宋" w:eastAsia="仿宋" w:hAnsi="仿宋" w:hint="eastAsia"/>
          <w:sz w:val="28"/>
          <w:szCs w:val="28"/>
        </w:rPr>
        <w:t>操作</w:t>
      </w:r>
      <w:r>
        <w:rPr>
          <w:rStyle w:val="NormalCharacter"/>
          <w:rFonts w:ascii="仿宋" w:eastAsia="仿宋" w:hAnsi="仿宋"/>
          <w:sz w:val="28"/>
          <w:szCs w:val="28"/>
        </w:rPr>
        <w:t>占</w:t>
      </w:r>
      <w:proofErr w:type="gramEnd"/>
      <w:r>
        <w:rPr>
          <w:rStyle w:val="NormalCharacter"/>
          <w:rFonts w:ascii="仿宋" w:eastAsia="仿宋" w:hAnsi="仿宋" w:hint="eastAsia"/>
          <w:sz w:val="28"/>
          <w:szCs w:val="28"/>
        </w:rPr>
        <w:t>8</w:t>
      </w:r>
      <w:r>
        <w:rPr>
          <w:rStyle w:val="NormalCharacter"/>
          <w:rFonts w:ascii="仿宋" w:eastAsia="仿宋" w:hAnsi="仿宋"/>
          <w:sz w:val="28"/>
          <w:szCs w:val="28"/>
        </w:rPr>
        <w:t>0%）</w:t>
      </w:r>
      <w:r>
        <w:rPr>
          <w:rStyle w:val="NormalCharacter"/>
          <w:rFonts w:ascii="仿宋" w:eastAsia="仿宋" w:hAnsi="仿宋" w:hint="eastAsia"/>
          <w:sz w:val="28"/>
          <w:szCs w:val="28"/>
        </w:rPr>
        <w:t>。</w:t>
      </w:r>
    </w:p>
    <w:p w14:paraId="591B2153"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 xml:space="preserve">1.3 成绩排序 </w:t>
      </w:r>
    </w:p>
    <w:p w14:paraId="00DA4918" w14:textId="77777777" w:rsidR="00023ABE" w:rsidRDefault="009170BB">
      <w:pPr>
        <w:pStyle w:val="BodyText1I2"/>
        <w:spacing w:after="0" w:line="600" w:lineRule="exact"/>
        <w:ind w:leftChars="0" w:left="0" w:firstLine="560"/>
        <w:rPr>
          <w:rStyle w:val="NormalCharacter"/>
          <w:rFonts w:ascii="仿宋" w:eastAsia="仿宋" w:hAnsi="仿宋" w:cs="宋体"/>
          <w:bCs/>
          <w:sz w:val="28"/>
          <w:szCs w:val="28"/>
        </w:rPr>
      </w:pPr>
      <w:r>
        <w:rPr>
          <w:rStyle w:val="NormalCharacter"/>
          <w:rFonts w:ascii="仿宋" w:eastAsia="仿宋" w:hAnsi="仿宋"/>
          <w:sz w:val="28"/>
          <w:szCs w:val="28"/>
        </w:rPr>
        <w:t>按比赛总成绩从高到低排列选手的名次。比赛总成绩相同，</w:t>
      </w:r>
      <w:r>
        <w:rPr>
          <w:rStyle w:val="NormalCharacter"/>
          <w:rFonts w:ascii="仿宋" w:eastAsia="仿宋" w:hAnsi="仿宋" w:cs="宋体"/>
          <w:bCs/>
          <w:sz w:val="28"/>
          <w:szCs w:val="28"/>
        </w:rPr>
        <w:t xml:space="preserve">以实操成绩高者排名优先；实操成绩相同时，增设答辩环节决出排名。 </w:t>
      </w:r>
    </w:p>
    <w:p w14:paraId="5132CC53" w14:textId="77777777" w:rsidR="00023ABE" w:rsidRDefault="009170BB">
      <w:pPr>
        <w:spacing w:line="600" w:lineRule="exact"/>
        <w:ind w:firstLineChars="200" w:firstLine="560"/>
        <w:rPr>
          <w:rStyle w:val="NormalCharacter"/>
          <w:rFonts w:ascii="仿宋" w:eastAsia="仿宋" w:hAnsi="仿宋" w:cs="宋体"/>
          <w:bCs/>
          <w:sz w:val="28"/>
          <w:szCs w:val="28"/>
        </w:rPr>
      </w:pPr>
      <w:r>
        <w:rPr>
          <w:rStyle w:val="NormalCharacter"/>
          <w:rFonts w:ascii="仿宋" w:eastAsia="仿宋" w:hAnsi="仿宋" w:cs="宋体"/>
          <w:bCs/>
          <w:sz w:val="28"/>
          <w:szCs w:val="28"/>
        </w:rPr>
        <w:t xml:space="preserve">2.评分标准 </w:t>
      </w:r>
    </w:p>
    <w:p w14:paraId="24D5653F"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大赛评分参照世界技能大赛评分规则，同时结合我省实际情况，进行部分调整。评分细则和标准化患者脚本不予公布。本项目评分标准为</w:t>
      </w:r>
      <w:proofErr w:type="gramStart"/>
      <w:r>
        <w:rPr>
          <w:rStyle w:val="NormalCharacter"/>
          <w:rFonts w:ascii="仿宋" w:eastAsia="仿宋" w:hAnsi="仿宋"/>
          <w:sz w:val="28"/>
          <w:szCs w:val="28"/>
        </w:rPr>
        <w:t>测量分</w:t>
      </w:r>
      <w:proofErr w:type="gramEnd"/>
      <w:r>
        <w:rPr>
          <w:rStyle w:val="NormalCharacter"/>
          <w:rFonts w:ascii="仿宋" w:eastAsia="仿宋" w:hAnsi="仿宋"/>
          <w:sz w:val="28"/>
          <w:szCs w:val="28"/>
        </w:rPr>
        <w:t xml:space="preserve">和评价分两类。 </w:t>
      </w:r>
    </w:p>
    <w:p w14:paraId="2999DFB4" w14:textId="77777777" w:rsidR="00023ABE" w:rsidRDefault="009170BB">
      <w:pPr>
        <w:spacing w:line="600" w:lineRule="exact"/>
        <w:ind w:firstLineChars="200" w:firstLine="560"/>
        <w:rPr>
          <w:rStyle w:val="NormalCharacter"/>
          <w:rFonts w:ascii="仿宋" w:eastAsia="仿宋" w:hAnsi="仿宋" w:cs="宋体"/>
          <w:bCs/>
          <w:sz w:val="28"/>
          <w:szCs w:val="28"/>
        </w:rPr>
      </w:pPr>
      <w:r>
        <w:rPr>
          <w:rStyle w:val="NormalCharacter"/>
          <w:rFonts w:ascii="仿宋" w:eastAsia="仿宋" w:hAnsi="仿宋" w:cs="宋体"/>
          <w:bCs/>
          <w:sz w:val="28"/>
          <w:szCs w:val="28"/>
        </w:rPr>
        <w:t xml:space="preserve">3.客观和主观评分 </w:t>
      </w:r>
    </w:p>
    <w:p w14:paraId="0F27D09D" w14:textId="77777777" w:rsidR="00023ABE" w:rsidRDefault="009170BB">
      <w:pPr>
        <w:spacing w:line="600" w:lineRule="exact"/>
        <w:ind w:firstLineChars="200" w:firstLine="560"/>
        <w:rPr>
          <w:rStyle w:val="NormalCharacter"/>
          <w:rFonts w:ascii="仿宋" w:eastAsia="仿宋" w:hAnsi="仿宋" w:cs="宋体"/>
          <w:b/>
          <w:bCs/>
          <w:sz w:val="28"/>
          <w:szCs w:val="28"/>
        </w:rPr>
      </w:pPr>
      <w:r>
        <w:rPr>
          <w:rStyle w:val="NormalCharacter"/>
          <w:rFonts w:ascii="仿宋" w:eastAsia="仿宋" w:hAnsi="仿宋" w:cs="宋体"/>
          <w:bCs/>
          <w:sz w:val="28"/>
          <w:szCs w:val="28"/>
        </w:rPr>
        <w:t>3.1 测量分（客观）</w:t>
      </w:r>
      <w:r>
        <w:rPr>
          <w:rStyle w:val="NormalCharacter"/>
          <w:rFonts w:ascii="仿宋" w:eastAsia="仿宋" w:hAnsi="仿宋" w:cs="宋体"/>
          <w:b/>
          <w:bCs/>
          <w:sz w:val="28"/>
          <w:szCs w:val="28"/>
        </w:rPr>
        <w:t xml:space="preserve"> </w:t>
      </w:r>
    </w:p>
    <w:p w14:paraId="057AD0CF" w14:textId="77777777" w:rsidR="00023ABE" w:rsidRDefault="009170BB">
      <w:pPr>
        <w:spacing w:line="600" w:lineRule="exact"/>
        <w:ind w:firstLineChars="200" w:firstLine="560"/>
        <w:rPr>
          <w:rStyle w:val="NormalCharacter"/>
          <w:rFonts w:ascii="仿宋" w:eastAsia="仿宋" w:hAnsi="仿宋"/>
          <w:sz w:val="28"/>
          <w:szCs w:val="28"/>
        </w:rPr>
      </w:pPr>
      <w:proofErr w:type="gramStart"/>
      <w:r>
        <w:rPr>
          <w:rStyle w:val="NormalCharacter"/>
          <w:rFonts w:ascii="仿宋" w:eastAsia="仿宋" w:hAnsi="仿宋"/>
          <w:sz w:val="28"/>
          <w:szCs w:val="28"/>
        </w:rPr>
        <w:lastRenderedPageBreak/>
        <w:t>测量分打分</w:t>
      </w:r>
      <w:proofErr w:type="gramEnd"/>
      <w:r>
        <w:rPr>
          <w:rStyle w:val="NormalCharacter"/>
          <w:rFonts w:ascii="仿宋" w:eastAsia="仿宋" w:hAnsi="仿宋"/>
          <w:sz w:val="28"/>
          <w:szCs w:val="28"/>
        </w:rPr>
        <w:t xml:space="preserve">方式：按模块设置评分组，每个组设一名组长，组长由第三方裁判担任，每组由三名裁判构成。裁判组按照分配的任务，由组长带领，所有裁判一起商议，对该选手在该项中的实际得分达成一致后最终只给出一个分值。每组负责一个案例的评分。 </w:t>
      </w:r>
    </w:p>
    <w:p w14:paraId="53A94A66" w14:textId="77777777" w:rsidR="00023ABE" w:rsidRDefault="009170BB">
      <w:pPr>
        <w:spacing w:line="600" w:lineRule="exact"/>
        <w:ind w:firstLineChars="200" w:firstLine="560"/>
        <w:rPr>
          <w:rFonts w:ascii="仿宋" w:eastAsia="仿宋" w:hAnsi="仿宋" w:cs="宋体"/>
          <w:sz w:val="28"/>
          <w:szCs w:val="28"/>
        </w:rPr>
      </w:pPr>
      <w:r>
        <w:rPr>
          <w:rStyle w:val="NormalCharacter"/>
          <w:rFonts w:ascii="仿宋" w:eastAsia="仿宋" w:hAnsi="仿宋" w:cs="宋体"/>
          <w:bCs/>
          <w:sz w:val="28"/>
          <w:szCs w:val="28"/>
        </w:rPr>
        <w:t>3.2评价分（主观）</w:t>
      </w:r>
    </w:p>
    <w:p w14:paraId="2098038C" w14:textId="77777777" w:rsidR="00023ABE" w:rsidRDefault="009170BB">
      <w:pPr>
        <w:spacing w:line="600" w:lineRule="exact"/>
        <w:ind w:firstLineChars="200" w:firstLine="560"/>
        <w:rPr>
          <w:rStyle w:val="NormalCharacter"/>
          <w:rFonts w:ascii="仿宋" w:eastAsia="仿宋" w:hAnsi="仿宋" w:cs="宋体"/>
          <w:b/>
          <w:bCs/>
          <w:sz w:val="28"/>
          <w:szCs w:val="28"/>
        </w:rPr>
      </w:pPr>
      <w:r>
        <w:rPr>
          <w:rStyle w:val="NormalCharacter"/>
          <w:rFonts w:ascii="仿宋" w:eastAsia="仿宋" w:hAnsi="仿宋"/>
          <w:sz w:val="28"/>
          <w:szCs w:val="28"/>
        </w:rPr>
        <w:t xml:space="preserve">评价分打分方式：小组裁判各自单独评分，计算出平均分即为该选手评价分。 </w:t>
      </w:r>
    </w:p>
    <w:p w14:paraId="02CCD932" w14:textId="77777777" w:rsidR="00023ABE" w:rsidRDefault="009170BB">
      <w:pPr>
        <w:spacing w:line="600" w:lineRule="exact"/>
        <w:ind w:firstLineChars="200" w:firstLine="560"/>
        <w:rPr>
          <w:rStyle w:val="NormalCharacter"/>
          <w:rFonts w:ascii="仿宋" w:eastAsia="仿宋" w:hAnsi="仿宋" w:cs="宋体"/>
          <w:bCs/>
          <w:sz w:val="28"/>
          <w:szCs w:val="28"/>
        </w:rPr>
      </w:pPr>
      <w:r>
        <w:rPr>
          <w:rStyle w:val="NormalCharacter"/>
          <w:rFonts w:ascii="仿宋" w:eastAsia="仿宋" w:hAnsi="仿宋" w:cs="宋体"/>
          <w:bCs/>
          <w:sz w:val="28"/>
          <w:szCs w:val="28"/>
        </w:rPr>
        <w:t xml:space="preserve">3.3评分流程说明 </w:t>
      </w:r>
    </w:p>
    <w:p w14:paraId="07B503A5"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 xml:space="preserve">在各个模块中，动手操作能力和沟通交流能力现场过程评分，文书记录在选手完成后递交，裁判根据结果进行评分；倒计时为“1 分钟”时由计时员进行计时提醒，倒计时为 0 即停止比赛，未完成部分不得分。裁判可以询问标准化患者的结构性反馈，但标准化患者不参与打分。 </w:t>
      </w:r>
    </w:p>
    <w:p w14:paraId="4659986D" w14:textId="77777777" w:rsidR="00023ABE" w:rsidRDefault="009170BB">
      <w:pPr>
        <w:spacing w:line="600" w:lineRule="exact"/>
        <w:ind w:firstLineChars="200" w:firstLine="560"/>
        <w:rPr>
          <w:rStyle w:val="NormalCharacter"/>
          <w:rFonts w:ascii="仿宋" w:eastAsia="仿宋" w:hAnsi="仿宋" w:cs="宋体"/>
          <w:bCs/>
          <w:sz w:val="28"/>
          <w:szCs w:val="28"/>
        </w:rPr>
      </w:pPr>
      <w:r>
        <w:rPr>
          <w:rStyle w:val="NormalCharacter"/>
          <w:rFonts w:ascii="仿宋" w:eastAsia="仿宋" w:hAnsi="仿宋" w:cs="宋体"/>
          <w:bCs/>
          <w:sz w:val="28"/>
          <w:szCs w:val="28"/>
        </w:rPr>
        <w:t>4.如有特殊情况，裁判长（或受裁判长委托的当值裁判）按照技术规则及相关文件进行协调处理。</w:t>
      </w:r>
    </w:p>
    <w:p w14:paraId="76396301" w14:textId="77777777" w:rsidR="00023ABE" w:rsidRDefault="009170BB">
      <w:pPr>
        <w:pStyle w:val="BodyText1I2"/>
        <w:spacing w:after="0" w:line="600" w:lineRule="exact"/>
        <w:ind w:leftChars="0" w:left="0" w:firstLine="560"/>
        <w:rPr>
          <w:rStyle w:val="NormalCharacter"/>
          <w:rFonts w:ascii="仿宋" w:eastAsia="仿宋" w:hAnsi="仿宋" w:cs="宋体"/>
          <w:bCs/>
          <w:sz w:val="28"/>
          <w:szCs w:val="28"/>
        </w:rPr>
      </w:pPr>
      <w:r>
        <w:rPr>
          <w:rStyle w:val="NormalCharacter"/>
          <w:rFonts w:ascii="仿宋" w:eastAsia="仿宋" w:hAnsi="仿宋" w:cs="宋体"/>
          <w:bCs/>
          <w:sz w:val="28"/>
          <w:szCs w:val="28"/>
        </w:rPr>
        <w:t>特别提示：健康照护赛项是</w:t>
      </w:r>
      <w:r>
        <w:rPr>
          <w:rStyle w:val="NormalCharacter"/>
          <w:rFonts w:ascii="仿宋" w:eastAsia="仿宋" w:hAnsi="仿宋" w:cs="宋体" w:hint="eastAsia"/>
          <w:bCs/>
          <w:sz w:val="28"/>
          <w:szCs w:val="28"/>
        </w:rPr>
        <w:t>以</w:t>
      </w:r>
      <w:r>
        <w:rPr>
          <w:rStyle w:val="NormalCharacter"/>
          <w:rFonts w:ascii="仿宋" w:eastAsia="仿宋" w:hAnsi="仿宋" w:cs="宋体"/>
          <w:bCs/>
          <w:sz w:val="28"/>
          <w:szCs w:val="28"/>
        </w:rPr>
        <w:t xml:space="preserve">过程打分为主，故严格按照公平、公正原则进行执裁工作。 </w:t>
      </w:r>
    </w:p>
    <w:p w14:paraId="129810FB" w14:textId="77777777" w:rsidR="00023ABE" w:rsidRDefault="009170BB">
      <w:pPr>
        <w:spacing w:line="600" w:lineRule="exact"/>
        <w:ind w:firstLineChars="147" w:firstLine="413"/>
        <w:rPr>
          <w:rStyle w:val="NormalCharacter"/>
          <w:rFonts w:ascii="仿宋" w:eastAsia="仿宋" w:hAnsi="仿宋" w:cs="宋体"/>
          <w:b/>
          <w:bCs/>
          <w:sz w:val="28"/>
          <w:szCs w:val="28"/>
        </w:rPr>
      </w:pPr>
      <w:r>
        <w:rPr>
          <w:rStyle w:val="NormalCharacter"/>
          <w:rFonts w:ascii="仿宋" w:eastAsia="仿宋" w:hAnsi="仿宋" w:cs="宋体"/>
          <w:b/>
          <w:bCs/>
          <w:sz w:val="28"/>
          <w:szCs w:val="28"/>
        </w:rPr>
        <w:t>三、大赛细则</w:t>
      </w:r>
    </w:p>
    <w:p w14:paraId="6ED02B26" w14:textId="77777777" w:rsidR="00023ABE" w:rsidRDefault="009170BB">
      <w:pPr>
        <w:spacing w:line="600" w:lineRule="exact"/>
        <w:ind w:firstLineChars="100" w:firstLine="280"/>
        <w:rPr>
          <w:rStyle w:val="NormalCharacter"/>
          <w:rFonts w:ascii="仿宋" w:eastAsia="仿宋" w:hAnsi="仿宋" w:cs="宋体"/>
          <w:bCs/>
          <w:sz w:val="28"/>
          <w:szCs w:val="28"/>
        </w:rPr>
      </w:pPr>
      <w:r>
        <w:rPr>
          <w:rStyle w:val="NormalCharacter"/>
          <w:rFonts w:ascii="仿宋" w:eastAsia="仿宋" w:hAnsi="仿宋" w:cs="宋体"/>
          <w:bCs/>
          <w:sz w:val="28"/>
          <w:szCs w:val="28"/>
        </w:rPr>
        <w:t>（一）赛项实施细则</w:t>
      </w:r>
    </w:p>
    <w:p w14:paraId="431432F6" w14:textId="77777777" w:rsidR="00023ABE" w:rsidRDefault="009170BB">
      <w:pPr>
        <w:spacing w:line="600" w:lineRule="exact"/>
        <w:ind w:firstLineChars="200" w:firstLine="560"/>
        <w:jc w:val="left"/>
        <w:rPr>
          <w:rStyle w:val="NormalCharacter"/>
          <w:rFonts w:ascii="仿宋" w:eastAsia="仿宋" w:hAnsi="仿宋"/>
          <w:sz w:val="28"/>
          <w:szCs w:val="28"/>
        </w:rPr>
      </w:pPr>
      <w:r>
        <w:rPr>
          <w:rStyle w:val="NormalCharacter"/>
          <w:rFonts w:ascii="仿宋" w:eastAsia="仿宋" w:hAnsi="仿宋"/>
          <w:sz w:val="28"/>
          <w:szCs w:val="28"/>
        </w:rPr>
        <w:t>C1：健康照护妇儿照护模块常规赛项</w:t>
      </w:r>
    </w:p>
    <w:p w14:paraId="78F3DF68" w14:textId="77777777" w:rsidR="00023ABE" w:rsidRDefault="009170BB">
      <w:pPr>
        <w:spacing w:line="600" w:lineRule="exact"/>
        <w:ind w:firstLineChars="200" w:firstLine="560"/>
        <w:jc w:val="left"/>
        <w:rPr>
          <w:rStyle w:val="NormalCharacter"/>
          <w:rFonts w:ascii="仿宋" w:eastAsia="仿宋" w:hAnsi="仿宋" w:cs="宋体"/>
          <w:bCs/>
          <w:sz w:val="28"/>
          <w:szCs w:val="28"/>
        </w:rPr>
      </w:pPr>
      <w:r>
        <w:rPr>
          <w:rStyle w:val="NormalCharacter"/>
          <w:rFonts w:ascii="仿宋" w:eastAsia="仿宋" w:hAnsi="仿宋" w:cs="宋体"/>
          <w:bCs/>
          <w:sz w:val="28"/>
          <w:szCs w:val="28"/>
        </w:rPr>
        <w:t>健康照护妇儿模块常规赛项考核健康照护人员在居家场景和机构场景中对妇儿的健康照护能力。同时要求选手用语言和肢体语言疏导不良情绪或鼓励、表扬、指导产妇照护婴幼儿。将安全照护、沟通交流、心理支持、人文关怀、职业安全与保护等贯穿于照护服务全过程中。</w:t>
      </w:r>
    </w:p>
    <w:p w14:paraId="3ECE8308" w14:textId="77777777" w:rsidR="00023ABE" w:rsidRDefault="009170BB">
      <w:pPr>
        <w:spacing w:line="600" w:lineRule="exact"/>
        <w:ind w:firstLineChars="200" w:firstLine="560"/>
        <w:jc w:val="left"/>
        <w:rPr>
          <w:rStyle w:val="NormalCharacter"/>
          <w:rFonts w:ascii="仿宋" w:eastAsia="仿宋" w:hAnsi="仿宋" w:cs="宋体"/>
          <w:bCs/>
          <w:sz w:val="28"/>
          <w:szCs w:val="28"/>
        </w:rPr>
      </w:pPr>
      <w:r>
        <w:rPr>
          <w:rStyle w:val="NormalCharacter"/>
          <w:rFonts w:ascii="仿宋" w:eastAsia="仿宋" w:hAnsi="仿宋" w:cs="宋体"/>
          <w:bCs/>
          <w:sz w:val="28"/>
          <w:szCs w:val="28"/>
        </w:rPr>
        <w:t>考核过程将通过居家和机构真实案例情境导入产妇的身心照护需求，参赛选</w:t>
      </w:r>
      <w:r>
        <w:rPr>
          <w:rStyle w:val="NormalCharacter"/>
          <w:rFonts w:ascii="仿宋" w:eastAsia="仿宋" w:hAnsi="仿宋" w:cs="宋体"/>
          <w:bCs/>
          <w:sz w:val="28"/>
          <w:szCs w:val="28"/>
        </w:rPr>
        <w:lastRenderedPageBreak/>
        <w:t>手在规定的时间内，完成模块所给出的具体的实操技能赛题。</w:t>
      </w:r>
    </w:p>
    <w:p w14:paraId="13859344" w14:textId="77777777" w:rsidR="00023ABE" w:rsidRDefault="009170BB">
      <w:pPr>
        <w:spacing w:line="600" w:lineRule="exact"/>
        <w:ind w:firstLineChars="200" w:firstLine="560"/>
        <w:jc w:val="left"/>
        <w:rPr>
          <w:rStyle w:val="NormalCharacter"/>
          <w:rFonts w:ascii="仿宋" w:eastAsia="仿宋" w:hAnsi="仿宋"/>
          <w:sz w:val="28"/>
          <w:szCs w:val="28"/>
        </w:rPr>
      </w:pPr>
      <w:r>
        <w:rPr>
          <w:rStyle w:val="NormalCharacter"/>
          <w:rFonts w:ascii="仿宋" w:eastAsia="仿宋" w:hAnsi="仿宋" w:cs="宋体"/>
          <w:bCs/>
          <w:sz w:val="28"/>
          <w:szCs w:val="28"/>
        </w:rPr>
        <w:t>健康照护妇儿模块常规赛项考核时间为</w:t>
      </w:r>
      <w:r>
        <w:rPr>
          <w:rStyle w:val="NormalCharacter"/>
          <w:rFonts w:ascii="仿宋" w:eastAsia="仿宋" w:hAnsi="仿宋"/>
          <w:sz w:val="28"/>
          <w:szCs w:val="28"/>
        </w:rPr>
        <w:t>1</w:t>
      </w:r>
      <w:r>
        <w:rPr>
          <w:rStyle w:val="NormalCharacter"/>
          <w:rFonts w:ascii="仿宋" w:eastAsia="仿宋" w:hAnsi="仿宋" w:hint="eastAsia"/>
          <w:sz w:val="28"/>
          <w:szCs w:val="28"/>
        </w:rPr>
        <w:t>5</w:t>
      </w:r>
      <w:r>
        <w:rPr>
          <w:rStyle w:val="NormalCharacter"/>
          <w:rFonts w:ascii="仿宋" w:eastAsia="仿宋" w:hAnsi="仿宋"/>
          <w:sz w:val="28"/>
          <w:szCs w:val="28"/>
        </w:rPr>
        <w:t>分钟（不含阅读试题10分钟、物品确认1分钟、熟悉赛场</w:t>
      </w:r>
      <w:r>
        <w:rPr>
          <w:rStyle w:val="NormalCharacter"/>
          <w:rFonts w:ascii="仿宋" w:eastAsia="仿宋" w:hAnsi="仿宋" w:hint="eastAsia"/>
          <w:sz w:val="28"/>
          <w:szCs w:val="28"/>
        </w:rPr>
        <w:t>1</w:t>
      </w:r>
      <w:r>
        <w:rPr>
          <w:rStyle w:val="NormalCharacter"/>
          <w:rFonts w:ascii="仿宋" w:eastAsia="仿宋" w:hAnsi="仿宋"/>
          <w:sz w:val="28"/>
          <w:szCs w:val="28"/>
        </w:rPr>
        <w:t>分钟，裁判评分1分钟）。</w:t>
      </w:r>
    </w:p>
    <w:p w14:paraId="066F4484" w14:textId="77777777" w:rsidR="00023ABE" w:rsidRDefault="009170BB">
      <w:pPr>
        <w:spacing w:line="600" w:lineRule="exact"/>
        <w:ind w:firstLineChars="200" w:firstLine="560"/>
        <w:jc w:val="left"/>
        <w:rPr>
          <w:rStyle w:val="NormalCharacter"/>
          <w:rFonts w:ascii="仿宋" w:eastAsia="仿宋" w:hAnsi="仿宋"/>
          <w:sz w:val="28"/>
          <w:szCs w:val="28"/>
        </w:rPr>
      </w:pPr>
      <w:r>
        <w:rPr>
          <w:rStyle w:val="NormalCharacter"/>
          <w:rFonts w:ascii="仿宋" w:eastAsia="仿宋" w:hAnsi="仿宋"/>
          <w:sz w:val="28"/>
          <w:szCs w:val="28"/>
        </w:rPr>
        <w:t>C2：健康照护老年照护模块常规赛项</w:t>
      </w:r>
    </w:p>
    <w:p w14:paraId="75A420E4" w14:textId="77777777" w:rsidR="00023ABE" w:rsidRDefault="009170BB">
      <w:pPr>
        <w:spacing w:line="600" w:lineRule="exact"/>
        <w:ind w:firstLineChars="200" w:firstLine="560"/>
        <w:jc w:val="left"/>
        <w:rPr>
          <w:rStyle w:val="NormalCharacter"/>
          <w:rFonts w:ascii="仿宋" w:eastAsia="仿宋" w:hAnsi="仿宋" w:cs="宋体"/>
          <w:bCs/>
          <w:sz w:val="28"/>
          <w:szCs w:val="28"/>
        </w:rPr>
      </w:pPr>
      <w:r>
        <w:rPr>
          <w:rStyle w:val="NormalCharacter"/>
          <w:rFonts w:ascii="仿宋" w:eastAsia="仿宋" w:hAnsi="仿宋" w:cs="宋体"/>
          <w:bCs/>
          <w:sz w:val="28"/>
          <w:szCs w:val="28"/>
        </w:rPr>
        <w:t>健康照护老年模块常规赛项考核健康照护人员在居家场景和感染防护场景中对有一定疾患的老年人的健康照护能力。同时要求选手用语言和肢体语言疏导不良情绪或鼓励、表扬老年人，增强老年人提高生活能力的信心, 将安全照护、沟通交流、心理支持、人文关怀、职业安全与保护等贯穿于照护服务全过程中。</w:t>
      </w:r>
    </w:p>
    <w:p w14:paraId="348EB9B9" w14:textId="77777777" w:rsidR="00023ABE" w:rsidRDefault="009170BB">
      <w:pPr>
        <w:spacing w:line="600" w:lineRule="exact"/>
        <w:ind w:firstLineChars="200" w:firstLine="560"/>
        <w:jc w:val="left"/>
        <w:rPr>
          <w:rStyle w:val="NormalCharacter"/>
          <w:rFonts w:ascii="仿宋" w:eastAsia="仿宋" w:hAnsi="仿宋" w:cs="宋体"/>
          <w:bCs/>
          <w:sz w:val="28"/>
          <w:szCs w:val="28"/>
        </w:rPr>
      </w:pPr>
      <w:r>
        <w:rPr>
          <w:rStyle w:val="NormalCharacter"/>
          <w:rFonts w:ascii="仿宋" w:eastAsia="仿宋" w:hAnsi="仿宋" w:cs="宋体"/>
          <w:bCs/>
          <w:sz w:val="28"/>
          <w:szCs w:val="28"/>
        </w:rPr>
        <w:t>考核过程将通过居家真实案例情境导入老年人的身心照护需求，参赛选手在规定的时间内，完成模块所给出的具体的实操技能赛题。</w:t>
      </w:r>
    </w:p>
    <w:p w14:paraId="6277C173" w14:textId="77777777" w:rsidR="00023ABE" w:rsidRDefault="009170BB">
      <w:pPr>
        <w:spacing w:line="600" w:lineRule="exact"/>
        <w:ind w:firstLineChars="200" w:firstLine="560"/>
        <w:jc w:val="left"/>
        <w:rPr>
          <w:rStyle w:val="NormalCharacter"/>
          <w:rFonts w:ascii="仿宋" w:eastAsia="仿宋" w:hAnsi="仿宋" w:cs="宋体"/>
          <w:bCs/>
          <w:sz w:val="28"/>
          <w:szCs w:val="28"/>
        </w:rPr>
      </w:pPr>
      <w:r>
        <w:rPr>
          <w:rStyle w:val="NormalCharacter"/>
          <w:rFonts w:ascii="仿宋" w:eastAsia="仿宋" w:hAnsi="仿宋" w:cs="宋体"/>
          <w:bCs/>
          <w:sz w:val="28"/>
          <w:szCs w:val="28"/>
        </w:rPr>
        <w:t>健康照护居家场景常规赛项考核时间为1</w:t>
      </w:r>
      <w:r>
        <w:rPr>
          <w:rStyle w:val="NormalCharacter"/>
          <w:rFonts w:ascii="仿宋" w:eastAsia="仿宋" w:hAnsi="仿宋" w:cs="宋体" w:hint="eastAsia"/>
          <w:bCs/>
          <w:sz w:val="28"/>
          <w:szCs w:val="28"/>
        </w:rPr>
        <w:t>5</w:t>
      </w:r>
      <w:r>
        <w:rPr>
          <w:rStyle w:val="NormalCharacter"/>
          <w:rFonts w:ascii="仿宋" w:eastAsia="仿宋" w:hAnsi="仿宋" w:cs="宋体"/>
          <w:bCs/>
          <w:sz w:val="28"/>
          <w:szCs w:val="28"/>
        </w:rPr>
        <w:t>分钟（不含阅读试题10分钟、物品确认1分钟、熟悉赛场</w:t>
      </w:r>
      <w:r>
        <w:rPr>
          <w:rStyle w:val="NormalCharacter"/>
          <w:rFonts w:ascii="仿宋" w:eastAsia="仿宋" w:hAnsi="仿宋" w:cs="宋体" w:hint="eastAsia"/>
          <w:bCs/>
          <w:sz w:val="28"/>
          <w:szCs w:val="28"/>
        </w:rPr>
        <w:t>1</w:t>
      </w:r>
      <w:r>
        <w:rPr>
          <w:rStyle w:val="NormalCharacter"/>
          <w:rFonts w:ascii="仿宋" w:eastAsia="仿宋" w:hAnsi="仿宋" w:cs="宋体"/>
          <w:bCs/>
          <w:sz w:val="28"/>
          <w:szCs w:val="28"/>
        </w:rPr>
        <w:t>分钟，裁判评分1分钟）。</w:t>
      </w:r>
    </w:p>
    <w:p w14:paraId="2745516A" w14:textId="77777777" w:rsidR="00023ABE" w:rsidRDefault="009170BB">
      <w:pPr>
        <w:spacing w:line="600" w:lineRule="exact"/>
        <w:ind w:firstLineChars="200" w:firstLine="560"/>
        <w:jc w:val="left"/>
        <w:rPr>
          <w:rStyle w:val="NormalCharacter"/>
          <w:rFonts w:ascii="仿宋" w:eastAsia="仿宋" w:hAnsi="仿宋"/>
          <w:sz w:val="28"/>
          <w:szCs w:val="28"/>
        </w:rPr>
      </w:pPr>
      <w:r>
        <w:rPr>
          <w:rStyle w:val="NormalCharacter"/>
          <w:rFonts w:ascii="仿宋" w:eastAsia="仿宋" w:hAnsi="仿宋"/>
          <w:sz w:val="28"/>
          <w:szCs w:val="28"/>
        </w:rPr>
        <w:t>C3：健康照护病患照护模块常规赛项</w:t>
      </w:r>
    </w:p>
    <w:p w14:paraId="295113EB" w14:textId="77777777" w:rsidR="00023ABE" w:rsidRDefault="009170BB">
      <w:pPr>
        <w:spacing w:line="600" w:lineRule="exact"/>
        <w:ind w:firstLineChars="200" w:firstLine="560"/>
        <w:jc w:val="left"/>
        <w:rPr>
          <w:rStyle w:val="NormalCharacter"/>
          <w:rFonts w:ascii="仿宋" w:eastAsia="仿宋" w:hAnsi="仿宋" w:cs="宋体"/>
          <w:bCs/>
          <w:sz w:val="28"/>
          <w:szCs w:val="28"/>
        </w:rPr>
      </w:pPr>
      <w:r>
        <w:rPr>
          <w:rStyle w:val="NormalCharacter"/>
          <w:rFonts w:ascii="仿宋" w:eastAsia="仿宋" w:hAnsi="仿宋" w:cs="宋体"/>
          <w:bCs/>
          <w:sz w:val="28"/>
          <w:szCs w:val="28"/>
        </w:rPr>
        <w:t>健康照护病患模块常规赛项主要考核健康照护人员在机构场景中为有一定疾患人员提供的健康照护的综合能力。重点考核内容涵盖身心评估、示范指导、应急照护、健康教育等综合照护能力；同时要求选手将安全照护、沟通交流、心理支持、人文关怀、职业安全与保护等贯穿于</w:t>
      </w:r>
      <w:proofErr w:type="gramStart"/>
      <w:r>
        <w:rPr>
          <w:rStyle w:val="NormalCharacter"/>
          <w:rFonts w:ascii="仿宋" w:eastAsia="仿宋" w:hAnsi="仿宋" w:cs="宋体"/>
          <w:bCs/>
          <w:sz w:val="28"/>
          <w:szCs w:val="28"/>
        </w:rPr>
        <w:t>照护全</w:t>
      </w:r>
      <w:proofErr w:type="gramEnd"/>
      <w:r>
        <w:rPr>
          <w:rStyle w:val="NormalCharacter"/>
          <w:rFonts w:ascii="仿宋" w:eastAsia="仿宋" w:hAnsi="仿宋" w:cs="宋体"/>
          <w:bCs/>
          <w:sz w:val="28"/>
          <w:szCs w:val="28"/>
        </w:rPr>
        <w:t>过程</w:t>
      </w:r>
      <w:r>
        <w:rPr>
          <w:rStyle w:val="NormalCharacter"/>
          <w:rFonts w:ascii="仿宋" w:eastAsia="仿宋" w:hAnsi="仿宋" w:cs="宋体" w:hint="eastAsia"/>
          <w:bCs/>
          <w:sz w:val="28"/>
          <w:szCs w:val="28"/>
        </w:rPr>
        <w:t>中</w:t>
      </w:r>
      <w:proofErr w:type="gramStart"/>
      <w:r>
        <w:rPr>
          <w:rStyle w:val="NormalCharacter"/>
          <w:rFonts w:ascii="仿宋" w:eastAsia="仿宋" w:hAnsi="仿宋" w:cs="宋体"/>
          <w:bCs/>
          <w:sz w:val="28"/>
          <w:szCs w:val="28"/>
        </w:rPr>
        <w:t>中</w:t>
      </w:r>
      <w:proofErr w:type="gramEnd"/>
      <w:r>
        <w:rPr>
          <w:rStyle w:val="NormalCharacter"/>
          <w:rFonts w:ascii="仿宋" w:eastAsia="仿宋" w:hAnsi="仿宋" w:cs="宋体"/>
          <w:bCs/>
          <w:sz w:val="28"/>
          <w:szCs w:val="28"/>
        </w:rPr>
        <w:t>。</w:t>
      </w:r>
    </w:p>
    <w:p w14:paraId="2675F1FE" w14:textId="77777777" w:rsidR="00023ABE" w:rsidRDefault="009170BB">
      <w:pPr>
        <w:spacing w:line="600" w:lineRule="exact"/>
        <w:ind w:firstLineChars="200" w:firstLine="560"/>
        <w:jc w:val="left"/>
        <w:rPr>
          <w:rStyle w:val="NormalCharacter"/>
          <w:rFonts w:ascii="仿宋" w:eastAsia="仿宋" w:hAnsi="仿宋" w:cs="宋体"/>
          <w:bCs/>
          <w:sz w:val="28"/>
          <w:szCs w:val="28"/>
        </w:rPr>
      </w:pPr>
      <w:r>
        <w:rPr>
          <w:rStyle w:val="NormalCharacter"/>
          <w:rFonts w:ascii="仿宋" w:eastAsia="仿宋" w:hAnsi="仿宋" w:cs="宋体"/>
          <w:bCs/>
          <w:sz w:val="28"/>
          <w:szCs w:val="28"/>
        </w:rPr>
        <w:t>考核过程将通过真实案例情境导入疾患人员的身心照护需求，参赛选手在规定的时间内，完成模块所给出的具体的实操技能赛题。</w:t>
      </w:r>
    </w:p>
    <w:p w14:paraId="15D16C07" w14:textId="77777777" w:rsidR="00023ABE" w:rsidRDefault="009170BB">
      <w:pPr>
        <w:spacing w:line="600" w:lineRule="exact"/>
        <w:ind w:firstLineChars="200" w:firstLine="560"/>
        <w:jc w:val="left"/>
        <w:rPr>
          <w:rStyle w:val="NormalCharacter"/>
          <w:rFonts w:ascii="仿宋" w:eastAsia="仿宋" w:hAnsi="仿宋" w:cs="宋体"/>
          <w:bCs/>
          <w:color w:val="FF0000"/>
          <w:sz w:val="28"/>
          <w:szCs w:val="28"/>
        </w:rPr>
      </w:pPr>
      <w:r>
        <w:rPr>
          <w:rStyle w:val="NormalCharacter"/>
          <w:rFonts w:ascii="仿宋" w:eastAsia="仿宋" w:hAnsi="仿宋" w:cs="宋体"/>
          <w:bCs/>
          <w:sz w:val="28"/>
          <w:szCs w:val="28"/>
        </w:rPr>
        <w:t>健康照护机构场景常规赛项考核时间为1</w:t>
      </w:r>
      <w:r>
        <w:rPr>
          <w:rStyle w:val="NormalCharacter"/>
          <w:rFonts w:ascii="仿宋" w:eastAsia="仿宋" w:hAnsi="仿宋" w:cs="宋体" w:hint="eastAsia"/>
          <w:bCs/>
          <w:sz w:val="28"/>
          <w:szCs w:val="28"/>
        </w:rPr>
        <w:t>5</w:t>
      </w:r>
      <w:r>
        <w:rPr>
          <w:rStyle w:val="NormalCharacter"/>
          <w:rFonts w:ascii="仿宋" w:eastAsia="仿宋" w:hAnsi="仿宋" w:cs="宋体"/>
          <w:bCs/>
          <w:sz w:val="28"/>
          <w:szCs w:val="28"/>
        </w:rPr>
        <w:t>分钟（不含阅读试题10分钟、物品确认1分钟、熟悉赛场</w:t>
      </w:r>
      <w:r>
        <w:rPr>
          <w:rStyle w:val="NormalCharacter"/>
          <w:rFonts w:ascii="仿宋" w:eastAsia="仿宋" w:hAnsi="仿宋" w:cs="宋体" w:hint="eastAsia"/>
          <w:bCs/>
          <w:sz w:val="28"/>
          <w:szCs w:val="28"/>
        </w:rPr>
        <w:t>1</w:t>
      </w:r>
      <w:r>
        <w:rPr>
          <w:rStyle w:val="NormalCharacter"/>
          <w:rFonts w:ascii="仿宋" w:eastAsia="仿宋" w:hAnsi="仿宋" w:cs="宋体"/>
          <w:bCs/>
          <w:sz w:val="28"/>
          <w:szCs w:val="28"/>
        </w:rPr>
        <w:t>分钟，裁判评分1分钟）。</w:t>
      </w:r>
    </w:p>
    <w:p w14:paraId="1E29F85A" w14:textId="77777777" w:rsidR="00023ABE" w:rsidRDefault="009170BB">
      <w:pPr>
        <w:spacing w:line="600" w:lineRule="exact"/>
        <w:ind w:firstLineChars="200" w:firstLine="560"/>
        <w:jc w:val="left"/>
        <w:rPr>
          <w:rStyle w:val="NormalCharacter"/>
          <w:rFonts w:ascii="仿宋" w:eastAsia="仿宋" w:hAnsi="仿宋"/>
          <w:sz w:val="28"/>
          <w:szCs w:val="28"/>
        </w:rPr>
      </w:pPr>
      <w:r>
        <w:rPr>
          <w:rStyle w:val="NormalCharacter"/>
          <w:rFonts w:ascii="仿宋" w:eastAsia="仿宋" w:hAnsi="仿宋"/>
          <w:sz w:val="28"/>
          <w:szCs w:val="28"/>
        </w:rPr>
        <w:t>C4：健康照护综合照护模块赛项</w:t>
      </w:r>
    </w:p>
    <w:p w14:paraId="4B2943D3" w14:textId="77777777" w:rsidR="00023ABE" w:rsidRDefault="009170BB">
      <w:pPr>
        <w:spacing w:line="600" w:lineRule="exact"/>
        <w:ind w:firstLineChars="200" w:firstLine="560"/>
        <w:jc w:val="left"/>
        <w:rPr>
          <w:rStyle w:val="NormalCharacter"/>
          <w:rFonts w:ascii="仿宋" w:eastAsia="仿宋" w:hAnsi="仿宋" w:cs="宋体"/>
          <w:bCs/>
          <w:sz w:val="28"/>
          <w:szCs w:val="28"/>
        </w:rPr>
      </w:pPr>
      <w:r>
        <w:rPr>
          <w:rStyle w:val="NormalCharacter"/>
          <w:rFonts w:ascii="仿宋" w:eastAsia="仿宋" w:hAnsi="仿宋" w:cs="宋体"/>
          <w:bCs/>
          <w:sz w:val="28"/>
          <w:szCs w:val="28"/>
        </w:rPr>
        <w:t>健康照护综合赛项主要考核健康照护人员在机构场景中为有一定疾患人员</w:t>
      </w:r>
      <w:r>
        <w:rPr>
          <w:rStyle w:val="NormalCharacter"/>
          <w:rFonts w:ascii="仿宋" w:eastAsia="仿宋" w:hAnsi="仿宋" w:cs="宋体"/>
          <w:bCs/>
          <w:sz w:val="28"/>
          <w:szCs w:val="28"/>
        </w:rPr>
        <w:lastRenderedPageBreak/>
        <w:t>提供的健康照护综合能力。在特色赛项考核的基础中重点增加照护方案持续改进的能力；要求选手能依据职业能力评价规范要求制定健康照护计划；重点考核选手进行健康教育的能力；考核内容包括:照护对象病情的分析，实施健康教育内容，健康教育后效果评价，健康教育效果评估及继续改进等。</w:t>
      </w:r>
    </w:p>
    <w:p w14:paraId="091BD929" w14:textId="77777777" w:rsidR="00023ABE" w:rsidRDefault="009170BB">
      <w:pPr>
        <w:spacing w:line="600" w:lineRule="exact"/>
        <w:ind w:firstLineChars="200" w:firstLine="560"/>
        <w:jc w:val="left"/>
        <w:rPr>
          <w:rStyle w:val="NormalCharacter"/>
          <w:rFonts w:ascii="仿宋" w:eastAsia="仿宋" w:hAnsi="仿宋" w:cs="宋体"/>
          <w:bCs/>
          <w:sz w:val="28"/>
          <w:szCs w:val="28"/>
        </w:rPr>
      </w:pPr>
      <w:r>
        <w:rPr>
          <w:rStyle w:val="NormalCharacter"/>
          <w:rFonts w:ascii="仿宋" w:eastAsia="仿宋" w:hAnsi="仿宋" w:cs="宋体"/>
          <w:bCs/>
          <w:sz w:val="28"/>
          <w:szCs w:val="28"/>
        </w:rPr>
        <w:t>考核过程将通过真实案例情境导入照护对象的身心照护需求，参赛选手在规定的时间内，完成照护计划后进行综合技能实操。</w:t>
      </w:r>
    </w:p>
    <w:p w14:paraId="0C66B5C4" w14:textId="77777777" w:rsidR="00023ABE" w:rsidRDefault="009170BB">
      <w:pPr>
        <w:spacing w:line="600" w:lineRule="exact"/>
        <w:ind w:firstLineChars="200" w:firstLine="560"/>
        <w:jc w:val="left"/>
        <w:rPr>
          <w:rStyle w:val="NormalCharacter"/>
          <w:rFonts w:ascii="仿宋" w:eastAsia="仿宋" w:hAnsi="仿宋" w:cs="宋体"/>
          <w:bCs/>
          <w:sz w:val="28"/>
          <w:szCs w:val="28"/>
        </w:rPr>
      </w:pPr>
      <w:r>
        <w:rPr>
          <w:rStyle w:val="NormalCharacter"/>
          <w:rFonts w:ascii="仿宋" w:eastAsia="仿宋" w:hAnsi="仿宋" w:cs="宋体"/>
          <w:bCs/>
          <w:sz w:val="28"/>
          <w:szCs w:val="28"/>
        </w:rPr>
        <w:t>健康照护综合赛项</w:t>
      </w:r>
      <w:r>
        <w:rPr>
          <w:rStyle w:val="NormalCharacter"/>
          <w:rFonts w:ascii="仿宋" w:eastAsia="仿宋" w:hAnsi="仿宋" w:cs="宋体" w:hint="eastAsia"/>
          <w:bCs/>
          <w:sz w:val="28"/>
          <w:szCs w:val="28"/>
        </w:rPr>
        <w:t>3</w:t>
      </w:r>
      <w:r>
        <w:rPr>
          <w:rStyle w:val="NormalCharacter"/>
          <w:rFonts w:ascii="仿宋" w:eastAsia="仿宋" w:hAnsi="仿宋" w:cs="宋体"/>
          <w:bCs/>
          <w:sz w:val="28"/>
          <w:szCs w:val="28"/>
        </w:rPr>
        <w:t>0分钟；其中照护计划</w:t>
      </w:r>
      <w:r>
        <w:rPr>
          <w:rStyle w:val="NormalCharacter"/>
          <w:rFonts w:ascii="仿宋" w:eastAsia="仿宋" w:hAnsi="仿宋" w:cs="宋体" w:hint="eastAsia"/>
          <w:bCs/>
          <w:sz w:val="28"/>
          <w:szCs w:val="28"/>
        </w:rPr>
        <w:t>15</w:t>
      </w:r>
      <w:r>
        <w:rPr>
          <w:rStyle w:val="NormalCharacter"/>
          <w:rFonts w:ascii="仿宋" w:eastAsia="仿宋" w:hAnsi="仿宋" w:cs="宋体"/>
          <w:bCs/>
          <w:sz w:val="28"/>
          <w:szCs w:val="28"/>
        </w:rPr>
        <w:t>分钟（含阅读试题时间）,技能实操</w:t>
      </w:r>
      <w:r>
        <w:rPr>
          <w:rStyle w:val="NormalCharacter"/>
          <w:rFonts w:ascii="仿宋" w:eastAsia="仿宋" w:hAnsi="仿宋" w:cs="宋体" w:hint="eastAsia"/>
          <w:bCs/>
          <w:sz w:val="28"/>
          <w:szCs w:val="28"/>
        </w:rPr>
        <w:t>15</w:t>
      </w:r>
      <w:r>
        <w:rPr>
          <w:rStyle w:val="NormalCharacter"/>
          <w:rFonts w:ascii="仿宋" w:eastAsia="仿宋" w:hAnsi="仿宋" w:cs="宋体"/>
          <w:bCs/>
          <w:sz w:val="28"/>
          <w:szCs w:val="28"/>
        </w:rPr>
        <w:t>分钟（不含物品准备、熟悉赛场</w:t>
      </w:r>
      <w:r>
        <w:rPr>
          <w:rStyle w:val="NormalCharacter"/>
          <w:rFonts w:ascii="仿宋" w:eastAsia="仿宋" w:hAnsi="仿宋" w:cs="宋体" w:hint="eastAsia"/>
          <w:bCs/>
          <w:sz w:val="28"/>
          <w:szCs w:val="28"/>
        </w:rPr>
        <w:t>1</w:t>
      </w:r>
      <w:r>
        <w:rPr>
          <w:rStyle w:val="NormalCharacter"/>
          <w:rFonts w:ascii="仿宋" w:eastAsia="仿宋" w:hAnsi="仿宋" w:cs="宋体"/>
          <w:bCs/>
          <w:sz w:val="28"/>
          <w:szCs w:val="28"/>
        </w:rPr>
        <w:t>分钟时间，不含裁判评分时间1分钟）。</w:t>
      </w:r>
    </w:p>
    <w:p w14:paraId="5B57D8B3" w14:textId="77777777" w:rsidR="00023ABE" w:rsidRDefault="009170BB">
      <w:pPr>
        <w:spacing w:line="600" w:lineRule="exact"/>
        <w:ind w:firstLineChars="50" w:firstLine="140"/>
        <w:rPr>
          <w:rStyle w:val="NormalCharacter"/>
          <w:rFonts w:ascii="仿宋" w:eastAsia="仿宋" w:hAnsi="仿宋" w:cs="宋体"/>
          <w:bCs/>
          <w:sz w:val="28"/>
          <w:szCs w:val="28"/>
        </w:rPr>
      </w:pPr>
      <w:r>
        <w:rPr>
          <w:rStyle w:val="NormalCharacter"/>
          <w:rFonts w:ascii="仿宋" w:eastAsia="仿宋" w:hAnsi="仿宋" w:cs="宋体"/>
          <w:bCs/>
          <w:sz w:val="28"/>
          <w:szCs w:val="28"/>
        </w:rPr>
        <w:t>（二）大赛时间安排</w:t>
      </w:r>
    </w:p>
    <w:p w14:paraId="54212338" w14:textId="77777777" w:rsidR="00023ABE" w:rsidRDefault="009170BB">
      <w:pPr>
        <w:spacing w:line="600" w:lineRule="exact"/>
        <w:ind w:firstLineChars="200" w:firstLine="560"/>
        <w:jc w:val="left"/>
        <w:rPr>
          <w:rStyle w:val="NormalCharacter"/>
          <w:rFonts w:ascii="仿宋" w:eastAsia="仿宋" w:hAnsi="仿宋" w:cs="宋体"/>
          <w:bCs/>
          <w:sz w:val="28"/>
          <w:szCs w:val="28"/>
        </w:rPr>
      </w:pPr>
      <w:r>
        <w:rPr>
          <w:rStyle w:val="NormalCharacter"/>
          <w:rFonts w:ascii="仿宋" w:eastAsia="仿宋" w:hAnsi="仿宋" w:cs="宋体"/>
          <w:bCs/>
          <w:sz w:val="28"/>
          <w:szCs w:val="28"/>
        </w:rPr>
        <w:t>比赛任务包括妇儿照护、老年照护、病患照护、综合照护四个模块，每个模块都有一个照护对象需要去照护，</w:t>
      </w:r>
      <w:r>
        <w:rPr>
          <w:rStyle w:val="NormalCharacter"/>
          <w:rFonts w:ascii="仿宋" w:eastAsia="仿宋" w:hAnsi="仿宋" w:cs="宋体" w:hint="eastAsia"/>
          <w:bCs/>
          <w:sz w:val="28"/>
          <w:szCs w:val="28"/>
        </w:rPr>
        <w:t>职工组和</w:t>
      </w:r>
      <w:proofErr w:type="gramStart"/>
      <w:r>
        <w:rPr>
          <w:rStyle w:val="NormalCharacter"/>
          <w:rFonts w:ascii="仿宋" w:eastAsia="仿宋" w:hAnsi="仿宋" w:cs="宋体" w:hint="eastAsia"/>
          <w:bCs/>
          <w:sz w:val="28"/>
          <w:szCs w:val="28"/>
        </w:rPr>
        <w:t>学生组各考核</w:t>
      </w:r>
      <w:proofErr w:type="gramEnd"/>
      <w:r>
        <w:rPr>
          <w:rStyle w:val="NormalCharacter"/>
          <w:rFonts w:ascii="仿宋" w:eastAsia="仿宋" w:hAnsi="仿宋" w:cs="宋体" w:hint="eastAsia"/>
          <w:bCs/>
          <w:sz w:val="28"/>
          <w:szCs w:val="28"/>
        </w:rPr>
        <w:t>两个模</w:t>
      </w:r>
      <w:r>
        <w:rPr>
          <w:rStyle w:val="NormalCharacter"/>
          <w:rFonts w:ascii="仿宋" w:eastAsia="仿宋" w:hAnsi="仿宋" w:cs="宋体"/>
          <w:bCs/>
          <w:sz w:val="28"/>
          <w:szCs w:val="28"/>
        </w:rPr>
        <w:t xml:space="preserve">块。 </w:t>
      </w:r>
    </w:p>
    <w:p w14:paraId="1650ED2B" w14:textId="77777777" w:rsidR="00023ABE" w:rsidRDefault="009170BB">
      <w:pPr>
        <w:spacing w:line="600" w:lineRule="exact"/>
        <w:ind w:firstLineChars="200" w:firstLine="560"/>
        <w:jc w:val="left"/>
        <w:rPr>
          <w:rStyle w:val="NormalCharacter"/>
          <w:rFonts w:ascii="仿宋" w:eastAsia="仿宋" w:hAnsi="仿宋" w:cs="宋体"/>
          <w:bCs/>
          <w:sz w:val="28"/>
          <w:szCs w:val="28"/>
        </w:rPr>
      </w:pPr>
      <w:r>
        <w:rPr>
          <w:rStyle w:val="NormalCharacter"/>
          <w:rFonts w:ascii="仿宋" w:eastAsia="仿宋" w:hAnsi="仿宋" w:cs="宋体"/>
          <w:bCs/>
          <w:sz w:val="28"/>
          <w:szCs w:val="28"/>
        </w:rPr>
        <w:t xml:space="preserve">比赛场次安排根据报名人数及抽签序号分组进行。 </w:t>
      </w:r>
    </w:p>
    <w:p w14:paraId="39A74B96" w14:textId="77777777" w:rsidR="00023ABE" w:rsidRDefault="009170BB">
      <w:pPr>
        <w:pStyle w:val="BodyText1I"/>
        <w:spacing w:line="600" w:lineRule="exact"/>
        <w:ind w:firstLineChars="600" w:firstLine="1680"/>
        <w:rPr>
          <w:rStyle w:val="NormalCharacter"/>
          <w:rFonts w:ascii="仿宋" w:eastAsia="仿宋" w:hAnsi="仿宋"/>
          <w:sz w:val="28"/>
          <w:szCs w:val="28"/>
        </w:rPr>
      </w:pPr>
      <w:r>
        <w:rPr>
          <w:rStyle w:val="NormalCharacter"/>
          <w:rFonts w:ascii="仿宋" w:eastAsia="仿宋" w:hAnsi="仿宋"/>
          <w:sz w:val="28"/>
          <w:szCs w:val="28"/>
        </w:rPr>
        <w:t>表1.项目比赛及各模块时间</w:t>
      </w:r>
    </w:p>
    <w:tbl>
      <w:tblPr>
        <w:tblW w:w="8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62"/>
        <w:gridCol w:w="2502"/>
        <w:gridCol w:w="1887"/>
        <w:gridCol w:w="1227"/>
        <w:gridCol w:w="1179"/>
      </w:tblGrid>
      <w:tr w:rsidR="00023ABE" w14:paraId="0557929E" w14:textId="77777777">
        <w:trPr>
          <w:trHeight w:val="750"/>
          <w:jc w:val="center"/>
        </w:trPr>
        <w:tc>
          <w:tcPr>
            <w:tcW w:w="1662" w:type="dxa"/>
            <w:tcBorders>
              <w:top w:val="single" w:sz="4" w:space="0" w:color="000000"/>
              <w:left w:val="single" w:sz="4" w:space="0" w:color="000000"/>
              <w:bottom w:val="single" w:sz="4" w:space="0" w:color="000000"/>
              <w:right w:val="single" w:sz="4" w:space="0" w:color="000000"/>
            </w:tcBorders>
            <w:vAlign w:val="center"/>
          </w:tcPr>
          <w:p w14:paraId="620B7F79" w14:textId="77777777" w:rsidR="00023ABE" w:rsidRDefault="009170BB">
            <w:pPr>
              <w:spacing w:line="440" w:lineRule="exact"/>
              <w:jc w:val="center"/>
              <w:rPr>
                <w:rStyle w:val="NormalCharacter"/>
                <w:rFonts w:ascii="仿宋" w:eastAsia="仿宋" w:hAnsi="仿宋" w:cs="宋体"/>
                <w:b/>
                <w:sz w:val="28"/>
                <w:szCs w:val="28"/>
              </w:rPr>
            </w:pPr>
            <w:r>
              <w:rPr>
                <w:rStyle w:val="NormalCharacter"/>
                <w:rFonts w:ascii="仿宋" w:eastAsia="仿宋" w:hAnsi="仿宋" w:cs="宋体"/>
                <w:b/>
                <w:sz w:val="28"/>
                <w:szCs w:val="28"/>
              </w:rPr>
              <w:t>大赛日期</w:t>
            </w:r>
          </w:p>
        </w:tc>
        <w:tc>
          <w:tcPr>
            <w:tcW w:w="4389" w:type="dxa"/>
            <w:gridSpan w:val="2"/>
            <w:tcBorders>
              <w:top w:val="single" w:sz="4" w:space="0" w:color="000000"/>
              <w:left w:val="single" w:sz="4" w:space="0" w:color="000000"/>
              <w:bottom w:val="single" w:sz="4" w:space="0" w:color="000000"/>
              <w:right w:val="single" w:sz="4" w:space="0" w:color="000000"/>
            </w:tcBorders>
            <w:vAlign w:val="center"/>
          </w:tcPr>
          <w:p w14:paraId="6E2637D2" w14:textId="77777777" w:rsidR="00023ABE" w:rsidRDefault="009170BB">
            <w:pPr>
              <w:spacing w:line="440" w:lineRule="exact"/>
              <w:jc w:val="center"/>
              <w:rPr>
                <w:rStyle w:val="NormalCharacter"/>
                <w:rFonts w:ascii="仿宋" w:eastAsia="仿宋" w:hAnsi="仿宋" w:cs="宋体"/>
                <w:b/>
                <w:sz w:val="28"/>
                <w:szCs w:val="28"/>
                <w:highlight w:val="yellow"/>
              </w:rPr>
            </w:pPr>
            <w:r>
              <w:rPr>
                <w:rStyle w:val="NormalCharacter"/>
                <w:rFonts w:ascii="仿宋" w:eastAsia="仿宋" w:hAnsi="仿宋" w:cs="宋体"/>
                <w:b/>
                <w:sz w:val="28"/>
                <w:szCs w:val="28"/>
              </w:rPr>
              <w:t>大赛模块名称</w:t>
            </w:r>
          </w:p>
        </w:tc>
        <w:tc>
          <w:tcPr>
            <w:tcW w:w="1227" w:type="dxa"/>
            <w:tcBorders>
              <w:top w:val="single" w:sz="4" w:space="0" w:color="000000"/>
              <w:left w:val="single" w:sz="4" w:space="0" w:color="000000"/>
              <w:bottom w:val="single" w:sz="4" w:space="0" w:color="000000"/>
              <w:right w:val="single" w:sz="4" w:space="0" w:color="000000"/>
            </w:tcBorders>
            <w:vAlign w:val="center"/>
          </w:tcPr>
          <w:p w14:paraId="4B385E96" w14:textId="77777777" w:rsidR="00023ABE" w:rsidRDefault="009170BB">
            <w:pPr>
              <w:spacing w:line="440" w:lineRule="exact"/>
              <w:jc w:val="center"/>
              <w:rPr>
                <w:rStyle w:val="NormalCharacter"/>
                <w:rFonts w:ascii="仿宋" w:eastAsia="仿宋" w:hAnsi="仿宋" w:cs="宋体"/>
                <w:b/>
                <w:sz w:val="28"/>
                <w:szCs w:val="28"/>
              </w:rPr>
            </w:pPr>
            <w:r>
              <w:rPr>
                <w:rStyle w:val="NormalCharacter"/>
                <w:rFonts w:ascii="仿宋" w:eastAsia="仿宋" w:hAnsi="仿宋" w:cs="宋体"/>
                <w:b/>
                <w:sz w:val="28"/>
                <w:szCs w:val="28"/>
              </w:rPr>
              <w:t>时间</w:t>
            </w:r>
          </w:p>
          <w:p w14:paraId="4C917E87" w14:textId="77777777" w:rsidR="00023ABE" w:rsidRDefault="009170BB">
            <w:pPr>
              <w:spacing w:line="440" w:lineRule="exact"/>
              <w:jc w:val="center"/>
              <w:rPr>
                <w:rStyle w:val="NormalCharacter"/>
                <w:rFonts w:ascii="仿宋" w:eastAsia="仿宋" w:hAnsi="仿宋" w:cs="宋体"/>
                <w:b/>
                <w:sz w:val="28"/>
                <w:szCs w:val="28"/>
              </w:rPr>
            </w:pPr>
            <w:r>
              <w:rPr>
                <w:rStyle w:val="NormalCharacter"/>
                <w:rFonts w:ascii="仿宋" w:eastAsia="仿宋" w:hAnsi="仿宋" w:cs="宋体"/>
                <w:b/>
                <w:sz w:val="28"/>
                <w:szCs w:val="28"/>
              </w:rPr>
              <w:t>（分钟）</w:t>
            </w:r>
          </w:p>
        </w:tc>
        <w:tc>
          <w:tcPr>
            <w:tcW w:w="1179" w:type="dxa"/>
            <w:tcBorders>
              <w:top w:val="single" w:sz="4" w:space="0" w:color="000000"/>
              <w:left w:val="single" w:sz="4" w:space="0" w:color="000000"/>
              <w:bottom w:val="single" w:sz="4" w:space="0" w:color="000000"/>
              <w:right w:val="single" w:sz="4" w:space="0" w:color="000000"/>
            </w:tcBorders>
            <w:vAlign w:val="center"/>
          </w:tcPr>
          <w:p w14:paraId="04AFD950" w14:textId="77777777" w:rsidR="00023ABE" w:rsidRDefault="009170BB">
            <w:pPr>
              <w:spacing w:line="440" w:lineRule="exact"/>
              <w:jc w:val="center"/>
              <w:rPr>
                <w:rStyle w:val="NormalCharacter"/>
                <w:rFonts w:ascii="仿宋" w:eastAsia="仿宋" w:hAnsi="仿宋" w:cs="宋体"/>
                <w:b/>
                <w:sz w:val="28"/>
                <w:szCs w:val="28"/>
              </w:rPr>
            </w:pPr>
            <w:r>
              <w:rPr>
                <w:rStyle w:val="NormalCharacter"/>
                <w:rFonts w:ascii="仿宋" w:eastAsia="仿宋" w:hAnsi="仿宋" w:cs="宋体"/>
                <w:b/>
                <w:sz w:val="28"/>
                <w:szCs w:val="28"/>
              </w:rPr>
              <w:t>分值</w:t>
            </w:r>
          </w:p>
          <w:p w14:paraId="6930847D" w14:textId="77777777" w:rsidR="00023ABE" w:rsidRDefault="009170BB">
            <w:pPr>
              <w:spacing w:line="440" w:lineRule="exact"/>
              <w:jc w:val="center"/>
              <w:rPr>
                <w:rStyle w:val="NormalCharacter"/>
                <w:rFonts w:ascii="仿宋" w:eastAsia="仿宋" w:hAnsi="仿宋" w:cs="宋体"/>
                <w:b/>
                <w:sz w:val="28"/>
                <w:szCs w:val="28"/>
              </w:rPr>
            </w:pPr>
            <w:r>
              <w:rPr>
                <w:rStyle w:val="NormalCharacter"/>
                <w:rFonts w:ascii="仿宋" w:eastAsia="仿宋" w:hAnsi="仿宋" w:cs="宋体"/>
                <w:b/>
                <w:sz w:val="28"/>
                <w:szCs w:val="28"/>
              </w:rPr>
              <w:t>（分）</w:t>
            </w:r>
          </w:p>
        </w:tc>
      </w:tr>
      <w:tr w:rsidR="00023ABE" w14:paraId="7B9FB08E" w14:textId="77777777">
        <w:trPr>
          <w:trHeight w:val="575"/>
          <w:jc w:val="center"/>
        </w:trPr>
        <w:tc>
          <w:tcPr>
            <w:tcW w:w="1662" w:type="dxa"/>
            <w:tcBorders>
              <w:top w:val="single" w:sz="4" w:space="0" w:color="000000"/>
              <w:left w:val="single" w:sz="4" w:space="0" w:color="000000"/>
              <w:bottom w:val="single" w:sz="4" w:space="0" w:color="000000"/>
              <w:right w:val="single" w:sz="4" w:space="0" w:color="000000"/>
            </w:tcBorders>
            <w:vAlign w:val="center"/>
          </w:tcPr>
          <w:p w14:paraId="0BA07DC2" w14:textId="77777777" w:rsidR="00023ABE" w:rsidRDefault="00023ABE">
            <w:pPr>
              <w:spacing w:line="440" w:lineRule="exact"/>
              <w:jc w:val="center"/>
              <w:rPr>
                <w:rStyle w:val="NormalCharacter"/>
                <w:rFonts w:ascii="仿宋" w:eastAsia="仿宋" w:hAnsi="仿宋"/>
                <w:b/>
                <w:sz w:val="28"/>
                <w:szCs w:val="28"/>
              </w:rPr>
            </w:pPr>
          </w:p>
        </w:tc>
        <w:tc>
          <w:tcPr>
            <w:tcW w:w="4389" w:type="dxa"/>
            <w:gridSpan w:val="2"/>
            <w:tcBorders>
              <w:top w:val="single" w:sz="4" w:space="0" w:color="000000"/>
              <w:left w:val="single" w:sz="4" w:space="0" w:color="000000"/>
              <w:bottom w:val="single" w:sz="4" w:space="0" w:color="000000"/>
              <w:right w:val="single" w:sz="4" w:space="0" w:color="000000"/>
            </w:tcBorders>
            <w:vAlign w:val="center"/>
          </w:tcPr>
          <w:p w14:paraId="27054475" w14:textId="77777777" w:rsidR="00023ABE" w:rsidRDefault="009170BB">
            <w:pPr>
              <w:spacing w:line="440" w:lineRule="exact"/>
              <w:jc w:val="left"/>
              <w:rPr>
                <w:rStyle w:val="NormalCharacter"/>
                <w:rFonts w:ascii="仿宋" w:eastAsia="仿宋" w:hAnsi="仿宋" w:cs="宋体"/>
                <w:bCs/>
                <w:sz w:val="28"/>
                <w:szCs w:val="28"/>
              </w:rPr>
            </w:pPr>
            <w:r>
              <w:rPr>
                <w:rStyle w:val="NormalCharacter"/>
                <w:rFonts w:ascii="仿宋" w:eastAsia="仿宋" w:hAnsi="仿宋"/>
                <w:b/>
                <w:sz w:val="28"/>
                <w:szCs w:val="28"/>
              </w:rPr>
              <w:t>1.理论知识考核</w:t>
            </w:r>
          </w:p>
        </w:tc>
        <w:tc>
          <w:tcPr>
            <w:tcW w:w="1227" w:type="dxa"/>
            <w:tcBorders>
              <w:top w:val="single" w:sz="4" w:space="0" w:color="000000"/>
              <w:left w:val="single" w:sz="4" w:space="0" w:color="000000"/>
              <w:bottom w:val="single" w:sz="4" w:space="0" w:color="000000"/>
              <w:right w:val="single" w:sz="4" w:space="0" w:color="000000"/>
            </w:tcBorders>
            <w:vAlign w:val="center"/>
          </w:tcPr>
          <w:p w14:paraId="10201333" w14:textId="77777777" w:rsidR="00023ABE" w:rsidRDefault="009170BB">
            <w:pPr>
              <w:spacing w:line="440" w:lineRule="exact"/>
              <w:ind w:firstLineChars="200" w:firstLine="560"/>
              <w:jc w:val="left"/>
              <w:rPr>
                <w:rStyle w:val="NormalCharacter"/>
                <w:rFonts w:ascii="仿宋" w:eastAsia="仿宋" w:hAnsi="仿宋" w:cs="宋体"/>
                <w:bCs/>
                <w:sz w:val="28"/>
                <w:szCs w:val="28"/>
              </w:rPr>
            </w:pPr>
            <w:r>
              <w:rPr>
                <w:rStyle w:val="NormalCharacter"/>
                <w:rFonts w:ascii="仿宋" w:eastAsia="仿宋" w:hAnsi="仿宋" w:cs="宋体"/>
                <w:bCs/>
                <w:sz w:val="28"/>
                <w:szCs w:val="28"/>
              </w:rPr>
              <w:t>60</w:t>
            </w:r>
          </w:p>
        </w:tc>
        <w:tc>
          <w:tcPr>
            <w:tcW w:w="1179" w:type="dxa"/>
            <w:tcBorders>
              <w:top w:val="single" w:sz="4" w:space="0" w:color="000000"/>
              <w:left w:val="single" w:sz="4" w:space="0" w:color="000000"/>
              <w:bottom w:val="single" w:sz="4" w:space="0" w:color="000000"/>
              <w:right w:val="single" w:sz="4" w:space="0" w:color="000000"/>
            </w:tcBorders>
            <w:vAlign w:val="center"/>
          </w:tcPr>
          <w:p w14:paraId="398D4513" w14:textId="77777777" w:rsidR="00023ABE" w:rsidRDefault="009170BB">
            <w:pPr>
              <w:spacing w:line="440" w:lineRule="exact"/>
              <w:ind w:firstLineChars="150" w:firstLine="420"/>
              <w:jc w:val="left"/>
              <w:rPr>
                <w:rStyle w:val="NormalCharacter"/>
                <w:rFonts w:ascii="仿宋" w:eastAsia="仿宋" w:hAnsi="仿宋" w:cs="宋体"/>
                <w:bCs/>
                <w:sz w:val="28"/>
                <w:szCs w:val="28"/>
              </w:rPr>
            </w:pPr>
            <w:r>
              <w:rPr>
                <w:rStyle w:val="NormalCharacter"/>
                <w:rFonts w:ascii="仿宋" w:eastAsia="仿宋" w:hAnsi="仿宋" w:cs="宋体"/>
                <w:bCs/>
                <w:sz w:val="28"/>
                <w:szCs w:val="28"/>
              </w:rPr>
              <w:t>100</w:t>
            </w:r>
          </w:p>
        </w:tc>
      </w:tr>
      <w:tr w:rsidR="00023ABE" w14:paraId="0D7D6C44" w14:textId="77777777">
        <w:trPr>
          <w:trHeight w:val="672"/>
          <w:jc w:val="center"/>
        </w:trPr>
        <w:tc>
          <w:tcPr>
            <w:tcW w:w="1662" w:type="dxa"/>
            <w:tcBorders>
              <w:top w:val="single" w:sz="4" w:space="0" w:color="000000"/>
              <w:left w:val="single" w:sz="4" w:space="0" w:color="000000"/>
              <w:bottom w:val="single" w:sz="4" w:space="0" w:color="000000"/>
              <w:right w:val="single" w:sz="4" w:space="0" w:color="000000"/>
            </w:tcBorders>
            <w:vAlign w:val="center"/>
          </w:tcPr>
          <w:p w14:paraId="384542CE" w14:textId="77777777" w:rsidR="00023ABE" w:rsidRDefault="00023ABE">
            <w:pPr>
              <w:spacing w:line="440" w:lineRule="exact"/>
              <w:jc w:val="center"/>
              <w:rPr>
                <w:rStyle w:val="NormalCharacter"/>
                <w:rFonts w:ascii="仿宋" w:eastAsia="仿宋" w:hAnsi="仿宋"/>
                <w:b/>
                <w:sz w:val="28"/>
                <w:szCs w:val="28"/>
              </w:rPr>
            </w:pPr>
          </w:p>
        </w:tc>
        <w:tc>
          <w:tcPr>
            <w:tcW w:w="4389" w:type="dxa"/>
            <w:gridSpan w:val="2"/>
            <w:tcBorders>
              <w:top w:val="single" w:sz="4" w:space="0" w:color="000000"/>
              <w:left w:val="single" w:sz="4" w:space="0" w:color="000000"/>
              <w:bottom w:val="single" w:sz="4" w:space="0" w:color="000000"/>
              <w:right w:val="single" w:sz="4" w:space="0" w:color="000000"/>
            </w:tcBorders>
            <w:vAlign w:val="center"/>
          </w:tcPr>
          <w:p w14:paraId="54209F31" w14:textId="77777777" w:rsidR="00023ABE" w:rsidRDefault="009170BB">
            <w:pPr>
              <w:spacing w:line="440" w:lineRule="exact"/>
              <w:jc w:val="left"/>
              <w:rPr>
                <w:rStyle w:val="NormalCharacter"/>
                <w:rFonts w:ascii="仿宋" w:eastAsia="仿宋" w:hAnsi="仿宋" w:cs="宋体"/>
                <w:bCs/>
                <w:sz w:val="28"/>
                <w:szCs w:val="28"/>
              </w:rPr>
            </w:pPr>
            <w:r>
              <w:rPr>
                <w:rStyle w:val="NormalCharacter"/>
                <w:rFonts w:ascii="仿宋" w:eastAsia="仿宋" w:hAnsi="仿宋"/>
                <w:b/>
                <w:sz w:val="28"/>
                <w:szCs w:val="28"/>
              </w:rPr>
              <w:t>2.妇儿照护模块常规赛项</w:t>
            </w:r>
          </w:p>
        </w:tc>
        <w:tc>
          <w:tcPr>
            <w:tcW w:w="1227" w:type="dxa"/>
            <w:tcBorders>
              <w:top w:val="single" w:sz="4" w:space="0" w:color="000000"/>
              <w:left w:val="single" w:sz="4" w:space="0" w:color="000000"/>
              <w:bottom w:val="single" w:sz="4" w:space="0" w:color="000000"/>
              <w:right w:val="single" w:sz="4" w:space="0" w:color="000000"/>
            </w:tcBorders>
            <w:vAlign w:val="center"/>
          </w:tcPr>
          <w:p w14:paraId="02880A26" w14:textId="77777777" w:rsidR="00023ABE" w:rsidRDefault="009170BB">
            <w:pPr>
              <w:spacing w:line="440" w:lineRule="exact"/>
              <w:ind w:firstLineChars="200" w:firstLine="560"/>
              <w:jc w:val="left"/>
              <w:rPr>
                <w:rStyle w:val="NormalCharacter"/>
                <w:rFonts w:ascii="仿宋" w:eastAsia="仿宋" w:hAnsi="仿宋" w:cs="宋体"/>
                <w:bCs/>
                <w:sz w:val="28"/>
                <w:szCs w:val="28"/>
              </w:rPr>
            </w:pPr>
            <w:r>
              <w:rPr>
                <w:rStyle w:val="NormalCharacter"/>
                <w:rFonts w:ascii="仿宋" w:eastAsia="仿宋" w:hAnsi="仿宋" w:cs="宋体"/>
                <w:bCs/>
                <w:sz w:val="28"/>
                <w:szCs w:val="28"/>
              </w:rPr>
              <w:t>1</w:t>
            </w:r>
            <w:r>
              <w:rPr>
                <w:rStyle w:val="NormalCharacter"/>
                <w:rFonts w:ascii="仿宋" w:eastAsia="仿宋" w:hAnsi="仿宋" w:cs="宋体" w:hint="eastAsia"/>
                <w:bCs/>
                <w:sz w:val="28"/>
                <w:szCs w:val="28"/>
              </w:rPr>
              <w:t>5</w:t>
            </w:r>
          </w:p>
        </w:tc>
        <w:tc>
          <w:tcPr>
            <w:tcW w:w="1179" w:type="dxa"/>
            <w:tcBorders>
              <w:top w:val="single" w:sz="4" w:space="0" w:color="000000"/>
              <w:left w:val="single" w:sz="4" w:space="0" w:color="000000"/>
              <w:bottom w:val="single" w:sz="4" w:space="0" w:color="000000"/>
              <w:right w:val="single" w:sz="4" w:space="0" w:color="000000"/>
            </w:tcBorders>
            <w:vAlign w:val="center"/>
          </w:tcPr>
          <w:p w14:paraId="37FA0422" w14:textId="77777777" w:rsidR="00023ABE" w:rsidRDefault="009170BB">
            <w:pPr>
              <w:spacing w:line="440" w:lineRule="exact"/>
              <w:ind w:firstLineChars="150" w:firstLine="420"/>
              <w:jc w:val="left"/>
              <w:rPr>
                <w:rStyle w:val="NormalCharacter"/>
                <w:rFonts w:ascii="仿宋" w:eastAsia="仿宋" w:hAnsi="仿宋" w:cs="宋体"/>
                <w:bCs/>
                <w:sz w:val="28"/>
                <w:szCs w:val="28"/>
              </w:rPr>
            </w:pPr>
            <w:r>
              <w:rPr>
                <w:rStyle w:val="NormalCharacter"/>
                <w:rFonts w:ascii="仿宋" w:eastAsia="仿宋" w:hAnsi="仿宋" w:cs="宋体"/>
                <w:bCs/>
                <w:sz w:val="28"/>
                <w:szCs w:val="28"/>
              </w:rPr>
              <w:t>100</w:t>
            </w:r>
          </w:p>
        </w:tc>
      </w:tr>
      <w:tr w:rsidR="00023ABE" w14:paraId="330AFE13" w14:textId="77777777">
        <w:trPr>
          <w:trHeight w:val="622"/>
          <w:jc w:val="center"/>
        </w:trPr>
        <w:tc>
          <w:tcPr>
            <w:tcW w:w="1662" w:type="dxa"/>
            <w:tcBorders>
              <w:top w:val="single" w:sz="4" w:space="0" w:color="000000"/>
              <w:left w:val="single" w:sz="4" w:space="0" w:color="000000"/>
              <w:bottom w:val="single" w:sz="4" w:space="0" w:color="000000"/>
              <w:right w:val="single" w:sz="4" w:space="0" w:color="000000"/>
            </w:tcBorders>
            <w:vAlign w:val="center"/>
          </w:tcPr>
          <w:p w14:paraId="1FAF2401" w14:textId="77777777" w:rsidR="00023ABE" w:rsidRDefault="00023ABE">
            <w:pPr>
              <w:spacing w:line="440" w:lineRule="exact"/>
              <w:jc w:val="center"/>
              <w:rPr>
                <w:rStyle w:val="NormalCharacter"/>
                <w:rFonts w:ascii="仿宋" w:eastAsia="仿宋" w:hAnsi="仿宋"/>
                <w:b/>
                <w:sz w:val="28"/>
                <w:szCs w:val="28"/>
              </w:rPr>
            </w:pPr>
          </w:p>
        </w:tc>
        <w:tc>
          <w:tcPr>
            <w:tcW w:w="4389" w:type="dxa"/>
            <w:gridSpan w:val="2"/>
            <w:tcBorders>
              <w:top w:val="single" w:sz="4" w:space="0" w:color="000000"/>
              <w:left w:val="single" w:sz="4" w:space="0" w:color="000000"/>
              <w:bottom w:val="single" w:sz="4" w:space="0" w:color="000000"/>
              <w:right w:val="single" w:sz="4" w:space="0" w:color="000000"/>
            </w:tcBorders>
            <w:vAlign w:val="center"/>
          </w:tcPr>
          <w:p w14:paraId="1D04EFCA" w14:textId="77777777" w:rsidR="00023ABE" w:rsidRDefault="009170BB">
            <w:pPr>
              <w:spacing w:line="440" w:lineRule="exact"/>
              <w:jc w:val="left"/>
              <w:rPr>
                <w:rStyle w:val="NormalCharacter"/>
                <w:rFonts w:ascii="仿宋" w:eastAsia="仿宋" w:hAnsi="仿宋"/>
                <w:b/>
                <w:sz w:val="28"/>
                <w:szCs w:val="28"/>
              </w:rPr>
            </w:pPr>
            <w:r>
              <w:rPr>
                <w:rStyle w:val="NormalCharacter"/>
                <w:rFonts w:ascii="仿宋" w:eastAsia="仿宋" w:hAnsi="仿宋"/>
                <w:b/>
                <w:sz w:val="28"/>
                <w:szCs w:val="28"/>
              </w:rPr>
              <w:t>3.老人照护模块常规赛项</w:t>
            </w:r>
          </w:p>
        </w:tc>
        <w:tc>
          <w:tcPr>
            <w:tcW w:w="1227" w:type="dxa"/>
            <w:tcBorders>
              <w:top w:val="single" w:sz="4" w:space="0" w:color="000000"/>
              <w:left w:val="single" w:sz="4" w:space="0" w:color="000000"/>
              <w:bottom w:val="single" w:sz="4" w:space="0" w:color="000000"/>
              <w:right w:val="single" w:sz="4" w:space="0" w:color="000000"/>
            </w:tcBorders>
            <w:vAlign w:val="center"/>
          </w:tcPr>
          <w:p w14:paraId="616FDF6A" w14:textId="77777777" w:rsidR="00023ABE" w:rsidRDefault="009170BB">
            <w:pPr>
              <w:spacing w:line="440" w:lineRule="exact"/>
              <w:ind w:firstLineChars="200" w:firstLine="560"/>
              <w:jc w:val="left"/>
              <w:rPr>
                <w:rStyle w:val="NormalCharacter"/>
                <w:rFonts w:ascii="仿宋" w:eastAsia="仿宋" w:hAnsi="仿宋" w:cs="宋体"/>
                <w:bCs/>
                <w:sz w:val="28"/>
                <w:szCs w:val="28"/>
              </w:rPr>
            </w:pPr>
            <w:r>
              <w:rPr>
                <w:rStyle w:val="NormalCharacter"/>
                <w:rFonts w:ascii="仿宋" w:eastAsia="仿宋" w:hAnsi="仿宋" w:cs="宋体"/>
                <w:bCs/>
                <w:sz w:val="28"/>
                <w:szCs w:val="28"/>
              </w:rPr>
              <w:t>1</w:t>
            </w:r>
            <w:r>
              <w:rPr>
                <w:rStyle w:val="NormalCharacter"/>
                <w:rFonts w:ascii="仿宋" w:eastAsia="仿宋" w:hAnsi="仿宋" w:cs="宋体" w:hint="eastAsia"/>
                <w:bCs/>
                <w:sz w:val="28"/>
                <w:szCs w:val="28"/>
              </w:rPr>
              <w:t>5</w:t>
            </w:r>
          </w:p>
        </w:tc>
        <w:tc>
          <w:tcPr>
            <w:tcW w:w="1179" w:type="dxa"/>
            <w:tcBorders>
              <w:top w:val="single" w:sz="4" w:space="0" w:color="000000"/>
              <w:left w:val="single" w:sz="4" w:space="0" w:color="000000"/>
              <w:bottom w:val="single" w:sz="4" w:space="0" w:color="000000"/>
              <w:right w:val="single" w:sz="4" w:space="0" w:color="000000"/>
            </w:tcBorders>
            <w:vAlign w:val="center"/>
          </w:tcPr>
          <w:p w14:paraId="1BDAC6D8" w14:textId="77777777" w:rsidR="00023ABE" w:rsidRDefault="009170BB">
            <w:pPr>
              <w:spacing w:line="440" w:lineRule="exact"/>
              <w:ind w:firstLineChars="150" w:firstLine="420"/>
              <w:jc w:val="left"/>
              <w:rPr>
                <w:rStyle w:val="NormalCharacter"/>
                <w:rFonts w:ascii="仿宋" w:eastAsia="仿宋" w:hAnsi="仿宋" w:cs="宋体"/>
                <w:bCs/>
                <w:sz w:val="28"/>
                <w:szCs w:val="28"/>
              </w:rPr>
            </w:pPr>
            <w:r>
              <w:rPr>
                <w:rStyle w:val="NormalCharacter"/>
                <w:rFonts w:ascii="仿宋" w:eastAsia="仿宋" w:hAnsi="仿宋" w:cs="宋体"/>
                <w:bCs/>
                <w:sz w:val="28"/>
                <w:szCs w:val="28"/>
              </w:rPr>
              <w:t>100</w:t>
            </w:r>
          </w:p>
        </w:tc>
      </w:tr>
      <w:tr w:rsidR="00023ABE" w14:paraId="0902F742" w14:textId="77777777">
        <w:trPr>
          <w:trHeight w:val="622"/>
          <w:jc w:val="center"/>
        </w:trPr>
        <w:tc>
          <w:tcPr>
            <w:tcW w:w="1662" w:type="dxa"/>
            <w:tcBorders>
              <w:top w:val="single" w:sz="4" w:space="0" w:color="000000"/>
              <w:left w:val="single" w:sz="4" w:space="0" w:color="000000"/>
              <w:bottom w:val="single" w:sz="4" w:space="0" w:color="000000"/>
              <w:right w:val="single" w:sz="4" w:space="0" w:color="000000"/>
            </w:tcBorders>
            <w:vAlign w:val="center"/>
          </w:tcPr>
          <w:p w14:paraId="47C1DBD2" w14:textId="77777777" w:rsidR="00023ABE" w:rsidRDefault="00023ABE">
            <w:pPr>
              <w:spacing w:line="440" w:lineRule="exact"/>
              <w:jc w:val="center"/>
              <w:rPr>
                <w:rStyle w:val="NormalCharacter"/>
                <w:rFonts w:ascii="仿宋" w:eastAsia="仿宋" w:hAnsi="仿宋"/>
                <w:b/>
                <w:sz w:val="28"/>
                <w:szCs w:val="28"/>
              </w:rPr>
            </w:pPr>
          </w:p>
        </w:tc>
        <w:tc>
          <w:tcPr>
            <w:tcW w:w="4389" w:type="dxa"/>
            <w:gridSpan w:val="2"/>
            <w:tcBorders>
              <w:top w:val="single" w:sz="4" w:space="0" w:color="000000"/>
              <w:left w:val="single" w:sz="4" w:space="0" w:color="000000"/>
              <w:bottom w:val="single" w:sz="4" w:space="0" w:color="000000"/>
              <w:right w:val="single" w:sz="4" w:space="0" w:color="000000"/>
            </w:tcBorders>
            <w:vAlign w:val="center"/>
          </w:tcPr>
          <w:p w14:paraId="731AD49D" w14:textId="77777777" w:rsidR="00023ABE" w:rsidRDefault="009170BB">
            <w:pPr>
              <w:spacing w:line="440" w:lineRule="exact"/>
              <w:jc w:val="left"/>
              <w:rPr>
                <w:rStyle w:val="NormalCharacter"/>
                <w:rFonts w:ascii="仿宋" w:eastAsia="仿宋" w:hAnsi="仿宋"/>
                <w:b/>
                <w:sz w:val="28"/>
                <w:szCs w:val="28"/>
              </w:rPr>
            </w:pPr>
            <w:r>
              <w:rPr>
                <w:rStyle w:val="NormalCharacter"/>
                <w:rFonts w:ascii="仿宋" w:eastAsia="仿宋" w:hAnsi="仿宋"/>
                <w:b/>
                <w:sz w:val="28"/>
                <w:szCs w:val="28"/>
              </w:rPr>
              <w:t>4.病患照护模块常规赛项</w:t>
            </w:r>
          </w:p>
        </w:tc>
        <w:tc>
          <w:tcPr>
            <w:tcW w:w="1227" w:type="dxa"/>
            <w:tcBorders>
              <w:top w:val="single" w:sz="4" w:space="0" w:color="000000"/>
              <w:left w:val="single" w:sz="4" w:space="0" w:color="000000"/>
              <w:bottom w:val="single" w:sz="4" w:space="0" w:color="000000"/>
              <w:right w:val="single" w:sz="4" w:space="0" w:color="000000"/>
            </w:tcBorders>
            <w:vAlign w:val="center"/>
          </w:tcPr>
          <w:p w14:paraId="675B7641" w14:textId="77777777" w:rsidR="00023ABE" w:rsidRDefault="009170BB">
            <w:pPr>
              <w:spacing w:line="440" w:lineRule="exact"/>
              <w:ind w:firstLineChars="200" w:firstLine="560"/>
              <w:jc w:val="left"/>
              <w:rPr>
                <w:rStyle w:val="NormalCharacter"/>
                <w:rFonts w:ascii="仿宋" w:eastAsia="仿宋" w:hAnsi="仿宋" w:cs="宋体"/>
                <w:bCs/>
                <w:sz w:val="28"/>
                <w:szCs w:val="28"/>
              </w:rPr>
            </w:pPr>
            <w:r>
              <w:rPr>
                <w:rStyle w:val="NormalCharacter"/>
                <w:rFonts w:ascii="仿宋" w:eastAsia="仿宋" w:hAnsi="仿宋" w:cs="宋体"/>
                <w:bCs/>
                <w:sz w:val="28"/>
                <w:szCs w:val="28"/>
              </w:rPr>
              <w:t>1</w:t>
            </w:r>
            <w:r>
              <w:rPr>
                <w:rStyle w:val="NormalCharacter"/>
                <w:rFonts w:ascii="仿宋" w:eastAsia="仿宋" w:hAnsi="仿宋" w:cs="宋体" w:hint="eastAsia"/>
                <w:bCs/>
                <w:sz w:val="28"/>
                <w:szCs w:val="28"/>
              </w:rPr>
              <w:t>5</w:t>
            </w:r>
          </w:p>
        </w:tc>
        <w:tc>
          <w:tcPr>
            <w:tcW w:w="1179" w:type="dxa"/>
            <w:tcBorders>
              <w:top w:val="single" w:sz="4" w:space="0" w:color="000000"/>
              <w:left w:val="single" w:sz="4" w:space="0" w:color="000000"/>
              <w:bottom w:val="single" w:sz="4" w:space="0" w:color="000000"/>
              <w:right w:val="single" w:sz="4" w:space="0" w:color="000000"/>
            </w:tcBorders>
            <w:vAlign w:val="center"/>
          </w:tcPr>
          <w:p w14:paraId="3AD4991E" w14:textId="77777777" w:rsidR="00023ABE" w:rsidRDefault="009170BB">
            <w:pPr>
              <w:spacing w:line="440" w:lineRule="exact"/>
              <w:ind w:firstLineChars="150" w:firstLine="420"/>
              <w:jc w:val="left"/>
              <w:rPr>
                <w:rStyle w:val="NormalCharacter"/>
                <w:rFonts w:ascii="仿宋" w:eastAsia="仿宋" w:hAnsi="仿宋" w:cs="宋体"/>
                <w:bCs/>
                <w:sz w:val="28"/>
                <w:szCs w:val="28"/>
              </w:rPr>
            </w:pPr>
            <w:r>
              <w:rPr>
                <w:rStyle w:val="NormalCharacter"/>
                <w:rFonts w:ascii="仿宋" w:eastAsia="仿宋" w:hAnsi="仿宋" w:cs="宋体"/>
                <w:bCs/>
                <w:sz w:val="28"/>
                <w:szCs w:val="28"/>
              </w:rPr>
              <w:t>100</w:t>
            </w:r>
          </w:p>
        </w:tc>
      </w:tr>
      <w:tr w:rsidR="00023ABE" w14:paraId="5ED1CA24" w14:textId="77777777">
        <w:trPr>
          <w:trHeight w:val="655"/>
          <w:jc w:val="center"/>
        </w:trPr>
        <w:tc>
          <w:tcPr>
            <w:tcW w:w="1662" w:type="dxa"/>
            <w:vMerge w:val="restart"/>
            <w:tcBorders>
              <w:top w:val="single" w:sz="4" w:space="0" w:color="000000"/>
              <w:left w:val="single" w:sz="4" w:space="0" w:color="000000"/>
              <w:bottom w:val="single" w:sz="4" w:space="0" w:color="000000"/>
              <w:right w:val="single" w:sz="4" w:space="0" w:color="000000"/>
            </w:tcBorders>
            <w:vAlign w:val="center"/>
          </w:tcPr>
          <w:p w14:paraId="51D44CE8" w14:textId="77777777" w:rsidR="00023ABE" w:rsidRDefault="00023ABE">
            <w:pPr>
              <w:spacing w:line="440" w:lineRule="exact"/>
              <w:jc w:val="center"/>
              <w:rPr>
                <w:rStyle w:val="NormalCharacter"/>
                <w:rFonts w:ascii="仿宋" w:eastAsia="仿宋" w:hAnsi="仿宋"/>
                <w:b/>
                <w:sz w:val="28"/>
                <w:szCs w:val="28"/>
              </w:rPr>
            </w:pPr>
          </w:p>
        </w:tc>
        <w:tc>
          <w:tcPr>
            <w:tcW w:w="2502" w:type="dxa"/>
            <w:vMerge w:val="restart"/>
            <w:tcBorders>
              <w:top w:val="single" w:sz="4" w:space="0" w:color="000000"/>
              <w:left w:val="single" w:sz="4" w:space="0" w:color="000000"/>
              <w:bottom w:val="single" w:sz="4" w:space="0" w:color="000000"/>
              <w:right w:val="single" w:sz="4" w:space="0" w:color="000000"/>
            </w:tcBorders>
            <w:vAlign w:val="center"/>
          </w:tcPr>
          <w:p w14:paraId="58974762" w14:textId="77777777" w:rsidR="00023ABE" w:rsidRDefault="009170BB">
            <w:pPr>
              <w:spacing w:line="440" w:lineRule="exact"/>
              <w:jc w:val="center"/>
              <w:rPr>
                <w:rStyle w:val="NormalCharacter"/>
                <w:rFonts w:ascii="仿宋" w:eastAsia="仿宋" w:hAnsi="仿宋"/>
                <w:b/>
                <w:sz w:val="28"/>
                <w:szCs w:val="28"/>
              </w:rPr>
            </w:pPr>
            <w:r>
              <w:rPr>
                <w:rStyle w:val="NormalCharacter"/>
                <w:rFonts w:ascii="仿宋" w:eastAsia="仿宋" w:hAnsi="仿宋"/>
                <w:b/>
                <w:sz w:val="28"/>
                <w:szCs w:val="28"/>
              </w:rPr>
              <w:t>5.综合照护模块</w:t>
            </w:r>
          </w:p>
          <w:p w14:paraId="3E9A520B" w14:textId="77777777" w:rsidR="00023ABE" w:rsidRDefault="009170BB">
            <w:pPr>
              <w:spacing w:line="440" w:lineRule="exact"/>
              <w:ind w:firstLineChars="200" w:firstLine="562"/>
              <w:jc w:val="center"/>
              <w:rPr>
                <w:rStyle w:val="NormalCharacter"/>
                <w:rFonts w:ascii="仿宋" w:eastAsia="仿宋" w:hAnsi="仿宋"/>
                <w:b/>
                <w:sz w:val="28"/>
                <w:szCs w:val="28"/>
              </w:rPr>
            </w:pPr>
            <w:r>
              <w:rPr>
                <w:rStyle w:val="NormalCharacter"/>
                <w:rFonts w:ascii="仿宋" w:eastAsia="仿宋" w:hAnsi="仿宋"/>
                <w:b/>
                <w:sz w:val="28"/>
                <w:szCs w:val="28"/>
              </w:rPr>
              <w:t>常规赛项</w:t>
            </w:r>
          </w:p>
        </w:tc>
        <w:tc>
          <w:tcPr>
            <w:tcW w:w="1887" w:type="dxa"/>
            <w:tcBorders>
              <w:top w:val="single" w:sz="4" w:space="0" w:color="000000"/>
              <w:left w:val="single" w:sz="4" w:space="0" w:color="000000"/>
              <w:bottom w:val="single" w:sz="4" w:space="0" w:color="000000"/>
              <w:right w:val="single" w:sz="4" w:space="0" w:color="000000"/>
            </w:tcBorders>
            <w:vAlign w:val="center"/>
          </w:tcPr>
          <w:p w14:paraId="414A48DC" w14:textId="77777777" w:rsidR="00023ABE" w:rsidRDefault="009170BB">
            <w:pPr>
              <w:spacing w:line="440" w:lineRule="exact"/>
              <w:jc w:val="center"/>
              <w:rPr>
                <w:rStyle w:val="NormalCharacter"/>
                <w:rFonts w:ascii="仿宋" w:eastAsia="仿宋" w:hAnsi="仿宋" w:cs="宋体"/>
                <w:bCs/>
                <w:sz w:val="28"/>
                <w:szCs w:val="28"/>
              </w:rPr>
            </w:pPr>
            <w:r>
              <w:rPr>
                <w:rStyle w:val="NormalCharacter"/>
                <w:rFonts w:ascii="仿宋" w:eastAsia="仿宋" w:hAnsi="仿宋" w:cs="宋体"/>
                <w:bCs/>
                <w:sz w:val="28"/>
                <w:szCs w:val="28"/>
              </w:rPr>
              <w:t>照护计划</w:t>
            </w:r>
          </w:p>
        </w:tc>
        <w:tc>
          <w:tcPr>
            <w:tcW w:w="1227" w:type="dxa"/>
            <w:tcBorders>
              <w:top w:val="single" w:sz="4" w:space="0" w:color="000000"/>
              <w:left w:val="single" w:sz="4" w:space="0" w:color="000000"/>
              <w:bottom w:val="single" w:sz="4" w:space="0" w:color="000000"/>
              <w:right w:val="single" w:sz="4" w:space="0" w:color="000000"/>
            </w:tcBorders>
            <w:vAlign w:val="center"/>
          </w:tcPr>
          <w:p w14:paraId="59DA0A18" w14:textId="77777777" w:rsidR="00023ABE" w:rsidRDefault="009170BB">
            <w:pPr>
              <w:spacing w:line="440" w:lineRule="exact"/>
              <w:ind w:firstLineChars="200" w:firstLine="560"/>
              <w:jc w:val="left"/>
              <w:rPr>
                <w:rStyle w:val="NormalCharacter"/>
                <w:rFonts w:ascii="仿宋" w:eastAsia="仿宋" w:hAnsi="仿宋" w:cs="宋体"/>
                <w:bCs/>
                <w:sz w:val="28"/>
                <w:szCs w:val="28"/>
              </w:rPr>
            </w:pPr>
            <w:r>
              <w:rPr>
                <w:rStyle w:val="NormalCharacter"/>
                <w:rFonts w:ascii="仿宋" w:eastAsia="仿宋" w:hAnsi="仿宋" w:cs="宋体" w:hint="eastAsia"/>
                <w:bCs/>
                <w:sz w:val="28"/>
                <w:szCs w:val="28"/>
              </w:rPr>
              <w:t>15</w:t>
            </w:r>
          </w:p>
        </w:tc>
        <w:tc>
          <w:tcPr>
            <w:tcW w:w="1179" w:type="dxa"/>
            <w:vMerge w:val="restart"/>
            <w:tcBorders>
              <w:top w:val="single" w:sz="4" w:space="0" w:color="000000"/>
              <w:left w:val="single" w:sz="4" w:space="0" w:color="000000"/>
              <w:bottom w:val="single" w:sz="4" w:space="0" w:color="000000"/>
              <w:right w:val="single" w:sz="4" w:space="0" w:color="000000"/>
            </w:tcBorders>
            <w:vAlign w:val="center"/>
          </w:tcPr>
          <w:p w14:paraId="1CC22352" w14:textId="77777777" w:rsidR="00023ABE" w:rsidRDefault="009170BB">
            <w:pPr>
              <w:spacing w:line="440" w:lineRule="exact"/>
              <w:ind w:firstLineChars="150" w:firstLine="420"/>
              <w:jc w:val="left"/>
              <w:rPr>
                <w:rStyle w:val="NormalCharacter"/>
                <w:rFonts w:ascii="仿宋" w:eastAsia="仿宋" w:hAnsi="仿宋" w:cs="宋体"/>
                <w:bCs/>
                <w:sz w:val="28"/>
                <w:szCs w:val="28"/>
              </w:rPr>
            </w:pPr>
            <w:r>
              <w:rPr>
                <w:rStyle w:val="NormalCharacter"/>
                <w:rFonts w:ascii="仿宋" w:eastAsia="仿宋" w:hAnsi="仿宋" w:cs="宋体"/>
                <w:bCs/>
                <w:sz w:val="28"/>
                <w:szCs w:val="28"/>
              </w:rPr>
              <w:t>100</w:t>
            </w:r>
          </w:p>
        </w:tc>
      </w:tr>
      <w:tr w:rsidR="00023ABE" w14:paraId="0BC40FFE" w14:textId="77777777">
        <w:trPr>
          <w:trHeight w:val="655"/>
          <w:jc w:val="center"/>
        </w:trPr>
        <w:tc>
          <w:tcPr>
            <w:tcW w:w="1662" w:type="dxa"/>
            <w:vMerge/>
            <w:tcBorders>
              <w:top w:val="single" w:sz="4" w:space="0" w:color="000000"/>
              <w:left w:val="single" w:sz="4" w:space="0" w:color="000000"/>
              <w:bottom w:val="single" w:sz="4" w:space="0" w:color="000000"/>
              <w:right w:val="single" w:sz="4" w:space="0" w:color="000000"/>
            </w:tcBorders>
            <w:vAlign w:val="center"/>
          </w:tcPr>
          <w:p w14:paraId="3144C09D" w14:textId="77777777" w:rsidR="00023ABE" w:rsidRDefault="00023ABE">
            <w:pPr>
              <w:spacing w:line="440" w:lineRule="exact"/>
              <w:jc w:val="center"/>
              <w:rPr>
                <w:rStyle w:val="NormalCharacter"/>
                <w:rFonts w:ascii="仿宋" w:eastAsia="仿宋" w:hAnsi="仿宋"/>
                <w:sz w:val="28"/>
                <w:szCs w:val="28"/>
              </w:rPr>
            </w:pPr>
          </w:p>
        </w:tc>
        <w:tc>
          <w:tcPr>
            <w:tcW w:w="2502" w:type="dxa"/>
            <w:vMerge/>
            <w:tcBorders>
              <w:top w:val="single" w:sz="4" w:space="0" w:color="000000"/>
              <w:left w:val="single" w:sz="4" w:space="0" w:color="000000"/>
              <w:bottom w:val="single" w:sz="4" w:space="0" w:color="000000"/>
              <w:right w:val="single" w:sz="4" w:space="0" w:color="000000"/>
            </w:tcBorders>
            <w:vAlign w:val="center"/>
          </w:tcPr>
          <w:p w14:paraId="359E1257" w14:textId="77777777" w:rsidR="00023ABE" w:rsidRDefault="00023ABE">
            <w:pPr>
              <w:spacing w:line="440" w:lineRule="exact"/>
              <w:jc w:val="center"/>
              <w:rPr>
                <w:rStyle w:val="NormalCharacter"/>
                <w:rFonts w:ascii="仿宋" w:eastAsia="仿宋" w:hAnsi="仿宋"/>
                <w:sz w:val="28"/>
                <w:szCs w:val="28"/>
              </w:rPr>
            </w:pPr>
          </w:p>
        </w:tc>
        <w:tc>
          <w:tcPr>
            <w:tcW w:w="1887" w:type="dxa"/>
            <w:tcBorders>
              <w:top w:val="single" w:sz="4" w:space="0" w:color="000000"/>
              <w:left w:val="single" w:sz="4" w:space="0" w:color="000000"/>
              <w:bottom w:val="single" w:sz="4" w:space="0" w:color="000000"/>
              <w:right w:val="single" w:sz="4" w:space="0" w:color="000000"/>
            </w:tcBorders>
            <w:vAlign w:val="center"/>
          </w:tcPr>
          <w:p w14:paraId="0C325C24" w14:textId="77777777" w:rsidR="00023ABE" w:rsidRDefault="009170BB">
            <w:pPr>
              <w:spacing w:line="440" w:lineRule="exact"/>
              <w:jc w:val="center"/>
              <w:rPr>
                <w:rStyle w:val="NormalCharacter"/>
                <w:rFonts w:ascii="仿宋" w:eastAsia="仿宋" w:hAnsi="仿宋" w:cs="宋体"/>
                <w:bCs/>
                <w:sz w:val="28"/>
                <w:szCs w:val="28"/>
              </w:rPr>
            </w:pPr>
            <w:r>
              <w:rPr>
                <w:rStyle w:val="NormalCharacter"/>
                <w:rFonts w:ascii="仿宋" w:eastAsia="仿宋" w:hAnsi="仿宋" w:cs="宋体"/>
                <w:bCs/>
                <w:sz w:val="28"/>
                <w:szCs w:val="28"/>
              </w:rPr>
              <w:t>综合实操</w:t>
            </w:r>
          </w:p>
        </w:tc>
        <w:tc>
          <w:tcPr>
            <w:tcW w:w="1227" w:type="dxa"/>
            <w:tcBorders>
              <w:top w:val="single" w:sz="4" w:space="0" w:color="000000"/>
              <w:left w:val="single" w:sz="4" w:space="0" w:color="000000"/>
              <w:bottom w:val="single" w:sz="4" w:space="0" w:color="000000"/>
              <w:right w:val="single" w:sz="4" w:space="0" w:color="000000"/>
            </w:tcBorders>
            <w:vAlign w:val="center"/>
          </w:tcPr>
          <w:p w14:paraId="03057DF7" w14:textId="77777777" w:rsidR="00023ABE" w:rsidRDefault="009170BB">
            <w:pPr>
              <w:spacing w:line="440" w:lineRule="exact"/>
              <w:ind w:firstLineChars="200" w:firstLine="560"/>
              <w:jc w:val="left"/>
              <w:rPr>
                <w:rStyle w:val="NormalCharacter"/>
                <w:rFonts w:ascii="仿宋" w:eastAsia="仿宋" w:hAnsi="仿宋" w:cs="宋体"/>
                <w:bCs/>
                <w:sz w:val="28"/>
                <w:szCs w:val="28"/>
              </w:rPr>
            </w:pPr>
            <w:r>
              <w:rPr>
                <w:rStyle w:val="NormalCharacter"/>
                <w:rFonts w:ascii="仿宋" w:eastAsia="仿宋" w:hAnsi="仿宋" w:cs="宋体" w:hint="eastAsia"/>
                <w:bCs/>
                <w:sz w:val="28"/>
                <w:szCs w:val="28"/>
              </w:rPr>
              <w:t>15</w:t>
            </w:r>
          </w:p>
        </w:tc>
        <w:tc>
          <w:tcPr>
            <w:tcW w:w="1179" w:type="dxa"/>
            <w:vMerge/>
            <w:tcBorders>
              <w:top w:val="single" w:sz="4" w:space="0" w:color="000000"/>
              <w:left w:val="single" w:sz="4" w:space="0" w:color="000000"/>
              <w:bottom w:val="single" w:sz="4" w:space="0" w:color="000000"/>
              <w:right w:val="single" w:sz="4" w:space="0" w:color="000000"/>
            </w:tcBorders>
            <w:vAlign w:val="center"/>
          </w:tcPr>
          <w:p w14:paraId="04BE18A4" w14:textId="77777777" w:rsidR="00023ABE" w:rsidRDefault="00023ABE">
            <w:pPr>
              <w:spacing w:line="440" w:lineRule="exact"/>
              <w:jc w:val="left"/>
              <w:rPr>
                <w:rStyle w:val="NormalCharacter"/>
                <w:rFonts w:ascii="仿宋" w:eastAsia="仿宋" w:hAnsi="仿宋" w:cs="宋体"/>
                <w:bCs/>
                <w:sz w:val="28"/>
                <w:szCs w:val="28"/>
              </w:rPr>
            </w:pPr>
          </w:p>
        </w:tc>
      </w:tr>
      <w:tr w:rsidR="00023ABE" w14:paraId="4DD22C99" w14:textId="77777777">
        <w:trPr>
          <w:trHeight w:val="393"/>
          <w:jc w:val="center"/>
        </w:trPr>
        <w:tc>
          <w:tcPr>
            <w:tcW w:w="6051" w:type="dxa"/>
            <w:gridSpan w:val="3"/>
            <w:tcBorders>
              <w:top w:val="single" w:sz="4" w:space="0" w:color="000000"/>
              <w:left w:val="single" w:sz="4" w:space="0" w:color="000000"/>
              <w:bottom w:val="single" w:sz="4" w:space="0" w:color="000000"/>
              <w:right w:val="single" w:sz="4" w:space="0" w:color="000000"/>
            </w:tcBorders>
            <w:vAlign w:val="center"/>
          </w:tcPr>
          <w:p w14:paraId="7BA64785" w14:textId="77777777" w:rsidR="00023ABE" w:rsidRDefault="009170BB">
            <w:pPr>
              <w:spacing w:line="440" w:lineRule="exact"/>
              <w:jc w:val="center"/>
              <w:rPr>
                <w:rStyle w:val="NormalCharacter"/>
                <w:rFonts w:ascii="仿宋" w:eastAsia="仿宋" w:hAnsi="仿宋" w:cs="宋体"/>
                <w:bCs/>
                <w:sz w:val="28"/>
                <w:szCs w:val="28"/>
              </w:rPr>
            </w:pPr>
            <w:r>
              <w:rPr>
                <w:rStyle w:val="NormalCharacter"/>
                <w:rFonts w:ascii="仿宋" w:eastAsia="仿宋" w:hAnsi="仿宋"/>
                <w:b/>
                <w:sz w:val="28"/>
                <w:szCs w:val="28"/>
              </w:rPr>
              <w:t>合计</w:t>
            </w:r>
          </w:p>
        </w:tc>
        <w:tc>
          <w:tcPr>
            <w:tcW w:w="1227" w:type="dxa"/>
            <w:tcBorders>
              <w:top w:val="single" w:sz="4" w:space="0" w:color="000000"/>
              <w:left w:val="single" w:sz="4" w:space="0" w:color="000000"/>
              <w:bottom w:val="single" w:sz="4" w:space="0" w:color="000000"/>
              <w:right w:val="single" w:sz="4" w:space="0" w:color="000000"/>
            </w:tcBorders>
            <w:vAlign w:val="center"/>
          </w:tcPr>
          <w:p w14:paraId="3512BC78" w14:textId="77777777" w:rsidR="00023ABE" w:rsidRDefault="009170BB">
            <w:pPr>
              <w:spacing w:line="440" w:lineRule="exact"/>
              <w:ind w:firstLineChars="200" w:firstLine="560"/>
              <w:jc w:val="left"/>
              <w:rPr>
                <w:rStyle w:val="NormalCharacter"/>
                <w:rFonts w:ascii="仿宋" w:eastAsia="仿宋" w:hAnsi="仿宋" w:cs="宋体"/>
                <w:bCs/>
                <w:sz w:val="28"/>
                <w:szCs w:val="28"/>
              </w:rPr>
            </w:pPr>
            <w:r>
              <w:rPr>
                <w:rStyle w:val="NormalCharacter"/>
                <w:rFonts w:ascii="仿宋" w:eastAsia="仿宋" w:hAnsi="仿宋" w:cs="宋体" w:hint="eastAsia"/>
                <w:bCs/>
                <w:sz w:val="28"/>
                <w:szCs w:val="28"/>
              </w:rPr>
              <w:t>135</w:t>
            </w:r>
          </w:p>
        </w:tc>
        <w:tc>
          <w:tcPr>
            <w:tcW w:w="1179" w:type="dxa"/>
            <w:tcBorders>
              <w:top w:val="single" w:sz="4" w:space="0" w:color="000000"/>
              <w:left w:val="single" w:sz="4" w:space="0" w:color="000000"/>
              <w:bottom w:val="single" w:sz="4" w:space="0" w:color="000000"/>
              <w:right w:val="single" w:sz="4" w:space="0" w:color="000000"/>
            </w:tcBorders>
            <w:vAlign w:val="center"/>
          </w:tcPr>
          <w:p w14:paraId="2AD523FB" w14:textId="77777777" w:rsidR="00023ABE" w:rsidRDefault="009170BB">
            <w:pPr>
              <w:spacing w:line="440" w:lineRule="exact"/>
              <w:ind w:firstLineChars="150" w:firstLine="422"/>
              <w:jc w:val="left"/>
              <w:rPr>
                <w:rStyle w:val="NormalCharacter"/>
                <w:rFonts w:ascii="仿宋" w:eastAsia="仿宋" w:hAnsi="仿宋" w:cs="宋体"/>
                <w:bCs/>
                <w:sz w:val="28"/>
                <w:szCs w:val="28"/>
              </w:rPr>
            </w:pPr>
            <w:r>
              <w:rPr>
                <w:rStyle w:val="NormalCharacter"/>
                <w:rFonts w:ascii="仿宋" w:eastAsia="仿宋" w:hAnsi="仿宋"/>
                <w:b/>
                <w:sz w:val="28"/>
                <w:szCs w:val="28"/>
              </w:rPr>
              <w:t>500</w:t>
            </w:r>
          </w:p>
        </w:tc>
      </w:tr>
    </w:tbl>
    <w:p w14:paraId="1305D050" w14:textId="77777777" w:rsidR="00023ABE" w:rsidRDefault="009170BB">
      <w:pPr>
        <w:spacing w:line="600" w:lineRule="exact"/>
        <w:rPr>
          <w:rStyle w:val="NormalCharacter"/>
          <w:rFonts w:ascii="仿宋" w:eastAsia="仿宋" w:hAnsi="仿宋" w:cs="宋体"/>
          <w:bCs/>
          <w:sz w:val="28"/>
          <w:szCs w:val="28"/>
        </w:rPr>
      </w:pPr>
      <w:r>
        <w:rPr>
          <w:rStyle w:val="NormalCharacter"/>
          <w:rFonts w:ascii="仿宋" w:eastAsia="仿宋" w:hAnsi="仿宋" w:cs="宋体"/>
          <w:bCs/>
          <w:sz w:val="28"/>
          <w:szCs w:val="28"/>
        </w:rPr>
        <w:lastRenderedPageBreak/>
        <w:t xml:space="preserve">（三）大赛流程 </w:t>
      </w:r>
    </w:p>
    <w:p w14:paraId="611541A9" w14:textId="77777777" w:rsidR="00023ABE" w:rsidRDefault="009170BB">
      <w:pPr>
        <w:spacing w:line="600" w:lineRule="exact"/>
        <w:rPr>
          <w:rStyle w:val="NormalCharacter"/>
          <w:rFonts w:ascii="仿宋" w:eastAsia="仿宋" w:hAnsi="仿宋"/>
          <w:sz w:val="28"/>
          <w:szCs w:val="28"/>
          <w:highlight w:val="green"/>
        </w:rPr>
      </w:pPr>
      <w:r>
        <w:rPr>
          <w:rFonts w:ascii="仿宋" w:eastAsia="仿宋" w:hAnsi="仿宋"/>
          <w:noProof/>
        </w:rPr>
        <mc:AlternateContent>
          <mc:Choice Requires="wpg">
            <w:drawing>
              <wp:anchor distT="0" distB="0" distL="114300" distR="114300" simplePos="0" relativeHeight="251663360" behindDoc="0" locked="0" layoutInCell="1" allowOverlap="1" wp14:anchorId="03B175FD" wp14:editId="4A080BA7">
                <wp:simplePos x="0" y="0"/>
                <wp:positionH relativeFrom="column">
                  <wp:posOffset>74930</wp:posOffset>
                </wp:positionH>
                <wp:positionV relativeFrom="paragraph">
                  <wp:posOffset>355600</wp:posOffset>
                </wp:positionV>
                <wp:extent cx="5590540" cy="4039870"/>
                <wp:effectExtent l="13970" t="12700" r="15240" b="14605"/>
                <wp:wrapNone/>
                <wp:docPr id="27" name="组合 27"/>
                <wp:cNvGraphicFramePr/>
                <a:graphic xmlns:a="http://schemas.openxmlformats.org/drawingml/2006/main">
                  <a:graphicData uri="http://schemas.microsoft.com/office/word/2010/wordprocessingGroup">
                    <wpg:wgp>
                      <wpg:cNvGrpSpPr/>
                      <wpg:grpSpPr>
                        <a:xfrm>
                          <a:off x="0" y="0"/>
                          <a:ext cx="5590540" cy="4039870"/>
                          <a:chOff x="4594" y="1811"/>
                          <a:chExt cx="8226" cy="5485"/>
                        </a:xfrm>
                      </wpg:grpSpPr>
                      <wps:wsp>
                        <wps:cNvPr id="28" name="Text Box 3"/>
                        <wps:cNvSpPr txBox="1">
                          <a:spLocks noChangeArrowheads="1"/>
                        </wps:cNvSpPr>
                        <wps:spPr bwMode="auto">
                          <a:xfrm>
                            <a:off x="7685" y="1811"/>
                            <a:ext cx="2043" cy="473"/>
                          </a:xfrm>
                          <a:prstGeom prst="rect">
                            <a:avLst/>
                          </a:prstGeom>
                          <a:noFill/>
                          <a:ln w="12700">
                            <a:solidFill>
                              <a:srgbClr val="000000"/>
                            </a:solidFill>
                            <a:miter lim="800000"/>
                          </a:ln>
                        </wps:spPr>
                        <wps:txbx>
                          <w:txbxContent>
                            <w:p w14:paraId="75728BAA" w14:textId="77777777" w:rsidR="00023ABE" w:rsidRDefault="009170BB">
                              <w:pPr>
                                <w:jc w:val="center"/>
                                <w:rPr>
                                  <w:rStyle w:val="NormalCharacter"/>
                                  <w:color w:val="000000"/>
                                </w:rPr>
                              </w:pPr>
                              <w:r>
                                <w:rPr>
                                  <w:rStyle w:val="NormalCharacter"/>
                                  <w:color w:val="000000"/>
                                </w:rPr>
                                <w:t>检录</w:t>
                              </w:r>
                            </w:p>
                            <w:p w14:paraId="4664DE6F" w14:textId="77777777" w:rsidR="00023ABE" w:rsidRDefault="00023ABE">
                              <w:pPr>
                                <w:pStyle w:val="UserStyle26"/>
                                <w:rPr>
                                  <w:rStyle w:val="NormalCharacter"/>
                                </w:rPr>
                              </w:pPr>
                            </w:p>
                          </w:txbxContent>
                        </wps:txbx>
                        <wps:bodyPr rot="0" vert="horz" wrap="square" lIns="91440" tIns="45720" rIns="91440" bIns="45720" anchor="t" anchorCtr="0" upright="1">
                          <a:noAutofit/>
                        </wps:bodyPr>
                      </wps:wsp>
                      <wps:wsp>
                        <wps:cNvPr id="29" name="Text Box 4"/>
                        <wps:cNvSpPr txBox="1">
                          <a:spLocks noChangeArrowheads="1"/>
                        </wps:cNvSpPr>
                        <wps:spPr bwMode="auto">
                          <a:xfrm>
                            <a:off x="7682" y="2743"/>
                            <a:ext cx="2043" cy="473"/>
                          </a:xfrm>
                          <a:prstGeom prst="rect">
                            <a:avLst/>
                          </a:prstGeom>
                          <a:noFill/>
                          <a:ln w="12700">
                            <a:solidFill>
                              <a:srgbClr val="000000"/>
                            </a:solidFill>
                            <a:miter lim="800000"/>
                          </a:ln>
                        </wps:spPr>
                        <wps:txbx>
                          <w:txbxContent>
                            <w:p w14:paraId="37181699" w14:textId="77777777" w:rsidR="00023ABE" w:rsidRDefault="009170BB">
                              <w:pPr>
                                <w:jc w:val="center"/>
                                <w:rPr>
                                  <w:rStyle w:val="NormalCharacter"/>
                                  <w:color w:val="000000"/>
                                </w:rPr>
                              </w:pPr>
                              <w:r>
                                <w:rPr>
                                  <w:rStyle w:val="NormalCharacter"/>
                                  <w:color w:val="000000"/>
                                </w:rPr>
                                <w:t>侯赛</w:t>
                              </w:r>
                            </w:p>
                            <w:p w14:paraId="3227CA84" w14:textId="77777777" w:rsidR="00023ABE" w:rsidRDefault="00023ABE">
                              <w:pPr>
                                <w:pStyle w:val="UserStyle26"/>
                                <w:rPr>
                                  <w:rStyle w:val="NormalCharacter"/>
                                </w:rPr>
                              </w:pPr>
                            </w:p>
                          </w:txbxContent>
                        </wps:txbx>
                        <wps:bodyPr rot="0" vert="horz" wrap="square" lIns="91440" tIns="45720" rIns="91440" bIns="45720" anchor="t" anchorCtr="0" upright="1">
                          <a:noAutofit/>
                        </wps:bodyPr>
                      </wps:wsp>
                      <wps:wsp>
                        <wps:cNvPr id="30" name="AutoShape 5"/>
                        <wps:cNvCnPr>
                          <a:cxnSpLocks noChangeShapeType="1"/>
                        </wps:cNvCnPr>
                        <wps:spPr bwMode="auto">
                          <a:xfrm flipH="1">
                            <a:off x="8704" y="2284"/>
                            <a:ext cx="3" cy="459"/>
                          </a:xfrm>
                          <a:prstGeom prst="straightConnector1">
                            <a:avLst/>
                          </a:prstGeom>
                          <a:noFill/>
                          <a:ln w="12700">
                            <a:solidFill>
                              <a:srgbClr val="000000"/>
                            </a:solidFill>
                            <a:round/>
                            <a:tailEnd type="arrow" w="lg" len="lg"/>
                          </a:ln>
                        </wps:spPr>
                        <wps:bodyPr/>
                      </wps:wsp>
                      <wpg:grpSp>
                        <wpg:cNvPr id="31" name="Group 6"/>
                        <wpg:cNvGrpSpPr/>
                        <wpg:grpSpPr>
                          <a:xfrm>
                            <a:off x="4594" y="4134"/>
                            <a:ext cx="8226" cy="3163"/>
                            <a:chOff x="4594" y="3216"/>
                            <a:chExt cx="8226" cy="3163"/>
                          </a:xfrm>
                        </wpg:grpSpPr>
                        <wps:wsp>
                          <wps:cNvPr id="32" name="Rectangle 7"/>
                          <wps:cNvSpPr>
                            <a:spLocks noChangeArrowheads="1"/>
                          </wps:cNvSpPr>
                          <wps:spPr bwMode="auto">
                            <a:xfrm>
                              <a:off x="4594" y="3821"/>
                              <a:ext cx="8227" cy="1616"/>
                            </a:xfrm>
                            <a:prstGeom prst="rect">
                              <a:avLst/>
                            </a:prstGeom>
                            <a:noFill/>
                            <a:ln w="12700">
                              <a:solidFill>
                                <a:srgbClr val="000000"/>
                              </a:solidFill>
                              <a:miter lim="800000"/>
                            </a:ln>
                          </wps:spPr>
                          <wps:bodyPr rot="0" vert="horz" wrap="square" lIns="91440" tIns="45720" rIns="91440" bIns="45720" anchor="ctr" anchorCtr="0" upright="1">
                            <a:noAutofit/>
                          </wps:bodyPr>
                        </wps:wsp>
                        <wps:wsp>
                          <wps:cNvPr id="33" name="AutoShape 8"/>
                          <wps:cNvCnPr>
                            <a:cxnSpLocks noChangeShapeType="1"/>
                          </wps:cNvCnPr>
                          <wps:spPr bwMode="auto">
                            <a:xfrm>
                              <a:off x="8704" y="3216"/>
                              <a:ext cx="4" cy="605"/>
                            </a:xfrm>
                            <a:prstGeom prst="straightConnector1">
                              <a:avLst/>
                            </a:prstGeom>
                            <a:noFill/>
                            <a:ln w="12700">
                              <a:solidFill>
                                <a:srgbClr val="000000"/>
                              </a:solidFill>
                              <a:round/>
                              <a:tailEnd type="arrow" w="lg" len="lg"/>
                            </a:ln>
                          </wps:spPr>
                          <wps:bodyPr/>
                        </wps:wsp>
                        <wps:wsp>
                          <wps:cNvPr id="34" name="Text Box 9"/>
                          <wps:cNvSpPr txBox="1">
                            <a:spLocks noChangeArrowheads="1"/>
                          </wps:cNvSpPr>
                          <wps:spPr bwMode="auto">
                            <a:xfrm>
                              <a:off x="4892" y="4628"/>
                              <a:ext cx="1341" cy="462"/>
                            </a:xfrm>
                            <a:prstGeom prst="rect">
                              <a:avLst/>
                            </a:prstGeom>
                            <a:noFill/>
                            <a:ln w="12700">
                              <a:solidFill>
                                <a:srgbClr val="000000"/>
                              </a:solidFill>
                              <a:miter lim="800000"/>
                            </a:ln>
                          </wps:spPr>
                          <wps:txbx>
                            <w:txbxContent>
                              <w:p w14:paraId="46176B3C" w14:textId="77777777" w:rsidR="00023ABE" w:rsidRDefault="009170BB">
                                <w:pPr>
                                  <w:rPr>
                                    <w:rStyle w:val="NormalCharacter"/>
                                    <w:color w:val="000000"/>
                                  </w:rPr>
                                </w:pPr>
                                <w:r>
                                  <w:rPr>
                                    <w:rStyle w:val="NormalCharacter"/>
                                    <w:color w:val="000000"/>
                                  </w:rPr>
                                  <w:t>C1</w:t>
                                </w:r>
                                <w:r>
                                  <w:rPr>
                                    <w:rStyle w:val="NormalCharacter"/>
                                    <w:color w:val="000000"/>
                                  </w:rPr>
                                  <w:t>妇儿模块</w:t>
                                </w:r>
                              </w:p>
                              <w:p w14:paraId="0B79C480" w14:textId="77777777" w:rsidR="00023ABE" w:rsidRDefault="00023ABE">
                                <w:pPr>
                                  <w:pStyle w:val="UserStyle26"/>
                                  <w:rPr>
                                    <w:rStyle w:val="NormalCharacter"/>
                                  </w:rPr>
                                </w:pPr>
                              </w:p>
                            </w:txbxContent>
                          </wps:txbx>
                          <wps:bodyPr rot="0" vert="horz" wrap="square" lIns="91440" tIns="45720" rIns="91440" bIns="45720" anchor="t" anchorCtr="0" upright="1">
                            <a:noAutofit/>
                          </wps:bodyPr>
                        </wps:wsp>
                        <wps:wsp>
                          <wps:cNvPr id="36" name="Text Box 10"/>
                          <wps:cNvSpPr txBox="1">
                            <a:spLocks noChangeArrowheads="1"/>
                          </wps:cNvSpPr>
                          <wps:spPr bwMode="auto">
                            <a:xfrm>
                              <a:off x="6852" y="4624"/>
                              <a:ext cx="1341" cy="462"/>
                            </a:xfrm>
                            <a:prstGeom prst="rect">
                              <a:avLst/>
                            </a:prstGeom>
                            <a:noFill/>
                            <a:ln w="12700">
                              <a:solidFill>
                                <a:srgbClr val="000000"/>
                              </a:solidFill>
                              <a:miter lim="800000"/>
                            </a:ln>
                          </wps:spPr>
                          <wps:txbx>
                            <w:txbxContent>
                              <w:p w14:paraId="57BACFA0" w14:textId="77777777" w:rsidR="00023ABE" w:rsidRDefault="009170BB">
                                <w:pPr>
                                  <w:jc w:val="center"/>
                                  <w:rPr>
                                    <w:rStyle w:val="NormalCharacter"/>
                                    <w:color w:val="000000"/>
                                  </w:rPr>
                                </w:pPr>
                                <w:r>
                                  <w:rPr>
                                    <w:rStyle w:val="NormalCharacter"/>
                                    <w:color w:val="000000"/>
                                  </w:rPr>
                                  <w:t>C2</w:t>
                                </w:r>
                                <w:r>
                                  <w:rPr>
                                    <w:rStyle w:val="NormalCharacter"/>
                                    <w:color w:val="000000"/>
                                  </w:rPr>
                                  <w:t>老年模块</w:t>
                                </w:r>
                              </w:p>
                              <w:p w14:paraId="34BC1A4C" w14:textId="77777777" w:rsidR="00023ABE" w:rsidRDefault="00023ABE">
                                <w:pPr>
                                  <w:pStyle w:val="UserStyle26"/>
                                  <w:rPr>
                                    <w:rStyle w:val="NormalCharacter"/>
                                  </w:rPr>
                                </w:pPr>
                              </w:p>
                            </w:txbxContent>
                          </wps:txbx>
                          <wps:bodyPr rot="0" vert="horz" wrap="square" lIns="91440" tIns="45720" rIns="91440" bIns="45720" anchor="t" anchorCtr="0" upright="1">
                            <a:noAutofit/>
                          </wps:bodyPr>
                        </wps:wsp>
                        <wps:wsp>
                          <wps:cNvPr id="37" name="Text Box 11"/>
                          <wps:cNvSpPr txBox="1">
                            <a:spLocks noChangeArrowheads="1"/>
                          </wps:cNvSpPr>
                          <wps:spPr bwMode="auto">
                            <a:xfrm>
                              <a:off x="8922" y="4630"/>
                              <a:ext cx="1341" cy="462"/>
                            </a:xfrm>
                            <a:prstGeom prst="rect">
                              <a:avLst/>
                            </a:prstGeom>
                            <a:noFill/>
                            <a:ln w="12700">
                              <a:solidFill>
                                <a:srgbClr val="000000"/>
                              </a:solidFill>
                              <a:miter lim="800000"/>
                            </a:ln>
                          </wps:spPr>
                          <wps:txbx>
                            <w:txbxContent>
                              <w:p w14:paraId="36DA1799" w14:textId="77777777" w:rsidR="00023ABE" w:rsidRDefault="009170BB">
                                <w:pPr>
                                  <w:jc w:val="center"/>
                                  <w:rPr>
                                    <w:rStyle w:val="NormalCharacter"/>
                                    <w:color w:val="000000"/>
                                  </w:rPr>
                                </w:pPr>
                                <w:r>
                                  <w:rPr>
                                    <w:rStyle w:val="NormalCharacter"/>
                                    <w:color w:val="000000"/>
                                  </w:rPr>
                                  <w:t>C3</w:t>
                                </w:r>
                                <w:r>
                                  <w:rPr>
                                    <w:rStyle w:val="NormalCharacter"/>
                                    <w:color w:val="000000"/>
                                  </w:rPr>
                                  <w:t>病患模块</w:t>
                                </w:r>
                              </w:p>
                              <w:p w14:paraId="67C82ABC" w14:textId="77777777" w:rsidR="00023ABE" w:rsidRDefault="00023ABE">
                                <w:pPr>
                                  <w:pStyle w:val="UserStyle26"/>
                                  <w:rPr>
                                    <w:rStyle w:val="NormalCharacter"/>
                                  </w:rPr>
                                </w:pPr>
                              </w:p>
                            </w:txbxContent>
                          </wps:txbx>
                          <wps:bodyPr rot="0" vert="horz" wrap="square" lIns="91440" tIns="45720" rIns="91440" bIns="45720" anchor="t" anchorCtr="0" upright="1">
                            <a:noAutofit/>
                          </wps:bodyPr>
                        </wps:wsp>
                        <wps:wsp>
                          <wps:cNvPr id="38" name="Text Box 12"/>
                          <wps:cNvSpPr txBox="1">
                            <a:spLocks noChangeArrowheads="1"/>
                          </wps:cNvSpPr>
                          <wps:spPr bwMode="auto">
                            <a:xfrm>
                              <a:off x="11011" y="4624"/>
                              <a:ext cx="1341" cy="462"/>
                            </a:xfrm>
                            <a:prstGeom prst="rect">
                              <a:avLst/>
                            </a:prstGeom>
                            <a:noFill/>
                            <a:ln w="12700">
                              <a:solidFill>
                                <a:srgbClr val="000000"/>
                              </a:solidFill>
                              <a:miter lim="800000"/>
                            </a:ln>
                          </wps:spPr>
                          <wps:txbx>
                            <w:txbxContent>
                              <w:p w14:paraId="2E7D3989" w14:textId="77777777" w:rsidR="00023ABE" w:rsidRDefault="009170BB">
                                <w:pPr>
                                  <w:jc w:val="center"/>
                                  <w:rPr>
                                    <w:rStyle w:val="NormalCharacter"/>
                                    <w:color w:val="000000"/>
                                  </w:rPr>
                                </w:pPr>
                                <w:r>
                                  <w:rPr>
                                    <w:rStyle w:val="NormalCharacter"/>
                                    <w:color w:val="000000"/>
                                  </w:rPr>
                                  <w:t>C4</w:t>
                                </w:r>
                                <w:r>
                                  <w:rPr>
                                    <w:rStyle w:val="NormalCharacter"/>
                                    <w:color w:val="000000"/>
                                  </w:rPr>
                                  <w:t>综合模块</w:t>
                                </w:r>
                              </w:p>
                              <w:p w14:paraId="15150E38" w14:textId="77777777" w:rsidR="00023ABE" w:rsidRDefault="00023ABE">
                                <w:pPr>
                                  <w:pStyle w:val="UserStyle26"/>
                                  <w:rPr>
                                    <w:rStyle w:val="NormalCharacter"/>
                                  </w:rPr>
                                </w:pPr>
                              </w:p>
                            </w:txbxContent>
                          </wps:txbx>
                          <wps:bodyPr rot="0" vert="horz" wrap="square" lIns="91440" tIns="45720" rIns="91440" bIns="45720" anchor="t" anchorCtr="0" upright="1">
                            <a:noAutofit/>
                          </wps:bodyPr>
                        </wps:wsp>
                        <wps:wsp>
                          <wps:cNvPr id="39" name="Freeform 13"/>
                          <wps:cNvSpPr>
                            <a:spLocks noChangeArrowheads="1"/>
                          </wps:cNvSpPr>
                          <wps:spPr bwMode="auto">
                            <a:xfrm>
                              <a:off x="5520" y="3819"/>
                              <a:ext cx="3186" cy="807"/>
                            </a:xfrm>
                            <a:custGeom>
                              <a:avLst/>
                              <a:gdLst>
                                <a:gd name="T0" fmla="*/ 2023110 w 2023110"/>
                                <a:gd name="T1" fmla="*/ 0 h 512445"/>
                                <a:gd name="T2" fmla="*/ 2023110 w 2023110"/>
                                <a:gd name="T3" fmla="*/ 244475 h 512445"/>
                                <a:gd name="T4" fmla="*/ 0 w 2023110"/>
                                <a:gd name="T5" fmla="*/ 244475 h 512445"/>
                                <a:gd name="T6" fmla="*/ 0 w 2023110"/>
                                <a:gd name="T7" fmla="*/ 512445 h 512445"/>
                              </a:gdLst>
                              <a:ahLst/>
                              <a:cxnLst>
                                <a:cxn ang="0">
                                  <a:pos x="T0" y="T1"/>
                                </a:cxn>
                                <a:cxn ang="0">
                                  <a:pos x="T2" y="T3"/>
                                </a:cxn>
                                <a:cxn ang="0">
                                  <a:pos x="T4" y="T5"/>
                                </a:cxn>
                                <a:cxn ang="0">
                                  <a:pos x="T6" y="T7"/>
                                </a:cxn>
                              </a:cxnLst>
                              <a:rect l="0" t="0" r="r" b="b"/>
                              <a:pathLst>
                                <a:path w="2023110" h="512445">
                                  <a:moveTo>
                                    <a:pt x="2023110" y="0"/>
                                  </a:moveTo>
                                  <a:lnTo>
                                    <a:pt x="2023110" y="244475"/>
                                  </a:lnTo>
                                  <a:lnTo>
                                    <a:pt x="0" y="244475"/>
                                  </a:lnTo>
                                  <a:lnTo>
                                    <a:pt x="0" y="512445"/>
                                  </a:lnTo>
                                </a:path>
                              </a:pathLst>
                            </a:custGeom>
                            <a:noFill/>
                            <a:ln w="12700">
                              <a:solidFill>
                                <a:srgbClr val="000000"/>
                              </a:solidFill>
                              <a:round/>
                              <a:tailEnd type="arrow" w="lg" len="lg"/>
                            </a:ln>
                          </wps:spPr>
                          <wps:bodyPr rot="0" vert="horz" wrap="square" lIns="91440" tIns="45720" rIns="91440" bIns="45720" anchor="t" anchorCtr="0" upright="1">
                            <a:noAutofit/>
                          </wps:bodyPr>
                        </wps:wsp>
                        <wps:wsp>
                          <wps:cNvPr id="40" name="Text Box 14"/>
                          <wps:cNvSpPr txBox="1">
                            <a:spLocks noChangeArrowheads="1"/>
                          </wps:cNvSpPr>
                          <wps:spPr bwMode="auto">
                            <a:xfrm>
                              <a:off x="7682" y="5907"/>
                              <a:ext cx="2043" cy="473"/>
                            </a:xfrm>
                            <a:prstGeom prst="rect">
                              <a:avLst/>
                            </a:prstGeom>
                            <a:noFill/>
                            <a:ln w="12700">
                              <a:solidFill>
                                <a:srgbClr val="000000"/>
                              </a:solidFill>
                              <a:miter lim="800000"/>
                            </a:ln>
                          </wps:spPr>
                          <wps:txbx>
                            <w:txbxContent>
                              <w:p w14:paraId="20AA259B" w14:textId="77777777" w:rsidR="00023ABE" w:rsidRDefault="009170BB">
                                <w:pPr>
                                  <w:jc w:val="center"/>
                                  <w:rPr>
                                    <w:rStyle w:val="NormalCharacter"/>
                                    <w:color w:val="000000"/>
                                  </w:rPr>
                                </w:pPr>
                                <w:r>
                                  <w:rPr>
                                    <w:rStyle w:val="NormalCharacter"/>
                                    <w:color w:val="000000"/>
                                  </w:rPr>
                                  <w:t xml:space="preserve"> </w:t>
                                </w:r>
                                <w:r>
                                  <w:rPr>
                                    <w:rStyle w:val="NormalCharacter"/>
                                    <w:color w:val="000000"/>
                                  </w:rPr>
                                  <w:t>竞赛结束</w:t>
                                </w:r>
                              </w:p>
                              <w:p w14:paraId="3A7175F0" w14:textId="77777777" w:rsidR="00023ABE" w:rsidRDefault="00023ABE">
                                <w:pPr>
                                  <w:pStyle w:val="UserStyle26"/>
                                  <w:rPr>
                                    <w:rStyle w:val="NormalCharacter"/>
                                  </w:rPr>
                                </w:pPr>
                              </w:p>
                            </w:txbxContent>
                          </wps:txbx>
                          <wps:bodyPr rot="0" vert="horz" wrap="square" lIns="91440" tIns="45720" rIns="91440" bIns="45720" anchor="t" anchorCtr="0" upright="1">
                            <a:noAutofit/>
                          </wps:bodyPr>
                        </wps:wsp>
                        <wps:wsp>
                          <wps:cNvPr id="41" name="AutoShape 15"/>
                          <wps:cNvCnPr>
                            <a:cxnSpLocks noChangeShapeType="1"/>
                          </wps:cNvCnPr>
                          <wps:spPr bwMode="auto">
                            <a:xfrm flipH="1">
                              <a:off x="8704" y="5437"/>
                              <a:ext cx="4" cy="470"/>
                            </a:xfrm>
                            <a:prstGeom prst="straightConnector1">
                              <a:avLst/>
                            </a:prstGeom>
                            <a:noFill/>
                            <a:ln w="12700">
                              <a:solidFill>
                                <a:srgbClr val="000000"/>
                              </a:solidFill>
                              <a:round/>
                              <a:tailEnd type="arrow" w="lg" len="lg"/>
                            </a:ln>
                          </wps:spPr>
                          <wps:bodyPr/>
                        </wps:wsp>
                        <wps:wsp>
                          <wps:cNvPr id="42" name="AutoShape 16"/>
                          <wps:cNvCnPr>
                            <a:cxnSpLocks noChangeShapeType="1"/>
                          </wps:cNvCnPr>
                          <wps:spPr bwMode="auto">
                            <a:xfrm flipV="1">
                              <a:off x="6233" y="4855"/>
                              <a:ext cx="619" cy="4"/>
                            </a:xfrm>
                            <a:prstGeom prst="straightConnector1">
                              <a:avLst/>
                            </a:prstGeom>
                            <a:noFill/>
                            <a:ln w="12700">
                              <a:solidFill>
                                <a:srgbClr val="000000"/>
                              </a:solidFill>
                              <a:round/>
                              <a:tailEnd type="arrow" w="lg" len="lg"/>
                            </a:ln>
                          </wps:spPr>
                          <wps:bodyPr/>
                        </wps:wsp>
                        <wps:wsp>
                          <wps:cNvPr id="43" name="AutoShape 17"/>
                          <wps:cNvCnPr>
                            <a:cxnSpLocks noChangeShapeType="1"/>
                          </wps:cNvCnPr>
                          <wps:spPr bwMode="auto">
                            <a:xfrm>
                              <a:off x="8193" y="4855"/>
                              <a:ext cx="729" cy="6"/>
                            </a:xfrm>
                            <a:prstGeom prst="straightConnector1">
                              <a:avLst/>
                            </a:prstGeom>
                            <a:noFill/>
                            <a:ln w="12700">
                              <a:solidFill>
                                <a:srgbClr val="000000"/>
                              </a:solidFill>
                              <a:round/>
                              <a:tailEnd type="arrow" w="lg" len="lg"/>
                            </a:ln>
                          </wps:spPr>
                          <wps:bodyPr/>
                        </wps:wsp>
                        <wps:wsp>
                          <wps:cNvPr id="44" name="AutoShape 18"/>
                          <wps:cNvCnPr>
                            <a:cxnSpLocks noChangeShapeType="1"/>
                          </wps:cNvCnPr>
                          <wps:spPr bwMode="auto">
                            <a:xfrm flipV="1">
                              <a:off x="10263" y="4855"/>
                              <a:ext cx="748" cy="6"/>
                            </a:xfrm>
                            <a:prstGeom prst="straightConnector1">
                              <a:avLst/>
                            </a:prstGeom>
                            <a:noFill/>
                            <a:ln w="12700">
                              <a:solidFill>
                                <a:srgbClr val="000000"/>
                              </a:solidFill>
                              <a:round/>
                              <a:tailEnd type="arrow" w="lg" len="lg"/>
                            </a:ln>
                          </wps:spPr>
                          <wps:bodyPr/>
                        </wps:wsp>
                      </wpg:grpSp>
                      <wps:wsp>
                        <wps:cNvPr id="45" name="Text Box 19"/>
                        <wps:cNvSpPr txBox="1">
                          <a:spLocks noChangeArrowheads="1"/>
                        </wps:cNvSpPr>
                        <wps:spPr bwMode="auto">
                          <a:xfrm>
                            <a:off x="7706" y="3667"/>
                            <a:ext cx="2043" cy="473"/>
                          </a:xfrm>
                          <a:prstGeom prst="rect">
                            <a:avLst/>
                          </a:prstGeom>
                          <a:noFill/>
                          <a:ln w="12700">
                            <a:solidFill>
                              <a:srgbClr val="000000"/>
                            </a:solidFill>
                            <a:miter lim="800000"/>
                          </a:ln>
                        </wps:spPr>
                        <wps:txbx>
                          <w:txbxContent>
                            <w:p w14:paraId="2BC72DE8" w14:textId="77777777" w:rsidR="00023ABE" w:rsidRDefault="009170BB">
                              <w:pPr>
                                <w:jc w:val="center"/>
                                <w:rPr>
                                  <w:rStyle w:val="NormalCharacter"/>
                                  <w:color w:val="000000"/>
                                </w:rPr>
                              </w:pPr>
                              <w:r>
                                <w:rPr>
                                  <w:rStyle w:val="NormalCharacter"/>
                                  <w:color w:val="000000"/>
                                </w:rPr>
                                <w:t>理论考试</w:t>
                              </w:r>
                            </w:p>
                            <w:p w14:paraId="1338EC2F" w14:textId="77777777" w:rsidR="00023ABE" w:rsidRDefault="00023ABE">
                              <w:pPr>
                                <w:pStyle w:val="UserStyle26"/>
                                <w:rPr>
                                  <w:rStyle w:val="NormalCharacter"/>
                                </w:rPr>
                              </w:pPr>
                            </w:p>
                          </w:txbxContent>
                        </wps:txbx>
                        <wps:bodyPr rot="0" vert="horz" wrap="square" lIns="91440" tIns="45720" rIns="91440" bIns="45720" anchor="t" anchorCtr="0" upright="1">
                          <a:noAutofit/>
                        </wps:bodyPr>
                      </wps:wsp>
                      <wps:wsp>
                        <wps:cNvPr id="46" name="AutoShape 20"/>
                        <wps:cNvCnPr>
                          <a:cxnSpLocks noChangeShapeType="1"/>
                        </wps:cNvCnPr>
                        <wps:spPr bwMode="auto">
                          <a:xfrm flipH="1">
                            <a:off x="8728" y="3208"/>
                            <a:ext cx="3" cy="459"/>
                          </a:xfrm>
                          <a:prstGeom prst="straightConnector1">
                            <a:avLst/>
                          </a:prstGeom>
                          <a:noFill/>
                          <a:ln w="12700">
                            <a:solidFill>
                              <a:srgbClr val="000000"/>
                            </a:solidFill>
                            <a:round/>
                            <a:tailEnd type="arrow" w="lg" len="lg"/>
                          </a:ln>
                        </wps:spPr>
                        <wps:bodyPr/>
                      </wps:wsp>
                    </wpg:wgp>
                  </a:graphicData>
                </a:graphic>
              </wp:anchor>
            </w:drawing>
          </mc:Choice>
          <mc:Fallback>
            <w:pict>
              <v:group w14:anchorId="03B175FD" id="组合 27" o:spid="_x0000_s1026" style="position:absolute;left:0;text-align:left;margin-left:5.9pt;margin-top:28pt;width:440.2pt;height:318.1pt;z-index:251663360" coordorigin="4594,1811" coordsize="8226,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">
                <v:shapetype id="_x0000_t202" coordsize="21600,21600" o:spt="202" path="m,l,21600r21600,l21600,xe">
                  <v:stroke joinstyle="miter"/>
                  <v:path gradientshapeok="t" o:connecttype="rect"/>
                </v:shapetype>
                <v:shape id="Text Box 3" o:spid="_x0000_s1027" type="#_x0000_t202" style="position:absolute;left:7685;top:1811;width:2043;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" filled="f" strokeweight="1pt">
                  <v:textbox>
                    <w:txbxContent>
                      <w:p w14:paraId="75728BAA" w14:textId="77777777" w:rsidR="00023ABE" w:rsidRDefault="009170BB">
                        <w:pPr>
                          <w:jc w:val="center"/>
                          <w:rPr>
                            <w:rStyle w:val="NormalCharacter"/>
                            <w:color w:val="000000"/>
                          </w:rPr>
                        </w:pPr>
                        <w:r>
                          <w:rPr>
                            <w:rStyle w:val="NormalCharacter"/>
                            <w:color w:val="000000"/>
                          </w:rPr>
                          <w:t>检录</w:t>
                        </w:r>
                      </w:p>
                      <w:p w14:paraId="4664DE6F" w14:textId="77777777" w:rsidR="00023ABE" w:rsidRDefault="00023ABE">
                        <w:pPr>
                          <w:pStyle w:val="UserStyle26"/>
                          <w:rPr>
                            <w:rStyle w:val="NormalCharacter"/>
                          </w:rPr>
                        </w:pPr>
                      </w:p>
                    </w:txbxContent>
                  </v:textbox>
                </v:shape>
                <v:shape id="Text Box 4" o:spid="_x0000_s1028" type="#_x0000_t202" style="position:absolute;left:7682;top:2743;width:2043;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" filled="f" strokeweight="1pt">
                  <v:textbox>
                    <w:txbxContent>
                      <w:p w14:paraId="37181699" w14:textId="77777777" w:rsidR="00023ABE" w:rsidRDefault="009170BB">
                        <w:pPr>
                          <w:jc w:val="center"/>
                          <w:rPr>
                            <w:rStyle w:val="NormalCharacter"/>
                            <w:color w:val="000000"/>
                          </w:rPr>
                        </w:pPr>
                        <w:r>
                          <w:rPr>
                            <w:rStyle w:val="NormalCharacter"/>
                            <w:color w:val="000000"/>
                          </w:rPr>
                          <w:t>侯赛</w:t>
                        </w:r>
                      </w:p>
                      <w:p w14:paraId="3227CA84" w14:textId="77777777" w:rsidR="00023ABE" w:rsidRDefault="00023ABE">
                        <w:pPr>
                          <w:pStyle w:val="UserStyle26"/>
                          <w:rPr>
                            <w:rStyle w:val="NormalCharacter"/>
                          </w:rPr>
                        </w:pPr>
                      </w:p>
                    </w:txbxContent>
                  </v:textbox>
                </v:shape>
                <v:shapetype id="_x0000_t32" coordsize="21600,21600" o:spt="32" o:oned="t" path="m,l21600,21600e" filled="f">
                  <v:path arrowok="t" fillok="f" o:connecttype="none"/>
                  <o:lock v:ext="edit" shapetype="t"/>
                </v:shapetype>
                <v:shape id="AutoShape 5" o:spid="_x0000_s1029" type="#_x0000_t32" style="position:absolute;left:8704;top:2284;width:3;height:4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" strokeweight="1pt">
                  <v:stroke endarrow="open" endarrowwidth="wide" endarrowlength="long"/>
                </v:shape>
                <v:group id="Group 6" o:spid="_x0000_s1030" style="position:absolute;left:4594;top:4134;width:8226;height:3163" coordorigin="4594,3216" coordsize="822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7" o:spid="_x0000_s1031" style="position:absolute;left:4594;top:3821;width:8227;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" filled="f" strokeweight="1pt"/>
                  <v:shape id="AutoShape 8" o:spid="_x0000_s1032" type="#_x0000_t32" style="position:absolute;left:8704;top:3216;width:4;height:6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" strokeweight="1pt">
                    <v:stroke endarrow="open" endarrowwidth="wide" endarrowlength="long"/>
                  </v:shape>
                  <v:shape id="Text Box 9" o:spid="_x0000_s1033" type="#_x0000_t202" style="position:absolute;left:4892;top:4628;width:1341;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" filled="f" strokeweight="1pt">
                    <v:textbox>
                      <w:txbxContent>
                        <w:p w14:paraId="46176B3C" w14:textId="77777777" w:rsidR="00023ABE" w:rsidRDefault="009170BB">
                          <w:pPr>
                            <w:rPr>
                              <w:rStyle w:val="NormalCharacter"/>
                              <w:color w:val="000000"/>
                            </w:rPr>
                          </w:pPr>
                          <w:r>
                            <w:rPr>
                              <w:rStyle w:val="NormalCharacter"/>
                              <w:color w:val="000000"/>
                            </w:rPr>
                            <w:t>C1</w:t>
                          </w:r>
                          <w:r>
                            <w:rPr>
                              <w:rStyle w:val="NormalCharacter"/>
                              <w:color w:val="000000"/>
                            </w:rPr>
                            <w:t>妇儿模块</w:t>
                          </w:r>
                        </w:p>
                        <w:p w14:paraId="0B79C480" w14:textId="77777777" w:rsidR="00023ABE" w:rsidRDefault="00023ABE">
                          <w:pPr>
                            <w:pStyle w:val="UserStyle26"/>
                            <w:rPr>
                              <w:rStyle w:val="NormalCharacter"/>
                            </w:rPr>
                          </w:pPr>
                        </w:p>
                      </w:txbxContent>
                    </v:textbox>
                  </v:shape>
                  <v:shape id="Text Box 10" o:spid="_x0000_s1034" type="#_x0000_t202" style="position:absolute;left:6852;top:4624;width:1341;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" filled="f" strokeweight="1pt">
                    <v:textbox>
                      <w:txbxContent>
                        <w:p w14:paraId="57BACFA0" w14:textId="77777777" w:rsidR="00023ABE" w:rsidRDefault="009170BB">
                          <w:pPr>
                            <w:jc w:val="center"/>
                            <w:rPr>
                              <w:rStyle w:val="NormalCharacter"/>
                              <w:color w:val="000000"/>
                            </w:rPr>
                          </w:pPr>
                          <w:r>
                            <w:rPr>
                              <w:rStyle w:val="NormalCharacter"/>
                              <w:color w:val="000000"/>
                            </w:rPr>
                            <w:t>C2</w:t>
                          </w:r>
                          <w:r>
                            <w:rPr>
                              <w:rStyle w:val="NormalCharacter"/>
                              <w:color w:val="000000"/>
                            </w:rPr>
                            <w:t>老年模块</w:t>
                          </w:r>
                        </w:p>
                        <w:p w14:paraId="34BC1A4C" w14:textId="77777777" w:rsidR="00023ABE" w:rsidRDefault="00023ABE">
                          <w:pPr>
                            <w:pStyle w:val="UserStyle26"/>
                            <w:rPr>
                              <w:rStyle w:val="NormalCharacter"/>
                            </w:rPr>
                          </w:pPr>
                        </w:p>
                      </w:txbxContent>
                    </v:textbox>
                  </v:shape>
                  <v:shape id="Text Box 11" o:spid="_x0000_s1035" type="#_x0000_t202" style="position:absolute;left:8922;top:4630;width:1341;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" filled="f" strokeweight="1pt">
                    <v:textbox>
                      <w:txbxContent>
                        <w:p w14:paraId="36DA1799" w14:textId="77777777" w:rsidR="00023ABE" w:rsidRDefault="009170BB">
                          <w:pPr>
                            <w:jc w:val="center"/>
                            <w:rPr>
                              <w:rStyle w:val="NormalCharacter"/>
                              <w:color w:val="000000"/>
                            </w:rPr>
                          </w:pPr>
                          <w:r>
                            <w:rPr>
                              <w:rStyle w:val="NormalCharacter"/>
                              <w:color w:val="000000"/>
                            </w:rPr>
                            <w:t>C3</w:t>
                          </w:r>
                          <w:r>
                            <w:rPr>
                              <w:rStyle w:val="NormalCharacter"/>
                              <w:color w:val="000000"/>
                            </w:rPr>
                            <w:t>病患模块</w:t>
                          </w:r>
                        </w:p>
                        <w:p w14:paraId="67C82ABC" w14:textId="77777777" w:rsidR="00023ABE" w:rsidRDefault="00023ABE">
                          <w:pPr>
                            <w:pStyle w:val="UserStyle26"/>
                            <w:rPr>
                              <w:rStyle w:val="NormalCharacter"/>
                            </w:rPr>
                          </w:pPr>
                        </w:p>
                      </w:txbxContent>
                    </v:textbox>
                  </v:shape>
                  <v:shape id="Text Box 12" o:spid="_x0000_s1036" type="#_x0000_t202" style="position:absolute;left:11011;top:4624;width:1341;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" filled="f" strokeweight="1pt">
                    <v:textbox>
                      <w:txbxContent>
                        <w:p w14:paraId="2E7D3989" w14:textId="77777777" w:rsidR="00023ABE" w:rsidRDefault="009170BB">
                          <w:pPr>
                            <w:jc w:val="center"/>
                            <w:rPr>
                              <w:rStyle w:val="NormalCharacter"/>
                              <w:color w:val="000000"/>
                            </w:rPr>
                          </w:pPr>
                          <w:r>
                            <w:rPr>
                              <w:rStyle w:val="NormalCharacter"/>
                              <w:color w:val="000000"/>
                            </w:rPr>
                            <w:t>C4</w:t>
                          </w:r>
                          <w:r>
                            <w:rPr>
                              <w:rStyle w:val="NormalCharacter"/>
                              <w:color w:val="000000"/>
                            </w:rPr>
                            <w:t>综合模块</w:t>
                          </w:r>
                        </w:p>
                        <w:p w14:paraId="15150E38" w14:textId="77777777" w:rsidR="00023ABE" w:rsidRDefault="00023ABE">
                          <w:pPr>
                            <w:pStyle w:val="UserStyle26"/>
                            <w:rPr>
                              <w:rStyle w:val="NormalCharacter"/>
                            </w:rPr>
                          </w:pPr>
                        </w:p>
                      </w:txbxContent>
                    </v:textbox>
                  </v:shape>
                  <v:shape id="Freeform 13" o:spid="_x0000_s1037" style="position:absolute;left:5520;top:3819;width:3186;height:807;visibility:visible;mso-wrap-style:square;v-text-anchor:top" coordsize="202311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" path="m2023110,r,244475l,244475,,512445e" filled="f" strokeweight="1pt">
                    <v:stroke endarrow="open" endarrowwidth="wide" endarrowlength="long"/>
                    <v:path o:connecttype="custom" o:connectlocs="3186,0;3186,385;0,385;0,807" o:connectangles="0,0,0,0"/>
                  </v:shape>
                  <v:shape id="Text Box 14" o:spid="_x0000_s1038" type="#_x0000_t202" style="position:absolute;left:7682;top:5907;width:2043;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" filled="f" strokeweight="1pt">
                    <v:textbox>
                      <w:txbxContent>
                        <w:p w14:paraId="20AA259B" w14:textId="77777777" w:rsidR="00023ABE" w:rsidRDefault="009170BB">
                          <w:pPr>
                            <w:jc w:val="center"/>
                            <w:rPr>
                              <w:rStyle w:val="NormalCharacter"/>
                              <w:color w:val="000000"/>
                            </w:rPr>
                          </w:pPr>
                          <w:r>
                            <w:rPr>
                              <w:rStyle w:val="NormalCharacter"/>
                              <w:color w:val="000000"/>
                            </w:rPr>
                            <w:t xml:space="preserve"> </w:t>
                          </w:r>
                          <w:r>
                            <w:rPr>
                              <w:rStyle w:val="NormalCharacter"/>
                              <w:color w:val="000000"/>
                            </w:rPr>
                            <w:t>竞赛结束</w:t>
                          </w:r>
                        </w:p>
                        <w:p w14:paraId="3A7175F0" w14:textId="77777777" w:rsidR="00023ABE" w:rsidRDefault="00023ABE">
                          <w:pPr>
                            <w:pStyle w:val="UserStyle26"/>
                            <w:rPr>
                              <w:rStyle w:val="NormalCharacter"/>
                            </w:rPr>
                          </w:pPr>
                        </w:p>
                      </w:txbxContent>
                    </v:textbox>
                  </v:shape>
                  <v:shape id="AutoShape 15" o:spid="_x0000_s1039" type="#_x0000_t32" style="position:absolute;left:8704;top:5437;width:4;height:4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" strokeweight="1pt">
                    <v:stroke endarrow="open" endarrowwidth="wide" endarrowlength="long"/>
                  </v:shape>
                  <v:shape id="AutoShape 16" o:spid="_x0000_s1040" type="#_x0000_t32" style="position:absolute;left:6233;top:4855;width:619;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" strokeweight="1pt">
                    <v:stroke endarrow="open" endarrowwidth="wide" endarrowlength="long"/>
                  </v:shape>
                  <v:shape id="AutoShape 17" o:spid="_x0000_s1041" type="#_x0000_t32" style="position:absolute;left:8193;top:4855;width:72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" strokeweight="1pt">
                    <v:stroke endarrow="open" endarrowwidth="wide" endarrowlength="long"/>
                  </v:shape>
                  <v:shape id="AutoShape 18" o:spid="_x0000_s1042" type="#_x0000_t32" style="position:absolute;left:10263;top:4855;width:748;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" strokeweight="1pt">
                    <v:stroke endarrow="open" endarrowwidth="wide" endarrowlength="long"/>
                  </v:shape>
                </v:group>
                <v:shape id="Text Box 19" o:spid="_x0000_s1043" type="#_x0000_t202" style="position:absolute;left:7706;top:3667;width:2043;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" filled="f" strokeweight="1pt">
                  <v:textbox>
                    <w:txbxContent>
                      <w:p w14:paraId="2BC72DE8" w14:textId="77777777" w:rsidR="00023ABE" w:rsidRDefault="009170BB">
                        <w:pPr>
                          <w:jc w:val="center"/>
                          <w:rPr>
                            <w:rStyle w:val="NormalCharacter"/>
                            <w:color w:val="000000"/>
                          </w:rPr>
                        </w:pPr>
                        <w:r>
                          <w:rPr>
                            <w:rStyle w:val="NormalCharacter"/>
                            <w:color w:val="000000"/>
                          </w:rPr>
                          <w:t>理论考试</w:t>
                        </w:r>
                      </w:p>
                      <w:p w14:paraId="1338EC2F" w14:textId="77777777" w:rsidR="00023ABE" w:rsidRDefault="00023ABE">
                        <w:pPr>
                          <w:pStyle w:val="UserStyle26"/>
                          <w:rPr>
                            <w:rStyle w:val="NormalCharacter"/>
                          </w:rPr>
                        </w:pPr>
                      </w:p>
                    </w:txbxContent>
                  </v:textbox>
                </v:shape>
                <v:shape id="AutoShape 20" o:spid="_x0000_s1044" type="#_x0000_t32" style="position:absolute;left:8728;top:3208;width:3;height:4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" strokeweight="1pt">
                  <v:stroke endarrow="open" endarrowwidth="wide" endarrowlength="long"/>
                </v:shape>
              </v:group>
            </w:pict>
          </mc:Fallback>
        </mc:AlternateContent>
      </w:r>
    </w:p>
    <w:p w14:paraId="0784DDDE" w14:textId="77777777" w:rsidR="00023ABE" w:rsidRDefault="00023ABE">
      <w:pPr>
        <w:spacing w:line="600" w:lineRule="exact"/>
        <w:ind w:firstLineChars="200" w:firstLine="560"/>
        <w:rPr>
          <w:rStyle w:val="NormalCharacter"/>
          <w:rFonts w:ascii="仿宋" w:eastAsia="仿宋" w:hAnsi="仿宋"/>
          <w:sz w:val="28"/>
          <w:szCs w:val="28"/>
          <w:highlight w:val="yellow"/>
        </w:rPr>
      </w:pPr>
    </w:p>
    <w:p w14:paraId="0F404F97" w14:textId="77777777" w:rsidR="00023ABE" w:rsidRDefault="00023ABE">
      <w:pPr>
        <w:pStyle w:val="BodyText1I"/>
        <w:ind w:firstLineChars="0" w:firstLine="0"/>
        <w:rPr>
          <w:rStyle w:val="NormalCharacter"/>
          <w:rFonts w:ascii="仿宋" w:eastAsia="仿宋" w:hAnsi="仿宋"/>
          <w:sz w:val="28"/>
          <w:szCs w:val="28"/>
          <w:highlight w:val="yellow"/>
          <w:lang w:val="en-GB"/>
        </w:rPr>
      </w:pPr>
    </w:p>
    <w:p w14:paraId="313A0157" w14:textId="77777777" w:rsidR="00023ABE" w:rsidRDefault="00023ABE">
      <w:pPr>
        <w:spacing w:line="600" w:lineRule="exact"/>
        <w:rPr>
          <w:rStyle w:val="NormalCharacter"/>
          <w:rFonts w:ascii="仿宋" w:eastAsia="仿宋" w:hAnsi="仿宋" w:cs="宋体"/>
          <w:b/>
          <w:bCs/>
          <w:sz w:val="28"/>
          <w:szCs w:val="28"/>
        </w:rPr>
      </w:pPr>
    </w:p>
    <w:p w14:paraId="195223E6" w14:textId="77777777" w:rsidR="00023ABE" w:rsidRDefault="00023ABE">
      <w:pPr>
        <w:pStyle w:val="BodyText1I"/>
        <w:ind w:firstLine="640"/>
      </w:pPr>
    </w:p>
    <w:p w14:paraId="7F37F85B" w14:textId="77777777" w:rsidR="00023ABE" w:rsidRDefault="00023ABE">
      <w:pPr>
        <w:pStyle w:val="BodyText1I"/>
        <w:ind w:firstLine="640"/>
      </w:pPr>
    </w:p>
    <w:p w14:paraId="213FB80B" w14:textId="77777777" w:rsidR="00023ABE" w:rsidRDefault="00023ABE">
      <w:pPr>
        <w:pStyle w:val="BodyText1I"/>
        <w:ind w:firstLine="640"/>
      </w:pPr>
    </w:p>
    <w:p w14:paraId="24843093" w14:textId="77777777" w:rsidR="00023ABE" w:rsidRDefault="00023ABE">
      <w:pPr>
        <w:pStyle w:val="BodyText1I"/>
        <w:ind w:firstLine="640"/>
      </w:pPr>
    </w:p>
    <w:p w14:paraId="7E48422D" w14:textId="77777777" w:rsidR="00023ABE" w:rsidRDefault="00023ABE">
      <w:pPr>
        <w:pStyle w:val="BodyText1I"/>
        <w:ind w:firstLine="640"/>
      </w:pPr>
    </w:p>
    <w:p w14:paraId="351FC331" w14:textId="77777777" w:rsidR="00023ABE" w:rsidRDefault="00023ABE">
      <w:pPr>
        <w:pStyle w:val="BodyText1I"/>
        <w:ind w:firstLine="640"/>
      </w:pPr>
    </w:p>
    <w:p w14:paraId="1E8FF89C" w14:textId="77777777" w:rsidR="00023ABE" w:rsidRDefault="00023ABE">
      <w:pPr>
        <w:pStyle w:val="BodyText1I"/>
        <w:ind w:firstLine="640"/>
      </w:pPr>
    </w:p>
    <w:p w14:paraId="144128EE" w14:textId="77777777" w:rsidR="00023ABE" w:rsidRDefault="00023ABE">
      <w:pPr>
        <w:pStyle w:val="BodyText1I"/>
        <w:ind w:firstLine="640"/>
      </w:pPr>
    </w:p>
    <w:p w14:paraId="22CBE50A" w14:textId="77777777" w:rsidR="00023ABE" w:rsidRDefault="00023ABE">
      <w:pPr>
        <w:pStyle w:val="BodyText1I"/>
        <w:ind w:firstLine="640"/>
      </w:pPr>
    </w:p>
    <w:p w14:paraId="031E7B6A" w14:textId="77777777" w:rsidR="00023ABE" w:rsidRDefault="009170BB">
      <w:pPr>
        <w:spacing w:line="600" w:lineRule="exact"/>
        <w:rPr>
          <w:rStyle w:val="NormalCharacter"/>
          <w:rFonts w:ascii="仿宋" w:eastAsia="仿宋" w:hAnsi="仿宋" w:cs="宋体"/>
          <w:b/>
          <w:bCs/>
          <w:sz w:val="28"/>
          <w:szCs w:val="28"/>
        </w:rPr>
      </w:pPr>
      <w:r>
        <w:rPr>
          <w:rStyle w:val="NormalCharacter"/>
          <w:rFonts w:ascii="仿宋" w:eastAsia="仿宋" w:hAnsi="仿宋" w:cs="宋体"/>
          <w:b/>
          <w:bCs/>
          <w:sz w:val="28"/>
          <w:szCs w:val="28"/>
        </w:rPr>
        <w:t>四、设施设备</w:t>
      </w:r>
    </w:p>
    <w:p w14:paraId="43714FA0" w14:textId="77777777" w:rsidR="00023ABE" w:rsidRDefault="009170BB">
      <w:pPr>
        <w:spacing w:line="600" w:lineRule="exact"/>
        <w:rPr>
          <w:rStyle w:val="NormalCharacter"/>
          <w:rFonts w:ascii="仿宋" w:eastAsia="仿宋" w:hAnsi="仿宋" w:cs="宋体"/>
          <w:bCs/>
          <w:sz w:val="28"/>
          <w:szCs w:val="28"/>
        </w:rPr>
      </w:pPr>
      <w:r>
        <w:rPr>
          <w:rStyle w:val="NormalCharacter"/>
          <w:rFonts w:ascii="仿宋" w:eastAsia="仿宋" w:hAnsi="仿宋" w:cs="宋体"/>
          <w:bCs/>
          <w:sz w:val="28"/>
          <w:szCs w:val="28"/>
        </w:rPr>
        <w:t>（一）大赛场地</w:t>
      </w:r>
    </w:p>
    <w:p w14:paraId="6D0876DB" w14:textId="77777777" w:rsidR="00023ABE" w:rsidRDefault="00023ABE">
      <w:pPr>
        <w:rPr>
          <w:rStyle w:val="NormalCharacter"/>
          <w:rFonts w:ascii="仿宋" w:eastAsia="仿宋" w:hAnsi="仿宋"/>
          <w:sz w:val="28"/>
          <w:szCs w:val="28"/>
          <w:lang w:val="en-GB"/>
        </w:rPr>
      </w:pPr>
    </w:p>
    <w:tbl>
      <w:tblPr>
        <w:tblpPr w:leftFromText="180" w:rightFromText="180" w:vertAnchor="text" w:horzAnchor="page" w:tblpX="2139" w:tblpY="177"/>
        <w:tblOverlap w:val="never"/>
        <w:tblW w:w="8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2"/>
        <w:gridCol w:w="2191"/>
        <w:gridCol w:w="2362"/>
        <w:gridCol w:w="1275"/>
        <w:gridCol w:w="1463"/>
      </w:tblGrid>
      <w:tr w:rsidR="00023ABE" w14:paraId="366C801E" w14:textId="77777777">
        <w:trPr>
          <w:trHeight w:val="560"/>
        </w:trPr>
        <w:tc>
          <w:tcPr>
            <w:tcW w:w="992" w:type="dxa"/>
            <w:tcBorders>
              <w:top w:val="single" w:sz="4" w:space="0" w:color="000000"/>
              <w:left w:val="single" w:sz="4" w:space="0" w:color="000000"/>
              <w:bottom w:val="single" w:sz="4" w:space="0" w:color="000000"/>
              <w:right w:val="single" w:sz="4" w:space="0" w:color="000000"/>
            </w:tcBorders>
          </w:tcPr>
          <w:p w14:paraId="78C49635" w14:textId="77777777" w:rsidR="00023ABE" w:rsidRDefault="009170BB">
            <w:pPr>
              <w:jc w:val="center"/>
              <w:rPr>
                <w:rStyle w:val="NormalCharacter"/>
                <w:rFonts w:ascii="仿宋" w:eastAsia="仿宋" w:hAnsi="仿宋" w:cs="宋体"/>
                <w:b/>
                <w:bCs/>
                <w:sz w:val="28"/>
                <w:szCs w:val="28"/>
                <w:lang w:val="en-GB"/>
              </w:rPr>
            </w:pPr>
            <w:r>
              <w:rPr>
                <w:rStyle w:val="NormalCharacter"/>
                <w:rFonts w:ascii="仿宋" w:eastAsia="仿宋" w:hAnsi="仿宋" w:cs="宋体"/>
                <w:b/>
                <w:bCs/>
                <w:sz w:val="28"/>
                <w:szCs w:val="28"/>
                <w:lang w:val="en-GB"/>
              </w:rPr>
              <w:t>序号</w:t>
            </w:r>
          </w:p>
        </w:tc>
        <w:tc>
          <w:tcPr>
            <w:tcW w:w="2191" w:type="dxa"/>
            <w:tcBorders>
              <w:top w:val="single" w:sz="4" w:space="0" w:color="000000"/>
              <w:left w:val="single" w:sz="4" w:space="0" w:color="000000"/>
              <w:bottom w:val="single" w:sz="4" w:space="0" w:color="000000"/>
              <w:right w:val="single" w:sz="4" w:space="0" w:color="000000"/>
            </w:tcBorders>
          </w:tcPr>
          <w:p w14:paraId="28C369C3" w14:textId="77777777" w:rsidR="00023ABE" w:rsidRDefault="009170BB">
            <w:pPr>
              <w:jc w:val="center"/>
              <w:rPr>
                <w:rStyle w:val="NormalCharacter"/>
                <w:rFonts w:ascii="仿宋" w:eastAsia="仿宋" w:hAnsi="仿宋" w:cs="宋体"/>
                <w:b/>
                <w:bCs/>
                <w:sz w:val="28"/>
                <w:szCs w:val="28"/>
                <w:lang w:val="en-GB"/>
              </w:rPr>
            </w:pPr>
            <w:r>
              <w:rPr>
                <w:rStyle w:val="NormalCharacter"/>
                <w:rFonts w:ascii="仿宋" w:eastAsia="仿宋" w:hAnsi="仿宋" w:cs="宋体"/>
                <w:b/>
                <w:bCs/>
                <w:sz w:val="28"/>
                <w:szCs w:val="28"/>
                <w:lang w:val="en-GB"/>
              </w:rPr>
              <w:t>模块</w:t>
            </w:r>
          </w:p>
        </w:tc>
        <w:tc>
          <w:tcPr>
            <w:tcW w:w="2362" w:type="dxa"/>
            <w:tcBorders>
              <w:top w:val="single" w:sz="4" w:space="0" w:color="000000"/>
              <w:left w:val="single" w:sz="4" w:space="0" w:color="000000"/>
              <w:bottom w:val="single" w:sz="4" w:space="0" w:color="000000"/>
              <w:right w:val="single" w:sz="4" w:space="0" w:color="000000"/>
            </w:tcBorders>
          </w:tcPr>
          <w:p w14:paraId="6BBD3714" w14:textId="77777777" w:rsidR="00023ABE" w:rsidRDefault="009170BB">
            <w:pPr>
              <w:jc w:val="center"/>
              <w:rPr>
                <w:rStyle w:val="NormalCharacter"/>
                <w:rFonts w:ascii="仿宋" w:eastAsia="仿宋" w:hAnsi="仿宋" w:cs="宋体"/>
                <w:b/>
                <w:bCs/>
                <w:sz w:val="28"/>
                <w:szCs w:val="28"/>
                <w:lang w:val="en-GB"/>
              </w:rPr>
            </w:pPr>
            <w:r>
              <w:rPr>
                <w:rStyle w:val="NormalCharacter"/>
                <w:rFonts w:ascii="仿宋" w:eastAsia="仿宋" w:hAnsi="仿宋" w:cs="宋体"/>
                <w:b/>
                <w:bCs/>
                <w:sz w:val="28"/>
                <w:szCs w:val="28"/>
                <w:lang w:val="en-GB"/>
              </w:rPr>
              <w:t>场景</w:t>
            </w:r>
          </w:p>
        </w:tc>
        <w:tc>
          <w:tcPr>
            <w:tcW w:w="1275" w:type="dxa"/>
            <w:tcBorders>
              <w:top w:val="single" w:sz="4" w:space="0" w:color="000000"/>
              <w:left w:val="single" w:sz="4" w:space="0" w:color="000000"/>
              <w:bottom w:val="single" w:sz="4" w:space="0" w:color="000000"/>
              <w:right w:val="single" w:sz="4" w:space="0" w:color="000000"/>
            </w:tcBorders>
          </w:tcPr>
          <w:p w14:paraId="54F6E0EB" w14:textId="77777777" w:rsidR="00023ABE" w:rsidRDefault="009170BB">
            <w:pPr>
              <w:jc w:val="center"/>
              <w:rPr>
                <w:rStyle w:val="NormalCharacter"/>
                <w:rFonts w:ascii="仿宋" w:eastAsia="仿宋" w:hAnsi="仿宋" w:cs="宋体"/>
                <w:b/>
                <w:bCs/>
                <w:sz w:val="28"/>
                <w:szCs w:val="28"/>
                <w:lang w:val="en-GB"/>
              </w:rPr>
            </w:pPr>
            <w:r>
              <w:rPr>
                <w:rStyle w:val="NormalCharacter"/>
                <w:rFonts w:ascii="仿宋" w:eastAsia="仿宋" w:hAnsi="仿宋" w:cs="宋体"/>
                <w:b/>
                <w:bCs/>
                <w:sz w:val="28"/>
                <w:szCs w:val="28"/>
                <w:lang w:val="en-GB"/>
              </w:rPr>
              <w:t>单位</w:t>
            </w:r>
          </w:p>
        </w:tc>
        <w:tc>
          <w:tcPr>
            <w:tcW w:w="1463" w:type="dxa"/>
            <w:tcBorders>
              <w:top w:val="single" w:sz="4" w:space="0" w:color="000000"/>
              <w:left w:val="single" w:sz="4" w:space="0" w:color="000000"/>
              <w:bottom w:val="single" w:sz="4" w:space="0" w:color="000000"/>
              <w:right w:val="single" w:sz="4" w:space="0" w:color="000000"/>
            </w:tcBorders>
          </w:tcPr>
          <w:p w14:paraId="1E1F6B85" w14:textId="77777777" w:rsidR="00023ABE" w:rsidRDefault="009170BB">
            <w:pPr>
              <w:jc w:val="center"/>
              <w:rPr>
                <w:rStyle w:val="NormalCharacter"/>
                <w:rFonts w:ascii="仿宋" w:eastAsia="仿宋" w:hAnsi="仿宋" w:cs="宋体"/>
                <w:b/>
                <w:bCs/>
                <w:sz w:val="28"/>
                <w:szCs w:val="28"/>
                <w:lang w:val="en-GB"/>
              </w:rPr>
            </w:pPr>
            <w:r>
              <w:rPr>
                <w:rStyle w:val="NormalCharacter"/>
                <w:rFonts w:ascii="仿宋" w:eastAsia="仿宋" w:hAnsi="仿宋" w:cs="宋体"/>
                <w:b/>
                <w:bCs/>
                <w:sz w:val="28"/>
                <w:szCs w:val="28"/>
                <w:lang w:val="en-GB"/>
              </w:rPr>
              <w:t>数量</w:t>
            </w:r>
          </w:p>
        </w:tc>
      </w:tr>
      <w:tr w:rsidR="00023ABE" w14:paraId="7ECCCAAE" w14:textId="77777777">
        <w:trPr>
          <w:trHeight w:val="554"/>
        </w:trPr>
        <w:tc>
          <w:tcPr>
            <w:tcW w:w="992" w:type="dxa"/>
            <w:tcBorders>
              <w:top w:val="single" w:sz="4" w:space="0" w:color="000000"/>
              <w:left w:val="single" w:sz="4" w:space="0" w:color="000000"/>
              <w:bottom w:val="single" w:sz="4" w:space="0" w:color="000000"/>
              <w:right w:val="single" w:sz="4" w:space="0" w:color="000000"/>
            </w:tcBorders>
          </w:tcPr>
          <w:p w14:paraId="7B7BDE94" w14:textId="77777777" w:rsidR="00023ABE" w:rsidRDefault="009170BB">
            <w:pPr>
              <w:jc w:val="center"/>
              <w:rPr>
                <w:rStyle w:val="NormalCharacter"/>
                <w:rFonts w:ascii="仿宋" w:eastAsia="仿宋" w:hAnsi="仿宋"/>
                <w:sz w:val="28"/>
                <w:szCs w:val="28"/>
              </w:rPr>
            </w:pPr>
            <w:r>
              <w:rPr>
                <w:rStyle w:val="NormalCharacter"/>
                <w:rFonts w:ascii="仿宋" w:eastAsia="仿宋" w:hAnsi="仿宋"/>
                <w:sz w:val="28"/>
                <w:szCs w:val="28"/>
              </w:rPr>
              <w:t>1</w:t>
            </w:r>
          </w:p>
        </w:tc>
        <w:tc>
          <w:tcPr>
            <w:tcW w:w="2191" w:type="dxa"/>
            <w:tcBorders>
              <w:top w:val="single" w:sz="4" w:space="0" w:color="000000"/>
              <w:left w:val="single" w:sz="4" w:space="0" w:color="000000"/>
              <w:bottom w:val="single" w:sz="4" w:space="0" w:color="000000"/>
              <w:right w:val="single" w:sz="4" w:space="0" w:color="000000"/>
            </w:tcBorders>
          </w:tcPr>
          <w:p w14:paraId="5A16D23E" w14:textId="77777777" w:rsidR="00023ABE" w:rsidRDefault="009170BB">
            <w:pPr>
              <w:jc w:val="center"/>
              <w:rPr>
                <w:rStyle w:val="NormalCharacter"/>
                <w:rFonts w:ascii="仿宋" w:eastAsia="仿宋" w:hAnsi="仿宋"/>
                <w:sz w:val="28"/>
                <w:szCs w:val="28"/>
                <w:lang w:val="en-GB"/>
              </w:rPr>
            </w:pPr>
            <w:r>
              <w:rPr>
                <w:rStyle w:val="NormalCharacter"/>
                <w:rFonts w:ascii="仿宋" w:eastAsia="仿宋" w:hAnsi="仿宋"/>
                <w:sz w:val="28"/>
                <w:szCs w:val="28"/>
                <w:lang w:val="en-GB"/>
              </w:rPr>
              <w:t>理论考试</w:t>
            </w:r>
          </w:p>
        </w:tc>
        <w:tc>
          <w:tcPr>
            <w:tcW w:w="2362" w:type="dxa"/>
            <w:tcBorders>
              <w:top w:val="single" w:sz="4" w:space="0" w:color="000000"/>
              <w:left w:val="single" w:sz="4" w:space="0" w:color="000000"/>
              <w:bottom w:val="single" w:sz="4" w:space="0" w:color="000000"/>
              <w:right w:val="single" w:sz="4" w:space="0" w:color="000000"/>
            </w:tcBorders>
          </w:tcPr>
          <w:p w14:paraId="388C85BE" w14:textId="77777777" w:rsidR="00023ABE" w:rsidRDefault="009170BB">
            <w:pPr>
              <w:jc w:val="center"/>
              <w:rPr>
                <w:rStyle w:val="NormalCharacter"/>
                <w:rFonts w:ascii="仿宋" w:eastAsia="仿宋" w:hAnsi="仿宋"/>
                <w:sz w:val="28"/>
                <w:szCs w:val="28"/>
                <w:lang w:val="en-GB"/>
              </w:rPr>
            </w:pPr>
            <w:r>
              <w:rPr>
                <w:rStyle w:val="NormalCharacter"/>
                <w:rFonts w:ascii="仿宋" w:eastAsia="仿宋" w:hAnsi="仿宋"/>
                <w:sz w:val="28"/>
                <w:szCs w:val="28"/>
                <w:lang w:val="en-GB"/>
              </w:rPr>
              <w:t>教</w:t>
            </w:r>
            <w:r>
              <w:rPr>
                <w:rStyle w:val="NormalCharacter"/>
                <w:rFonts w:ascii="仿宋" w:eastAsia="仿宋" w:hAnsi="仿宋"/>
                <w:sz w:val="28"/>
                <w:szCs w:val="28"/>
              </w:rPr>
              <w:t xml:space="preserve">  </w:t>
            </w:r>
            <w:r>
              <w:rPr>
                <w:rStyle w:val="NormalCharacter"/>
                <w:rFonts w:ascii="仿宋" w:eastAsia="仿宋" w:hAnsi="仿宋"/>
                <w:sz w:val="28"/>
                <w:szCs w:val="28"/>
                <w:lang w:val="en-GB"/>
              </w:rPr>
              <w:t>室</w:t>
            </w:r>
          </w:p>
        </w:tc>
        <w:tc>
          <w:tcPr>
            <w:tcW w:w="1275" w:type="dxa"/>
            <w:tcBorders>
              <w:top w:val="single" w:sz="4" w:space="0" w:color="000000"/>
              <w:left w:val="single" w:sz="4" w:space="0" w:color="000000"/>
              <w:bottom w:val="single" w:sz="4" w:space="0" w:color="000000"/>
              <w:right w:val="single" w:sz="4" w:space="0" w:color="000000"/>
            </w:tcBorders>
          </w:tcPr>
          <w:p w14:paraId="01F38F1D" w14:textId="77777777" w:rsidR="00023ABE" w:rsidRDefault="009170BB">
            <w:pPr>
              <w:jc w:val="center"/>
              <w:rPr>
                <w:rStyle w:val="NormalCharacter"/>
                <w:rFonts w:ascii="仿宋" w:eastAsia="仿宋" w:hAnsi="仿宋"/>
                <w:sz w:val="28"/>
                <w:szCs w:val="28"/>
                <w:lang w:val="en-GB"/>
              </w:rPr>
            </w:pPr>
            <w:r>
              <w:rPr>
                <w:rStyle w:val="NormalCharacter"/>
                <w:rFonts w:ascii="仿宋" w:eastAsia="仿宋" w:hAnsi="仿宋"/>
                <w:sz w:val="28"/>
                <w:szCs w:val="28"/>
                <w:lang w:val="en-GB"/>
              </w:rPr>
              <w:t>间</w:t>
            </w:r>
          </w:p>
        </w:tc>
        <w:tc>
          <w:tcPr>
            <w:tcW w:w="1463" w:type="dxa"/>
            <w:tcBorders>
              <w:top w:val="single" w:sz="4" w:space="0" w:color="000000"/>
              <w:left w:val="single" w:sz="4" w:space="0" w:color="000000"/>
              <w:bottom w:val="single" w:sz="4" w:space="0" w:color="000000"/>
              <w:right w:val="single" w:sz="4" w:space="0" w:color="000000"/>
            </w:tcBorders>
          </w:tcPr>
          <w:p w14:paraId="77C5EAC7" w14:textId="77777777" w:rsidR="00023ABE" w:rsidRDefault="009170BB">
            <w:pPr>
              <w:jc w:val="center"/>
              <w:rPr>
                <w:rStyle w:val="NormalCharacter"/>
                <w:rFonts w:ascii="仿宋" w:eastAsia="仿宋" w:hAnsi="仿宋"/>
                <w:sz w:val="28"/>
                <w:szCs w:val="28"/>
              </w:rPr>
            </w:pPr>
            <w:r>
              <w:rPr>
                <w:rStyle w:val="NormalCharacter"/>
                <w:rFonts w:ascii="仿宋" w:eastAsia="仿宋" w:hAnsi="仿宋"/>
                <w:sz w:val="28"/>
                <w:szCs w:val="28"/>
              </w:rPr>
              <w:t>1</w:t>
            </w:r>
          </w:p>
        </w:tc>
      </w:tr>
      <w:tr w:rsidR="00023ABE" w14:paraId="3A83DAD7" w14:textId="77777777">
        <w:trPr>
          <w:trHeight w:val="554"/>
        </w:trPr>
        <w:tc>
          <w:tcPr>
            <w:tcW w:w="992" w:type="dxa"/>
            <w:tcBorders>
              <w:top w:val="single" w:sz="4" w:space="0" w:color="000000"/>
              <w:left w:val="single" w:sz="4" w:space="0" w:color="000000"/>
              <w:bottom w:val="single" w:sz="4" w:space="0" w:color="000000"/>
              <w:right w:val="single" w:sz="4" w:space="0" w:color="000000"/>
            </w:tcBorders>
          </w:tcPr>
          <w:p w14:paraId="118865D5" w14:textId="77777777" w:rsidR="00023ABE" w:rsidRDefault="009170BB">
            <w:pPr>
              <w:jc w:val="center"/>
              <w:rPr>
                <w:rStyle w:val="NormalCharacter"/>
                <w:rFonts w:ascii="仿宋" w:eastAsia="仿宋" w:hAnsi="仿宋"/>
                <w:sz w:val="28"/>
                <w:szCs w:val="28"/>
              </w:rPr>
            </w:pPr>
            <w:r>
              <w:rPr>
                <w:rStyle w:val="NormalCharacter"/>
                <w:rFonts w:ascii="仿宋" w:eastAsia="仿宋" w:hAnsi="仿宋"/>
                <w:sz w:val="28"/>
                <w:szCs w:val="28"/>
              </w:rPr>
              <w:t>2</w:t>
            </w:r>
          </w:p>
        </w:tc>
        <w:tc>
          <w:tcPr>
            <w:tcW w:w="2191" w:type="dxa"/>
            <w:tcBorders>
              <w:top w:val="single" w:sz="4" w:space="0" w:color="000000"/>
              <w:left w:val="single" w:sz="4" w:space="0" w:color="000000"/>
              <w:bottom w:val="single" w:sz="4" w:space="0" w:color="000000"/>
              <w:right w:val="single" w:sz="4" w:space="0" w:color="000000"/>
            </w:tcBorders>
          </w:tcPr>
          <w:p w14:paraId="38B75028" w14:textId="77777777" w:rsidR="00023ABE" w:rsidRDefault="009170BB">
            <w:pPr>
              <w:jc w:val="center"/>
              <w:rPr>
                <w:rStyle w:val="NormalCharacter"/>
                <w:rFonts w:ascii="仿宋" w:eastAsia="仿宋" w:hAnsi="仿宋"/>
                <w:sz w:val="28"/>
                <w:szCs w:val="28"/>
                <w:lang w:val="en-GB"/>
              </w:rPr>
            </w:pPr>
            <w:r>
              <w:rPr>
                <w:rStyle w:val="NormalCharacter"/>
                <w:rFonts w:ascii="仿宋" w:eastAsia="仿宋" w:hAnsi="仿宋"/>
                <w:sz w:val="28"/>
                <w:szCs w:val="28"/>
                <w:lang w:val="en-GB"/>
              </w:rPr>
              <w:t>妇儿照护</w:t>
            </w:r>
          </w:p>
        </w:tc>
        <w:tc>
          <w:tcPr>
            <w:tcW w:w="2362" w:type="dxa"/>
            <w:tcBorders>
              <w:top w:val="single" w:sz="4" w:space="0" w:color="000000"/>
              <w:left w:val="single" w:sz="4" w:space="0" w:color="000000"/>
              <w:bottom w:val="single" w:sz="4" w:space="0" w:color="000000"/>
              <w:right w:val="single" w:sz="4" w:space="0" w:color="000000"/>
            </w:tcBorders>
          </w:tcPr>
          <w:p w14:paraId="6B8AD5B6" w14:textId="77777777" w:rsidR="00023ABE" w:rsidRDefault="009170BB">
            <w:pPr>
              <w:jc w:val="center"/>
              <w:rPr>
                <w:rStyle w:val="NormalCharacter"/>
                <w:rFonts w:ascii="仿宋" w:eastAsia="仿宋" w:hAnsi="仿宋"/>
                <w:sz w:val="28"/>
                <w:szCs w:val="28"/>
                <w:lang w:val="en-GB"/>
              </w:rPr>
            </w:pPr>
            <w:r>
              <w:rPr>
                <w:rStyle w:val="NormalCharacter"/>
                <w:rFonts w:ascii="仿宋" w:eastAsia="仿宋" w:hAnsi="仿宋"/>
                <w:sz w:val="28"/>
                <w:szCs w:val="28"/>
                <w:lang w:val="en-GB"/>
              </w:rPr>
              <w:t>单人房间</w:t>
            </w:r>
          </w:p>
        </w:tc>
        <w:tc>
          <w:tcPr>
            <w:tcW w:w="1275" w:type="dxa"/>
            <w:tcBorders>
              <w:top w:val="single" w:sz="4" w:space="0" w:color="000000"/>
              <w:left w:val="single" w:sz="4" w:space="0" w:color="000000"/>
              <w:bottom w:val="single" w:sz="4" w:space="0" w:color="000000"/>
              <w:right w:val="single" w:sz="4" w:space="0" w:color="000000"/>
            </w:tcBorders>
          </w:tcPr>
          <w:p w14:paraId="48359663" w14:textId="77777777" w:rsidR="00023ABE" w:rsidRDefault="009170BB">
            <w:pPr>
              <w:jc w:val="center"/>
              <w:rPr>
                <w:rStyle w:val="NormalCharacter"/>
                <w:rFonts w:ascii="仿宋" w:eastAsia="仿宋" w:hAnsi="仿宋"/>
                <w:sz w:val="28"/>
                <w:szCs w:val="28"/>
                <w:lang w:val="en-GB"/>
              </w:rPr>
            </w:pPr>
            <w:r>
              <w:rPr>
                <w:rStyle w:val="NormalCharacter"/>
                <w:rFonts w:ascii="仿宋" w:eastAsia="仿宋" w:hAnsi="仿宋"/>
                <w:sz w:val="28"/>
                <w:szCs w:val="28"/>
                <w:lang w:val="en-GB"/>
              </w:rPr>
              <w:t>间</w:t>
            </w:r>
          </w:p>
        </w:tc>
        <w:tc>
          <w:tcPr>
            <w:tcW w:w="1463" w:type="dxa"/>
            <w:tcBorders>
              <w:top w:val="single" w:sz="4" w:space="0" w:color="000000"/>
              <w:left w:val="single" w:sz="4" w:space="0" w:color="000000"/>
              <w:bottom w:val="single" w:sz="4" w:space="0" w:color="000000"/>
              <w:right w:val="single" w:sz="4" w:space="0" w:color="000000"/>
            </w:tcBorders>
          </w:tcPr>
          <w:p w14:paraId="4AD723C3" w14:textId="77777777" w:rsidR="00023ABE" w:rsidRDefault="009170BB">
            <w:pPr>
              <w:jc w:val="center"/>
              <w:rPr>
                <w:rStyle w:val="NormalCharacter"/>
                <w:rFonts w:ascii="仿宋" w:eastAsia="仿宋" w:hAnsi="仿宋"/>
                <w:sz w:val="28"/>
                <w:szCs w:val="28"/>
                <w:lang w:val="en-GB"/>
              </w:rPr>
            </w:pPr>
            <w:r>
              <w:rPr>
                <w:rStyle w:val="NormalCharacter"/>
                <w:rFonts w:ascii="仿宋" w:eastAsia="仿宋" w:hAnsi="仿宋"/>
                <w:sz w:val="28"/>
                <w:szCs w:val="28"/>
                <w:lang w:val="en-GB"/>
              </w:rPr>
              <w:t>1</w:t>
            </w:r>
          </w:p>
        </w:tc>
      </w:tr>
      <w:tr w:rsidR="00023ABE" w14:paraId="061D9E05" w14:textId="77777777">
        <w:trPr>
          <w:trHeight w:val="548"/>
        </w:trPr>
        <w:tc>
          <w:tcPr>
            <w:tcW w:w="992" w:type="dxa"/>
            <w:tcBorders>
              <w:top w:val="single" w:sz="4" w:space="0" w:color="000000"/>
              <w:left w:val="single" w:sz="4" w:space="0" w:color="000000"/>
              <w:bottom w:val="single" w:sz="4" w:space="0" w:color="000000"/>
              <w:right w:val="single" w:sz="4" w:space="0" w:color="000000"/>
            </w:tcBorders>
          </w:tcPr>
          <w:p w14:paraId="6F6F2C44" w14:textId="77777777" w:rsidR="00023ABE" w:rsidRDefault="009170BB">
            <w:pPr>
              <w:jc w:val="center"/>
              <w:rPr>
                <w:rStyle w:val="NormalCharacter"/>
                <w:rFonts w:ascii="仿宋" w:eastAsia="仿宋" w:hAnsi="仿宋"/>
                <w:sz w:val="28"/>
                <w:szCs w:val="28"/>
              </w:rPr>
            </w:pPr>
            <w:r>
              <w:rPr>
                <w:rStyle w:val="NormalCharacter"/>
                <w:rFonts w:ascii="仿宋" w:eastAsia="仿宋" w:hAnsi="仿宋"/>
                <w:sz w:val="28"/>
                <w:szCs w:val="28"/>
              </w:rPr>
              <w:t>3</w:t>
            </w:r>
          </w:p>
        </w:tc>
        <w:tc>
          <w:tcPr>
            <w:tcW w:w="2191" w:type="dxa"/>
            <w:tcBorders>
              <w:top w:val="single" w:sz="4" w:space="0" w:color="000000"/>
              <w:left w:val="single" w:sz="4" w:space="0" w:color="000000"/>
              <w:bottom w:val="single" w:sz="4" w:space="0" w:color="000000"/>
              <w:right w:val="single" w:sz="4" w:space="0" w:color="000000"/>
            </w:tcBorders>
          </w:tcPr>
          <w:p w14:paraId="17021575" w14:textId="77777777" w:rsidR="00023ABE" w:rsidRDefault="009170BB">
            <w:pPr>
              <w:jc w:val="center"/>
              <w:rPr>
                <w:rStyle w:val="NormalCharacter"/>
                <w:rFonts w:ascii="仿宋" w:eastAsia="仿宋" w:hAnsi="仿宋"/>
                <w:sz w:val="28"/>
                <w:szCs w:val="28"/>
                <w:lang w:val="en-GB"/>
              </w:rPr>
            </w:pPr>
            <w:r>
              <w:rPr>
                <w:rStyle w:val="NormalCharacter"/>
                <w:rFonts w:ascii="仿宋" w:eastAsia="仿宋" w:hAnsi="仿宋"/>
                <w:sz w:val="28"/>
                <w:szCs w:val="28"/>
                <w:lang w:val="en-GB"/>
              </w:rPr>
              <w:t>老年照护</w:t>
            </w:r>
          </w:p>
        </w:tc>
        <w:tc>
          <w:tcPr>
            <w:tcW w:w="2362" w:type="dxa"/>
            <w:tcBorders>
              <w:top w:val="single" w:sz="4" w:space="0" w:color="000000"/>
              <w:left w:val="single" w:sz="4" w:space="0" w:color="000000"/>
              <w:bottom w:val="single" w:sz="4" w:space="0" w:color="000000"/>
              <w:right w:val="single" w:sz="4" w:space="0" w:color="000000"/>
            </w:tcBorders>
          </w:tcPr>
          <w:p w14:paraId="45FDDA95" w14:textId="77777777" w:rsidR="00023ABE" w:rsidRDefault="009170BB">
            <w:pPr>
              <w:jc w:val="center"/>
              <w:rPr>
                <w:rStyle w:val="NormalCharacter"/>
                <w:rFonts w:ascii="仿宋" w:eastAsia="仿宋" w:hAnsi="仿宋"/>
                <w:sz w:val="28"/>
                <w:szCs w:val="28"/>
                <w:lang w:val="en-GB"/>
              </w:rPr>
            </w:pPr>
            <w:r>
              <w:rPr>
                <w:rStyle w:val="NormalCharacter"/>
                <w:rFonts w:ascii="仿宋" w:eastAsia="仿宋" w:hAnsi="仿宋"/>
                <w:sz w:val="28"/>
                <w:szCs w:val="28"/>
                <w:lang w:val="en-GB"/>
              </w:rPr>
              <w:t>客</w:t>
            </w:r>
            <w:r>
              <w:rPr>
                <w:rStyle w:val="NormalCharacter"/>
                <w:rFonts w:ascii="仿宋" w:eastAsia="仿宋" w:hAnsi="仿宋"/>
                <w:sz w:val="28"/>
                <w:szCs w:val="28"/>
              </w:rPr>
              <w:t xml:space="preserve">  </w:t>
            </w:r>
            <w:r>
              <w:rPr>
                <w:rStyle w:val="NormalCharacter"/>
                <w:rFonts w:ascii="仿宋" w:eastAsia="仿宋" w:hAnsi="仿宋"/>
                <w:sz w:val="28"/>
                <w:szCs w:val="28"/>
                <w:lang w:val="en-GB"/>
              </w:rPr>
              <w:t>厅</w:t>
            </w:r>
          </w:p>
        </w:tc>
        <w:tc>
          <w:tcPr>
            <w:tcW w:w="1275" w:type="dxa"/>
            <w:tcBorders>
              <w:top w:val="single" w:sz="4" w:space="0" w:color="000000"/>
              <w:left w:val="single" w:sz="4" w:space="0" w:color="000000"/>
              <w:bottom w:val="single" w:sz="4" w:space="0" w:color="000000"/>
              <w:right w:val="single" w:sz="4" w:space="0" w:color="000000"/>
            </w:tcBorders>
          </w:tcPr>
          <w:p w14:paraId="36B75EFF" w14:textId="77777777" w:rsidR="00023ABE" w:rsidRDefault="009170BB">
            <w:pPr>
              <w:jc w:val="center"/>
              <w:rPr>
                <w:rStyle w:val="NormalCharacter"/>
                <w:rFonts w:ascii="仿宋" w:eastAsia="仿宋" w:hAnsi="仿宋"/>
                <w:sz w:val="28"/>
                <w:szCs w:val="28"/>
                <w:lang w:val="en-GB"/>
              </w:rPr>
            </w:pPr>
            <w:r>
              <w:rPr>
                <w:rStyle w:val="NormalCharacter"/>
                <w:rFonts w:ascii="仿宋" w:eastAsia="仿宋" w:hAnsi="仿宋"/>
                <w:sz w:val="28"/>
                <w:szCs w:val="28"/>
                <w:lang w:val="en-GB"/>
              </w:rPr>
              <w:t>间</w:t>
            </w:r>
          </w:p>
        </w:tc>
        <w:tc>
          <w:tcPr>
            <w:tcW w:w="1463" w:type="dxa"/>
            <w:tcBorders>
              <w:top w:val="single" w:sz="4" w:space="0" w:color="000000"/>
              <w:left w:val="single" w:sz="4" w:space="0" w:color="000000"/>
              <w:bottom w:val="single" w:sz="4" w:space="0" w:color="000000"/>
              <w:right w:val="single" w:sz="4" w:space="0" w:color="000000"/>
            </w:tcBorders>
          </w:tcPr>
          <w:p w14:paraId="33C42073" w14:textId="77777777" w:rsidR="00023ABE" w:rsidRDefault="009170BB">
            <w:pPr>
              <w:jc w:val="center"/>
              <w:rPr>
                <w:rStyle w:val="NormalCharacter"/>
                <w:rFonts w:ascii="仿宋" w:eastAsia="仿宋" w:hAnsi="仿宋"/>
                <w:sz w:val="28"/>
                <w:szCs w:val="28"/>
                <w:lang w:val="en-GB"/>
              </w:rPr>
            </w:pPr>
            <w:r>
              <w:rPr>
                <w:rStyle w:val="NormalCharacter"/>
                <w:rFonts w:ascii="仿宋" w:eastAsia="仿宋" w:hAnsi="仿宋"/>
                <w:sz w:val="28"/>
                <w:szCs w:val="28"/>
                <w:lang w:val="en-GB"/>
              </w:rPr>
              <w:t>1</w:t>
            </w:r>
          </w:p>
        </w:tc>
      </w:tr>
      <w:tr w:rsidR="00023ABE" w14:paraId="271E1DEA" w14:textId="77777777">
        <w:trPr>
          <w:trHeight w:val="416"/>
        </w:trPr>
        <w:tc>
          <w:tcPr>
            <w:tcW w:w="992" w:type="dxa"/>
            <w:tcBorders>
              <w:top w:val="single" w:sz="4" w:space="0" w:color="000000"/>
              <w:left w:val="single" w:sz="4" w:space="0" w:color="000000"/>
              <w:bottom w:val="single" w:sz="4" w:space="0" w:color="000000"/>
              <w:right w:val="single" w:sz="4" w:space="0" w:color="000000"/>
            </w:tcBorders>
          </w:tcPr>
          <w:p w14:paraId="3943C8CF" w14:textId="77777777" w:rsidR="00023ABE" w:rsidRDefault="009170BB">
            <w:pPr>
              <w:jc w:val="center"/>
              <w:rPr>
                <w:rStyle w:val="NormalCharacter"/>
                <w:rFonts w:ascii="仿宋" w:eastAsia="仿宋" w:hAnsi="仿宋"/>
                <w:sz w:val="28"/>
                <w:szCs w:val="28"/>
              </w:rPr>
            </w:pPr>
            <w:r>
              <w:rPr>
                <w:rStyle w:val="NormalCharacter"/>
                <w:rFonts w:ascii="仿宋" w:eastAsia="仿宋" w:hAnsi="仿宋"/>
                <w:sz w:val="28"/>
                <w:szCs w:val="28"/>
              </w:rPr>
              <w:t>4</w:t>
            </w:r>
          </w:p>
        </w:tc>
        <w:tc>
          <w:tcPr>
            <w:tcW w:w="2191" w:type="dxa"/>
            <w:tcBorders>
              <w:top w:val="single" w:sz="4" w:space="0" w:color="000000"/>
              <w:left w:val="single" w:sz="4" w:space="0" w:color="000000"/>
              <w:bottom w:val="single" w:sz="4" w:space="0" w:color="000000"/>
              <w:right w:val="single" w:sz="4" w:space="0" w:color="000000"/>
            </w:tcBorders>
          </w:tcPr>
          <w:p w14:paraId="787B805E" w14:textId="77777777" w:rsidR="00023ABE" w:rsidRDefault="009170BB">
            <w:pPr>
              <w:jc w:val="center"/>
              <w:rPr>
                <w:rStyle w:val="NormalCharacter"/>
                <w:rFonts w:ascii="仿宋" w:eastAsia="仿宋" w:hAnsi="仿宋"/>
                <w:sz w:val="28"/>
                <w:szCs w:val="28"/>
                <w:lang w:val="en-GB"/>
              </w:rPr>
            </w:pPr>
            <w:r>
              <w:rPr>
                <w:rStyle w:val="NormalCharacter"/>
                <w:rFonts w:ascii="仿宋" w:eastAsia="仿宋" w:hAnsi="仿宋"/>
                <w:sz w:val="28"/>
                <w:szCs w:val="28"/>
                <w:lang w:val="en-GB"/>
              </w:rPr>
              <w:t>病患照护</w:t>
            </w:r>
          </w:p>
        </w:tc>
        <w:tc>
          <w:tcPr>
            <w:tcW w:w="2362" w:type="dxa"/>
            <w:tcBorders>
              <w:top w:val="single" w:sz="4" w:space="0" w:color="000000"/>
              <w:left w:val="single" w:sz="4" w:space="0" w:color="000000"/>
              <w:bottom w:val="single" w:sz="4" w:space="0" w:color="000000"/>
              <w:right w:val="single" w:sz="4" w:space="0" w:color="000000"/>
            </w:tcBorders>
          </w:tcPr>
          <w:p w14:paraId="34F887D1" w14:textId="77777777" w:rsidR="00023ABE" w:rsidRDefault="009170BB">
            <w:pPr>
              <w:jc w:val="center"/>
              <w:rPr>
                <w:rStyle w:val="NormalCharacter"/>
                <w:rFonts w:ascii="仿宋" w:eastAsia="仿宋" w:hAnsi="仿宋"/>
                <w:sz w:val="28"/>
                <w:szCs w:val="28"/>
                <w:lang w:val="en-GB"/>
              </w:rPr>
            </w:pPr>
            <w:r>
              <w:rPr>
                <w:rStyle w:val="NormalCharacter"/>
                <w:rFonts w:ascii="仿宋" w:eastAsia="仿宋" w:hAnsi="仿宋"/>
                <w:sz w:val="28"/>
                <w:szCs w:val="28"/>
                <w:lang w:val="en-GB"/>
              </w:rPr>
              <w:t>普通单人病房</w:t>
            </w:r>
          </w:p>
        </w:tc>
        <w:tc>
          <w:tcPr>
            <w:tcW w:w="1275" w:type="dxa"/>
            <w:tcBorders>
              <w:top w:val="single" w:sz="4" w:space="0" w:color="000000"/>
              <w:left w:val="single" w:sz="4" w:space="0" w:color="000000"/>
              <w:bottom w:val="single" w:sz="4" w:space="0" w:color="000000"/>
              <w:right w:val="single" w:sz="4" w:space="0" w:color="000000"/>
            </w:tcBorders>
          </w:tcPr>
          <w:p w14:paraId="3D7F2588" w14:textId="77777777" w:rsidR="00023ABE" w:rsidRDefault="009170BB">
            <w:pPr>
              <w:jc w:val="center"/>
              <w:rPr>
                <w:rStyle w:val="NormalCharacter"/>
                <w:rFonts w:ascii="仿宋" w:eastAsia="仿宋" w:hAnsi="仿宋"/>
                <w:sz w:val="28"/>
                <w:szCs w:val="28"/>
              </w:rPr>
            </w:pPr>
            <w:r>
              <w:rPr>
                <w:rStyle w:val="NormalCharacter"/>
                <w:rFonts w:ascii="仿宋" w:eastAsia="仿宋" w:hAnsi="仿宋"/>
                <w:sz w:val="28"/>
                <w:szCs w:val="28"/>
                <w:lang w:val="en-GB"/>
              </w:rPr>
              <w:t>间</w:t>
            </w:r>
          </w:p>
        </w:tc>
        <w:tc>
          <w:tcPr>
            <w:tcW w:w="1463" w:type="dxa"/>
            <w:tcBorders>
              <w:top w:val="single" w:sz="4" w:space="0" w:color="000000"/>
              <w:left w:val="single" w:sz="4" w:space="0" w:color="000000"/>
              <w:bottom w:val="single" w:sz="4" w:space="0" w:color="000000"/>
              <w:right w:val="single" w:sz="4" w:space="0" w:color="000000"/>
            </w:tcBorders>
          </w:tcPr>
          <w:p w14:paraId="51CFAC9F" w14:textId="77777777" w:rsidR="00023ABE" w:rsidRDefault="009170BB">
            <w:pPr>
              <w:jc w:val="center"/>
              <w:rPr>
                <w:rStyle w:val="NormalCharacter"/>
                <w:rFonts w:ascii="仿宋" w:eastAsia="仿宋" w:hAnsi="仿宋"/>
                <w:sz w:val="28"/>
                <w:szCs w:val="28"/>
              </w:rPr>
            </w:pPr>
            <w:r>
              <w:rPr>
                <w:rStyle w:val="NormalCharacter"/>
                <w:rFonts w:ascii="仿宋" w:eastAsia="仿宋" w:hAnsi="仿宋"/>
                <w:sz w:val="28"/>
                <w:szCs w:val="28"/>
              </w:rPr>
              <w:t>1</w:t>
            </w:r>
          </w:p>
        </w:tc>
      </w:tr>
      <w:tr w:rsidR="00023ABE" w14:paraId="53EF2030" w14:textId="77777777">
        <w:trPr>
          <w:trHeight w:val="422"/>
        </w:trPr>
        <w:tc>
          <w:tcPr>
            <w:tcW w:w="992" w:type="dxa"/>
            <w:tcBorders>
              <w:top w:val="single" w:sz="4" w:space="0" w:color="000000"/>
              <w:left w:val="single" w:sz="4" w:space="0" w:color="000000"/>
              <w:bottom w:val="single" w:sz="4" w:space="0" w:color="000000"/>
              <w:right w:val="single" w:sz="4" w:space="0" w:color="000000"/>
            </w:tcBorders>
          </w:tcPr>
          <w:p w14:paraId="496E5ECB" w14:textId="77777777" w:rsidR="00023ABE" w:rsidRDefault="009170BB">
            <w:pPr>
              <w:jc w:val="center"/>
              <w:rPr>
                <w:rStyle w:val="NormalCharacter"/>
                <w:rFonts w:ascii="仿宋" w:eastAsia="仿宋" w:hAnsi="仿宋"/>
                <w:sz w:val="28"/>
                <w:szCs w:val="28"/>
              </w:rPr>
            </w:pPr>
            <w:r>
              <w:rPr>
                <w:rStyle w:val="NormalCharacter"/>
                <w:rFonts w:ascii="仿宋" w:eastAsia="仿宋" w:hAnsi="仿宋"/>
                <w:sz w:val="28"/>
                <w:szCs w:val="28"/>
              </w:rPr>
              <w:t>5</w:t>
            </w:r>
          </w:p>
        </w:tc>
        <w:tc>
          <w:tcPr>
            <w:tcW w:w="2191" w:type="dxa"/>
            <w:tcBorders>
              <w:top w:val="single" w:sz="4" w:space="0" w:color="000000"/>
              <w:left w:val="single" w:sz="4" w:space="0" w:color="000000"/>
              <w:bottom w:val="single" w:sz="4" w:space="0" w:color="000000"/>
              <w:right w:val="single" w:sz="4" w:space="0" w:color="000000"/>
            </w:tcBorders>
          </w:tcPr>
          <w:p w14:paraId="2A3761D9" w14:textId="77777777" w:rsidR="00023ABE" w:rsidRDefault="009170BB">
            <w:pPr>
              <w:jc w:val="center"/>
              <w:rPr>
                <w:rStyle w:val="NormalCharacter"/>
                <w:rFonts w:ascii="仿宋" w:eastAsia="仿宋" w:hAnsi="仿宋"/>
                <w:sz w:val="28"/>
                <w:szCs w:val="28"/>
                <w:lang w:val="en-GB"/>
              </w:rPr>
            </w:pPr>
            <w:r>
              <w:rPr>
                <w:rStyle w:val="NormalCharacter"/>
                <w:rFonts w:ascii="仿宋" w:eastAsia="仿宋" w:hAnsi="仿宋"/>
                <w:sz w:val="28"/>
                <w:szCs w:val="28"/>
                <w:lang w:val="en-GB"/>
              </w:rPr>
              <w:t>综合照护</w:t>
            </w:r>
          </w:p>
        </w:tc>
        <w:tc>
          <w:tcPr>
            <w:tcW w:w="2362" w:type="dxa"/>
            <w:tcBorders>
              <w:top w:val="single" w:sz="4" w:space="0" w:color="000000"/>
              <w:left w:val="single" w:sz="4" w:space="0" w:color="000000"/>
              <w:bottom w:val="single" w:sz="4" w:space="0" w:color="000000"/>
              <w:right w:val="single" w:sz="4" w:space="0" w:color="000000"/>
            </w:tcBorders>
          </w:tcPr>
          <w:p w14:paraId="29B17BFA" w14:textId="77777777" w:rsidR="00023ABE" w:rsidRDefault="009170BB">
            <w:pPr>
              <w:jc w:val="center"/>
              <w:rPr>
                <w:rStyle w:val="NormalCharacter"/>
                <w:rFonts w:ascii="仿宋" w:eastAsia="仿宋" w:hAnsi="仿宋"/>
                <w:sz w:val="28"/>
                <w:szCs w:val="28"/>
                <w:lang w:val="en-GB"/>
              </w:rPr>
            </w:pPr>
            <w:r>
              <w:rPr>
                <w:rStyle w:val="NormalCharacter"/>
                <w:rFonts w:ascii="仿宋" w:eastAsia="仿宋" w:hAnsi="仿宋"/>
                <w:sz w:val="28"/>
                <w:szCs w:val="28"/>
                <w:lang w:val="en-GB"/>
              </w:rPr>
              <w:t>普通单人房间</w:t>
            </w:r>
          </w:p>
        </w:tc>
        <w:tc>
          <w:tcPr>
            <w:tcW w:w="1275" w:type="dxa"/>
            <w:tcBorders>
              <w:top w:val="single" w:sz="4" w:space="0" w:color="000000"/>
              <w:left w:val="single" w:sz="4" w:space="0" w:color="000000"/>
              <w:bottom w:val="single" w:sz="4" w:space="0" w:color="000000"/>
              <w:right w:val="single" w:sz="4" w:space="0" w:color="000000"/>
            </w:tcBorders>
          </w:tcPr>
          <w:p w14:paraId="18EDFDDD" w14:textId="77777777" w:rsidR="00023ABE" w:rsidRDefault="009170BB">
            <w:pPr>
              <w:jc w:val="center"/>
              <w:rPr>
                <w:rStyle w:val="NormalCharacter"/>
                <w:rFonts w:ascii="仿宋" w:eastAsia="仿宋" w:hAnsi="仿宋"/>
                <w:sz w:val="28"/>
                <w:szCs w:val="28"/>
              </w:rPr>
            </w:pPr>
            <w:r>
              <w:rPr>
                <w:rStyle w:val="NormalCharacter"/>
                <w:rFonts w:ascii="仿宋" w:eastAsia="仿宋" w:hAnsi="仿宋"/>
                <w:sz w:val="28"/>
                <w:szCs w:val="28"/>
                <w:lang w:val="en-GB"/>
              </w:rPr>
              <w:t>间</w:t>
            </w:r>
          </w:p>
        </w:tc>
        <w:tc>
          <w:tcPr>
            <w:tcW w:w="1463" w:type="dxa"/>
            <w:tcBorders>
              <w:top w:val="single" w:sz="4" w:space="0" w:color="000000"/>
              <w:left w:val="single" w:sz="4" w:space="0" w:color="000000"/>
              <w:bottom w:val="single" w:sz="4" w:space="0" w:color="000000"/>
              <w:right w:val="single" w:sz="4" w:space="0" w:color="000000"/>
            </w:tcBorders>
          </w:tcPr>
          <w:p w14:paraId="7D30CB2B" w14:textId="77777777" w:rsidR="00023ABE" w:rsidRDefault="009170BB">
            <w:pPr>
              <w:jc w:val="center"/>
              <w:rPr>
                <w:rStyle w:val="NormalCharacter"/>
                <w:rFonts w:ascii="仿宋" w:eastAsia="仿宋" w:hAnsi="仿宋"/>
                <w:sz w:val="28"/>
                <w:szCs w:val="28"/>
              </w:rPr>
            </w:pPr>
            <w:r>
              <w:rPr>
                <w:rStyle w:val="NormalCharacter"/>
                <w:rFonts w:ascii="仿宋" w:eastAsia="仿宋" w:hAnsi="仿宋"/>
                <w:sz w:val="28"/>
                <w:szCs w:val="28"/>
              </w:rPr>
              <w:t>2</w:t>
            </w:r>
          </w:p>
        </w:tc>
      </w:tr>
    </w:tbl>
    <w:p w14:paraId="17B2BD1D" w14:textId="77777777" w:rsidR="00023ABE" w:rsidRDefault="00023ABE">
      <w:pPr>
        <w:spacing w:line="600" w:lineRule="exact"/>
        <w:jc w:val="left"/>
        <w:rPr>
          <w:rStyle w:val="NormalCharacter"/>
          <w:rFonts w:ascii="仿宋" w:eastAsia="仿宋" w:hAnsi="仿宋" w:cs="宋体"/>
          <w:bCs/>
          <w:sz w:val="28"/>
          <w:szCs w:val="28"/>
        </w:rPr>
      </w:pPr>
    </w:p>
    <w:p w14:paraId="3F0DB5B0" w14:textId="77777777" w:rsidR="00023ABE" w:rsidRDefault="00023ABE">
      <w:pPr>
        <w:spacing w:line="600" w:lineRule="exact"/>
        <w:jc w:val="left"/>
        <w:rPr>
          <w:rStyle w:val="NormalCharacter"/>
          <w:rFonts w:ascii="仿宋" w:eastAsia="仿宋" w:hAnsi="仿宋" w:cs="宋体"/>
          <w:bCs/>
          <w:sz w:val="28"/>
          <w:szCs w:val="28"/>
        </w:rPr>
      </w:pPr>
    </w:p>
    <w:p w14:paraId="0BFFE49A" w14:textId="77777777" w:rsidR="00023ABE" w:rsidRDefault="00023ABE">
      <w:pPr>
        <w:spacing w:line="600" w:lineRule="exact"/>
        <w:jc w:val="left"/>
        <w:rPr>
          <w:rStyle w:val="NormalCharacter"/>
          <w:rFonts w:ascii="仿宋" w:eastAsia="仿宋" w:hAnsi="仿宋" w:cs="宋体"/>
          <w:bCs/>
          <w:sz w:val="28"/>
          <w:szCs w:val="28"/>
        </w:rPr>
      </w:pPr>
    </w:p>
    <w:p w14:paraId="72F19C3E" w14:textId="77777777" w:rsidR="00023ABE" w:rsidRDefault="00023ABE">
      <w:pPr>
        <w:spacing w:line="600" w:lineRule="exact"/>
        <w:jc w:val="left"/>
        <w:rPr>
          <w:rStyle w:val="NormalCharacter"/>
          <w:rFonts w:ascii="仿宋" w:eastAsia="仿宋" w:hAnsi="仿宋" w:cs="宋体"/>
          <w:bCs/>
          <w:sz w:val="28"/>
          <w:szCs w:val="28"/>
        </w:rPr>
      </w:pPr>
    </w:p>
    <w:p w14:paraId="3A03EE7C" w14:textId="77777777" w:rsidR="00023ABE" w:rsidRDefault="00023ABE">
      <w:pPr>
        <w:spacing w:line="600" w:lineRule="exact"/>
        <w:jc w:val="left"/>
        <w:rPr>
          <w:rStyle w:val="NormalCharacter"/>
          <w:rFonts w:ascii="仿宋" w:eastAsia="仿宋" w:hAnsi="仿宋" w:cs="宋体"/>
          <w:bCs/>
          <w:sz w:val="28"/>
          <w:szCs w:val="28"/>
        </w:rPr>
      </w:pPr>
    </w:p>
    <w:p w14:paraId="43E0DD8B" w14:textId="77777777" w:rsidR="00023ABE" w:rsidRDefault="00023ABE">
      <w:pPr>
        <w:spacing w:line="600" w:lineRule="exact"/>
        <w:jc w:val="left"/>
        <w:rPr>
          <w:rStyle w:val="NormalCharacter"/>
          <w:rFonts w:ascii="仿宋" w:eastAsia="仿宋" w:hAnsi="仿宋" w:cs="宋体"/>
          <w:bCs/>
          <w:sz w:val="28"/>
          <w:szCs w:val="28"/>
        </w:rPr>
      </w:pPr>
    </w:p>
    <w:p w14:paraId="249FF6D0" w14:textId="77777777" w:rsidR="00023ABE" w:rsidRDefault="009170BB">
      <w:pPr>
        <w:spacing w:line="600" w:lineRule="exact"/>
        <w:rPr>
          <w:rStyle w:val="NormalCharacter"/>
          <w:rFonts w:ascii="仿宋" w:eastAsia="仿宋" w:hAnsi="仿宋" w:cs="宋体"/>
          <w:bCs/>
          <w:sz w:val="28"/>
          <w:szCs w:val="28"/>
        </w:rPr>
      </w:pPr>
      <w:r>
        <w:rPr>
          <w:rStyle w:val="NormalCharacter"/>
          <w:rFonts w:ascii="仿宋" w:eastAsia="仿宋" w:hAnsi="仿宋" w:cs="宋体"/>
          <w:bCs/>
          <w:sz w:val="28"/>
          <w:szCs w:val="28"/>
        </w:rPr>
        <w:t>（二）健康照护赛项设施清单(重点核对现场）</w:t>
      </w:r>
    </w:p>
    <w:p w14:paraId="27CC50D2" w14:textId="77777777" w:rsidR="00023ABE" w:rsidRDefault="009170BB">
      <w:pPr>
        <w:spacing w:line="600" w:lineRule="exact"/>
        <w:ind w:firstLineChars="100" w:firstLine="280"/>
        <w:jc w:val="left"/>
        <w:rPr>
          <w:rStyle w:val="NormalCharacter"/>
          <w:rFonts w:ascii="仿宋" w:eastAsia="仿宋" w:hAnsi="仿宋"/>
          <w:sz w:val="28"/>
          <w:szCs w:val="28"/>
        </w:rPr>
      </w:pPr>
      <w:r>
        <w:rPr>
          <w:rStyle w:val="NormalCharacter"/>
          <w:rFonts w:ascii="仿宋" w:eastAsia="仿宋" w:hAnsi="仿宋"/>
          <w:sz w:val="28"/>
          <w:szCs w:val="28"/>
        </w:rPr>
        <w:lastRenderedPageBreak/>
        <w:t>2.1设备清单如下图：</w:t>
      </w:r>
    </w:p>
    <w:tbl>
      <w:tblPr>
        <w:tblpPr w:leftFromText="180" w:rightFromText="180" w:vertAnchor="text" w:horzAnchor="page" w:tblpX="1745" w:tblpY="903"/>
        <w:tblOverlap w:val="never"/>
        <w:tblW w:w="8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7"/>
        <w:gridCol w:w="2437"/>
        <w:gridCol w:w="3512"/>
        <w:gridCol w:w="825"/>
        <w:gridCol w:w="881"/>
      </w:tblGrid>
      <w:tr w:rsidR="00023ABE" w14:paraId="1BF54700"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64455829" w14:textId="77777777" w:rsidR="00023ABE" w:rsidRDefault="009170BB">
            <w:pPr>
              <w:spacing w:line="274" w:lineRule="exact"/>
              <w:jc w:val="center"/>
              <w:rPr>
                <w:rStyle w:val="NormalCharacter"/>
                <w:rFonts w:ascii="仿宋" w:eastAsia="仿宋" w:hAnsi="仿宋"/>
                <w:sz w:val="28"/>
                <w:szCs w:val="28"/>
              </w:rPr>
            </w:pPr>
            <w:r>
              <w:rPr>
                <w:rStyle w:val="NormalCharacter"/>
                <w:rFonts w:ascii="仿宋" w:eastAsia="仿宋" w:hAnsi="仿宋" w:cs="宋体"/>
                <w:b/>
                <w:bCs/>
                <w:sz w:val="28"/>
                <w:szCs w:val="28"/>
              </w:rPr>
              <w:t>序号</w:t>
            </w:r>
          </w:p>
        </w:tc>
        <w:tc>
          <w:tcPr>
            <w:tcW w:w="2437" w:type="dxa"/>
            <w:tcBorders>
              <w:top w:val="single" w:sz="4" w:space="0" w:color="000000"/>
              <w:left w:val="single" w:sz="4" w:space="0" w:color="000000"/>
              <w:bottom w:val="single" w:sz="4" w:space="0" w:color="000000"/>
              <w:right w:val="single" w:sz="4" w:space="0" w:color="000000"/>
            </w:tcBorders>
            <w:vAlign w:val="center"/>
          </w:tcPr>
          <w:p w14:paraId="53540EDC" w14:textId="77777777" w:rsidR="00023ABE" w:rsidRDefault="009170BB">
            <w:pPr>
              <w:spacing w:line="274" w:lineRule="exact"/>
              <w:ind w:left="400"/>
              <w:rPr>
                <w:rStyle w:val="NormalCharacter"/>
                <w:rFonts w:ascii="仿宋" w:eastAsia="仿宋" w:hAnsi="仿宋"/>
                <w:sz w:val="28"/>
                <w:szCs w:val="28"/>
              </w:rPr>
            </w:pPr>
            <w:r>
              <w:rPr>
                <w:rStyle w:val="NormalCharacter"/>
                <w:rFonts w:ascii="仿宋" w:eastAsia="仿宋" w:hAnsi="仿宋" w:cs="宋体"/>
                <w:b/>
                <w:bCs/>
                <w:sz w:val="28"/>
                <w:szCs w:val="28"/>
              </w:rPr>
              <w:t>主体设备名称</w:t>
            </w:r>
          </w:p>
        </w:tc>
        <w:tc>
          <w:tcPr>
            <w:tcW w:w="3512" w:type="dxa"/>
            <w:tcBorders>
              <w:top w:val="single" w:sz="4" w:space="0" w:color="000000"/>
              <w:left w:val="single" w:sz="4" w:space="0" w:color="000000"/>
              <w:bottom w:val="single" w:sz="4" w:space="0" w:color="000000"/>
              <w:right w:val="single" w:sz="4" w:space="0" w:color="000000"/>
            </w:tcBorders>
            <w:vAlign w:val="center"/>
          </w:tcPr>
          <w:p w14:paraId="5ACAF253" w14:textId="77777777" w:rsidR="00023ABE" w:rsidRDefault="009170BB">
            <w:pPr>
              <w:spacing w:line="274" w:lineRule="exact"/>
              <w:ind w:left="1600"/>
              <w:rPr>
                <w:rStyle w:val="NormalCharacter"/>
                <w:rFonts w:ascii="仿宋" w:eastAsia="仿宋" w:hAnsi="仿宋"/>
                <w:sz w:val="28"/>
                <w:szCs w:val="28"/>
              </w:rPr>
            </w:pPr>
            <w:r>
              <w:rPr>
                <w:rStyle w:val="NormalCharacter"/>
                <w:rFonts w:ascii="仿宋" w:eastAsia="仿宋" w:hAnsi="仿宋" w:cs="宋体"/>
                <w:b/>
                <w:bCs/>
                <w:sz w:val="28"/>
                <w:szCs w:val="28"/>
              </w:rPr>
              <w:t>型号</w:t>
            </w:r>
          </w:p>
        </w:tc>
        <w:tc>
          <w:tcPr>
            <w:tcW w:w="825" w:type="dxa"/>
            <w:tcBorders>
              <w:top w:val="single" w:sz="4" w:space="0" w:color="000000"/>
              <w:left w:val="single" w:sz="4" w:space="0" w:color="000000"/>
              <w:bottom w:val="single" w:sz="4" w:space="0" w:color="000000"/>
              <w:right w:val="single" w:sz="4" w:space="0" w:color="000000"/>
            </w:tcBorders>
            <w:vAlign w:val="center"/>
          </w:tcPr>
          <w:p w14:paraId="36BF4347" w14:textId="77777777" w:rsidR="00023ABE" w:rsidRDefault="009170BB">
            <w:pPr>
              <w:spacing w:line="274" w:lineRule="exact"/>
              <w:ind w:left="100"/>
              <w:rPr>
                <w:rStyle w:val="NormalCharacter"/>
                <w:rFonts w:ascii="仿宋" w:eastAsia="仿宋" w:hAnsi="仿宋"/>
                <w:sz w:val="28"/>
                <w:szCs w:val="28"/>
              </w:rPr>
            </w:pPr>
            <w:r>
              <w:rPr>
                <w:rStyle w:val="NormalCharacter"/>
                <w:rFonts w:ascii="仿宋" w:eastAsia="仿宋" w:hAnsi="仿宋" w:cs="宋体"/>
                <w:b/>
                <w:bCs/>
                <w:sz w:val="28"/>
                <w:szCs w:val="28"/>
              </w:rPr>
              <w:t>单位</w:t>
            </w:r>
          </w:p>
        </w:tc>
        <w:tc>
          <w:tcPr>
            <w:tcW w:w="881" w:type="dxa"/>
            <w:tcBorders>
              <w:top w:val="single" w:sz="4" w:space="0" w:color="000000"/>
              <w:left w:val="single" w:sz="4" w:space="0" w:color="000000"/>
              <w:bottom w:val="single" w:sz="4" w:space="0" w:color="000000"/>
              <w:right w:val="single" w:sz="4" w:space="0" w:color="000000"/>
            </w:tcBorders>
            <w:vAlign w:val="center"/>
          </w:tcPr>
          <w:p w14:paraId="6284CE90" w14:textId="77777777" w:rsidR="00023ABE" w:rsidRDefault="009170BB">
            <w:pPr>
              <w:spacing w:line="274" w:lineRule="exact"/>
              <w:ind w:right="89"/>
              <w:rPr>
                <w:rStyle w:val="NormalCharacter"/>
                <w:rFonts w:ascii="仿宋" w:eastAsia="仿宋" w:hAnsi="仿宋"/>
                <w:sz w:val="28"/>
                <w:szCs w:val="28"/>
              </w:rPr>
            </w:pPr>
            <w:r>
              <w:rPr>
                <w:rStyle w:val="NormalCharacter"/>
                <w:rFonts w:ascii="仿宋" w:eastAsia="仿宋" w:hAnsi="仿宋" w:cs="宋体"/>
                <w:b/>
                <w:bCs/>
                <w:sz w:val="28"/>
                <w:szCs w:val="28"/>
              </w:rPr>
              <w:t>数量</w:t>
            </w:r>
          </w:p>
        </w:tc>
      </w:tr>
      <w:tr w:rsidR="00023ABE" w14:paraId="6F80C5CB"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2BB198ED"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1</w:t>
            </w:r>
          </w:p>
        </w:tc>
        <w:tc>
          <w:tcPr>
            <w:tcW w:w="2437" w:type="dxa"/>
            <w:tcBorders>
              <w:top w:val="single" w:sz="4" w:space="0" w:color="000000"/>
              <w:left w:val="single" w:sz="4" w:space="0" w:color="000000"/>
              <w:bottom w:val="single" w:sz="4" w:space="0" w:color="000000"/>
              <w:right w:val="single" w:sz="4" w:space="0" w:color="000000"/>
            </w:tcBorders>
            <w:vAlign w:val="center"/>
          </w:tcPr>
          <w:p w14:paraId="57449257"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床</w:t>
            </w:r>
          </w:p>
        </w:tc>
        <w:tc>
          <w:tcPr>
            <w:tcW w:w="3512" w:type="dxa"/>
            <w:tcBorders>
              <w:top w:val="single" w:sz="4" w:space="0" w:color="000000"/>
              <w:left w:val="single" w:sz="4" w:space="0" w:color="000000"/>
              <w:bottom w:val="single" w:sz="4" w:space="0" w:color="000000"/>
              <w:right w:val="single" w:sz="4" w:space="0" w:color="000000"/>
            </w:tcBorders>
            <w:vAlign w:val="center"/>
          </w:tcPr>
          <w:p w14:paraId="7CAEF010"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可升降电动床，SLR-HLC-M01</w:t>
            </w:r>
          </w:p>
        </w:tc>
        <w:tc>
          <w:tcPr>
            <w:tcW w:w="825" w:type="dxa"/>
            <w:tcBorders>
              <w:top w:val="single" w:sz="4" w:space="0" w:color="000000"/>
              <w:left w:val="single" w:sz="4" w:space="0" w:color="000000"/>
              <w:bottom w:val="single" w:sz="4" w:space="0" w:color="000000"/>
              <w:right w:val="single" w:sz="4" w:space="0" w:color="000000"/>
            </w:tcBorders>
            <w:vAlign w:val="center"/>
          </w:tcPr>
          <w:p w14:paraId="5E3C9B8F"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张</w:t>
            </w:r>
          </w:p>
        </w:tc>
        <w:tc>
          <w:tcPr>
            <w:tcW w:w="881" w:type="dxa"/>
            <w:tcBorders>
              <w:top w:val="single" w:sz="4" w:space="0" w:color="000000"/>
              <w:left w:val="single" w:sz="4" w:space="0" w:color="000000"/>
              <w:bottom w:val="single" w:sz="4" w:space="0" w:color="000000"/>
              <w:right w:val="single" w:sz="4" w:space="0" w:color="000000"/>
            </w:tcBorders>
            <w:vAlign w:val="center"/>
          </w:tcPr>
          <w:p w14:paraId="56289FA1"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5260AA6B"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3A30E293"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2</w:t>
            </w:r>
          </w:p>
        </w:tc>
        <w:tc>
          <w:tcPr>
            <w:tcW w:w="2437" w:type="dxa"/>
            <w:tcBorders>
              <w:top w:val="single" w:sz="4" w:space="0" w:color="000000"/>
              <w:left w:val="single" w:sz="4" w:space="0" w:color="000000"/>
              <w:bottom w:val="single" w:sz="4" w:space="0" w:color="000000"/>
              <w:right w:val="single" w:sz="4" w:space="0" w:color="000000"/>
            </w:tcBorders>
            <w:vAlign w:val="center"/>
          </w:tcPr>
          <w:p w14:paraId="0070F58D"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床</w:t>
            </w:r>
          </w:p>
        </w:tc>
        <w:tc>
          <w:tcPr>
            <w:tcW w:w="3512" w:type="dxa"/>
            <w:tcBorders>
              <w:top w:val="single" w:sz="4" w:space="0" w:color="000000"/>
              <w:left w:val="single" w:sz="4" w:space="0" w:color="000000"/>
              <w:bottom w:val="single" w:sz="4" w:space="0" w:color="000000"/>
              <w:right w:val="single" w:sz="4" w:space="0" w:color="000000"/>
            </w:tcBorders>
            <w:vAlign w:val="center"/>
          </w:tcPr>
          <w:p w14:paraId="0888D507" w14:textId="77777777" w:rsidR="00023ABE" w:rsidRDefault="00023ABE">
            <w:pPr>
              <w:ind w:left="100"/>
              <w:jc w:val="center"/>
              <w:rPr>
                <w:rStyle w:val="NormalCharacter"/>
                <w:rFonts w:ascii="仿宋" w:eastAsia="仿宋" w:hAnsi="仿宋"/>
                <w:w w:val="99"/>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046126DE"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张</w:t>
            </w:r>
          </w:p>
        </w:tc>
        <w:tc>
          <w:tcPr>
            <w:tcW w:w="881" w:type="dxa"/>
            <w:tcBorders>
              <w:top w:val="single" w:sz="4" w:space="0" w:color="000000"/>
              <w:left w:val="single" w:sz="4" w:space="0" w:color="000000"/>
              <w:bottom w:val="single" w:sz="4" w:space="0" w:color="000000"/>
              <w:right w:val="single" w:sz="4" w:space="0" w:color="000000"/>
            </w:tcBorders>
            <w:vAlign w:val="center"/>
          </w:tcPr>
          <w:p w14:paraId="1E1CCFE8"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63A3488D"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6176B6BB"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c>
          <w:tcPr>
            <w:tcW w:w="2437" w:type="dxa"/>
            <w:tcBorders>
              <w:top w:val="single" w:sz="4" w:space="0" w:color="000000"/>
              <w:left w:val="single" w:sz="4" w:space="0" w:color="000000"/>
              <w:bottom w:val="single" w:sz="4" w:space="0" w:color="000000"/>
              <w:right w:val="single" w:sz="4" w:space="0" w:color="000000"/>
            </w:tcBorders>
            <w:vAlign w:val="center"/>
          </w:tcPr>
          <w:p w14:paraId="224CFCA7"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床头柜</w:t>
            </w:r>
          </w:p>
        </w:tc>
        <w:tc>
          <w:tcPr>
            <w:tcW w:w="3512" w:type="dxa"/>
            <w:tcBorders>
              <w:top w:val="single" w:sz="4" w:space="0" w:color="000000"/>
              <w:left w:val="single" w:sz="4" w:space="0" w:color="000000"/>
              <w:bottom w:val="single" w:sz="4" w:space="0" w:color="000000"/>
              <w:right w:val="single" w:sz="4" w:space="0" w:color="000000"/>
            </w:tcBorders>
            <w:vAlign w:val="center"/>
          </w:tcPr>
          <w:p w14:paraId="7E85488A"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长 47.5cm*宽 47cm*高 74.6cm</w:t>
            </w:r>
          </w:p>
        </w:tc>
        <w:tc>
          <w:tcPr>
            <w:tcW w:w="825" w:type="dxa"/>
            <w:tcBorders>
              <w:top w:val="single" w:sz="4" w:space="0" w:color="000000"/>
              <w:left w:val="single" w:sz="4" w:space="0" w:color="000000"/>
              <w:bottom w:val="single" w:sz="4" w:space="0" w:color="000000"/>
              <w:right w:val="single" w:sz="4" w:space="0" w:color="000000"/>
            </w:tcBorders>
            <w:vAlign w:val="center"/>
          </w:tcPr>
          <w:p w14:paraId="5A3CC6F9"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81" w:type="dxa"/>
            <w:tcBorders>
              <w:top w:val="single" w:sz="4" w:space="0" w:color="000000"/>
              <w:left w:val="single" w:sz="4" w:space="0" w:color="000000"/>
              <w:bottom w:val="single" w:sz="4" w:space="0" w:color="000000"/>
              <w:right w:val="single" w:sz="4" w:space="0" w:color="000000"/>
            </w:tcBorders>
            <w:vAlign w:val="center"/>
          </w:tcPr>
          <w:p w14:paraId="68AA2D93"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04C775CE"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0A23357F"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4</w:t>
            </w:r>
          </w:p>
        </w:tc>
        <w:tc>
          <w:tcPr>
            <w:tcW w:w="2437" w:type="dxa"/>
            <w:tcBorders>
              <w:top w:val="single" w:sz="4" w:space="0" w:color="000000"/>
              <w:left w:val="single" w:sz="4" w:space="0" w:color="000000"/>
              <w:bottom w:val="single" w:sz="4" w:space="0" w:color="000000"/>
              <w:right w:val="single" w:sz="4" w:space="0" w:color="000000"/>
            </w:tcBorders>
            <w:vAlign w:val="center"/>
          </w:tcPr>
          <w:p w14:paraId="03C80EAD"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床旁椅</w:t>
            </w:r>
          </w:p>
        </w:tc>
        <w:tc>
          <w:tcPr>
            <w:tcW w:w="3512" w:type="dxa"/>
            <w:tcBorders>
              <w:top w:val="single" w:sz="4" w:space="0" w:color="000000"/>
              <w:left w:val="single" w:sz="4" w:space="0" w:color="000000"/>
              <w:bottom w:val="single" w:sz="4" w:space="0" w:color="000000"/>
              <w:right w:val="single" w:sz="4" w:space="0" w:color="000000"/>
            </w:tcBorders>
            <w:vAlign w:val="center"/>
          </w:tcPr>
          <w:p w14:paraId="2CE7A58A"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椅面：长 38cm*宽 36cm*高 44cm，椅背高 33.5cm</w:t>
            </w:r>
          </w:p>
        </w:tc>
        <w:tc>
          <w:tcPr>
            <w:tcW w:w="825" w:type="dxa"/>
            <w:tcBorders>
              <w:top w:val="single" w:sz="4" w:space="0" w:color="000000"/>
              <w:left w:val="single" w:sz="4" w:space="0" w:color="000000"/>
              <w:bottom w:val="single" w:sz="4" w:space="0" w:color="000000"/>
              <w:right w:val="single" w:sz="4" w:space="0" w:color="000000"/>
            </w:tcBorders>
            <w:vAlign w:val="center"/>
          </w:tcPr>
          <w:p w14:paraId="4DC67CCB"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把</w:t>
            </w:r>
          </w:p>
        </w:tc>
        <w:tc>
          <w:tcPr>
            <w:tcW w:w="881" w:type="dxa"/>
            <w:tcBorders>
              <w:top w:val="single" w:sz="4" w:space="0" w:color="000000"/>
              <w:left w:val="single" w:sz="4" w:space="0" w:color="000000"/>
              <w:bottom w:val="single" w:sz="4" w:space="0" w:color="000000"/>
              <w:right w:val="single" w:sz="4" w:space="0" w:color="000000"/>
            </w:tcBorders>
            <w:vAlign w:val="center"/>
          </w:tcPr>
          <w:p w14:paraId="52AE5388"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64A018DB"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72FF1ACD"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5</w:t>
            </w:r>
          </w:p>
        </w:tc>
        <w:tc>
          <w:tcPr>
            <w:tcW w:w="2437" w:type="dxa"/>
            <w:tcBorders>
              <w:top w:val="single" w:sz="4" w:space="0" w:color="000000"/>
              <w:left w:val="single" w:sz="4" w:space="0" w:color="000000"/>
              <w:bottom w:val="single" w:sz="4" w:space="0" w:color="000000"/>
              <w:right w:val="single" w:sz="4" w:space="0" w:color="000000"/>
            </w:tcBorders>
            <w:vAlign w:val="center"/>
          </w:tcPr>
          <w:p w14:paraId="3FB428CD"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床垫</w:t>
            </w:r>
          </w:p>
        </w:tc>
        <w:tc>
          <w:tcPr>
            <w:tcW w:w="3512" w:type="dxa"/>
            <w:tcBorders>
              <w:top w:val="single" w:sz="4" w:space="0" w:color="000000"/>
              <w:left w:val="single" w:sz="4" w:space="0" w:color="000000"/>
              <w:bottom w:val="single" w:sz="4" w:space="0" w:color="000000"/>
              <w:right w:val="single" w:sz="4" w:space="0" w:color="000000"/>
            </w:tcBorders>
            <w:vAlign w:val="center"/>
          </w:tcPr>
          <w:p w14:paraId="7D8E23E6" w14:textId="77777777" w:rsidR="00023ABE" w:rsidRDefault="00023ABE">
            <w:pPr>
              <w:ind w:left="100"/>
              <w:jc w:val="center"/>
              <w:rPr>
                <w:rStyle w:val="NormalCharacter"/>
                <w:rFonts w:ascii="仿宋" w:eastAsia="仿宋" w:hAnsi="仿宋"/>
                <w:w w:val="99"/>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5104302E"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张</w:t>
            </w:r>
          </w:p>
        </w:tc>
        <w:tc>
          <w:tcPr>
            <w:tcW w:w="881" w:type="dxa"/>
            <w:tcBorders>
              <w:top w:val="single" w:sz="4" w:space="0" w:color="000000"/>
              <w:left w:val="single" w:sz="4" w:space="0" w:color="000000"/>
              <w:bottom w:val="single" w:sz="4" w:space="0" w:color="000000"/>
              <w:right w:val="single" w:sz="4" w:space="0" w:color="000000"/>
            </w:tcBorders>
            <w:vAlign w:val="center"/>
          </w:tcPr>
          <w:p w14:paraId="28B937D8"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0D964471"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6CE67D05"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6</w:t>
            </w:r>
          </w:p>
        </w:tc>
        <w:tc>
          <w:tcPr>
            <w:tcW w:w="2437" w:type="dxa"/>
            <w:tcBorders>
              <w:top w:val="single" w:sz="4" w:space="0" w:color="000000"/>
              <w:left w:val="single" w:sz="4" w:space="0" w:color="000000"/>
              <w:bottom w:val="single" w:sz="4" w:space="0" w:color="000000"/>
              <w:right w:val="single" w:sz="4" w:space="0" w:color="000000"/>
            </w:tcBorders>
            <w:vAlign w:val="center"/>
          </w:tcPr>
          <w:p w14:paraId="6157257F"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大单</w:t>
            </w:r>
          </w:p>
        </w:tc>
        <w:tc>
          <w:tcPr>
            <w:tcW w:w="3512" w:type="dxa"/>
            <w:tcBorders>
              <w:top w:val="single" w:sz="4" w:space="0" w:color="000000"/>
              <w:left w:val="single" w:sz="4" w:space="0" w:color="000000"/>
              <w:bottom w:val="single" w:sz="4" w:space="0" w:color="000000"/>
              <w:right w:val="single" w:sz="4" w:space="0" w:color="000000"/>
            </w:tcBorders>
            <w:vAlign w:val="center"/>
          </w:tcPr>
          <w:p w14:paraId="67465C91" w14:textId="77777777" w:rsidR="00023ABE" w:rsidRDefault="00023ABE">
            <w:pPr>
              <w:ind w:left="100"/>
              <w:jc w:val="center"/>
              <w:rPr>
                <w:rStyle w:val="NormalCharacter"/>
                <w:rFonts w:ascii="仿宋" w:eastAsia="仿宋" w:hAnsi="仿宋"/>
                <w:w w:val="99"/>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115A01F1"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条</w:t>
            </w:r>
          </w:p>
        </w:tc>
        <w:tc>
          <w:tcPr>
            <w:tcW w:w="881" w:type="dxa"/>
            <w:tcBorders>
              <w:top w:val="single" w:sz="4" w:space="0" w:color="000000"/>
              <w:left w:val="single" w:sz="4" w:space="0" w:color="000000"/>
              <w:bottom w:val="single" w:sz="4" w:space="0" w:color="000000"/>
              <w:right w:val="single" w:sz="4" w:space="0" w:color="000000"/>
            </w:tcBorders>
            <w:vAlign w:val="center"/>
          </w:tcPr>
          <w:p w14:paraId="4509372B"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6</w:t>
            </w:r>
          </w:p>
        </w:tc>
      </w:tr>
      <w:tr w:rsidR="00023ABE" w14:paraId="40DD8599"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58CC5208"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7</w:t>
            </w:r>
          </w:p>
        </w:tc>
        <w:tc>
          <w:tcPr>
            <w:tcW w:w="2437" w:type="dxa"/>
            <w:tcBorders>
              <w:top w:val="single" w:sz="4" w:space="0" w:color="000000"/>
              <w:left w:val="single" w:sz="4" w:space="0" w:color="000000"/>
              <w:bottom w:val="single" w:sz="4" w:space="0" w:color="000000"/>
              <w:right w:val="single" w:sz="4" w:space="0" w:color="000000"/>
            </w:tcBorders>
            <w:vAlign w:val="center"/>
          </w:tcPr>
          <w:p w14:paraId="3173D27A"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被套</w:t>
            </w:r>
          </w:p>
        </w:tc>
        <w:tc>
          <w:tcPr>
            <w:tcW w:w="3512" w:type="dxa"/>
            <w:tcBorders>
              <w:top w:val="single" w:sz="4" w:space="0" w:color="000000"/>
              <w:left w:val="single" w:sz="4" w:space="0" w:color="000000"/>
              <w:bottom w:val="single" w:sz="4" w:space="0" w:color="000000"/>
              <w:right w:val="single" w:sz="4" w:space="0" w:color="000000"/>
            </w:tcBorders>
            <w:vAlign w:val="center"/>
          </w:tcPr>
          <w:p w14:paraId="435E566E" w14:textId="77777777" w:rsidR="00023ABE" w:rsidRDefault="00023ABE">
            <w:pPr>
              <w:ind w:left="100"/>
              <w:jc w:val="center"/>
              <w:rPr>
                <w:rStyle w:val="NormalCharacter"/>
                <w:rFonts w:ascii="仿宋" w:eastAsia="仿宋" w:hAnsi="仿宋"/>
                <w:w w:val="99"/>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15269813"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条</w:t>
            </w:r>
          </w:p>
        </w:tc>
        <w:tc>
          <w:tcPr>
            <w:tcW w:w="881" w:type="dxa"/>
            <w:tcBorders>
              <w:top w:val="single" w:sz="4" w:space="0" w:color="000000"/>
              <w:left w:val="single" w:sz="4" w:space="0" w:color="000000"/>
              <w:bottom w:val="single" w:sz="4" w:space="0" w:color="000000"/>
              <w:right w:val="single" w:sz="4" w:space="0" w:color="000000"/>
            </w:tcBorders>
            <w:vAlign w:val="center"/>
          </w:tcPr>
          <w:p w14:paraId="04A4C9C7"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6</w:t>
            </w:r>
          </w:p>
        </w:tc>
      </w:tr>
      <w:tr w:rsidR="00023ABE" w14:paraId="583D44B7"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0D5B222A"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8</w:t>
            </w:r>
          </w:p>
        </w:tc>
        <w:tc>
          <w:tcPr>
            <w:tcW w:w="2437" w:type="dxa"/>
            <w:tcBorders>
              <w:top w:val="single" w:sz="4" w:space="0" w:color="000000"/>
              <w:left w:val="single" w:sz="4" w:space="0" w:color="000000"/>
              <w:bottom w:val="single" w:sz="4" w:space="0" w:color="000000"/>
              <w:right w:val="single" w:sz="4" w:space="0" w:color="000000"/>
            </w:tcBorders>
            <w:vAlign w:val="center"/>
          </w:tcPr>
          <w:p w14:paraId="7C3A6817"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被芯</w:t>
            </w:r>
          </w:p>
        </w:tc>
        <w:tc>
          <w:tcPr>
            <w:tcW w:w="3512" w:type="dxa"/>
            <w:tcBorders>
              <w:top w:val="single" w:sz="4" w:space="0" w:color="000000"/>
              <w:left w:val="single" w:sz="4" w:space="0" w:color="000000"/>
              <w:bottom w:val="single" w:sz="4" w:space="0" w:color="000000"/>
              <w:right w:val="single" w:sz="4" w:space="0" w:color="000000"/>
            </w:tcBorders>
            <w:vAlign w:val="center"/>
          </w:tcPr>
          <w:p w14:paraId="67B83B74" w14:textId="77777777" w:rsidR="00023ABE" w:rsidRDefault="00023ABE">
            <w:pPr>
              <w:ind w:left="100"/>
              <w:jc w:val="center"/>
              <w:rPr>
                <w:rStyle w:val="NormalCharacter"/>
                <w:rFonts w:ascii="仿宋" w:eastAsia="仿宋" w:hAnsi="仿宋"/>
                <w:w w:val="99"/>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21CDD025"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条</w:t>
            </w:r>
          </w:p>
        </w:tc>
        <w:tc>
          <w:tcPr>
            <w:tcW w:w="881" w:type="dxa"/>
            <w:tcBorders>
              <w:top w:val="single" w:sz="4" w:space="0" w:color="000000"/>
              <w:left w:val="single" w:sz="4" w:space="0" w:color="000000"/>
              <w:bottom w:val="single" w:sz="4" w:space="0" w:color="000000"/>
              <w:right w:val="single" w:sz="4" w:space="0" w:color="000000"/>
            </w:tcBorders>
            <w:vAlign w:val="center"/>
          </w:tcPr>
          <w:p w14:paraId="6FB6F0B5"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6</w:t>
            </w:r>
          </w:p>
        </w:tc>
      </w:tr>
      <w:tr w:rsidR="00023ABE" w14:paraId="0B4D92EA"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41820F26"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9</w:t>
            </w:r>
          </w:p>
        </w:tc>
        <w:tc>
          <w:tcPr>
            <w:tcW w:w="2437" w:type="dxa"/>
            <w:tcBorders>
              <w:top w:val="single" w:sz="4" w:space="0" w:color="000000"/>
              <w:left w:val="single" w:sz="4" w:space="0" w:color="000000"/>
              <w:bottom w:val="single" w:sz="4" w:space="0" w:color="000000"/>
              <w:right w:val="single" w:sz="4" w:space="0" w:color="000000"/>
            </w:tcBorders>
            <w:vAlign w:val="center"/>
          </w:tcPr>
          <w:p w14:paraId="358C0982"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枕头</w:t>
            </w:r>
          </w:p>
        </w:tc>
        <w:tc>
          <w:tcPr>
            <w:tcW w:w="3512" w:type="dxa"/>
            <w:tcBorders>
              <w:top w:val="single" w:sz="4" w:space="0" w:color="000000"/>
              <w:left w:val="single" w:sz="4" w:space="0" w:color="000000"/>
              <w:bottom w:val="single" w:sz="4" w:space="0" w:color="000000"/>
              <w:right w:val="single" w:sz="4" w:space="0" w:color="000000"/>
            </w:tcBorders>
            <w:vAlign w:val="center"/>
          </w:tcPr>
          <w:p w14:paraId="58559EDC" w14:textId="77777777" w:rsidR="00023ABE" w:rsidRDefault="00023ABE">
            <w:pPr>
              <w:ind w:left="100"/>
              <w:jc w:val="center"/>
              <w:rPr>
                <w:rStyle w:val="NormalCharacter"/>
                <w:rFonts w:ascii="仿宋" w:eastAsia="仿宋" w:hAnsi="仿宋"/>
                <w:w w:val="99"/>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67BC4792"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81" w:type="dxa"/>
            <w:tcBorders>
              <w:top w:val="single" w:sz="4" w:space="0" w:color="000000"/>
              <w:left w:val="single" w:sz="4" w:space="0" w:color="000000"/>
              <w:bottom w:val="single" w:sz="4" w:space="0" w:color="000000"/>
              <w:right w:val="single" w:sz="4" w:space="0" w:color="000000"/>
            </w:tcBorders>
            <w:vAlign w:val="center"/>
          </w:tcPr>
          <w:p w14:paraId="3D128A39"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6</w:t>
            </w:r>
          </w:p>
        </w:tc>
      </w:tr>
      <w:tr w:rsidR="00023ABE" w14:paraId="46EBDF5A"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3A09C531"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10</w:t>
            </w:r>
          </w:p>
        </w:tc>
        <w:tc>
          <w:tcPr>
            <w:tcW w:w="2437" w:type="dxa"/>
            <w:tcBorders>
              <w:top w:val="single" w:sz="4" w:space="0" w:color="000000"/>
              <w:left w:val="single" w:sz="4" w:space="0" w:color="000000"/>
              <w:bottom w:val="single" w:sz="4" w:space="0" w:color="000000"/>
              <w:right w:val="single" w:sz="4" w:space="0" w:color="000000"/>
            </w:tcBorders>
            <w:vAlign w:val="center"/>
          </w:tcPr>
          <w:p w14:paraId="23DECCC2"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病号服</w:t>
            </w:r>
          </w:p>
        </w:tc>
        <w:tc>
          <w:tcPr>
            <w:tcW w:w="3512" w:type="dxa"/>
            <w:tcBorders>
              <w:top w:val="single" w:sz="4" w:space="0" w:color="000000"/>
              <w:left w:val="single" w:sz="4" w:space="0" w:color="000000"/>
              <w:bottom w:val="single" w:sz="4" w:space="0" w:color="000000"/>
              <w:right w:val="single" w:sz="4" w:space="0" w:color="000000"/>
            </w:tcBorders>
            <w:vAlign w:val="center"/>
          </w:tcPr>
          <w:p w14:paraId="3561EDCB"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女6</w:t>
            </w:r>
          </w:p>
        </w:tc>
        <w:tc>
          <w:tcPr>
            <w:tcW w:w="825" w:type="dxa"/>
            <w:tcBorders>
              <w:top w:val="single" w:sz="4" w:space="0" w:color="000000"/>
              <w:left w:val="single" w:sz="4" w:space="0" w:color="000000"/>
              <w:bottom w:val="single" w:sz="4" w:space="0" w:color="000000"/>
              <w:right w:val="single" w:sz="4" w:space="0" w:color="000000"/>
            </w:tcBorders>
            <w:vAlign w:val="center"/>
          </w:tcPr>
          <w:p w14:paraId="08EC4AE2"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台</w:t>
            </w:r>
          </w:p>
        </w:tc>
        <w:tc>
          <w:tcPr>
            <w:tcW w:w="881" w:type="dxa"/>
            <w:tcBorders>
              <w:top w:val="single" w:sz="4" w:space="0" w:color="000000"/>
              <w:left w:val="single" w:sz="4" w:space="0" w:color="000000"/>
              <w:bottom w:val="single" w:sz="4" w:space="0" w:color="000000"/>
              <w:right w:val="single" w:sz="4" w:space="0" w:color="000000"/>
            </w:tcBorders>
            <w:vAlign w:val="center"/>
          </w:tcPr>
          <w:p w14:paraId="6C01742D" w14:textId="77777777" w:rsidR="00023ABE" w:rsidRDefault="00023ABE">
            <w:pPr>
              <w:ind w:left="100" w:firstLineChars="300" w:firstLine="827"/>
              <w:jc w:val="center"/>
              <w:rPr>
                <w:rStyle w:val="NormalCharacter"/>
                <w:rFonts w:ascii="仿宋" w:eastAsia="仿宋" w:hAnsi="仿宋"/>
                <w:w w:val="99"/>
                <w:sz w:val="28"/>
                <w:szCs w:val="28"/>
              </w:rPr>
            </w:pPr>
          </w:p>
          <w:p w14:paraId="0ED2C568"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67FE0331"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61E45EDA"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11</w:t>
            </w:r>
          </w:p>
        </w:tc>
        <w:tc>
          <w:tcPr>
            <w:tcW w:w="2437" w:type="dxa"/>
            <w:tcBorders>
              <w:top w:val="single" w:sz="4" w:space="0" w:color="000000"/>
              <w:left w:val="single" w:sz="4" w:space="0" w:color="000000"/>
              <w:bottom w:val="single" w:sz="4" w:space="0" w:color="000000"/>
              <w:right w:val="single" w:sz="4" w:space="0" w:color="000000"/>
            </w:tcBorders>
            <w:vAlign w:val="center"/>
          </w:tcPr>
          <w:p w14:paraId="1117C543"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治疗车</w:t>
            </w:r>
            <w:proofErr w:type="gramEnd"/>
          </w:p>
        </w:tc>
        <w:tc>
          <w:tcPr>
            <w:tcW w:w="3512" w:type="dxa"/>
            <w:tcBorders>
              <w:top w:val="single" w:sz="4" w:space="0" w:color="000000"/>
              <w:left w:val="single" w:sz="4" w:space="0" w:color="000000"/>
              <w:bottom w:val="single" w:sz="4" w:space="0" w:color="000000"/>
              <w:right w:val="single" w:sz="4" w:space="0" w:color="000000"/>
            </w:tcBorders>
            <w:vAlign w:val="center"/>
          </w:tcPr>
          <w:p w14:paraId="57F75CAD" w14:textId="77777777" w:rsidR="00023ABE" w:rsidRDefault="00023ABE">
            <w:pPr>
              <w:ind w:left="100"/>
              <w:jc w:val="center"/>
              <w:rPr>
                <w:rStyle w:val="NormalCharacter"/>
                <w:rFonts w:ascii="仿宋" w:eastAsia="仿宋" w:hAnsi="仿宋"/>
                <w:w w:val="99"/>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47AB41AC"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台</w:t>
            </w:r>
          </w:p>
        </w:tc>
        <w:tc>
          <w:tcPr>
            <w:tcW w:w="881" w:type="dxa"/>
            <w:tcBorders>
              <w:top w:val="single" w:sz="4" w:space="0" w:color="000000"/>
              <w:left w:val="single" w:sz="4" w:space="0" w:color="000000"/>
              <w:bottom w:val="single" w:sz="4" w:space="0" w:color="000000"/>
              <w:right w:val="single" w:sz="4" w:space="0" w:color="000000"/>
            </w:tcBorders>
            <w:vAlign w:val="center"/>
          </w:tcPr>
          <w:p w14:paraId="100341BF"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6B3DACAD"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16CD6198"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12</w:t>
            </w:r>
          </w:p>
        </w:tc>
        <w:tc>
          <w:tcPr>
            <w:tcW w:w="2437" w:type="dxa"/>
            <w:tcBorders>
              <w:top w:val="single" w:sz="4" w:space="0" w:color="000000"/>
              <w:left w:val="single" w:sz="4" w:space="0" w:color="000000"/>
              <w:bottom w:val="single" w:sz="4" w:space="0" w:color="000000"/>
              <w:right w:val="single" w:sz="4" w:space="0" w:color="000000"/>
            </w:tcBorders>
            <w:vAlign w:val="center"/>
          </w:tcPr>
          <w:p w14:paraId="6025C22F"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沙发</w:t>
            </w:r>
          </w:p>
        </w:tc>
        <w:tc>
          <w:tcPr>
            <w:tcW w:w="3512" w:type="dxa"/>
            <w:tcBorders>
              <w:top w:val="single" w:sz="4" w:space="0" w:color="000000"/>
              <w:left w:val="single" w:sz="4" w:space="0" w:color="000000"/>
              <w:bottom w:val="single" w:sz="4" w:space="0" w:color="000000"/>
              <w:right w:val="single" w:sz="4" w:space="0" w:color="000000"/>
            </w:tcBorders>
            <w:vAlign w:val="center"/>
          </w:tcPr>
          <w:p w14:paraId="2397673B" w14:textId="77777777" w:rsidR="00023ABE" w:rsidRDefault="00023ABE">
            <w:pPr>
              <w:ind w:left="100"/>
              <w:jc w:val="center"/>
              <w:rPr>
                <w:rStyle w:val="NormalCharacter"/>
                <w:rFonts w:ascii="仿宋" w:eastAsia="仿宋" w:hAnsi="仿宋"/>
                <w:w w:val="99"/>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02601A54"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套</w:t>
            </w:r>
          </w:p>
        </w:tc>
        <w:tc>
          <w:tcPr>
            <w:tcW w:w="881" w:type="dxa"/>
            <w:tcBorders>
              <w:top w:val="single" w:sz="4" w:space="0" w:color="000000"/>
              <w:left w:val="single" w:sz="4" w:space="0" w:color="000000"/>
              <w:bottom w:val="single" w:sz="4" w:space="0" w:color="000000"/>
              <w:right w:val="single" w:sz="4" w:space="0" w:color="000000"/>
            </w:tcBorders>
            <w:vAlign w:val="center"/>
          </w:tcPr>
          <w:p w14:paraId="3BDEBE77"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2</w:t>
            </w:r>
          </w:p>
        </w:tc>
      </w:tr>
      <w:tr w:rsidR="00023ABE" w14:paraId="3281595A"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38166AB3"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13</w:t>
            </w:r>
          </w:p>
        </w:tc>
        <w:tc>
          <w:tcPr>
            <w:tcW w:w="2437" w:type="dxa"/>
            <w:tcBorders>
              <w:top w:val="single" w:sz="4" w:space="0" w:color="000000"/>
              <w:left w:val="single" w:sz="4" w:space="0" w:color="000000"/>
              <w:bottom w:val="single" w:sz="4" w:space="0" w:color="000000"/>
              <w:right w:val="single" w:sz="4" w:space="0" w:color="000000"/>
            </w:tcBorders>
            <w:vAlign w:val="center"/>
          </w:tcPr>
          <w:p w14:paraId="4F0826A0"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餐桌</w:t>
            </w:r>
          </w:p>
        </w:tc>
        <w:tc>
          <w:tcPr>
            <w:tcW w:w="3512" w:type="dxa"/>
            <w:tcBorders>
              <w:top w:val="single" w:sz="4" w:space="0" w:color="000000"/>
              <w:left w:val="single" w:sz="4" w:space="0" w:color="000000"/>
              <w:bottom w:val="single" w:sz="4" w:space="0" w:color="000000"/>
              <w:right w:val="single" w:sz="4" w:space="0" w:color="000000"/>
            </w:tcBorders>
            <w:vAlign w:val="center"/>
          </w:tcPr>
          <w:p w14:paraId="06BE9A8D" w14:textId="77777777" w:rsidR="00023ABE" w:rsidRDefault="00023ABE">
            <w:pPr>
              <w:ind w:left="100"/>
              <w:jc w:val="center"/>
              <w:rPr>
                <w:rStyle w:val="NormalCharacter"/>
                <w:rFonts w:ascii="仿宋" w:eastAsia="仿宋" w:hAnsi="仿宋"/>
                <w:w w:val="99"/>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593BBF34"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张</w:t>
            </w:r>
          </w:p>
        </w:tc>
        <w:tc>
          <w:tcPr>
            <w:tcW w:w="881" w:type="dxa"/>
            <w:tcBorders>
              <w:top w:val="single" w:sz="4" w:space="0" w:color="000000"/>
              <w:left w:val="single" w:sz="4" w:space="0" w:color="000000"/>
              <w:bottom w:val="single" w:sz="4" w:space="0" w:color="000000"/>
              <w:right w:val="single" w:sz="4" w:space="0" w:color="000000"/>
            </w:tcBorders>
            <w:vAlign w:val="center"/>
          </w:tcPr>
          <w:p w14:paraId="64231FA1"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2</w:t>
            </w:r>
          </w:p>
        </w:tc>
      </w:tr>
      <w:tr w:rsidR="00023ABE" w14:paraId="393AFF37"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274DA0D2"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14</w:t>
            </w:r>
          </w:p>
        </w:tc>
        <w:tc>
          <w:tcPr>
            <w:tcW w:w="2437" w:type="dxa"/>
            <w:tcBorders>
              <w:top w:val="single" w:sz="4" w:space="0" w:color="000000"/>
              <w:left w:val="single" w:sz="4" w:space="0" w:color="000000"/>
              <w:bottom w:val="single" w:sz="4" w:space="0" w:color="000000"/>
              <w:right w:val="single" w:sz="4" w:space="0" w:color="000000"/>
            </w:tcBorders>
            <w:vAlign w:val="center"/>
          </w:tcPr>
          <w:p w14:paraId="681F6AEF"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餐桌椅</w:t>
            </w:r>
          </w:p>
        </w:tc>
        <w:tc>
          <w:tcPr>
            <w:tcW w:w="3512" w:type="dxa"/>
            <w:tcBorders>
              <w:top w:val="single" w:sz="4" w:space="0" w:color="000000"/>
              <w:left w:val="single" w:sz="4" w:space="0" w:color="000000"/>
              <w:bottom w:val="single" w:sz="4" w:space="0" w:color="000000"/>
              <w:right w:val="single" w:sz="4" w:space="0" w:color="000000"/>
            </w:tcBorders>
            <w:vAlign w:val="center"/>
          </w:tcPr>
          <w:p w14:paraId="18563A14" w14:textId="77777777" w:rsidR="00023ABE" w:rsidRDefault="00023ABE">
            <w:pPr>
              <w:ind w:left="100"/>
              <w:jc w:val="center"/>
              <w:rPr>
                <w:rStyle w:val="NormalCharacter"/>
                <w:rFonts w:ascii="仿宋" w:eastAsia="仿宋" w:hAnsi="仿宋"/>
                <w:w w:val="99"/>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3EFED048"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81" w:type="dxa"/>
            <w:tcBorders>
              <w:top w:val="single" w:sz="4" w:space="0" w:color="000000"/>
              <w:left w:val="single" w:sz="4" w:space="0" w:color="000000"/>
              <w:bottom w:val="single" w:sz="4" w:space="0" w:color="000000"/>
              <w:right w:val="single" w:sz="4" w:space="0" w:color="000000"/>
            </w:tcBorders>
            <w:vAlign w:val="center"/>
          </w:tcPr>
          <w:p w14:paraId="50892AC7"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6</w:t>
            </w:r>
          </w:p>
        </w:tc>
      </w:tr>
      <w:tr w:rsidR="00023ABE" w14:paraId="12350CEF"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275DC28A"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15</w:t>
            </w:r>
          </w:p>
        </w:tc>
        <w:tc>
          <w:tcPr>
            <w:tcW w:w="2437" w:type="dxa"/>
            <w:tcBorders>
              <w:top w:val="single" w:sz="4" w:space="0" w:color="000000"/>
              <w:left w:val="single" w:sz="4" w:space="0" w:color="000000"/>
              <w:bottom w:val="single" w:sz="4" w:space="0" w:color="000000"/>
              <w:right w:val="single" w:sz="4" w:space="0" w:color="000000"/>
            </w:tcBorders>
            <w:vAlign w:val="center"/>
          </w:tcPr>
          <w:p w14:paraId="52FCEEA4"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橱柜</w:t>
            </w:r>
          </w:p>
        </w:tc>
        <w:tc>
          <w:tcPr>
            <w:tcW w:w="3512" w:type="dxa"/>
            <w:tcBorders>
              <w:top w:val="single" w:sz="4" w:space="0" w:color="000000"/>
              <w:left w:val="single" w:sz="4" w:space="0" w:color="000000"/>
              <w:bottom w:val="single" w:sz="4" w:space="0" w:color="000000"/>
              <w:right w:val="single" w:sz="4" w:space="0" w:color="000000"/>
            </w:tcBorders>
            <w:vAlign w:val="center"/>
          </w:tcPr>
          <w:p w14:paraId="4C5BE07F" w14:textId="77777777" w:rsidR="00023ABE" w:rsidRDefault="00023ABE">
            <w:pPr>
              <w:ind w:left="100"/>
              <w:jc w:val="center"/>
              <w:rPr>
                <w:rStyle w:val="NormalCharacter"/>
                <w:rFonts w:ascii="仿宋" w:eastAsia="仿宋" w:hAnsi="仿宋"/>
                <w:w w:val="99"/>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7BC03695"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81" w:type="dxa"/>
            <w:tcBorders>
              <w:top w:val="single" w:sz="4" w:space="0" w:color="000000"/>
              <w:left w:val="single" w:sz="4" w:space="0" w:color="000000"/>
              <w:bottom w:val="single" w:sz="4" w:space="0" w:color="000000"/>
              <w:right w:val="single" w:sz="4" w:space="0" w:color="000000"/>
            </w:tcBorders>
            <w:vAlign w:val="center"/>
          </w:tcPr>
          <w:p w14:paraId="17FAF927"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2</w:t>
            </w:r>
          </w:p>
        </w:tc>
      </w:tr>
      <w:tr w:rsidR="00023ABE" w14:paraId="2E8D21A3"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183DF668"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16</w:t>
            </w:r>
          </w:p>
        </w:tc>
        <w:tc>
          <w:tcPr>
            <w:tcW w:w="2437" w:type="dxa"/>
            <w:tcBorders>
              <w:top w:val="single" w:sz="4" w:space="0" w:color="000000"/>
              <w:left w:val="single" w:sz="4" w:space="0" w:color="000000"/>
              <w:bottom w:val="single" w:sz="4" w:space="0" w:color="000000"/>
              <w:right w:val="single" w:sz="4" w:space="0" w:color="000000"/>
            </w:tcBorders>
            <w:vAlign w:val="center"/>
          </w:tcPr>
          <w:p w14:paraId="1C22B57F"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居家装饰</w:t>
            </w:r>
          </w:p>
        </w:tc>
        <w:tc>
          <w:tcPr>
            <w:tcW w:w="3512" w:type="dxa"/>
            <w:tcBorders>
              <w:top w:val="single" w:sz="4" w:space="0" w:color="000000"/>
              <w:left w:val="single" w:sz="4" w:space="0" w:color="000000"/>
              <w:bottom w:val="single" w:sz="4" w:space="0" w:color="000000"/>
              <w:right w:val="single" w:sz="4" w:space="0" w:color="000000"/>
            </w:tcBorders>
            <w:vAlign w:val="center"/>
          </w:tcPr>
          <w:p w14:paraId="7A998813" w14:textId="77777777" w:rsidR="00023ABE" w:rsidRDefault="00023ABE">
            <w:pPr>
              <w:ind w:left="100"/>
              <w:jc w:val="center"/>
              <w:rPr>
                <w:rStyle w:val="NormalCharacter"/>
                <w:rFonts w:ascii="仿宋" w:eastAsia="仿宋" w:hAnsi="仿宋"/>
                <w:w w:val="99"/>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6F0630EB"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81" w:type="dxa"/>
            <w:tcBorders>
              <w:top w:val="single" w:sz="4" w:space="0" w:color="000000"/>
              <w:left w:val="single" w:sz="4" w:space="0" w:color="000000"/>
              <w:bottom w:val="single" w:sz="4" w:space="0" w:color="000000"/>
              <w:right w:val="single" w:sz="4" w:space="0" w:color="000000"/>
            </w:tcBorders>
            <w:vAlign w:val="center"/>
          </w:tcPr>
          <w:p w14:paraId="5B8F967D"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5</w:t>
            </w:r>
          </w:p>
        </w:tc>
      </w:tr>
      <w:tr w:rsidR="00023ABE" w14:paraId="2A5A575B"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77503717"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17</w:t>
            </w:r>
          </w:p>
        </w:tc>
        <w:tc>
          <w:tcPr>
            <w:tcW w:w="2437" w:type="dxa"/>
            <w:tcBorders>
              <w:top w:val="single" w:sz="4" w:space="0" w:color="000000"/>
              <w:left w:val="single" w:sz="4" w:space="0" w:color="000000"/>
              <w:bottom w:val="single" w:sz="4" w:space="0" w:color="000000"/>
              <w:right w:val="single" w:sz="4" w:space="0" w:color="000000"/>
            </w:tcBorders>
            <w:vAlign w:val="center"/>
          </w:tcPr>
          <w:p w14:paraId="5B5E5521"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高级胰岛素注射</w:t>
            </w:r>
            <w:proofErr w:type="gramStart"/>
            <w:r>
              <w:rPr>
                <w:rStyle w:val="NormalCharacter"/>
                <w:rFonts w:ascii="仿宋" w:eastAsia="仿宋" w:hAnsi="仿宋"/>
                <w:w w:val="99"/>
                <w:sz w:val="28"/>
                <w:szCs w:val="28"/>
              </w:rPr>
              <w:t>练习模快</w:t>
            </w:r>
            <w:proofErr w:type="gramEnd"/>
          </w:p>
        </w:tc>
        <w:tc>
          <w:tcPr>
            <w:tcW w:w="3512" w:type="dxa"/>
            <w:tcBorders>
              <w:top w:val="single" w:sz="4" w:space="0" w:color="000000"/>
              <w:left w:val="single" w:sz="4" w:space="0" w:color="000000"/>
              <w:bottom w:val="single" w:sz="4" w:space="0" w:color="000000"/>
              <w:right w:val="single" w:sz="4" w:space="0" w:color="000000"/>
            </w:tcBorders>
            <w:vAlign w:val="center"/>
          </w:tcPr>
          <w:p w14:paraId="4CF4C2DB"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GD/HS17</w:t>
            </w:r>
          </w:p>
        </w:tc>
        <w:tc>
          <w:tcPr>
            <w:tcW w:w="825" w:type="dxa"/>
            <w:tcBorders>
              <w:top w:val="single" w:sz="4" w:space="0" w:color="000000"/>
              <w:left w:val="single" w:sz="4" w:space="0" w:color="000000"/>
              <w:bottom w:val="single" w:sz="4" w:space="0" w:color="000000"/>
              <w:right w:val="single" w:sz="4" w:space="0" w:color="000000"/>
            </w:tcBorders>
            <w:vAlign w:val="center"/>
          </w:tcPr>
          <w:p w14:paraId="64E42CAA"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81" w:type="dxa"/>
            <w:tcBorders>
              <w:top w:val="single" w:sz="4" w:space="0" w:color="000000"/>
              <w:left w:val="single" w:sz="4" w:space="0" w:color="000000"/>
              <w:bottom w:val="single" w:sz="4" w:space="0" w:color="000000"/>
              <w:right w:val="single" w:sz="4" w:space="0" w:color="000000"/>
            </w:tcBorders>
            <w:vAlign w:val="center"/>
          </w:tcPr>
          <w:p w14:paraId="20925F2F"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76BD6BF6"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66D60A42"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18</w:t>
            </w:r>
          </w:p>
        </w:tc>
        <w:tc>
          <w:tcPr>
            <w:tcW w:w="2437" w:type="dxa"/>
            <w:tcBorders>
              <w:top w:val="single" w:sz="4" w:space="0" w:color="000000"/>
              <w:left w:val="single" w:sz="4" w:space="0" w:color="000000"/>
              <w:bottom w:val="single" w:sz="4" w:space="0" w:color="000000"/>
              <w:right w:val="single" w:sz="4" w:space="0" w:color="000000"/>
            </w:tcBorders>
            <w:vAlign w:val="center"/>
          </w:tcPr>
          <w:p w14:paraId="3C547BC4"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小圆桌和椅子</w:t>
            </w:r>
          </w:p>
        </w:tc>
        <w:tc>
          <w:tcPr>
            <w:tcW w:w="3512" w:type="dxa"/>
            <w:tcBorders>
              <w:top w:val="single" w:sz="4" w:space="0" w:color="000000"/>
              <w:left w:val="single" w:sz="4" w:space="0" w:color="000000"/>
              <w:bottom w:val="single" w:sz="4" w:space="0" w:color="000000"/>
              <w:right w:val="single" w:sz="4" w:space="0" w:color="000000"/>
            </w:tcBorders>
            <w:vAlign w:val="center"/>
          </w:tcPr>
          <w:p w14:paraId="101CD65D" w14:textId="77777777" w:rsidR="00023ABE" w:rsidRDefault="00023ABE">
            <w:pPr>
              <w:ind w:left="100"/>
              <w:jc w:val="center"/>
              <w:rPr>
                <w:rStyle w:val="NormalCharacter"/>
                <w:rFonts w:ascii="仿宋" w:eastAsia="仿宋" w:hAnsi="仿宋"/>
                <w:w w:val="99"/>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3D585E30"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81" w:type="dxa"/>
            <w:tcBorders>
              <w:top w:val="single" w:sz="4" w:space="0" w:color="000000"/>
              <w:left w:val="single" w:sz="4" w:space="0" w:color="000000"/>
              <w:bottom w:val="single" w:sz="4" w:space="0" w:color="000000"/>
              <w:right w:val="single" w:sz="4" w:space="0" w:color="000000"/>
            </w:tcBorders>
            <w:vAlign w:val="center"/>
          </w:tcPr>
          <w:p w14:paraId="02223E51"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0DFCF049"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5BE3A199"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19</w:t>
            </w:r>
          </w:p>
        </w:tc>
        <w:tc>
          <w:tcPr>
            <w:tcW w:w="2437" w:type="dxa"/>
            <w:tcBorders>
              <w:top w:val="single" w:sz="4" w:space="0" w:color="000000"/>
              <w:left w:val="single" w:sz="4" w:space="0" w:color="000000"/>
              <w:bottom w:val="single" w:sz="4" w:space="0" w:color="000000"/>
              <w:right w:val="single" w:sz="4" w:space="0" w:color="000000"/>
            </w:tcBorders>
            <w:vAlign w:val="center"/>
          </w:tcPr>
          <w:p w14:paraId="46BB4445"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厨具</w:t>
            </w:r>
          </w:p>
        </w:tc>
        <w:tc>
          <w:tcPr>
            <w:tcW w:w="3512" w:type="dxa"/>
            <w:tcBorders>
              <w:top w:val="single" w:sz="4" w:space="0" w:color="000000"/>
              <w:left w:val="single" w:sz="4" w:space="0" w:color="000000"/>
              <w:bottom w:val="single" w:sz="4" w:space="0" w:color="000000"/>
              <w:right w:val="single" w:sz="4" w:space="0" w:color="000000"/>
            </w:tcBorders>
            <w:vAlign w:val="center"/>
          </w:tcPr>
          <w:p w14:paraId="1936F52B" w14:textId="77777777" w:rsidR="00023ABE" w:rsidRDefault="00023ABE">
            <w:pPr>
              <w:ind w:left="100"/>
              <w:jc w:val="center"/>
              <w:rPr>
                <w:rStyle w:val="NormalCharacter"/>
                <w:rFonts w:ascii="仿宋" w:eastAsia="仿宋" w:hAnsi="仿宋"/>
                <w:w w:val="99"/>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6C682DE3"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套</w:t>
            </w:r>
          </w:p>
        </w:tc>
        <w:tc>
          <w:tcPr>
            <w:tcW w:w="881" w:type="dxa"/>
            <w:tcBorders>
              <w:top w:val="single" w:sz="4" w:space="0" w:color="000000"/>
              <w:left w:val="single" w:sz="4" w:space="0" w:color="000000"/>
              <w:bottom w:val="single" w:sz="4" w:space="0" w:color="000000"/>
              <w:right w:val="single" w:sz="4" w:space="0" w:color="000000"/>
            </w:tcBorders>
            <w:vAlign w:val="center"/>
          </w:tcPr>
          <w:p w14:paraId="73B5514D"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65ADF056"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3B9AD6FE"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20</w:t>
            </w:r>
          </w:p>
        </w:tc>
        <w:tc>
          <w:tcPr>
            <w:tcW w:w="2437" w:type="dxa"/>
            <w:tcBorders>
              <w:top w:val="single" w:sz="4" w:space="0" w:color="000000"/>
              <w:left w:val="single" w:sz="4" w:space="0" w:color="000000"/>
              <w:bottom w:val="single" w:sz="4" w:space="0" w:color="000000"/>
              <w:right w:val="single" w:sz="4" w:space="0" w:color="000000"/>
            </w:tcBorders>
            <w:vAlign w:val="center"/>
          </w:tcPr>
          <w:p w14:paraId="3E36AA23"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餐盘</w:t>
            </w:r>
          </w:p>
        </w:tc>
        <w:tc>
          <w:tcPr>
            <w:tcW w:w="3512" w:type="dxa"/>
            <w:tcBorders>
              <w:top w:val="single" w:sz="4" w:space="0" w:color="000000"/>
              <w:left w:val="single" w:sz="4" w:space="0" w:color="000000"/>
              <w:bottom w:val="single" w:sz="4" w:space="0" w:color="000000"/>
              <w:right w:val="single" w:sz="4" w:space="0" w:color="000000"/>
            </w:tcBorders>
            <w:vAlign w:val="center"/>
          </w:tcPr>
          <w:p w14:paraId="5229CEB7" w14:textId="77777777" w:rsidR="00023ABE" w:rsidRDefault="00023ABE">
            <w:pPr>
              <w:ind w:left="100"/>
              <w:jc w:val="center"/>
              <w:rPr>
                <w:rStyle w:val="NormalCharacter"/>
                <w:rFonts w:ascii="仿宋" w:eastAsia="仿宋" w:hAnsi="仿宋"/>
                <w:w w:val="99"/>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28EC1FB1"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81" w:type="dxa"/>
            <w:tcBorders>
              <w:top w:val="single" w:sz="4" w:space="0" w:color="000000"/>
              <w:left w:val="single" w:sz="4" w:space="0" w:color="000000"/>
              <w:bottom w:val="single" w:sz="4" w:space="0" w:color="000000"/>
              <w:right w:val="single" w:sz="4" w:space="0" w:color="000000"/>
            </w:tcBorders>
            <w:vAlign w:val="center"/>
          </w:tcPr>
          <w:p w14:paraId="0588A1A5"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7149E8A3"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5CE9F253"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lastRenderedPageBreak/>
              <w:t>21</w:t>
            </w:r>
          </w:p>
        </w:tc>
        <w:tc>
          <w:tcPr>
            <w:tcW w:w="2437" w:type="dxa"/>
            <w:tcBorders>
              <w:top w:val="single" w:sz="4" w:space="0" w:color="000000"/>
              <w:left w:val="single" w:sz="4" w:space="0" w:color="000000"/>
              <w:bottom w:val="single" w:sz="4" w:space="0" w:color="000000"/>
              <w:right w:val="single" w:sz="4" w:space="0" w:color="000000"/>
            </w:tcBorders>
            <w:vAlign w:val="center"/>
          </w:tcPr>
          <w:p w14:paraId="16024740"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饮水机</w:t>
            </w:r>
          </w:p>
        </w:tc>
        <w:tc>
          <w:tcPr>
            <w:tcW w:w="3512" w:type="dxa"/>
            <w:tcBorders>
              <w:top w:val="single" w:sz="4" w:space="0" w:color="000000"/>
              <w:left w:val="single" w:sz="4" w:space="0" w:color="000000"/>
              <w:bottom w:val="single" w:sz="4" w:space="0" w:color="000000"/>
              <w:right w:val="single" w:sz="4" w:space="0" w:color="000000"/>
            </w:tcBorders>
            <w:vAlign w:val="center"/>
          </w:tcPr>
          <w:p w14:paraId="707427B5" w14:textId="77777777" w:rsidR="00023ABE" w:rsidRDefault="00023ABE">
            <w:pPr>
              <w:ind w:left="100"/>
              <w:jc w:val="center"/>
              <w:rPr>
                <w:rStyle w:val="NormalCharacter"/>
                <w:rFonts w:ascii="仿宋" w:eastAsia="仿宋" w:hAnsi="仿宋"/>
                <w:w w:val="99"/>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33243334"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81" w:type="dxa"/>
            <w:tcBorders>
              <w:top w:val="single" w:sz="4" w:space="0" w:color="000000"/>
              <w:left w:val="single" w:sz="4" w:space="0" w:color="000000"/>
              <w:bottom w:val="single" w:sz="4" w:space="0" w:color="000000"/>
              <w:right w:val="single" w:sz="4" w:space="0" w:color="000000"/>
            </w:tcBorders>
            <w:vAlign w:val="center"/>
          </w:tcPr>
          <w:p w14:paraId="0ECD33D3"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630423C1" w14:textId="77777777">
        <w:trPr>
          <w:trHeight w:val="527"/>
        </w:trPr>
        <w:tc>
          <w:tcPr>
            <w:tcW w:w="1007" w:type="dxa"/>
            <w:tcBorders>
              <w:top w:val="single" w:sz="4" w:space="0" w:color="000000"/>
              <w:left w:val="single" w:sz="4" w:space="0" w:color="000000"/>
              <w:bottom w:val="single" w:sz="4" w:space="0" w:color="000000"/>
              <w:right w:val="single" w:sz="4" w:space="0" w:color="000000"/>
            </w:tcBorders>
            <w:vAlign w:val="center"/>
          </w:tcPr>
          <w:p w14:paraId="3B6E9DE4"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22</w:t>
            </w:r>
          </w:p>
        </w:tc>
        <w:tc>
          <w:tcPr>
            <w:tcW w:w="2437" w:type="dxa"/>
            <w:tcBorders>
              <w:top w:val="single" w:sz="4" w:space="0" w:color="000000"/>
              <w:left w:val="single" w:sz="4" w:space="0" w:color="000000"/>
              <w:bottom w:val="single" w:sz="4" w:space="0" w:color="000000"/>
              <w:right w:val="single" w:sz="4" w:space="0" w:color="000000"/>
            </w:tcBorders>
            <w:vAlign w:val="center"/>
          </w:tcPr>
          <w:p w14:paraId="1DAC043B"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其它与操作相关设备</w:t>
            </w:r>
          </w:p>
        </w:tc>
        <w:tc>
          <w:tcPr>
            <w:tcW w:w="3512" w:type="dxa"/>
            <w:tcBorders>
              <w:top w:val="single" w:sz="4" w:space="0" w:color="000000"/>
              <w:left w:val="single" w:sz="4" w:space="0" w:color="000000"/>
              <w:bottom w:val="single" w:sz="4" w:space="0" w:color="000000"/>
              <w:right w:val="single" w:sz="4" w:space="0" w:color="000000"/>
            </w:tcBorders>
            <w:vAlign w:val="center"/>
          </w:tcPr>
          <w:p w14:paraId="6B2AFB16" w14:textId="77777777" w:rsidR="00023ABE" w:rsidRDefault="00023ABE">
            <w:pPr>
              <w:ind w:left="100"/>
              <w:jc w:val="center"/>
              <w:rPr>
                <w:rStyle w:val="NormalCharacter"/>
                <w:rFonts w:ascii="仿宋" w:eastAsia="仿宋" w:hAnsi="仿宋"/>
                <w:w w:val="99"/>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6AEF68E9"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套</w:t>
            </w:r>
          </w:p>
        </w:tc>
        <w:tc>
          <w:tcPr>
            <w:tcW w:w="881" w:type="dxa"/>
            <w:tcBorders>
              <w:top w:val="single" w:sz="4" w:space="0" w:color="000000"/>
              <w:left w:val="single" w:sz="4" w:space="0" w:color="000000"/>
              <w:bottom w:val="single" w:sz="4" w:space="0" w:color="000000"/>
              <w:right w:val="single" w:sz="4" w:space="0" w:color="000000"/>
            </w:tcBorders>
            <w:vAlign w:val="center"/>
          </w:tcPr>
          <w:p w14:paraId="7D989E77"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bl>
    <w:p w14:paraId="30DC8BF0" w14:textId="77777777" w:rsidR="00023ABE" w:rsidRDefault="00023ABE">
      <w:pPr>
        <w:pStyle w:val="BodyText1I"/>
        <w:ind w:firstLine="560"/>
        <w:jc w:val="center"/>
        <w:rPr>
          <w:rStyle w:val="NormalCharacter"/>
          <w:rFonts w:ascii="仿宋" w:eastAsia="仿宋" w:hAnsi="仿宋"/>
          <w:sz w:val="28"/>
          <w:szCs w:val="28"/>
        </w:rPr>
      </w:pPr>
    </w:p>
    <w:p w14:paraId="17F15473" w14:textId="77777777" w:rsidR="00023ABE" w:rsidRDefault="00023ABE">
      <w:pPr>
        <w:spacing w:line="343" w:lineRule="exact"/>
        <w:ind w:left="360"/>
        <w:jc w:val="center"/>
        <w:rPr>
          <w:rStyle w:val="NormalCharacter"/>
          <w:rFonts w:ascii="仿宋" w:eastAsia="仿宋" w:hAnsi="仿宋" w:cs="宋体"/>
          <w:b/>
          <w:bCs/>
          <w:sz w:val="28"/>
          <w:szCs w:val="28"/>
        </w:rPr>
      </w:pPr>
    </w:p>
    <w:p w14:paraId="20418696" w14:textId="77777777" w:rsidR="00023ABE" w:rsidRDefault="00023ABE">
      <w:pPr>
        <w:spacing w:line="600" w:lineRule="exact"/>
        <w:ind w:firstLineChars="100" w:firstLine="281"/>
        <w:jc w:val="left"/>
        <w:rPr>
          <w:rStyle w:val="NormalCharacter"/>
          <w:rFonts w:ascii="仿宋" w:eastAsia="仿宋" w:hAnsi="仿宋" w:cs="宋体"/>
          <w:b/>
          <w:sz w:val="28"/>
          <w:szCs w:val="28"/>
        </w:rPr>
      </w:pPr>
    </w:p>
    <w:p w14:paraId="0CD4F4EC" w14:textId="77777777" w:rsidR="00023ABE" w:rsidRDefault="00023ABE">
      <w:pPr>
        <w:spacing w:line="600" w:lineRule="exact"/>
        <w:ind w:firstLineChars="100" w:firstLine="280"/>
        <w:jc w:val="left"/>
        <w:rPr>
          <w:rStyle w:val="NormalCharacter"/>
          <w:rFonts w:ascii="仿宋" w:eastAsia="仿宋" w:hAnsi="仿宋" w:cs="宋体"/>
          <w:sz w:val="28"/>
          <w:szCs w:val="28"/>
        </w:rPr>
      </w:pPr>
    </w:p>
    <w:p w14:paraId="60C4BFB3" w14:textId="77777777" w:rsidR="00023ABE" w:rsidRDefault="009170BB">
      <w:pPr>
        <w:spacing w:line="600" w:lineRule="exact"/>
        <w:ind w:firstLineChars="100" w:firstLine="280"/>
        <w:jc w:val="left"/>
        <w:rPr>
          <w:rStyle w:val="NormalCharacter"/>
          <w:rFonts w:ascii="仿宋" w:eastAsia="仿宋" w:hAnsi="仿宋"/>
          <w:sz w:val="28"/>
          <w:szCs w:val="28"/>
        </w:rPr>
      </w:pPr>
      <w:r>
        <w:rPr>
          <w:rStyle w:val="NormalCharacter"/>
          <w:rFonts w:ascii="仿宋" w:eastAsia="仿宋" w:hAnsi="仿宋"/>
          <w:sz w:val="28"/>
          <w:szCs w:val="28"/>
        </w:rPr>
        <w:t>2.1</w:t>
      </w:r>
      <w:r>
        <w:rPr>
          <w:rStyle w:val="NormalCharacter"/>
          <w:rFonts w:ascii="仿宋" w:eastAsia="仿宋" w:hAnsi="仿宋" w:cs="宋体"/>
          <w:sz w:val="28"/>
          <w:szCs w:val="28"/>
        </w:rPr>
        <w:t>材料清单如下图：</w:t>
      </w:r>
    </w:p>
    <w:p w14:paraId="76FB182E" w14:textId="77777777" w:rsidR="00023ABE" w:rsidRDefault="00023ABE">
      <w:pPr>
        <w:spacing w:line="343" w:lineRule="exact"/>
        <w:ind w:left="360"/>
        <w:jc w:val="center"/>
        <w:rPr>
          <w:rStyle w:val="NormalCharacter"/>
          <w:rFonts w:ascii="仿宋" w:eastAsia="仿宋" w:hAnsi="仿宋" w:cs="宋体"/>
          <w:b/>
          <w:bCs/>
          <w:sz w:val="28"/>
          <w:szCs w:val="28"/>
        </w:rPr>
      </w:pPr>
    </w:p>
    <w:tbl>
      <w:tblPr>
        <w:tblW w:w="8686" w:type="dxa"/>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12"/>
        <w:gridCol w:w="2410"/>
        <w:gridCol w:w="3409"/>
        <w:gridCol w:w="900"/>
        <w:gridCol w:w="855"/>
      </w:tblGrid>
      <w:tr w:rsidR="00023ABE" w14:paraId="52321D70" w14:textId="77777777">
        <w:trPr>
          <w:trHeight w:val="476"/>
        </w:trPr>
        <w:tc>
          <w:tcPr>
            <w:tcW w:w="1112" w:type="dxa"/>
            <w:tcBorders>
              <w:top w:val="single" w:sz="4" w:space="0" w:color="000000"/>
              <w:left w:val="single" w:sz="4" w:space="0" w:color="000000"/>
              <w:bottom w:val="single" w:sz="4" w:space="0" w:color="000000"/>
              <w:right w:val="single" w:sz="4" w:space="0" w:color="000000"/>
            </w:tcBorders>
            <w:vAlign w:val="center"/>
          </w:tcPr>
          <w:p w14:paraId="19DB9AF8" w14:textId="77777777" w:rsidR="00023ABE" w:rsidRDefault="009170BB">
            <w:pPr>
              <w:spacing w:line="274" w:lineRule="exact"/>
              <w:ind w:left="100"/>
              <w:jc w:val="center"/>
              <w:rPr>
                <w:rStyle w:val="NormalCharacter"/>
                <w:rFonts w:ascii="仿宋" w:eastAsia="仿宋" w:hAnsi="仿宋"/>
                <w:sz w:val="28"/>
                <w:szCs w:val="28"/>
              </w:rPr>
            </w:pPr>
            <w:r>
              <w:rPr>
                <w:rStyle w:val="NormalCharacter"/>
                <w:rFonts w:ascii="仿宋" w:eastAsia="仿宋" w:hAnsi="仿宋" w:cs="宋体"/>
                <w:b/>
                <w:bCs/>
                <w:sz w:val="28"/>
                <w:szCs w:val="28"/>
              </w:rPr>
              <w:t>序号</w:t>
            </w:r>
          </w:p>
        </w:tc>
        <w:tc>
          <w:tcPr>
            <w:tcW w:w="2410" w:type="dxa"/>
            <w:tcBorders>
              <w:top w:val="single" w:sz="4" w:space="0" w:color="000000"/>
              <w:left w:val="single" w:sz="4" w:space="0" w:color="000000"/>
              <w:bottom w:val="single" w:sz="4" w:space="0" w:color="000000"/>
              <w:right w:val="single" w:sz="4" w:space="0" w:color="000000"/>
            </w:tcBorders>
            <w:vAlign w:val="center"/>
          </w:tcPr>
          <w:p w14:paraId="18D4D21F" w14:textId="77777777" w:rsidR="00023ABE" w:rsidRDefault="009170BB">
            <w:pPr>
              <w:spacing w:line="274" w:lineRule="exact"/>
              <w:ind w:left="100"/>
              <w:jc w:val="center"/>
              <w:rPr>
                <w:rStyle w:val="NormalCharacter"/>
                <w:rFonts w:ascii="仿宋" w:eastAsia="仿宋" w:hAnsi="仿宋"/>
                <w:sz w:val="28"/>
                <w:szCs w:val="28"/>
              </w:rPr>
            </w:pPr>
            <w:r>
              <w:rPr>
                <w:rStyle w:val="NormalCharacter"/>
                <w:rFonts w:ascii="仿宋" w:eastAsia="仿宋" w:hAnsi="仿宋" w:cs="宋体"/>
                <w:b/>
                <w:bCs/>
                <w:sz w:val="28"/>
                <w:szCs w:val="28"/>
              </w:rPr>
              <w:t>设备名称</w:t>
            </w:r>
          </w:p>
        </w:tc>
        <w:tc>
          <w:tcPr>
            <w:tcW w:w="3409" w:type="dxa"/>
            <w:tcBorders>
              <w:top w:val="single" w:sz="4" w:space="0" w:color="000000"/>
              <w:left w:val="single" w:sz="4" w:space="0" w:color="000000"/>
              <w:bottom w:val="single" w:sz="4" w:space="0" w:color="000000"/>
              <w:right w:val="single" w:sz="4" w:space="0" w:color="000000"/>
            </w:tcBorders>
            <w:vAlign w:val="center"/>
          </w:tcPr>
          <w:p w14:paraId="378DA151" w14:textId="77777777" w:rsidR="00023ABE" w:rsidRDefault="009170BB">
            <w:pPr>
              <w:jc w:val="center"/>
              <w:rPr>
                <w:rStyle w:val="NormalCharacter"/>
                <w:rFonts w:ascii="仿宋" w:eastAsia="仿宋" w:hAnsi="仿宋"/>
                <w:sz w:val="28"/>
                <w:szCs w:val="28"/>
              </w:rPr>
            </w:pPr>
            <w:r>
              <w:rPr>
                <w:rStyle w:val="NormalCharacter"/>
                <w:rFonts w:ascii="仿宋" w:eastAsia="仿宋" w:hAnsi="仿宋" w:cs="宋体"/>
                <w:b/>
                <w:bCs/>
                <w:sz w:val="28"/>
                <w:szCs w:val="28"/>
              </w:rPr>
              <w:t>型号</w:t>
            </w:r>
          </w:p>
        </w:tc>
        <w:tc>
          <w:tcPr>
            <w:tcW w:w="900" w:type="dxa"/>
            <w:tcBorders>
              <w:top w:val="single" w:sz="4" w:space="0" w:color="000000"/>
              <w:left w:val="single" w:sz="4" w:space="0" w:color="000000"/>
              <w:bottom w:val="single" w:sz="4" w:space="0" w:color="000000"/>
              <w:right w:val="single" w:sz="4" w:space="0" w:color="000000"/>
            </w:tcBorders>
            <w:vAlign w:val="center"/>
          </w:tcPr>
          <w:p w14:paraId="4F7260CA" w14:textId="77777777" w:rsidR="00023ABE" w:rsidRDefault="009170BB">
            <w:pPr>
              <w:spacing w:line="274" w:lineRule="exact"/>
              <w:ind w:left="100"/>
              <w:jc w:val="center"/>
              <w:rPr>
                <w:rStyle w:val="NormalCharacter"/>
                <w:rFonts w:ascii="仿宋" w:eastAsia="仿宋" w:hAnsi="仿宋"/>
                <w:sz w:val="28"/>
                <w:szCs w:val="28"/>
              </w:rPr>
            </w:pPr>
            <w:r>
              <w:rPr>
                <w:rStyle w:val="NormalCharacter"/>
                <w:rFonts w:ascii="仿宋" w:eastAsia="仿宋" w:hAnsi="仿宋" w:cs="宋体"/>
                <w:b/>
                <w:bCs/>
                <w:sz w:val="28"/>
                <w:szCs w:val="28"/>
              </w:rPr>
              <w:t>单位</w:t>
            </w:r>
          </w:p>
        </w:tc>
        <w:tc>
          <w:tcPr>
            <w:tcW w:w="855" w:type="dxa"/>
            <w:tcBorders>
              <w:top w:val="single" w:sz="4" w:space="0" w:color="000000"/>
              <w:left w:val="single" w:sz="4" w:space="0" w:color="000000"/>
              <w:bottom w:val="single" w:sz="4" w:space="0" w:color="000000"/>
              <w:right w:val="single" w:sz="4" w:space="0" w:color="000000"/>
            </w:tcBorders>
            <w:vAlign w:val="center"/>
          </w:tcPr>
          <w:p w14:paraId="71F80058" w14:textId="77777777" w:rsidR="00023ABE" w:rsidRDefault="009170BB">
            <w:pPr>
              <w:spacing w:line="274" w:lineRule="exact"/>
              <w:ind w:left="80"/>
              <w:jc w:val="center"/>
              <w:rPr>
                <w:rStyle w:val="NormalCharacter"/>
                <w:rFonts w:ascii="仿宋" w:eastAsia="仿宋" w:hAnsi="仿宋"/>
                <w:sz w:val="28"/>
                <w:szCs w:val="28"/>
              </w:rPr>
            </w:pPr>
            <w:r>
              <w:rPr>
                <w:rStyle w:val="NormalCharacter"/>
                <w:rFonts w:ascii="仿宋" w:eastAsia="仿宋" w:hAnsi="仿宋" w:cs="宋体"/>
                <w:b/>
                <w:bCs/>
                <w:sz w:val="28"/>
                <w:szCs w:val="28"/>
              </w:rPr>
              <w:t>数量</w:t>
            </w:r>
          </w:p>
        </w:tc>
      </w:tr>
      <w:tr w:rsidR="00023ABE" w14:paraId="26DC18D6"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67A03A0F"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1</w:t>
            </w:r>
          </w:p>
        </w:tc>
        <w:tc>
          <w:tcPr>
            <w:tcW w:w="2410" w:type="dxa"/>
            <w:tcBorders>
              <w:top w:val="single" w:sz="4" w:space="0" w:color="000000"/>
              <w:left w:val="single" w:sz="4" w:space="0" w:color="000000"/>
              <w:bottom w:val="single" w:sz="4" w:space="0" w:color="000000"/>
              <w:right w:val="single" w:sz="4" w:space="0" w:color="000000"/>
            </w:tcBorders>
            <w:vAlign w:val="bottom"/>
          </w:tcPr>
          <w:p w14:paraId="08E052A1"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注射盘</w:t>
            </w:r>
          </w:p>
        </w:tc>
        <w:tc>
          <w:tcPr>
            <w:tcW w:w="3409" w:type="dxa"/>
            <w:tcBorders>
              <w:top w:val="single" w:sz="4" w:space="0" w:color="000000"/>
              <w:left w:val="single" w:sz="4" w:space="0" w:color="000000"/>
              <w:bottom w:val="single" w:sz="4" w:space="0" w:color="000000"/>
              <w:right w:val="single" w:sz="4" w:space="0" w:color="000000"/>
            </w:tcBorders>
            <w:vAlign w:val="bottom"/>
          </w:tcPr>
          <w:p w14:paraId="20CEA3A9"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长 32cm*宽 20.5cm*高 5.5cm</w:t>
            </w:r>
          </w:p>
        </w:tc>
        <w:tc>
          <w:tcPr>
            <w:tcW w:w="900" w:type="dxa"/>
            <w:tcBorders>
              <w:top w:val="single" w:sz="4" w:space="0" w:color="000000"/>
              <w:left w:val="single" w:sz="4" w:space="0" w:color="000000"/>
              <w:bottom w:val="single" w:sz="4" w:space="0" w:color="000000"/>
              <w:right w:val="single" w:sz="4" w:space="0" w:color="000000"/>
            </w:tcBorders>
            <w:vAlign w:val="bottom"/>
          </w:tcPr>
          <w:p w14:paraId="32695493"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0DDE5E80"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47E9D26A"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64B19664"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2</w:t>
            </w:r>
          </w:p>
        </w:tc>
        <w:tc>
          <w:tcPr>
            <w:tcW w:w="2410" w:type="dxa"/>
            <w:tcBorders>
              <w:top w:val="single" w:sz="4" w:space="0" w:color="000000"/>
              <w:left w:val="single" w:sz="4" w:space="0" w:color="000000"/>
              <w:bottom w:val="single" w:sz="4" w:space="0" w:color="000000"/>
              <w:right w:val="single" w:sz="4" w:space="0" w:color="000000"/>
            </w:tcBorders>
            <w:vAlign w:val="bottom"/>
          </w:tcPr>
          <w:p w14:paraId="0BE37391"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弯盘</w:t>
            </w:r>
            <w:proofErr w:type="gramEnd"/>
          </w:p>
        </w:tc>
        <w:tc>
          <w:tcPr>
            <w:tcW w:w="3409" w:type="dxa"/>
            <w:tcBorders>
              <w:top w:val="single" w:sz="4" w:space="0" w:color="000000"/>
              <w:left w:val="single" w:sz="4" w:space="0" w:color="000000"/>
              <w:bottom w:val="single" w:sz="4" w:space="0" w:color="000000"/>
              <w:right w:val="single" w:sz="4" w:space="0" w:color="000000"/>
            </w:tcBorders>
            <w:vAlign w:val="bottom"/>
          </w:tcPr>
          <w:p w14:paraId="2FD5311B"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长 19.9cm*宽 12.7*高 2.7cm</w:t>
            </w:r>
          </w:p>
        </w:tc>
        <w:tc>
          <w:tcPr>
            <w:tcW w:w="900" w:type="dxa"/>
            <w:tcBorders>
              <w:top w:val="single" w:sz="4" w:space="0" w:color="000000"/>
              <w:left w:val="single" w:sz="4" w:space="0" w:color="000000"/>
              <w:bottom w:val="single" w:sz="4" w:space="0" w:color="000000"/>
              <w:right w:val="single" w:sz="4" w:space="0" w:color="000000"/>
            </w:tcBorders>
            <w:vAlign w:val="bottom"/>
          </w:tcPr>
          <w:p w14:paraId="20C9B1D3"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74B7BD65"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6B03DF27"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7039F6C2"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c>
          <w:tcPr>
            <w:tcW w:w="2410" w:type="dxa"/>
            <w:tcBorders>
              <w:top w:val="single" w:sz="4" w:space="0" w:color="000000"/>
              <w:left w:val="single" w:sz="4" w:space="0" w:color="000000"/>
              <w:bottom w:val="single" w:sz="4" w:space="0" w:color="000000"/>
              <w:right w:val="single" w:sz="4" w:space="0" w:color="000000"/>
            </w:tcBorders>
            <w:vAlign w:val="bottom"/>
          </w:tcPr>
          <w:p w14:paraId="7ABC70E7"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棉球罐</w:t>
            </w:r>
          </w:p>
        </w:tc>
        <w:tc>
          <w:tcPr>
            <w:tcW w:w="3409" w:type="dxa"/>
            <w:tcBorders>
              <w:top w:val="single" w:sz="4" w:space="0" w:color="000000"/>
              <w:left w:val="single" w:sz="4" w:space="0" w:color="000000"/>
              <w:bottom w:val="single" w:sz="4" w:space="0" w:color="000000"/>
              <w:right w:val="single" w:sz="4" w:space="0" w:color="000000"/>
            </w:tcBorders>
            <w:vAlign w:val="bottom"/>
          </w:tcPr>
          <w:p w14:paraId="2A4434A5"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直径 5cm*高 4.7cm</w:t>
            </w:r>
          </w:p>
        </w:tc>
        <w:tc>
          <w:tcPr>
            <w:tcW w:w="900" w:type="dxa"/>
            <w:tcBorders>
              <w:top w:val="single" w:sz="4" w:space="0" w:color="000000"/>
              <w:left w:val="single" w:sz="4" w:space="0" w:color="000000"/>
              <w:bottom w:val="single" w:sz="4" w:space="0" w:color="000000"/>
              <w:right w:val="single" w:sz="4" w:space="0" w:color="000000"/>
            </w:tcBorders>
            <w:vAlign w:val="bottom"/>
          </w:tcPr>
          <w:p w14:paraId="15A478FB"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61C20342"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0E6E09C1"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0E94D5C1" w14:textId="77777777" w:rsidR="00023ABE" w:rsidRDefault="009170BB">
            <w:pPr>
              <w:spacing w:line="274" w:lineRule="exact"/>
              <w:jc w:val="center"/>
              <w:rPr>
                <w:rStyle w:val="NormalCharacter"/>
                <w:rFonts w:ascii="仿宋" w:eastAsia="仿宋" w:hAnsi="仿宋"/>
                <w:sz w:val="28"/>
                <w:szCs w:val="28"/>
              </w:rPr>
            </w:pPr>
            <w:r>
              <w:rPr>
                <w:rStyle w:val="NormalCharacter"/>
                <w:rFonts w:ascii="仿宋" w:eastAsia="仿宋" w:hAnsi="仿宋"/>
                <w:w w:val="99"/>
                <w:sz w:val="28"/>
                <w:szCs w:val="28"/>
              </w:rPr>
              <w:t>4</w:t>
            </w:r>
          </w:p>
        </w:tc>
        <w:tc>
          <w:tcPr>
            <w:tcW w:w="2410" w:type="dxa"/>
            <w:tcBorders>
              <w:top w:val="single" w:sz="4" w:space="0" w:color="000000"/>
              <w:left w:val="single" w:sz="4" w:space="0" w:color="000000"/>
              <w:bottom w:val="single" w:sz="4" w:space="0" w:color="000000"/>
              <w:right w:val="single" w:sz="4" w:space="0" w:color="000000"/>
            </w:tcBorders>
            <w:vAlign w:val="bottom"/>
          </w:tcPr>
          <w:p w14:paraId="7ED906E1"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酒精棉球</w:t>
            </w:r>
          </w:p>
        </w:tc>
        <w:tc>
          <w:tcPr>
            <w:tcW w:w="3409" w:type="dxa"/>
            <w:tcBorders>
              <w:top w:val="single" w:sz="4" w:space="0" w:color="000000"/>
              <w:left w:val="single" w:sz="4" w:space="0" w:color="000000"/>
              <w:bottom w:val="single" w:sz="4" w:space="0" w:color="000000"/>
              <w:right w:val="single" w:sz="4" w:space="0" w:color="000000"/>
            </w:tcBorders>
            <w:vAlign w:val="bottom"/>
          </w:tcPr>
          <w:p w14:paraId="66E9E7A9"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36693D66"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7E654752"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6E1B8AAD"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2E78F96C" w14:textId="77777777" w:rsidR="00023ABE" w:rsidRDefault="009170BB">
            <w:pPr>
              <w:spacing w:line="274" w:lineRule="exact"/>
              <w:jc w:val="center"/>
              <w:rPr>
                <w:rStyle w:val="NormalCharacter"/>
                <w:rFonts w:ascii="仿宋" w:eastAsia="仿宋" w:hAnsi="仿宋"/>
                <w:sz w:val="28"/>
                <w:szCs w:val="28"/>
              </w:rPr>
            </w:pPr>
            <w:r>
              <w:rPr>
                <w:rStyle w:val="NormalCharacter"/>
                <w:rFonts w:ascii="仿宋" w:eastAsia="仿宋" w:hAnsi="仿宋"/>
                <w:w w:val="99"/>
                <w:sz w:val="28"/>
                <w:szCs w:val="28"/>
              </w:rPr>
              <w:t>5</w:t>
            </w:r>
          </w:p>
        </w:tc>
        <w:tc>
          <w:tcPr>
            <w:tcW w:w="2410" w:type="dxa"/>
            <w:tcBorders>
              <w:top w:val="single" w:sz="4" w:space="0" w:color="000000"/>
              <w:left w:val="single" w:sz="4" w:space="0" w:color="000000"/>
              <w:bottom w:val="single" w:sz="4" w:space="0" w:color="000000"/>
              <w:right w:val="single" w:sz="4" w:space="0" w:color="000000"/>
            </w:tcBorders>
            <w:vAlign w:val="bottom"/>
          </w:tcPr>
          <w:p w14:paraId="72056292"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安尔碘</w:t>
            </w:r>
            <w:proofErr w:type="gramEnd"/>
          </w:p>
        </w:tc>
        <w:tc>
          <w:tcPr>
            <w:tcW w:w="3409" w:type="dxa"/>
            <w:tcBorders>
              <w:top w:val="single" w:sz="4" w:space="0" w:color="000000"/>
              <w:left w:val="single" w:sz="4" w:space="0" w:color="000000"/>
              <w:bottom w:val="single" w:sz="4" w:space="0" w:color="000000"/>
              <w:right w:val="single" w:sz="4" w:space="0" w:color="000000"/>
            </w:tcBorders>
            <w:vAlign w:val="bottom"/>
          </w:tcPr>
          <w:p w14:paraId="53A38009"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4273C2FE"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6E0C6F6D"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7C9F7072"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31A40636" w14:textId="77777777" w:rsidR="00023ABE" w:rsidRDefault="009170BB">
            <w:pPr>
              <w:spacing w:line="274" w:lineRule="exact"/>
              <w:jc w:val="center"/>
              <w:rPr>
                <w:rStyle w:val="NormalCharacter"/>
                <w:rFonts w:ascii="仿宋" w:eastAsia="仿宋" w:hAnsi="仿宋"/>
                <w:sz w:val="28"/>
                <w:szCs w:val="28"/>
              </w:rPr>
            </w:pPr>
            <w:r>
              <w:rPr>
                <w:rStyle w:val="NormalCharacter"/>
                <w:rFonts w:ascii="仿宋" w:eastAsia="仿宋" w:hAnsi="仿宋"/>
                <w:w w:val="99"/>
                <w:sz w:val="28"/>
                <w:szCs w:val="28"/>
              </w:rPr>
              <w:t>6</w:t>
            </w:r>
          </w:p>
        </w:tc>
        <w:tc>
          <w:tcPr>
            <w:tcW w:w="2410" w:type="dxa"/>
            <w:tcBorders>
              <w:top w:val="single" w:sz="4" w:space="0" w:color="000000"/>
              <w:left w:val="single" w:sz="4" w:space="0" w:color="000000"/>
              <w:bottom w:val="single" w:sz="4" w:space="0" w:color="000000"/>
              <w:right w:val="single" w:sz="4" w:space="0" w:color="000000"/>
            </w:tcBorders>
            <w:vAlign w:val="bottom"/>
          </w:tcPr>
          <w:p w14:paraId="7C8F06BA"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棉签</w:t>
            </w:r>
          </w:p>
        </w:tc>
        <w:tc>
          <w:tcPr>
            <w:tcW w:w="3409" w:type="dxa"/>
            <w:tcBorders>
              <w:top w:val="single" w:sz="4" w:space="0" w:color="000000"/>
              <w:left w:val="single" w:sz="4" w:space="0" w:color="000000"/>
              <w:bottom w:val="single" w:sz="4" w:space="0" w:color="000000"/>
              <w:right w:val="single" w:sz="4" w:space="0" w:color="000000"/>
            </w:tcBorders>
            <w:vAlign w:val="bottom"/>
          </w:tcPr>
          <w:p w14:paraId="160207DB"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长 10cm</w:t>
            </w:r>
          </w:p>
        </w:tc>
        <w:tc>
          <w:tcPr>
            <w:tcW w:w="900" w:type="dxa"/>
            <w:tcBorders>
              <w:top w:val="single" w:sz="4" w:space="0" w:color="000000"/>
              <w:left w:val="single" w:sz="4" w:space="0" w:color="000000"/>
              <w:bottom w:val="single" w:sz="4" w:space="0" w:color="000000"/>
              <w:right w:val="single" w:sz="4" w:space="0" w:color="000000"/>
            </w:tcBorders>
            <w:vAlign w:val="bottom"/>
          </w:tcPr>
          <w:p w14:paraId="66F420D1"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包</w:t>
            </w:r>
          </w:p>
        </w:tc>
        <w:tc>
          <w:tcPr>
            <w:tcW w:w="855" w:type="dxa"/>
            <w:tcBorders>
              <w:top w:val="single" w:sz="4" w:space="0" w:color="000000"/>
              <w:left w:val="single" w:sz="4" w:space="0" w:color="000000"/>
              <w:bottom w:val="single" w:sz="4" w:space="0" w:color="000000"/>
              <w:right w:val="single" w:sz="4" w:space="0" w:color="000000"/>
            </w:tcBorders>
            <w:vAlign w:val="bottom"/>
          </w:tcPr>
          <w:p w14:paraId="3E9BDDF9"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167D64AC"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0BA9C133" w14:textId="77777777" w:rsidR="00023ABE" w:rsidRDefault="009170BB">
            <w:pPr>
              <w:spacing w:line="274" w:lineRule="exact"/>
              <w:jc w:val="center"/>
              <w:rPr>
                <w:rStyle w:val="NormalCharacter"/>
                <w:rFonts w:ascii="仿宋" w:eastAsia="仿宋" w:hAnsi="仿宋" w:cs="宋体"/>
                <w:b/>
                <w:bCs/>
                <w:sz w:val="28"/>
                <w:szCs w:val="28"/>
              </w:rPr>
            </w:pPr>
            <w:r>
              <w:rPr>
                <w:rStyle w:val="NormalCharacter"/>
                <w:rFonts w:ascii="仿宋" w:eastAsia="仿宋" w:hAnsi="仿宋"/>
                <w:w w:val="99"/>
                <w:sz w:val="28"/>
                <w:szCs w:val="28"/>
              </w:rPr>
              <w:t>7</w:t>
            </w:r>
          </w:p>
        </w:tc>
        <w:tc>
          <w:tcPr>
            <w:tcW w:w="2410" w:type="dxa"/>
            <w:tcBorders>
              <w:top w:val="single" w:sz="4" w:space="0" w:color="000000"/>
              <w:left w:val="single" w:sz="4" w:space="0" w:color="000000"/>
              <w:bottom w:val="single" w:sz="4" w:space="0" w:color="000000"/>
              <w:right w:val="single" w:sz="4" w:space="0" w:color="000000"/>
            </w:tcBorders>
            <w:vAlign w:val="bottom"/>
          </w:tcPr>
          <w:p w14:paraId="0A6577B4"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无菌纱布</w:t>
            </w:r>
          </w:p>
        </w:tc>
        <w:tc>
          <w:tcPr>
            <w:tcW w:w="3409" w:type="dxa"/>
            <w:tcBorders>
              <w:top w:val="single" w:sz="4" w:space="0" w:color="000000"/>
              <w:left w:val="single" w:sz="4" w:space="0" w:color="000000"/>
              <w:bottom w:val="single" w:sz="4" w:space="0" w:color="000000"/>
              <w:right w:val="single" w:sz="4" w:space="0" w:color="000000"/>
            </w:tcBorders>
            <w:vAlign w:val="bottom"/>
          </w:tcPr>
          <w:p w14:paraId="71ADF460"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39850BB9"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包</w:t>
            </w:r>
          </w:p>
        </w:tc>
        <w:tc>
          <w:tcPr>
            <w:tcW w:w="855" w:type="dxa"/>
            <w:tcBorders>
              <w:top w:val="single" w:sz="4" w:space="0" w:color="000000"/>
              <w:left w:val="single" w:sz="4" w:space="0" w:color="000000"/>
              <w:bottom w:val="single" w:sz="4" w:space="0" w:color="000000"/>
              <w:right w:val="single" w:sz="4" w:space="0" w:color="000000"/>
            </w:tcBorders>
            <w:vAlign w:val="bottom"/>
          </w:tcPr>
          <w:p w14:paraId="401F93FF"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6C306C63"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638BD573" w14:textId="77777777" w:rsidR="00023ABE" w:rsidRDefault="009170BB">
            <w:pPr>
              <w:spacing w:line="274" w:lineRule="exact"/>
              <w:jc w:val="center"/>
              <w:rPr>
                <w:rStyle w:val="NormalCharacter"/>
                <w:rFonts w:ascii="仿宋" w:eastAsia="仿宋" w:hAnsi="仿宋" w:cs="宋体"/>
                <w:b/>
                <w:bCs/>
                <w:sz w:val="28"/>
                <w:szCs w:val="28"/>
              </w:rPr>
            </w:pPr>
            <w:r>
              <w:rPr>
                <w:rStyle w:val="NormalCharacter"/>
                <w:rFonts w:ascii="仿宋" w:eastAsia="仿宋" w:hAnsi="仿宋"/>
                <w:w w:val="99"/>
                <w:sz w:val="28"/>
                <w:szCs w:val="28"/>
              </w:rPr>
              <w:t>8</w:t>
            </w:r>
          </w:p>
        </w:tc>
        <w:tc>
          <w:tcPr>
            <w:tcW w:w="2410" w:type="dxa"/>
            <w:tcBorders>
              <w:top w:val="single" w:sz="4" w:space="0" w:color="000000"/>
              <w:left w:val="single" w:sz="4" w:space="0" w:color="000000"/>
              <w:bottom w:val="single" w:sz="4" w:space="0" w:color="000000"/>
              <w:right w:val="single" w:sz="4" w:space="0" w:color="000000"/>
            </w:tcBorders>
            <w:vAlign w:val="bottom"/>
          </w:tcPr>
          <w:p w14:paraId="06889B1C"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注射器</w:t>
            </w:r>
          </w:p>
        </w:tc>
        <w:tc>
          <w:tcPr>
            <w:tcW w:w="3409" w:type="dxa"/>
            <w:tcBorders>
              <w:top w:val="single" w:sz="4" w:space="0" w:color="000000"/>
              <w:left w:val="single" w:sz="4" w:space="0" w:color="000000"/>
              <w:bottom w:val="single" w:sz="4" w:space="0" w:color="000000"/>
              <w:right w:val="single" w:sz="4" w:space="0" w:color="000000"/>
            </w:tcBorders>
            <w:vAlign w:val="bottom"/>
          </w:tcPr>
          <w:p w14:paraId="41B33E17"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各种型号</w:t>
            </w:r>
          </w:p>
        </w:tc>
        <w:tc>
          <w:tcPr>
            <w:tcW w:w="900" w:type="dxa"/>
            <w:tcBorders>
              <w:top w:val="single" w:sz="4" w:space="0" w:color="000000"/>
              <w:left w:val="single" w:sz="4" w:space="0" w:color="000000"/>
              <w:bottom w:val="single" w:sz="4" w:space="0" w:color="000000"/>
              <w:right w:val="single" w:sz="4" w:space="0" w:color="000000"/>
            </w:tcBorders>
            <w:vAlign w:val="bottom"/>
          </w:tcPr>
          <w:p w14:paraId="1461C5AF"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05E98F70"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20</w:t>
            </w:r>
          </w:p>
        </w:tc>
      </w:tr>
      <w:tr w:rsidR="00023ABE" w14:paraId="0C531501"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18BB14B8"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10</w:t>
            </w:r>
          </w:p>
        </w:tc>
        <w:tc>
          <w:tcPr>
            <w:tcW w:w="2410" w:type="dxa"/>
            <w:tcBorders>
              <w:top w:val="single" w:sz="4" w:space="0" w:color="000000"/>
              <w:left w:val="single" w:sz="4" w:space="0" w:color="000000"/>
              <w:bottom w:val="single" w:sz="4" w:space="0" w:color="000000"/>
              <w:right w:val="single" w:sz="4" w:space="0" w:color="000000"/>
            </w:tcBorders>
            <w:vAlign w:val="bottom"/>
          </w:tcPr>
          <w:p w14:paraId="5C1688F8"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无菌棉球</w:t>
            </w:r>
          </w:p>
        </w:tc>
        <w:tc>
          <w:tcPr>
            <w:tcW w:w="3409" w:type="dxa"/>
            <w:tcBorders>
              <w:top w:val="single" w:sz="4" w:space="0" w:color="000000"/>
              <w:left w:val="single" w:sz="4" w:space="0" w:color="000000"/>
              <w:bottom w:val="single" w:sz="4" w:space="0" w:color="000000"/>
              <w:right w:val="single" w:sz="4" w:space="0" w:color="000000"/>
            </w:tcBorders>
            <w:vAlign w:val="bottom"/>
          </w:tcPr>
          <w:p w14:paraId="67917FC9"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53E03F39"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包</w:t>
            </w:r>
          </w:p>
        </w:tc>
        <w:tc>
          <w:tcPr>
            <w:tcW w:w="855" w:type="dxa"/>
            <w:tcBorders>
              <w:top w:val="single" w:sz="4" w:space="0" w:color="000000"/>
              <w:left w:val="single" w:sz="4" w:space="0" w:color="000000"/>
              <w:bottom w:val="single" w:sz="4" w:space="0" w:color="000000"/>
              <w:right w:val="single" w:sz="4" w:space="0" w:color="000000"/>
            </w:tcBorders>
            <w:vAlign w:val="bottom"/>
          </w:tcPr>
          <w:p w14:paraId="5CE65B8D"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04419A5D"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6A59869A"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11</w:t>
            </w:r>
          </w:p>
        </w:tc>
        <w:tc>
          <w:tcPr>
            <w:tcW w:w="2410" w:type="dxa"/>
            <w:tcBorders>
              <w:top w:val="single" w:sz="4" w:space="0" w:color="000000"/>
              <w:left w:val="single" w:sz="4" w:space="0" w:color="000000"/>
              <w:bottom w:val="single" w:sz="4" w:space="0" w:color="000000"/>
              <w:right w:val="single" w:sz="4" w:space="0" w:color="000000"/>
            </w:tcBorders>
            <w:vAlign w:val="bottom"/>
          </w:tcPr>
          <w:p w14:paraId="078DA77A"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生理盐水</w:t>
            </w:r>
          </w:p>
        </w:tc>
        <w:tc>
          <w:tcPr>
            <w:tcW w:w="3409" w:type="dxa"/>
            <w:tcBorders>
              <w:top w:val="single" w:sz="4" w:space="0" w:color="000000"/>
              <w:left w:val="single" w:sz="4" w:space="0" w:color="000000"/>
              <w:bottom w:val="single" w:sz="4" w:space="0" w:color="000000"/>
              <w:right w:val="single" w:sz="4" w:space="0" w:color="000000"/>
            </w:tcBorders>
            <w:vAlign w:val="bottom"/>
          </w:tcPr>
          <w:p w14:paraId="605EAB84"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2AE6C9A3"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瓶</w:t>
            </w:r>
          </w:p>
        </w:tc>
        <w:tc>
          <w:tcPr>
            <w:tcW w:w="855" w:type="dxa"/>
            <w:tcBorders>
              <w:top w:val="single" w:sz="4" w:space="0" w:color="000000"/>
              <w:left w:val="single" w:sz="4" w:space="0" w:color="000000"/>
              <w:bottom w:val="single" w:sz="4" w:space="0" w:color="000000"/>
              <w:right w:val="single" w:sz="4" w:space="0" w:color="000000"/>
            </w:tcBorders>
            <w:vAlign w:val="bottom"/>
          </w:tcPr>
          <w:p w14:paraId="72D22E28"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3AA07B25"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63CB8F91"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12</w:t>
            </w:r>
          </w:p>
        </w:tc>
        <w:tc>
          <w:tcPr>
            <w:tcW w:w="2410" w:type="dxa"/>
            <w:tcBorders>
              <w:top w:val="single" w:sz="4" w:space="0" w:color="000000"/>
              <w:left w:val="single" w:sz="4" w:space="0" w:color="000000"/>
              <w:bottom w:val="single" w:sz="4" w:space="0" w:color="000000"/>
              <w:right w:val="single" w:sz="4" w:space="0" w:color="000000"/>
            </w:tcBorders>
            <w:vAlign w:val="bottom"/>
          </w:tcPr>
          <w:p w14:paraId="134F86D8"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透明胶布</w:t>
            </w:r>
          </w:p>
        </w:tc>
        <w:tc>
          <w:tcPr>
            <w:tcW w:w="3409" w:type="dxa"/>
            <w:tcBorders>
              <w:top w:val="single" w:sz="4" w:space="0" w:color="000000"/>
              <w:left w:val="single" w:sz="4" w:space="0" w:color="000000"/>
              <w:bottom w:val="single" w:sz="4" w:space="0" w:color="000000"/>
              <w:right w:val="single" w:sz="4" w:space="0" w:color="000000"/>
            </w:tcBorders>
            <w:vAlign w:val="bottom"/>
          </w:tcPr>
          <w:p w14:paraId="6CF4C5C9"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0554AE81"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卷</w:t>
            </w:r>
          </w:p>
        </w:tc>
        <w:tc>
          <w:tcPr>
            <w:tcW w:w="855" w:type="dxa"/>
            <w:tcBorders>
              <w:top w:val="single" w:sz="4" w:space="0" w:color="000000"/>
              <w:left w:val="single" w:sz="4" w:space="0" w:color="000000"/>
              <w:bottom w:val="single" w:sz="4" w:space="0" w:color="000000"/>
              <w:right w:val="single" w:sz="4" w:space="0" w:color="000000"/>
            </w:tcBorders>
            <w:vAlign w:val="bottom"/>
          </w:tcPr>
          <w:p w14:paraId="1CB72F5B"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25BC74F7"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39A1000D" w14:textId="77777777" w:rsidR="00023ABE" w:rsidRDefault="009170BB">
            <w:pPr>
              <w:spacing w:line="274" w:lineRule="exact"/>
              <w:jc w:val="center"/>
              <w:rPr>
                <w:rStyle w:val="NormalCharacter"/>
                <w:rFonts w:ascii="仿宋" w:eastAsia="仿宋" w:hAnsi="仿宋"/>
                <w:sz w:val="28"/>
                <w:szCs w:val="28"/>
              </w:rPr>
            </w:pPr>
            <w:r>
              <w:rPr>
                <w:rStyle w:val="NormalCharacter"/>
                <w:rFonts w:ascii="仿宋" w:eastAsia="仿宋" w:hAnsi="仿宋"/>
                <w:w w:val="99"/>
                <w:sz w:val="28"/>
                <w:szCs w:val="28"/>
              </w:rPr>
              <w:t>13</w:t>
            </w:r>
          </w:p>
        </w:tc>
        <w:tc>
          <w:tcPr>
            <w:tcW w:w="2410" w:type="dxa"/>
            <w:tcBorders>
              <w:top w:val="single" w:sz="4" w:space="0" w:color="000000"/>
              <w:left w:val="single" w:sz="4" w:space="0" w:color="000000"/>
              <w:bottom w:val="single" w:sz="4" w:space="0" w:color="000000"/>
              <w:right w:val="single" w:sz="4" w:space="0" w:color="000000"/>
            </w:tcBorders>
            <w:vAlign w:val="bottom"/>
          </w:tcPr>
          <w:p w14:paraId="708BC2BE"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病历牌</w:t>
            </w:r>
          </w:p>
        </w:tc>
        <w:tc>
          <w:tcPr>
            <w:tcW w:w="3409" w:type="dxa"/>
            <w:tcBorders>
              <w:top w:val="single" w:sz="4" w:space="0" w:color="000000"/>
              <w:left w:val="single" w:sz="4" w:space="0" w:color="000000"/>
              <w:bottom w:val="single" w:sz="4" w:space="0" w:color="000000"/>
              <w:right w:val="single" w:sz="4" w:space="0" w:color="000000"/>
            </w:tcBorders>
            <w:vAlign w:val="bottom"/>
          </w:tcPr>
          <w:p w14:paraId="3CBAF2ED"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长 33.6cm*宽 22.7cm</w:t>
            </w:r>
          </w:p>
        </w:tc>
        <w:tc>
          <w:tcPr>
            <w:tcW w:w="900" w:type="dxa"/>
            <w:tcBorders>
              <w:top w:val="single" w:sz="4" w:space="0" w:color="000000"/>
              <w:left w:val="single" w:sz="4" w:space="0" w:color="000000"/>
              <w:bottom w:val="single" w:sz="4" w:space="0" w:color="000000"/>
              <w:right w:val="single" w:sz="4" w:space="0" w:color="000000"/>
            </w:tcBorders>
            <w:vAlign w:val="bottom"/>
          </w:tcPr>
          <w:p w14:paraId="6B064A55"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6B5E8FB8"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6</w:t>
            </w:r>
          </w:p>
        </w:tc>
      </w:tr>
      <w:tr w:rsidR="00023ABE" w14:paraId="664CFF1B"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49DFE998"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14</w:t>
            </w:r>
          </w:p>
        </w:tc>
        <w:tc>
          <w:tcPr>
            <w:tcW w:w="2410" w:type="dxa"/>
            <w:tcBorders>
              <w:top w:val="single" w:sz="4" w:space="0" w:color="000000"/>
              <w:left w:val="single" w:sz="4" w:space="0" w:color="000000"/>
              <w:bottom w:val="single" w:sz="4" w:space="0" w:color="000000"/>
              <w:right w:val="single" w:sz="4" w:space="0" w:color="000000"/>
            </w:tcBorders>
            <w:vAlign w:val="bottom"/>
          </w:tcPr>
          <w:p w14:paraId="2E113919"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长期医嘱单</w:t>
            </w:r>
          </w:p>
        </w:tc>
        <w:tc>
          <w:tcPr>
            <w:tcW w:w="3409" w:type="dxa"/>
            <w:tcBorders>
              <w:top w:val="single" w:sz="4" w:space="0" w:color="000000"/>
              <w:left w:val="single" w:sz="4" w:space="0" w:color="000000"/>
              <w:bottom w:val="single" w:sz="4" w:space="0" w:color="000000"/>
              <w:right w:val="single" w:sz="4" w:space="0" w:color="000000"/>
            </w:tcBorders>
            <w:vAlign w:val="bottom"/>
          </w:tcPr>
          <w:p w14:paraId="65C8357E"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4CB91291"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张</w:t>
            </w:r>
          </w:p>
        </w:tc>
        <w:tc>
          <w:tcPr>
            <w:tcW w:w="855" w:type="dxa"/>
            <w:tcBorders>
              <w:top w:val="single" w:sz="4" w:space="0" w:color="000000"/>
              <w:left w:val="single" w:sz="4" w:space="0" w:color="000000"/>
              <w:bottom w:val="single" w:sz="4" w:space="0" w:color="000000"/>
              <w:right w:val="single" w:sz="4" w:space="0" w:color="000000"/>
            </w:tcBorders>
            <w:vAlign w:val="bottom"/>
          </w:tcPr>
          <w:p w14:paraId="730A1ED0"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0C3AA3BE"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32E39E3A"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15</w:t>
            </w:r>
          </w:p>
        </w:tc>
        <w:tc>
          <w:tcPr>
            <w:tcW w:w="2410" w:type="dxa"/>
            <w:tcBorders>
              <w:top w:val="single" w:sz="4" w:space="0" w:color="000000"/>
              <w:left w:val="single" w:sz="4" w:space="0" w:color="000000"/>
              <w:bottom w:val="single" w:sz="4" w:space="0" w:color="000000"/>
              <w:right w:val="single" w:sz="4" w:space="0" w:color="000000"/>
            </w:tcBorders>
            <w:vAlign w:val="bottom"/>
          </w:tcPr>
          <w:p w14:paraId="6139F4BB"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临时医嘱单</w:t>
            </w:r>
          </w:p>
        </w:tc>
        <w:tc>
          <w:tcPr>
            <w:tcW w:w="3409" w:type="dxa"/>
            <w:tcBorders>
              <w:top w:val="single" w:sz="4" w:space="0" w:color="000000"/>
              <w:left w:val="single" w:sz="4" w:space="0" w:color="000000"/>
              <w:bottom w:val="single" w:sz="4" w:space="0" w:color="000000"/>
              <w:right w:val="single" w:sz="4" w:space="0" w:color="000000"/>
            </w:tcBorders>
            <w:vAlign w:val="bottom"/>
          </w:tcPr>
          <w:p w14:paraId="076E85B9"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360CD13D"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张</w:t>
            </w:r>
          </w:p>
        </w:tc>
        <w:tc>
          <w:tcPr>
            <w:tcW w:w="855" w:type="dxa"/>
            <w:tcBorders>
              <w:top w:val="single" w:sz="4" w:space="0" w:color="000000"/>
              <w:left w:val="single" w:sz="4" w:space="0" w:color="000000"/>
              <w:bottom w:val="single" w:sz="4" w:space="0" w:color="000000"/>
              <w:right w:val="single" w:sz="4" w:space="0" w:color="000000"/>
            </w:tcBorders>
            <w:vAlign w:val="bottom"/>
          </w:tcPr>
          <w:p w14:paraId="24C3F27E"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25ACC076"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40A86CF1"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16</w:t>
            </w:r>
          </w:p>
        </w:tc>
        <w:tc>
          <w:tcPr>
            <w:tcW w:w="2410" w:type="dxa"/>
            <w:tcBorders>
              <w:top w:val="single" w:sz="4" w:space="0" w:color="000000"/>
              <w:left w:val="single" w:sz="4" w:space="0" w:color="000000"/>
              <w:bottom w:val="single" w:sz="4" w:space="0" w:color="000000"/>
              <w:right w:val="single" w:sz="4" w:space="0" w:color="000000"/>
            </w:tcBorders>
            <w:vAlign w:val="bottom"/>
          </w:tcPr>
          <w:p w14:paraId="186826E1"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护理计划单</w:t>
            </w:r>
          </w:p>
        </w:tc>
        <w:tc>
          <w:tcPr>
            <w:tcW w:w="3409" w:type="dxa"/>
            <w:tcBorders>
              <w:top w:val="single" w:sz="4" w:space="0" w:color="000000"/>
              <w:left w:val="single" w:sz="4" w:space="0" w:color="000000"/>
              <w:bottom w:val="single" w:sz="4" w:space="0" w:color="000000"/>
              <w:right w:val="single" w:sz="4" w:space="0" w:color="000000"/>
            </w:tcBorders>
            <w:vAlign w:val="bottom"/>
          </w:tcPr>
          <w:p w14:paraId="6EA84A98"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4942A6A6"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张</w:t>
            </w:r>
          </w:p>
        </w:tc>
        <w:tc>
          <w:tcPr>
            <w:tcW w:w="855" w:type="dxa"/>
            <w:tcBorders>
              <w:top w:val="single" w:sz="4" w:space="0" w:color="000000"/>
              <w:left w:val="single" w:sz="4" w:space="0" w:color="000000"/>
              <w:bottom w:val="single" w:sz="4" w:space="0" w:color="000000"/>
              <w:right w:val="single" w:sz="4" w:space="0" w:color="000000"/>
            </w:tcBorders>
            <w:vAlign w:val="bottom"/>
          </w:tcPr>
          <w:p w14:paraId="1D000AD8"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50</w:t>
            </w:r>
          </w:p>
        </w:tc>
      </w:tr>
      <w:tr w:rsidR="00023ABE" w14:paraId="4B2894AC"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6F6026FC"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17</w:t>
            </w:r>
          </w:p>
        </w:tc>
        <w:tc>
          <w:tcPr>
            <w:tcW w:w="2410" w:type="dxa"/>
            <w:tcBorders>
              <w:top w:val="single" w:sz="4" w:space="0" w:color="000000"/>
              <w:left w:val="single" w:sz="4" w:space="0" w:color="000000"/>
              <w:bottom w:val="single" w:sz="4" w:space="0" w:color="000000"/>
              <w:right w:val="single" w:sz="4" w:space="0" w:color="000000"/>
            </w:tcBorders>
            <w:vAlign w:val="bottom"/>
          </w:tcPr>
          <w:p w14:paraId="56C4939F"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护理记录单</w:t>
            </w:r>
          </w:p>
        </w:tc>
        <w:tc>
          <w:tcPr>
            <w:tcW w:w="3409" w:type="dxa"/>
            <w:tcBorders>
              <w:top w:val="single" w:sz="4" w:space="0" w:color="000000"/>
              <w:left w:val="single" w:sz="4" w:space="0" w:color="000000"/>
              <w:bottom w:val="single" w:sz="4" w:space="0" w:color="000000"/>
              <w:right w:val="single" w:sz="4" w:space="0" w:color="000000"/>
            </w:tcBorders>
            <w:vAlign w:val="bottom"/>
          </w:tcPr>
          <w:p w14:paraId="4E602130"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58E613E4"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张</w:t>
            </w:r>
          </w:p>
        </w:tc>
        <w:tc>
          <w:tcPr>
            <w:tcW w:w="855" w:type="dxa"/>
            <w:tcBorders>
              <w:top w:val="single" w:sz="4" w:space="0" w:color="000000"/>
              <w:left w:val="single" w:sz="4" w:space="0" w:color="000000"/>
              <w:bottom w:val="single" w:sz="4" w:space="0" w:color="000000"/>
              <w:right w:val="single" w:sz="4" w:space="0" w:color="000000"/>
            </w:tcBorders>
            <w:vAlign w:val="bottom"/>
          </w:tcPr>
          <w:p w14:paraId="0D95E96C"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50</w:t>
            </w:r>
          </w:p>
        </w:tc>
      </w:tr>
      <w:tr w:rsidR="00023ABE" w14:paraId="2E38A426"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6EDC6C6A"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18</w:t>
            </w:r>
          </w:p>
        </w:tc>
        <w:tc>
          <w:tcPr>
            <w:tcW w:w="2410" w:type="dxa"/>
            <w:tcBorders>
              <w:top w:val="single" w:sz="4" w:space="0" w:color="000000"/>
              <w:left w:val="single" w:sz="4" w:space="0" w:color="000000"/>
              <w:bottom w:val="single" w:sz="4" w:space="0" w:color="000000"/>
              <w:right w:val="single" w:sz="4" w:space="0" w:color="000000"/>
            </w:tcBorders>
            <w:vAlign w:val="bottom"/>
          </w:tcPr>
          <w:p w14:paraId="193807DC"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治疗单</w:t>
            </w:r>
          </w:p>
        </w:tc>
        <w:tc>
          <w:tcPr>
            <w:tcW w:w="3409" w:type="dxa"/>
            <w:tcBorders>
              <w:top w:val="single" w:sz="4" w:space="0" w:color="000000"/>
              <w:left w:val="single" w:sz="4" w:space="0" w:color="000000"/>
              <w:bottom w:val="single" w:sz="4" w:space="0" w:color="000000"/>
              <w:right w:val="single" w:sz="4" w:space="0" w:color="000000"/>
            </w:tcBorders>
            <w:vAlign w:val="bottom"/>
          </w:tcPr>
          <w:p w14:paraId="15924563"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277C9EDD"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72E74B17"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636933A3"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4DFE03C5"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lastRenderedPageBreak/>
              <w:t>19</w:t>
            </w:r>
          </w:p>
        </w:tc>
        <w:tc>
          <w:tcPr>
            <w:tcW w:w="2410" w:type="dxa"/>
            <w:tcBorders>
              <w:top w:val="single" w:sz="4" w:space="0" w:color="000000"/>
              <w:left w:val="single" w:sz="4" w:space="0" w:color="000000"/>
              <w:bottom w:val="single" w:sz="4" w:space="0" w:color="000000"/>
              <w:right w:val="single" w:sz="4" w:space="0" w:color="000000"/>
            </w:tcBorders>
            <w:vAlign w:val="bottom"/>
          </w:tcPr>
          <w:p w14:paraId="24E37EB9"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体温计</w:t>
            </w:r>
          </w:p>
        </w:tc>
        <w:tc>
          <w:tcPr>
            <w:tcW w:w="3409" w:type="dxa"/>
            <w:tcBorders>
              <w:top w:val="single" w:sz="4" w:space="0" w:color="000000"/>
              <w:left w:val="single" w:sz="4" w:space="0" w:color="000000"/>
              <w:bottom w:val="single" w:sz="4" w:space="0" w:color="000000"/>
              <w:right w:val="single" w:sz="4" w:space="0" w:color="000000"/>
            </w:tcBorders>
            <w:vAlign w:val="bottom"/>
          </w:tcPr>
          <w:p w14:paraId="46815719"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6AF73664"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28EE9224"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10</w:t>
            </w:r>
          </w:p>
        </w:tc>
      </w:tr>
      <w:tr w:rsidR="00023ABE" w14:paraId="076ECB34"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55EED5C5"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20</w:t>
            </w:r>
          </w:p>
        </w:tc>
        <w:tc>
          <w:tcPr>
            <w:tcW w:w="2410" w:type="dxa"/>
            <w:tcBorders>
              <w:top w:val="single" w:sz="4" w:space="0" w:color="000000"/>
              <w:left w:val="single" w:sz="4" w:space="0" w:color="000000"/>
              <w:bottom w:val="single" w:sz="4" w:space="0" w:color="000000"/>
              <w:right w:val="single" w:sz="4" w:space="0" w:color="000000"/>
            </w:tcBorders>
            <w:vAlign w:val="bottom"/>
          </w:tcPr>
          <w:p w14:paraId="468BD370"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一次性橡胶检查手套</w:t>
            </w:r>
          </w:p>
        </w:tc>
        <w:tc>
          <w:tcPr>
            <w:tcW w:w="3409" w:type="dxa"/>
            <w:tcBorders>
              <w:top w:val="single" w:sz="4" w:space="0" w:color="000000"/>
              <w:left w:val="single" w:sz="4" w:space="0" w:color="000000"/>
              <w:bottom w:val="single" w:sz="4" w:space="0" w:color="000000"/>
              <w:right w:val="single" w:sz="4" w:space="0" w:color="000000"/>
            </w:tcBorders>
            <w:vAlign w:val="bottom"/>
          </w:tcPr>
          <w:p w14:paraId="7D3B469A"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L、S、 M</w:t>
            </w:r>
          </w:p>
        </w:tc>
        <w:tc>
          <w:tcPr>
            <w:tcW w:w="900" w:type="dxa"/>
            <w:tcBorders>
              <w:top w:val="single" w:sz="4" w:space="0" w:color="000000"/>
              <w:left w:val="single" w:sz="4" w:space="0" w:color="000000"/>
              <w:bottom w:val="single" w:sz="4" w:space="0" w:color="000000"/>
              <w:right w:val="single" w:sz="4" w:space="0" w:color="000000"/>
            </w:tcBorders>
            <w:vAlign w:val="bottom"/>
          </w:tcPr>
          <w:p w14:paraId="661076C2"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盒</w:t>
            </w:r>
          </w:p>
        </w:tc>
        <w:tc>
          <w:tcPr>
            <w:tcW w:w="855" w:type="dxa"/>
            <w:tcBorders>
              <w:top w:val="single" w:sz="4" w:space="0" w:color="000000"/>
              <w:left w:val="single" w:sz="4" w:space="0" w:color="000000"/>
              <w:bottom w:val="single" w:sz="4" w:space="0" w:color="000000"/>
              <w:right w:val="single" w:sz="4" w:space="0" w:color="000000"/>
            </w:tcBorders>
            <w:vAlign w:val="bottom"/>
          </w:tcPr>
          <w:p w14:paraId="20A8D136"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3959E9FA"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4076416A" w14:textId="77777777" w:rsidR="00023ABE" w:rsidRDefault="009170BB">
            <w:pPr>
              <w:ind w:left="100"/>
              <w:jc w:val="center"/>
              <w:rPr>
                <w:rStyle w:val="NormalCharacter"/>
                <w:rFonts w:ascii="仿宋" w:eastAsia="仿宋" w:hAnsi="仿宋"/>
                <w:color w:val="000000"/>
                <w:w w:val="99"/>
                <w:sz w:val="28"/>
                <w:szCs w:val="28"/>
              </w:rPr>
            </w:pPr>
            <w:r>
              <w:rPr>
                <w:rStyle w:val="NormalCharacter"/>
                <w:rFonts w:ascii="仿宋" w:eastAsia="仿宋" w:hAnsi="仿宋"/>
                <w:color w:val="000000"/>
                <w:w w:val="99"/>
                <w:sz w:val="28"/>
                <w:szCs w:val="28"/>
              </w:rPr>
              <w:t>21</w:t>
            </w:r>
          </w:p>
        </w:tc>
        <w:tc>
          <w:tcPr>
            <w:tcW w:w="2410" w:type="dxa"/>
            <w:tcBorders>
              <w:top w:val="single" w:sz="4" w:space="0" w:color="000000"/>
              <w:left w:val="single" w:sz="4" w:space="0" w:color="000000"/>
              <w:bottom w:val="single" w:sz="4" w:space="0" w:color="000000"/>
              <w:right w:val="single" w:sz="4" w:space="0" w:color="000000"/>
            </w:tcBorders>
            <w:vAlign w:val="bottom"/>
          </w:tcPr>
          <w:p w14:paraId="13B849D7"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无菌持物钳（</w:t>
            </w:r>
            <w:proofErr w:type="gramStart"/>
            <w:r>
              <w:rPr>
                <w:rStyle w:val="NormalCharacter"/>
                <w:rFonts w:ascii="仿宋" w:eastAsia="仿宋" w:hAnsi="仿宋"/>
                <w:w w:val="99"/>
                <w:sz w:val="28"/>
                <w:szCs w:val="28"/>
              </w:rPr>
              <w:t>镊</w:t>
            </w:r>
            <w:proofErr w:type="gramEnd"/>
            <w:r>
              <w:rPr>
                <w:rStyle w:val="NormalCharacter"/>
                <w:rFonts w:ascii="仿宋" w:eastAsia="仿宋" w:hAnsi="仿宋"/>
                <w:w w:val="99"/>
                <w:sz w:val="28"/>
                <w:szCs w:val="28"/>
              </w:rPr>
              <w:t>）</w:t>
            </w:r>
          </w:p>
        </w:tc>
        <w:tc>
          <w:tcPr>
            <w:tcW w:w="3409" w:type="dxa"/>
            <w:tcBorders>
              <w:top w:val="single" w:sz="4" w:space="0" w:color="000000"/>
              <w:left w:val="single" w:sz="4" w:space="0" w:color="000000"/>
              <w:bottom w:val="single" w:sz="4" w:space="0" w:color="000000"/>
              <w:right w:val="single" w:sz="4" w:space="0" w:color="000000"/>
            </w:tcBorders>
            <w:vAlign w:val="bottom"/>
          </w:tcPr>
          <w:p w14:paraId="1FF577C7"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2700C963"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套</w:t>
            </w:r>
          </w:p>
        </w:tc>
        <w:tc>
          <w:tcPr>
            <w:tcW w:w="855" w:type="dxa"/>
            <w:tcBorders>
              <w:top w:val="single" w:sz="4" w:space="0" w:color="000000"/>
              <w:left w:val="single" w:sz="4" w:space="0" w:color="000000"/>
              <w:bottom w:val="single" w:sz="4" w:space="0" w:color="000000"/>
              <w:right w:val="single" w:sz="4" w:space="0" w:color="000000"/>
            </w:tcBorders>
            <w:vAlign w:val="bottom"/>
          </w:tcPr>
          <w:p w14:paraId="643AA85D"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69627311"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4971EEC4" w14:textId="77777777" w:rsidR="00023ABE" w:rsidRDefault="009170BB">
            <w:pPr>
              <w:ind w:left="100"/>
              <w:jc w:val="center"/>
              <w:rPr>
                <w:rStyle w:val="NormalCharacter"/>
                <w:rFonts w:ascii="仿宋" w:eastAsia="仿宋" w:hAnsi="仿宋"/>
                <w:color w:val="000000"/>
                <w:w w:val="99"/>
                <w:sz w:val="28"/>
                <w:szCs w:val="28"/>
              </w:rPr>
            </w:pPr>
            <w:r>
              <w:rPr>
                <w:rStyle w:val="NormalCharacter"/>
                <w:rFonts w:ascii="仿宋" w:eastAsia="仿宋" w:hAnsi="仿宋"/>
                <w:color w:val="000000"/>
                <w:w w:val="99"/>
                <w:sz w:val="28"/>
                <w:szCs w:val="28"/>
              </w:rPr>
              <w:t>22</w:t>
            </w:r>
          </w:p>
        </w:tc>
        <w:tc>
          <w:tcPr>
            <w:tcW w:w="2410" w:type="dxa"/>
            <w:tcBorders>
              <w:top w:val="single" w:sz="4" w:space="0" w:color="000000"/>
              <w:left w:val="single" w:sz="4" w:space="0" w:color="000000"/>
              <w:bottom w:val="single" w:sz="4" w:space="0" w:color="000000"/>
              <w:right w:val="single" w:sz="4" w:space="0" w:color="000000"/>
            </w:tcBorders>
            <w:vAlign w:val="bottom"/>
          </w:tcPr>
          <w:p w14:paraId="32E1B1F7"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弯剪</w:t>
            </w:r>
            <w:proofErr w:type="gramEnd"/>
          </w:p>
        </w:tc>
        <w:tc>
          <w:tcPr>
            <w:tcW w:w="3409" w:type="dxa"/>
            <w:tcBorders>
              <w:top w:val="single" w:sz="4" w:space="0" w:color="000000"/>
              <w:left w:val="single" w:sz="4" w:space="0" w:color="000000"/>
              <w:bottom w:val="single" w:sz="4" w:space="0" w:color="000000"/>
              <w:right w:val="single" w:sz="4" w:space="0" w:color="000000"/>
            </w:tcBorders>
            <w:vAlign w:val="bottom"/>
          </w:tcPr>
          <w:p w14:paraId="177525A1" w14:textId="77777777" w:rsidR="00023ABE" w:rsidRDefault="00023ABE">
            <w:pPr>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04313D40"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把</w:t>
            </w:r>
          </w:p>
        </w:tc>
        <w:tc>
          <w:tcPr>
            <w:tcW w:w="855" w:type="dxa"/>
            <w:tcBorders>
              <w:top w:val="single" w:sz="4" w:space="0" w:color="000000"/>
              <w:left w:val="single" w:sz="4" w:space="0" w:color="000000"/>
              <w:bottom w:val="single" w:sz="4" w:space="0" w:color="000000"/>
              <w:right w:val="single" w:sz="4" w:space="0" w:color="000000"/>
            </w:tcBorders>
            <w:vAlign w:val="bottom"/>
          </w:tcPr>
          <w:p w14:paraId="700776B8"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0E24B975"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00E547B2"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23</w:t>
            </w:r>
          </w:p>
        </w:tc>
        <w:tc>
          <w:tcPr>
            <w:tcW w:w="2410" w:type="dxa"/>
            <w:tcBorders>
              <w:top w:val="single" w:sz="4" w:space="0" w:color="000000"/>
              <w:left w:val="single" w:sz="4" w:space="0" w:color="000000"/>
              <w:bottom w:val="single" w:sz="4" w:space="0" w:color="000000"/>
              <w:right w:val="single" w:sz="4" w:space="0" w:color="000000"/>
            </w:tcBorders>
            <w:vAlign w:val="bottom"/>
          </w:tcPr>
          <w:p w14:paraId="76FC1615"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电子血压计</w:t>
            </w:r>
          </w:p>
        </w:tc>
        <w:tc>
          <w:tcPr>
            <w:tcW w:w="3409" w:type="dxa"/>
            <w:tcBorders>
              <w:top w:val="single" w:sz="4" w:space="0" w:color="000000"/>
              <w:left w:val="single" w:sz="4" w:space="0" w:color="000000"/>
              <w:bottom w:val="single" w:sz="4" w:space="0" w:color="000000"/>
              <w:right w:val="single" w:sz="4" w:space="0" w:color="000000"/>
            </w:tcBorders>
            <w:vAlign w:val="bottom"/>
          </w:tcPr>
          <w:p w14:paraId="3FE81A18"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463DD07A"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台</w:t>
            </w:r>
          </w:p>
        </w:tc>
        <w:tc>
          <w:tcPr>
            <w:tcW w:w="855" w:type="dxa"/>
            <w:tcBorders>
              <w:top w:val="single" w:sz="4" w:space="0" w:color="000000"/>
              <w:left w:val="single" w:sz="4" w:space="0" w:color="000000"/>
              <w:bottom w:val="single" w:sz="4" w:space="0" w:color="000000"/>
              <w:right w:val="single" w:sz="4" w:space="0" w:color="000000"/>
            </w:tcBorders>
            <w:vAlign w:val="bottom"/>
          </w:tcPr>
          <w:p w14:paraId="4C73B648"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6</w:t>
            </w:r>
          </w:p>
        </w:tc>
      </w:tr>
      <w:tr w:rsidR="00023ABE" w14:paraId="1946988B"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31EB740E"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24</w:t>
            </w:r>
          </w:p>
        </w:tc>
        <w:tc>
          <w:tcPr>
            <w:tcW w:w="2410" w:type="dxa"/>
            <w:tcBorders>
              <w:top w:val="single" w:sz="4" w:space="0" w:color="000000"/>
              <w:left w:val="single" w:sz="4" w:space="0" w:color="000000"/>
              <w:bottom w:val="single" w:sz="4" w:space="0" w:color="000000"/>
              <w:right w:val="single" w:sz="4" w:space="0" w:color="000000"/>
            </w:tcBorders>
            <w:vAlign w:val="bottom"/>
          </w:tcPr>
          <w:p w14:paraId="30CFF98E"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水银血压计</w:t>
            </w:r>
          </w:p>
        </w:tc>
        <w:tc>
          <w:tcPr>
            <w:tcW w:w="3409" w:type="dxa"/>
            <w:tcBorders>
              <w:top w:val="single" w:sz="4" w:space="0" w:color="000000"/>
              <w:left w:val="single" w:sz="4" w:space="0" w:color="000000"/>
              <w:bottom w:val="single" w:sz="4" w:space="0" w:color="000000"/>
              <w:right w:val="single" w:sz="4" w:space="0" w:color="000000"/>
            </w:tcBorders>
            <w:vAlign w:val="bottom"/>
          </w:tcPr>
          <w:p w14:paraId="35A58677"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2A2460D1"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台</w:t>
            </w:r>
          </w:p>
        </w:tc>
        <w:tc>
          <w:tcPr>
            <w:tcW w:w="855" w:type="dxa"/>
            <w:tcBorders>
              <w:top w:val="single" w:sz="4" w:space="0" w:color="000000"/>
              <w:left w:val="single" w:sz="4" w:space="0" w:color="000000"/>
              <w:bottom w:val="single" w:sz="4" w:space="0" w:color="000000"/>
              <w:right w:val="single" w:sz="4" w:space="0" w:color="000000"/>
            </w:tcBorders>
            <w:vAlign w:val="bottom"/>
          </w:tcPr>
          <w:p w14:paraId="50A306BE"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6</w:t>
            </w:r>
          </w:p>
        </w:tc>
      </w:tr>
      <w:tr w:rsidR="00023ABE" w14:paraId="68D75EA2"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4456C717"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25</w:t>
            </w:r>
          </w:p>
        </w:tc>
        <w:tc>
          <w:tcPr>
            <w:tcW w:w="2410" w:type="dxa"/>
            <w:tcBorders>
              <w:top w:val="single" w:sz="4" w:space="0" w:color="000000"/>
              <w:left w:val="single" w:sz="4" w:space="0" w:color="000000"/>
              <w:bottom w:val="single" w:sz="4" w:space="0" w:color="000000"/>
              <w:right w:val="single" w:sz="4" w:space="0" w:color="000000"/>
            </w:tcBorders>
            <w:vAlign w:val="bottom"/>
          </w:tcPr>
          <w:p w14:paraId="502098D8"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表式血压计</w:t>
            </w:r>
          </w:p>
        </w:tc>
        <w:tc>
          <w:tcPr>
            <w:tcW w:w="3409" w:type="dxa"/>
            <w:tcBorders>
              <w:top w:val="single" w:sz="4" w:space="0" w:color="000000"/>
              <w:left w:val="single" w:sz="4" w:space="0" w:color="000000"/>
              <w:bottom w:val="single" w:sz="4" w:space="0" w:color="000000"/>
              <w:right w:val="single" w:sz="4" w:space="0" w:color="000000"/>
            </w:tcBorders>
            <w:vAlign w:val="bottom"/>
          </w:tcPr>
          <w:p w14:paraId="0D9467FE"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116646BB"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台</w:t>
            </w:r>
          </w:p>
        </w:tc>
        <w:tc>
          <w:tcPr>
            <w:tcW w:w="855" w:type="dxa"/>
            <w:tcBorders>
              <w:top w:val="single" w:sz="4" w:space="0" w:color="000000"/>
              <w:left w:val="single" w:sz="4" w:space="0" w:color="000000"/>
              <w:bottom w:val="single" w:sz="4" w:space="0" w:color="000000"/>
              <w:right w:val="single" w:sz="4" w:space="0" w:color="000000"/>
            </w:tcBorders>
            <w:vAlign w:val="bottom"/>
          </w:tcPr>
          <w:p w14:paraId="1BB4240A"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6</w:t>
            </w:r>
          </w:p>
        </w:tc>
      </w:tr>
      <w:tr w:rsidR="00023ABE" w14:paraId="682C3E42"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2956663D"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26</w:t>
            </w:r>
          </w:p>
        </w:tc>
        <w:tc>
          <w:tcPr>
            <w:tcW w:w="2410" w:type="dxa"/>
            <w:tcBorders>
              <w:top w:val="single" w:sz="4" w:space="0" w:color="000000"/>
              <w:left w:val="single" w:sz="4" w:space="0" w:color="000000"/>
              <w:bottom w:val="single" w:sz="4" w:space="0" w:color="000000"/>
              <w:right w:val="single" w:sz="4" w:space="0" w:color="000000"/>
            </w:tcBorders>
            <w:vAlign w:val="bottom"/>
          </w:tcPr>
          <w:p w14:paraId="729CEF86"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听诊器</w:t>
            </w:r>
          </w:p>
        </w:tc>
        <w:tc>
          <w:tcPr>
            <w:tcW w:w="3409" w:type="dxa"/>
            <w:tcBorders>
              <w:top w:val="single" w:sz="4" w:space="0" w:color="000000"/>
              <w:left w:val="single" w:sz="4" w:space="0" w:color="000000"/>
              <w:bottom w:val="single" w:sz="4" w:space="0" w:color="000000"/>
              <w:right w:val="single" w:sz="4" w:space="0" w:color="000000"/>
            </w:tcBorders>
            <w:vAlign w:val="bottom"/>
          </w:tcPr>
          <w:p w14:paraId="099DDED2"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0879CA93"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435D2A4A"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6</w:t>
            </w:r>
          </w:p>
        </w:tc>
      </w:tr>
      <w:tr w:rsidR="00023ABE" w14:paraId="11F2E41A"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045D60F7"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27</w:t>
            </w:r>
          </w:p>
        </w:tc>
        <w:tc>
          <w:tcPr>
            <w:tcW w:w="2410" w:type="dxa"/>
            <w:tcBorders>
              <w:top w:val="single" w:sz="4" w:space="0" w:color="000000"/>
              <w:left w:val="single" w:sz="4" w:space="0" w:color="000000"/>
              <w:bottom w:val="single" w:sz="4" w:space="0" w:color="000000"/>
              <w:right w:val="single" w:sz="4" w:space="0" w:color="000000"/>
            </w:tcBorders>
            <w:vAlign w:val="bottom"/>
          </w:tcPr>
          <w:p w14:paraId="0D5DA84B"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胰岛素笔</w:t>
            </w:r>
          </w:p>
        </w:tc>
        <w:tc>
          <w:tcPr>
            <w:tcW w:w="3409" w:type="dxa"/>
            <w:tcBorders>
              <w:top w:val="single" w:sz="4" w:space="0" w:color="000000"/>
              <w:left w:val="single" w:sz="4" w:space="0" w:color="000000"/>
              <w:bottom w:val="single" w:sz="4" w:space="0" w:color="000000"/>
              <w:right w:val="single" w:sz="4" w:space="0" w:color="000000"/>
            </w:tcBorders>
            <w:vAlign w:val="bottom"/>
          </w:tcPr>
          <w:p w14:paraId="5D0E0070"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7D33B58E"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43C905DE" w14:textId="77777777" w:rsidR="00023ABE" w:rsidRDefault="009170BB">
            <w:pPr>
              <w:spacing w:line="274" w:lineRule="exact"/>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42C0E420"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2E2573BE"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28</w:t>
            </w:r>
          </w:p>
        </w:tc>
        <w:tc>
          <w:tcPr>
            <w:tcW w:w="2410" w:type="dxa"/>
            <w:tcBorders>
              <w:top w:val="single" w:sz="4" w:space="0" w:color="000000"/>
              <w:left w:val="single" w:sz="4" w:space="0" w:color="000000"/>
              <w:bottom w:val="single" w:sz="4" w:space="0" w:color="000000"/>
              <w:right w:val="single" w:sz="4" w:space="0" w:color="000000"/>
            </w:tcBorders>
            <w:vAlign w:val="bottom"/>
          </w:tcPr>
          <w:p w14:paraId="6DD5FFA3"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造口袋</w:t>
            </w:r>
          </w:p>
        </w:tc>
        <w:tc>
          <w:tcPr>
            <w:tcW w:w="3409" w:type="dxa"/>
            <w:tcBorders>
              <w:top w:val="single" w:sz="4" w:space="0" w:color="000000"/>
              <w:left w:val="single" w:sz="4" w:space="0" w:color="000000"/>
              <w:bottom w:val="single" w:sz="4" w:space="0" w:color="000000"/>
              <w:right w:val="single" w:sz="4" w:space="0" w:color="000000"/>
            </w:tcBorders>
            <w:vAlign w:val="bottom"/>
          </w:tcPr>
          <w:p w14:paraId="45BCF239"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7CA53EA8"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6A61BDF2"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30</w:t>
            </w:r>
          </w:p>
        </w:tc>
      </w:tr>
      <w:tr w:rsidR="00023ABE" w14:paraId="49C137BC"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7CFC7916"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29</w:t>
            </w:r>
          </w:p>
        </w:tc>
        <w:tc>
          <w:tcPr>
            <w:tcW w:w="2410" w:type="dxa"/>
            <w:tcBorders>
              <w:top w:val="single" w:sz="4" w:space="0" w:color="000000"/>
              <w:left w:val="single" w:sz="4" w:space="0" w:color="000000"/>
              <w:bottom w:val="single" w:sz="4" w:space="0" w:color="000000"/>
              <w:right w:val="single" w:sz="4" w:space="0" w:color="000000"/>
            </w:tcBorders>
            <w:vAlign w:val="bottom"/>
          </w:tcPr>
          <w:p w14:paraId="7CBE3C8C"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造口粉</w:t>
            </w:r>
          </w:p>
        </w:tc>
        <w:tc>
          <w:tcPr>
            <w:tcW w:w="3409" w:type="dxa"/>
            <w:tcBorders>
              <w:top w:val="single" w:sz="4" w:space="0" w:color="000000"/>
              <w:left w:val="single" w:sz="4" w:space="0" w:color="000000"/>
              <w:bottom w:val="single" w:sz="4" w:space="0" w:color="000000"/>
              <w:right w:val="single" w:sz="4" w:space="0" w:color="000000"/>
            </w:tcBorders>
            <w:vAlign w:val="bottom"/>
          </w:tcPr>
          <w:p w14:paraId="2925B4EE"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269AE1DC"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1ED76EC5"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30</w:t>
            </w:r>
          </w:p>
        </w:tc>
      </w:tr>
      <w:tr w:rsidR="00023ABE" w14:paraId="500A821C"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1483FBAB"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30</w:t>
            </w:r>
          </w:p>
        </w:tc>
        <w:tc>
          <w:tcPr>
            <w:tcW w:w="2410" w:type="dxa"/>
            <w:tcBorders>
              <w:top w:val="single" w:sz="4" w:space="0" w:color="000000"/>
              <w:left w:val="single" w:sz="4" w:space="0" w:color="000000"/>
              <w:bottom w:val="single" w:sz="4" w:space="0" w:color="000000"/>
              <w:right w:val="single" w:sz="4" w:space="0" w:color="000000"/>
            </w:tcBorders>
            <w:vAlign w:val="bottom"/>
          </w:tcPr>
          <w:p w14:paraId="265A96D4"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血糖仪</w:t>
            </w:r>
          </w:p>
        </w:tc>
        <w:tc>
          <w:tcPr>
            <w:tcW w:w="3409" w:type="dxa"/>
            <w:tcBorders>
              <w:top w:val="single" w:sz="4" w:space="0" w:color="000000"/>
              <w:left w:val="single" w:sz="4" w:space="0" w:color="000000"/>
              <w:bottom w:val="single" w:sz="4" w:space="0" w:color="000000"/>
              <w:right w:val="single" w:sz="4" w:space="0" w:color="000000"/>
            </w:tcBorders>
            <w:vAlign w:val="bottom"/>
          </w:tcPr>
          <w:p w14:paraId="7C591655"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00BABA7C"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1690E76A"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6</w:t>
            </w:r>
          </w:p>
        </w:tc>
      </w:tr>
      <w:tr w:rsidR="00023ABE" w14:paraId="7B6B2CFE"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3E2E3EC8"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31</w:t>
            </w:r>
          </w:p>
        </w:tc>
        <w:tc>
          <w:tcPr>
            <w:tcW w:w="2410" w:type="dxa"/>
            <w:tcBorders>
              <w:top w:val="single" w:sz="4" w:space="0" w:color="000000"/>
              <w:left w:val="single" w:sz="4" w:space="0" w:color="000000"/>
              <w:bottom w:val="single" w:sz="4" w:space="0" w:color="000000"/>
              <w:right w:val="single" w:sz="4" w:space="0" w:color="000000"/>
            </w:tcBorders>
            <w:vAlign w:val="bottom"/>
          </w:tcPr>
          <w:p w14:paraId="0F2B4F48"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血糖测试纸</w:t>
            </w:r>
          </w:p>
        </w:tc>
        <w:tc>
          <w:tcPr>
            <w:tcW w:w="3409" w:type="dxa"/>
            <w:tcBorders>
              <w:top w:val="single" w:sz="4" w:space="0" w:color="000000"/>
              <w:left w:val="single" w:sz="4" w:space="0" w:color="000000"/>
              <w:bottom w:val="single" w:sz="4" w:space="0" w:color="000000"/>
              <w:right w:val="single" w:sz="4" w:space="0" w:color="000000"/>
            </w:tcBorders>
            <w:vAlign w:val="bottom"/>
          </w:tcPr>
          <w:p w14:paraId="0B8D41B8" w14:textId="77777777" w:rsidR="00023ABE" w:rsidRDefault="00023ABE">
            <w:pPr>
              <w:ind w:left="100"/>
              <w:jc w:val="center"/>
              <w:rPr>
                <w:rStyle w:val="NormalCharacter"/>
                <w:rFonts w:ascii="仿宋" w:eastAsia="仿宋" w:hAnsi="仿宋"/>
                <w:w w:val="99"/>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451EEB0A"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盒</w:t>
            </w:r>
          </w:p>
        </w:tc>
        <w:tc>
          <w:tcPr>
            <w:tcW w:w="855" w:type="dxa"/>
            <w:tcBorders>
              <w:top w:val="single" w:sz="4" w:space="0" w:color="000000"/>
              <w:left w:val="single" w:sz="4" w:space="0" w:color="000000"/>
              <w:bottom w:val="single" w:sz="4" w:space="0" w:color="000000"/>
              <w:right w:val="single" w:sz="4" w:space="0" w:color="000000"/>
            </w:tcBorders>
            <w:vAlign w:val="bottom"/>
          </w:tcPr>
          <w:p w14:paraId="4E2BA524"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10</w:t>
            </w:r>
          </w:p>
        </w:tc>
      </w:tr>
      <w:tr w:rsidR="00023ABE" w14:paraId="3FCB1769"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59AA0116"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32</w:t>
            </w:r>
          </w:p>
        </w:tc>
        <w:tc>
          <w:tcPr>
            <w:tcW w:w="2410" w:type="dxa"/>
            <w:tcBorders>
              <w:top w:val="single" w:sz="4" w:space="0" w:color="000000"/>
              <w:left w:val="single" w:sz="4" w:space="0" w:color="000000"/>
              <w:bottom w:val="single" w:sz="4" w:space="0" w:color="000000"/>
              <w:right w:val="single" w:sz="4" w:space="0" w:color="000000"/>
            </w:tcBorders>
            <w:vAlign w:val="bottom"/>
          </w:tcPr>
          <w:p w14:paraId="69F889B9"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胰岛素模型</w:t>
            </w:r>
          </w:p>
        </w:tc>
        <w:tc>
          <w:tcPr>
            <w:tcW w:w="3409" w:type="dxa"/>
            <w:tcBorders>
              <w:top w:val="single" w:sz="4" w:space="0" w:color="000000"/>
              <w:left w:val="single" w:sz="4" w:space="0" w:color="000000"/>
              <w:bottom w:val="single" w:sz="4" w:space="0" w:color="000000"/>
              <w:right w:val="single" w:sz="4" w:space="0" w:color="000000"/>
            </w:tcBorders>
            <w:vAlign w:val="bottom"/>
          </w:tcPr>
          <w:p w14:paraId="7EC86B26"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GD/HS17</w:t>
            </w:r>
          </w:p>
        </w:tc>
        <w:tc>
          <w:tcPr>
            <w:tcW w:w="900" w:type="dxa"/>
            <w:tcBorders>
              <w:top w:val="single" w:sz="4" w:space="0" w:color="000000"/>
              <w:left w:val="single" w:sz="4" w:space="0" w:color="000000"/>
              <w:bottom w:val="single" w:sz="4" w:space="0" w:color="000000"/>
              <w:right w:val="single" w:sz="4" w:space="0" w:color="000000"/>
            </w:tcBorders>
            <w:vAlign w:val="bottom"/>
          </w:tcPr>
          <w:p w14:paraId="69C3950D"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0F3A047E"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11556D19"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6D4DF57A"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33</w:t>
            </w:r>
          </w:p>
        </w:tc>
        <w:tc>
          <w:tcPr>
            <w:tcW w:w="2410" w:type="dxa"/>
            <w:tcBorders>
              <w:top w:val="single" w:sz="4" w:space="0" w:color="000000"/>
              <w:left w:val="single" w:sz="4" w:space="0" w:color="000000"/>
              <w:bottom w:val="single" w:sz="4" w:space="0" w:color="000000"/>
              <w:right w:val="single" w:sz="4" w:space="0" w:color="000000"/>
            </w:tcBorders>
            <w:vAlign w:val="bottom"/>
          </w:tcPr>
          <w:p w14:paraId="62CF3D75" w14:textId="77777777" w:rsidR="00023ABE" w:rsidRDefault="009170BB">
            <w:pPr>
              <w:ind w:left="100"/>
              <w:jc w:val="center"/>
              <w:rPr>
                <w:rStyle w:val="NormalCharacter"/>
                <w:rFonts w:ascii="仿宋" w:eastAsia="仿宋" w:hAnsi="仿宋"/>
                <w:sz w:val="28"/>
                <w:szCs w:val="28"/>
              </w:rPr>
            </w:pPr>
            <w:r>
              <w:rPr>
                <w:rStyle w:val="NormalCharacter"/>
                <w:rFonts w:ascii="仿宋" w:eastAsia="仿宋" w:hAnsi="仿宋"/>
                <w:w w:val="99"/>
                <w:sz w:val="28"/>
                <w:szCs w:val="28"/>
              </w:rPr>
              <w:t>纸张</w:t>
            </w:r>
          </w:p>
        </w:tc>
        <w:tc>
          <w:tcPr>
            <w:tcW w:w="3409" w:type="dxa"/>
            <w:tcBorders>
              <w:top w:val="single" w:sz="4" w:space="0" w:color="000000"/>
              <w:left w:val="single" w:sz="4" w:space="0" w:color="000000"/>
              <w:bottom w:val="single" w:sz="4" w:space="0" w:color="000000"/>
              <w:right w:val="single" w:sz="4" w:space="0" w:color="000000"/>
            </w:tcBorders>
            <w:vAlign w:val="bottom"/>
          </w:tcPr>
          <w:p w14:paraId="4375A053" w14:textId="77777777" w:rsidR="00023ABE" w:rsidRDefault="00023ABE">
            <w:pPr>
              <w:ind w:left="100"/>
              <w:jc w:val="center"/>
              <w:rPr>
                <w:rStyle w:val="NormalCharacter"/>
                <w:rFonts w:ascii="仿宋" w:eastAsia="仿宋" w:hAnsi="仿宋"/>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12945C6F"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张</w:t>
            </w:r>
          </w:p>
        </w:tc>
        <w:tc>
          <w:tcPr>
            <w:tcW w:w="855" w:type="dxa"/>
            <w:tcBorders>
              <w:top w:val="single" w:sz="4" w:space="0" w:color="000000"/>
              <w:left w:val="single" w:sz="4" w:space="0" w:color="000000"/>
              <w:bottom w:val="single" w:sz="4" w:space="0" w:color="000000"/>
              <w:right w:val="single" w:sz="4" w:space="0" w:color="000000"/>
            </w:tcBorders>
            <w:vAlign w:val="bottom"/>
          </w:tcPr>
          <w:p w14:paraId="60AABE5A"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若干</w:t>
            </w:r>
          </w:p>
        </w:tc>
      </w:tr>
      <w:tr w:rsidR="00023ABE" w14:paraId="386F43C3"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154708DD"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34</w:t>
            </w:r>
          </w:p>
        </w:tc>
        <w:tc>
          <w:tcPr>
            <w:tcW w:w="2410" w:type="dxa"/>
            <w:tcBorders>
              <w:top w:val="single" w:sz="4" w:space="0" w:color="000000"/>
              <w:left w:val="single" w:sz="4" w:space="0" w:color="000000"/>
              <w:bottom w:val="single" w:sz="4" w:space="0" w:color="000000"/>
              <w:right w:val="single" w:sz="4" w:space="0" w:color="000000"/>
            </w:tcBorders>
            <w:vAlign w:val="bottom"/>
          </w:tcPr>
          <w:p w14:paraId="612BC346" w14:textId="77777777" w:rsidR="00023ABE" w:rsidRDefault="009170BB">
            <w:pPr>
              <w:ind w:left="100"/>
              <w:jc w:val="center"/>
              <w:rPr>
                <w:rStyle w:val="NormalCharacter"/>
                <w:rFonts w:ascii="仿宋" w:eastAsia="仿宋" w:hAnsi="仿宋"/>
                <w:sz w:val="28"/>
                <w:szCs w:val="28"/>
              </w:rPr>
            </w:pPr>
            <w:r>
              <w:rPr>
                <w:rStyle w:val="NormalCharacter"/>
                <w:rFonts w:ascii="仿宋" w:eastAsia="仿宋" w:hAnsi="仿宋"/>
                <w:w w:val="99"/>
                <w:sz w:val="28"/>
                <w:szCs w:val="28"/>
              </w:rPr>
              <w:t>各色彩笔</w:t>
            </w:r>
          </w:p>
        </w:tc>
        <w:tc>
          <w:tcPr>
            <w:tcW w:w="3409" w:type="dxa"/>
            <w:tcBorders>
              <w:top w:val="single" w:sz="4" w:space="0" w:color="000000"/>
              <w:left w:val="single" w:sz="4" w:space="0" w:color="000000"/>
              <w:bottom w:val="single" w:sz="4" w:space="0" w:color="000000"/>
              <w:right w:val="single" w:sz="4" w:space="0" w:color="000000"/>
            </w:tcBorders>
            <w:vAlign w:val="bottom"/>
          </w:tcPr>
          <w:p w14:paraId="66EF4F16" w14:textId="77777777" w:rsidR="00023ABE" w:rsidRDefault="00023ABE">
            <w:pPr>
              <w:ind w:left="100"/>
              <w:jc w:val="center"/>
              <w:rPr>
                <w:rStyle w:val="NormalCharacter"/>
                <w:rFonts w:ascii="仿宋" w:eastAsia="仿宋" w:hAnsi="仿宋" w:cs="宋体"/>
                <w:b/>
                <w:bCs/>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05B9E619"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套</w:t>
            </w:r>
          </w:p>
        </w:tc>
        <w:tc>
          <w:tcPr>
            <w:tcW w:w="855" w:type="dxa"/>
            <w:tcBorders>
              <w:top w:val="single" w:sz="4" w:space="0" w:color="000000"/>
              <w:left w:val="single" w:sz="4" w:space="0" w:color="000000"/>
              <w:bottom w:val="single" w:sz="4" w:space="0" w:color="000000"/>
              <w:right w:val="single" w:sz="4" w:space="0" w:color="000000"/>
            </w:tcBorders>
            <w:vAlign w:val="bottom"/>
          </w:tcPr>
          <w:p w14:paraId="47BCFE29"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30</w:t>
            </w:r>
          </w:p>
        </w:tc>
      </w:tr>
      <w:tr w:rsidR="00023ABE" w14:paraId="5C27BC98"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1F8753A7"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35</w:t>
            </w:r>
          </w:p>
        </w:tc>
        <w:tc>
          <w:tcPr>
            <w:tcW w:w="2410" w:type="dxa"/>
            <w:tcBorders>
              <w:top w:val="single" w:sz="4" w:space="0" w:color="000000"/>
              <w:left w:val="single" w:sz="4" w:space="0" w:color="000000"/>
              <w:bottom w:val="single" w:sz="4" w:space="0" w:color="000000"/>
              <w:right w:val="single" w:sz="4" w:space="0" w:color="000000"/>
            </w:tcBorders>
            <w:vAlign w:val="bottom"/>
          </w:tcPr>
          <w:p w14:paraId="25A0EFE8" w14:textId="77777777" w:rsidR="00023ABE" w:rsidRDefault="009170BB">
            <w:pPr>
              <w:ind w:left="100"/>
              <w:jc w:val="center"/>
              <w:rPr>
                <w:rStyle w:val="NormalCharacter"/>
                <w:rFonts w:ascii="仿宋" w:eastAsia="仿宋" w:hAnsi="仿宋"/>
                <w:sz w:val="28"/>
                <w:szCs w:val="28"/>
              </w:rPr>
            </w:pPr>
            <w:r>
              <w:rPr>
                <w:rStyle w:val="NormalCharacter"/>
                <w:rFonts w:ascii="仿宋" w:eastAsia="仿宋" w:hAnsi="仿宋"/>
                <w:w w:val="99"/>
                <w:sz w:val="28"/>
                <w:szCs w:val="28"/>
              </w:rPr>
              <w:t>瞳孔笔</w:t>
            </w:r>
          </w:p>
        </w:tc>
        <w:tc>
          <w:tcPr>
            <w:tcW w:w="3409" w:type="dxa"/>
            <w:tcBorders>
              <w:top w:val="single" w:sz="4" w:space="0" w:color="000000"/>
              <w:left w:val="single" w:sz="4" w:space="0" w:color="000000"/>
              <w:bottom w:val="single" w:sz="4" w:space="0" w:color="000000"/>
              <w:right w:val="single" w:sz="4" w:space="0" w:color="000000"/>
            </w:tcBorders>
            <w:vAlign w:val="bottom"/>
          </w:tcPr>
          <w:p w14:paraId="2A2060A3" w14:textId="77777777" w:rsidR="00023ABE" w:rsidRDefault="00023ABE">
            <w:pPr>
              <w:ind w:left="100"/>
              <w:jc w:val="center"/>
              <w:rPr>
                <w:rStyle w:val="NormalCharacter"/>
                <w:rFonts w:ascii="仿宋" w:eastAsia="仿宋" w:hAnsi="仿宋" w:cs="宋体"/>
                <w:b/>
                <w:bCs/>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37282063"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只</w:t>
            </w:r>
          </w:p>
        </w:tc>
        <w:tc>
          <w:tcPr>
            <w:tcW w:w="855" w:type="dxa"/>
            <w:tcBorders>
              <w:top w:val="single" w:sz="4" w:space="0" w:color="000000"/>
              <w:left w:val="single" w:sz="4" w:space="0" w:color="000000"/>
              <w:bottom w:val="single" w:sz="4" w:space="0" w:color="000000"/>
              <w:right w:val="single" w:sz="4" w:space="0" w:color="000000"/>
            </w:tcBorders>
            <w:vAlign w:val="bottom"/>
          </w:tcPr>
          <w:p w14:paraId="196F4145"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5369E0A0"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7B7B0CD3"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37</w:t>
            </w:r>
          </w:p>
        </w:tc>
        <w:tc>
          <w:tcPr>
            <w:tcW w:w="2410" w:type="dxa"/>
            <w:tcBorders>
              <w:top w:val="single" w:sz="4" w:space="0" w:color="000000"/>
              <w:left w:val="single" w:sz="4" w:space="0" w:color="000000"/>
              <w:bottom w:val="single" w:sz="4" w:space="0" w:color="000000"/>
              <w:right w:val="single" w:sz="4" w:space="0" w:color="000000"/>
            </w:tcBorders>
            <w:vAlign w:val="bottom"/>
          </w:tcPr>
          <w:p w14:paraId="3AA7F34A" w14:textId="77777777" w:rsidR="00023ABE" w:rsidRDefault="009170BB">
            <w:pPr>
              <w:ind w:left="100"/>
              <w:jc w:val="center"/>
              <w:rPr>
                <w:rStyle w:val="NormalCharacter"/>
                <w:rFonts w:ascii="仿宋" w:eastAsia="仿宋" w:hAnsi="仿宋"/>
                <w:sz w:val="28"/>
                <w:szCs w:val="28"/>
              </w:rPr>
            </w:pPr>
            <w:r>
              <w:rPr>
                <w:rStyle w:val="NormalCharacter"/>
                <w:rFonts w:ascii="仿宋" w:eastAsia="仿宋" w:hAnsi="仿宋"/>
                <w:w w:val="99"/>
                <w:sz w:val="28"/>
                <w:szCs w:val="28"/>
              </w:rPr>
              <w:t>腕带</w:t>
            </w:r>
          </w:p>
        </w:tc>
        <w:tc>
          <w:tcPr>
            <w:tcW w:w="3409" w:type="dxa"/>
            <w:tcBorders>
              <w:top w:val="single" w:sz="4" w:space="0" w:color="000000"/>
              <w:left w:val="single" w:sz="4" w:space="0" w:color="000000"/>
              <w:bottom w:val="single" w:sz="4" w:space="0" w:color="000000"/>
              <w:right w:val="single" w:sz="4" w:space="0" w:color="000000"/>
            </w:tcBorders>
            <w:vAlign w:val="bottom"/>
          </w:tcPr>
          <w:p w14:paraId="582D2271" w14:textId="77777777" w:rsidR="00023ABE" w:rsidRDefault="00023ABE">
            <w:pPr>
              <w:ind w:left="100"/>
              <w:jc w:val="center"/>
              <w:rPr>
                <w:rStyle w:val="NormalCharacter"/>
                <w:rFonts w:ascii="仿宋" w:eastAsia="仿宋" w:hAnsi="仿宋" w:cs="宋体"/>
                <w:b/>
                <w:bCs/>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568F2A9B"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4D62692E"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10</w:t>
            </w:r>
          </w:p>
        </w:tc>
      </w:tr>
      <w:tr w:rsidR="00023ABE" w14:paraId="2E248AFE"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1FDB4EF1"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38</w:t>
            </w:r>
          </w:p>
        </w:tc>
        <w:tc>
          <w:tcPr>
            <w:tcW w:w="2410" w:type="dxa"/>
            <w:tcBorders>
              <w:top w:val="single" w:sz="4" w:space="0" w:color="000000"/>
              <w:left w:val="single" w:sz="4" w:space="0" w:color="000000"/>
              <w:bottom w:val="single" w:sz="4" w:space="0" w:color="000000"/>
              <w:right w:val="single" w:sz="4" w:space="0" w:color="000000"/>
            </w:tcBorders>
            <w:vAlign w:val="bottom"/>
          </w:tcPr>
          <w:p w14:paraId="3B702DD8"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婴儿模型</w:t>
            </w:r>
          </w:p>
        </w:tc>
        <w:tc>
          <w:tcPr>
            <w:tcW w:w="3409" w:type="dxa"/>
            <w:tcBorders>
              <w:top w:val="single" w:sz="4" w:space="0" w:color="000000"/>
              <w:left w:val="single" w:sz="4" w:space="0" w:color="000000"/>
              <w:bottom w:val="single" w:sz="4" w:space="0" w:color="000000"/>
              <w:right w:val="single" w:sz="4" w:space="0" w:color="000000"/>
            </w:tcBorders>
            <w:vAlign w:val="bottom"/>
          </w:tcPr>
          <w:p w14:paraId="599B9D72" w14:textId="77777777" w:rsidR="00023ABE" w:rsidRDefault="00023ABE">
            <w:pPr>
              <w:ind w:left="100"/>
              <w:jc w:val="center"/>
              <w:rPr>
                <w:rStyle w:val="NormalCharacter"/>
                <w:rFonts w:ascii="仿宋" w:eastAsia="仿宋" w:hAnsi="仿宋" w:cs="宋体"/>
                <w:b/>
                <w:bCs/>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41F4006C"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48C0F930"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4</w:t>
            </w:r>
          </w:p>
        </w:tc>
      </w:tr>
      <w:tr w:rsidR="00023ABE" w14:paraId="4F179544"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4AF502F9"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39</w:t>
            </w:r>
          </w:p>
        </w:tc>
        <w:tc>
          <w:tcPr>
            <w:tcW w:w="2410" w:type="dxa"/>
            <w:tcBorders>
              <w:top w:val="single" w:sz="4" w:space="0" w:color="000000"/>
              <w:left w:val="single" w:sz="4" w:space="0" w:color="000000"/>
              <w:bottom w:val="single" w:sz="4" w:space="0" w:color="000000"/>
              <w:right w:val="single" w:sz="4" w:space="0" w:color="000000"/>
            </w:tcBorders>
            <w:vAlign w:val="bottom"/>
          </w:tcPr>
          <w:p w14:paraId="347FD5FC"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尿不湿</w:t>
            </w:r>
          </w:p>
        </w:tc>
        <w:tc>
          <w:tcPr>
            <w:tcW w:w="3409" w:type="dxa"/>
            <w:tcBorders>
              <w:top w:val="single" w:sz="4" w:space="0" w:color="000000"/>
              <w:left w:val="single" w:sz="4" w:space="0" w:color="000000"/>
              <w:bottom w:val="single" w:sz="4" w:space="0" w:color="000000"/>
              <w:right w:val="single" w:sz="4" w:space="0" w:color="000000"/>
            </w:tcBorders>
            <w:vAlign w:val="bottom"/>
          </w:tcPr>
          <w:p w14:paraId="274101FC" w14:textId="77777777" w:rsidR="00023ABE" w:rsidRDefault="00023ABE">
            <w:pPr>
              <w:ind w:left="100"/>
              <w:jc w:val="center"/>
              <w:rPr>
                <w:rStyle w:val="NormalCharacter"/>
                <w:rFonts w:ascii="仿宋" w:eastAsia="仿宋" w:hAnsi="仿宋" w:cs="宋体"/>
                <w:b/>
                <w:bCs/>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03F5E76F"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袋</w:t>
            </w:r>
          </w:p>
        </w:tc>
        <w:tc>
          <w:tcPr>
            <w:tcW w:w="855" w:type="dxa"/>
            <w:tcBorders>
              <w:top w:val="single" w:sz="4" w:space="0" w:color="000000"/>
              <w:left w:val="single" w:sz="4" w:space="0" w:color="000000"/>
              <w:bottom w:val="single" w:sz="4" w:space="0" w:color="000000"/>
              <w:right w:val="single" w:sz="4" w:space="0" w:color="000000"/>
            </w:tcBorders>
            <w:vAlign w:val="bottom"/>
          </w:tcPr>
          <w:p w14:paraId="0BBC3A5C"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1</w:t>
            </w:r>
          </w:p>
        </w:tc>
      </w:tr>
      <w:tr w:rsidR="00023ABE" w14:paraId="6C9CA9D5"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56C6343C"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40</w:t>
            </w:r>
          </w:p>
        </w:tc>
        <w:tc>
          <w:tcPr>
            <w:tcW w:w="2410" w:type="dxa"/>
            <w:tcBorders>
              <w:top w:val="single" w:sz="4" w:space="0" w:color="000000"/>
              <w:left w:val="single" w:sz="4" w:space="0" w:color="000000"/>
              <w:bottom w:val="single" w:sz="4" w:space="0" w:color="000000"/>
              <w:right w:val="single" w:sz="4" w:space="0" w:color="000000"/>
            </w:tcBorders>
            <w:vAlign w:val="bottom"/>
          </w:tcPr>
          <w:p w14:paraId="0CCEB62B"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婴儿衣服</w:t>
            </w:r>
          </w:p>
        </w:tc>
        <w:tc>
          <w:tcPr>
            <w:tcW w:w="3409" w:type="dxa"/>
            <w:tcBorders>
              <w:top w:val="single" w:sz="4" w:space="0" w:color="000000"/>
              <w:left w:val="single" w:sz="4" w:space="0" w:color="000000"/>
              <w:bottom w:val="single" w:sz="4" w:space="0" w:color="000000"/>
              <w:right w:val="single" w:sz="4" w:space="0" w:color="000000"/>
            </w:tcBorders>
            <w:vAlign w:val="bottom"/>
          </w:tcPr>
          <w:p w14:paraId="712F5753" w14:textId="77777777" w:rsidR="00023ABE" w:rsidRDefault="00023ABE">
            <w:pPr>
              <w:ind w:left="100"/>
              <w:jc w:val="center"/>
              <w:rPr>
                <w:rStyle w:val="NormalCharacter"/>
                <w:rFonts w:ascii="仿宋" w:eastAsia="仿宋" w:hAnsi="仿宋" w:cs="宋体"/>
                <w:b/>
                <w:bCs/>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403604D6"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套</w:t>
            </w:r>
          </w:p>
        </w:tc>
        <w:tc>
          <w:tcPr>
            <w:tcW w:w="855" w:type="dxa"/>
            <w:tcBorders>
              <w:top w:val="single" w:sz="4" w:space="0" w:color="000000"/>
              <w:left w:val="single" w:sz="4" w:space="0" w:color="000000"/>
              <w:bottom w:val="single" w:sz="4" w:space="0" w:color="000000"/>
              <w:right w:val="single" w:sz="4" w:space="0" w:color="000000"/>
            </w:tcBorders>
            <w:vAlign w:val="bottom"/>
          </w:tcPr>
          <w:p w14:paraId="73645EFB"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2</w:t>
            </w:r>
          </w:p>
        </w:tc>
      </w:tr>
      <w:tr w:rsidR="00023ABE" w14:paraId="311AF56D"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512C4AE3"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41</w:t>
            </w:r>
          </w:p>
        </w:tc>
        <w:tc>
          <w:tcPr>
            <w:tcW w:w="2410" w:type="dxa"/>
            <w:tcBorders>
              <w:top w:val="single" w:sz="4" w:space="0" w:color="000000"/>
              <w:left w:val="single" w:sz="4" w:space="0" w:color="000000"/>
              <w:bottom w:val="single" w:sz="4" w:space="0" w:color="000000"/>
              <w:right w:val="single" w:sz="4" w:space="0" w:color="000000"/>
            </w:tcBorders>
            <w:vAlign w:val="bottom"/>
          </w:tcPr>
          <w:p w14:paraId="2B41BFB5"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奶粉</w:t>
            </w:r>
          </w:p>
        </w:tc>
        <w:tc>
          <w:tcPr>
            <w:tcW w:w="3409" w:type="dxa"/>
            <w:tcBorders>
              <w:top w:val="single" w:sz="4" w:space="0" w:color="000000"/>
              <w:left w:val="single" w:sz="4" w:space="0" w:color="000000"/>
              <w:bottom w:val="single" w:sz="4" w:space="0" w:color="000000"/>
              <w:right w:val="single" w:sz="4" w:space="0" w:color="000000"/>
            </w:tcBorders>
            <w:vAlign w:val="bottom"/>
          </w:tcPr>
          <w:p w14:paraId="1464430C" w14:textId="77777777" w:rsidR="00023ABE" w:rsidRDefault="00023ABE">
            <w:pPr>
              <w:ind w:left="100"/>
              <w:jc w:val="center"/>
              <w:rPr>
                <w:rStyle w:val="NormalCharacter"/>
                <w:rFonts w:ascii="仿宋" w:eastAsia="仿宋" w:hAnsi="仿宋" w:cs="宋体"/>
                <w:b/>
                <w:bCs/>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656CD0FD"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罐</w:t>
            </w:r>
          </w:p>
        </w:tc>
        <w:tc>
          <w:tcPr>
            <w:tcW w:w="855" w:type="dxa"/>
            <w:tcBorders>
              <w:top w:val="single" w:sz="4" w:space="0" w:color="000000"/>
              <w:left w:val="single" w:sz="4" w:space="0" w:color="000000"/>
              <w:bottom w:val="single" w:sz="4" w:space="0" w:color="000000"/>
              <w:right w:val="single" w:sz="4" w:space="0" w:color="000000"/>
            </w:tcBorders>
            <w:vAlign w:val="bottom"/>
          </w:tcPr>
          <w:p w14:paraId="1A9A6B81"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2</w:t>
            </w:r>
          </w:p>
        </w:tc>
      </w:tr>
      <w:tr w:rsidR="00023ABE" w14:paraId="3E26BCFC"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72462DF6"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42</w:t>
            </w:r>
          </w:p>
        </w:tc>
        <w:tc>
          <w:tcPr>
            <w:tcW w:w="2410" w:type="dxa"/>
            <w:tcBorders>
              <w:top w:val="single" w:sz="4" w:space="0" w:color="000000"/>
              <w:left w:val="single" w:sz="4" w:space="0" w:color="000000"/>
              <w:bottom w:val="single" w:sz="4" w:space="0" w:color="000000"/>
              <w:right w:val="single" w:sz="4" w:space="0" w:color="000000"/>
            </w:tcBorders>
            <w:vAlign w:val="bottom"/>
          </w:tcPr>
          <w:p w14:paraId="095E2EA1"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奶瓶</w:t>
            </w:r>
          </w:p>
        </w:tc>
        <w:tc>
          <w:tcPr>
            <w:tcW w:w="3409" w:type="dxa"/>
            <w:tcBorders>
              <w:top w:val="single" w:sz="4" w:space="0" w:color="000000"/>
              <w:left w:val="single" w:sz="4" w:space="0" w:color="000000"/>
              <w:bottom w:val="single" w:sz="4" w:space="0" w:color="000000"/>
              <w:right w:val="single" w:sz="4" w:space="0" w:color="000000"/>
            </w:tcBorders>
            <w:vAlign w:val="bottom"/>
          </w:tcPr>
          <w:p w14:paraId="7D2F9E7E" w14:textId="77777777" w:rsidR="00023ABE" w:rsidRDefault="00023ABE">
            <w:pPr>
              <w:ind w:left="100"/>
              <w:jc w:val="center"/>
              <w:rPr>
                <w:rStyle w:val="NormalCharacter"/>
                <w:rFonts w:ascii="仿宋" w:eastAsia="仿宋" w:hAnsi="仿宋" w:cs="宋体"/>
                <w:b/>
                <w:bCs/>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26E036F8"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02A990DA"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2</w:t>
            </w:r>
          </w:p>
        </w:tc>
      </w:tr>
      <w:tr w:rsidR="00023ABE" w14:paraId="458BCB07"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6F2CD574"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lastRenderedPageBreak/>
              <w:t>43</w:t>
            </w:r>
          </w:p>
        </w:tc>
        <w:tc>
          <w:tcPr>
            <w:tcW w:w="2410" w:type="dxa"/>
            <w:tcBorders>
              <w:top w:val="single" w:sz="4" w:space="0" w:color="000000"/>
              <w:left w:val="single" w:sz="4" w:space="0" w:color="000000"/>
              <w:bottom w:val="single" w:sz="4" w:space="0" w:color="000000"/>
              <w:right w:val="single" w:sz="4" w:space="0" w:color="000000"/>
            </w:tcBorders>
            <w:vAlign w:val="bottom"/>
          </w:tcPr>
          <w:p w14:paraId="2605C60B"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助行器</w:t>
            </w:r>
          </w:p>
        </w:tc>
        <w:tc>
          <w:tcPr>
            <w:tcW w:w="3409" w:type="dxa"/>
            <w:tcBorders>
              <w:top w:val="single" w:sz="4" w:space="0" w:color="000000"/>
              <w:left w:val="single" w:sz="4" w:space="0" w:color="000000"/>
              <w:bottom w:val="single" w:sz="4" w:space="0" w:color="000000"/>
              <w:right w:val="single" w:sz="4" w:space="0" w:color="000000"/>
            </w:tcBorders>
            <w:vAlign w:val="bottom"/>
          </w:tcPr>
          <w:p w14:paraId="468B540F" w14:textId="77777777" w:rsidR="00023ABE" w:rsidRDefault="00023ABE">
            <w:pPr>
              <w:ind w:left="100"/>
              <w:jc w:val="center"/>
              <w:rPr>
                <w:rStyle w:val="NormalCharacter"/>
                <w:rFonts w:ascii="仿宋" w:eastAsia="仿宋" w:hAnsi="仿宋" w:cs="宋体"/>
                <w:b/>
                <w:bCs/>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6A24A8E6" w14:textId="77777777" w:rsidR="00023ABE" w:rsidRDefault="009170BB">
            <w:pPr>
              <w:ind w:left="100"/>
              <w:jc w:val="center"/>
              <w:rPr>
                <w:rStyle w:val="NormalCharacter"/>
                <w:rFonts w:ascii="仿宋" w:eastAsia="仿宋" w:hAnsi="仿宋"/>
                <w:w w:val="99"/>
                <w:sz w:val="28"/>
                <w:szCs w:val="28"/>
              </w:rPr>
            </w:pPr>
            <w:proofErr w:type="gramStart"/>
            <w:r>
              <w:rPr>
                <w:rStyle w:val="NormalCharacter"/>
                <w:rFonts w:ascii="仿宋" w:eastAsia="仿宋" w:hAnsi="仿宋"/>
                <w:w w:val="99"/>
                <w:sz w:val="28"/>
                <w:szCs w:val="28"/>
              </w:rPr>
              <w:t>个</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1B707D83"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2</w:t>
            </w:r>
          </w:p>
        </w:tc>
      </w:tr>
      <w:tr w:rsidR="00023ABE" w14:paraId="78C142B3"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1EF8AD7A"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44</w:t>
            </w:r>
          </w:p>
        </w:tc>
        <w:tc>
          <w:tcPr>
            <w:tcW w:w="2410" w:type="dxa"/>
            <w:tcBorders>
              <w:top w:val="single" w:sz="4" w:space="0" w:color="000000"/>
              <w:left w:val="single" w:sz="4" w:space="0" w:color="000000"/>
              <w:bottom w:val="single" w:sz="4" w:space="0" w:color="000000"/>
              <w:right w:val="single" w:sz="4" w:space="0" w:color="000000"/>
            </w:tcBorders>
            <w:vAlign w:val="bottom"/>
          </w:tcPr>
          <w:p w14:paraId="4523E44E"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其它治疗相关耗材</w:t>
            </w:r>
          </w:p>
        </w:tc>
        <w:tc>
          <w:tcPr>
            <w:tcW w:w="3409" w:type="dxa"/>
            <w:tcBorders>
              <w:top w:val="single" w:sz="4" w:space="0" w:color="000000"/>
              <w:left w:val="single" w:sz="4" w:space="0" w:color="000000"/>
              <w:bottom w:val="single" w:sz="4" w:space="0" w:color="000000"/>
              <w:right w:val="single" w:sz="4" w:space="0" w:color="000000"/>
            </w:tcBorders>
            <w:vAlign w:val="bottom"/>
          </w:tcPr>
          <w:p w14:paraId="0CFA6D04" w14:textId="77777777" w:rsidR="00023ABE" w:rsidRDefault="00023ABE">
            <w:pPr>
              <w:ind w:left="100"/>
              <w:jc w:val="center"/>
              <w:rPr>
                <w:rStyle w:val="NormalCharacter"/>
                <w:rFonts w:ascii="仿宋" w:eastAsia="仿宋" w:hAnsi="仿宋" w:cs="宋体"/>
                <w:b/>
                <w:bCs/>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7E34DC69"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套</w:t>
            </w:r>
          </w:p>
        </w:tc>
        <w:tc>
          <w:tcPr>
            <w:tcW w:w="855" w:type="dxa"/>
            <w:tcBorders>
              <w:top w:val="single" w:sz="4" w:space="0" w:color="000000"/>
              <w:left w:val="single" w:sz="4" w:space="0" w:color="000000"/>
              <w:bottom w:val="single" w:sz="4" w:space="0" w:color="000000"/>
              <w:right w:val="single" w:sz="4" w:space="0" w:color="000000"/>
            </w:tcBorders>
            <w:vAlign w:val="bottom"/>
          </w:tcPr>
          <w:p w14:paraId="4CF89D8F"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234E9DAD"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2928BF5F"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45</w:t>
            </w:r>
          </w:p>
        </w:tc>
        <w:tc>
          <w:tcPr>
            <w:tcW w:w="2410" w:type="dxa"/>
            <w:tcBorders>
              <w:top w:val="single" w:sz="4" w:space="0" w:color="000000"/>
              <w:left w:val="single" w:sz="4" w:space="0" w:color="000000"/>
              <w:bottom w:val="single" w:sz="4" w:space="0" w:color="000000"/>
              <w:right w:val="single" w:sz="4" w:space="0" w:color="000000"/>
            </w:tcBorders>
            <w:vAlign w:val="bottom"/>
          </w:tcPr>
          <w:p w14:paraId="1B425A2F"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其它相关药物</w:t>
            </w:r>
          </w:p>
        </w:tc>
        <w:tc>
          <w:tcPr>
            <w:tcW w:w="3409" w:type="dxa"/>
            <w:tcBorders>
              <w:top w:val="single" w:sz="4" w:space="0" w:color="000000"/>
              <w:left w:val="single" w:sz="4" w:space="0" w:color="000000"/>
              <w:bottom w:val="single" w:sz="4" w:space="0" w:color="000000"/>
              <w:right w:val="single" w:sz="4" w:space="0" w:color="000000"/>
            </w:tcBorders>
            <w:vAlign w:val="bottom"/>
          </w:tcPr>
          <w:p w14:paraId="5B8A792A" w14:textId="77777777" w:rsidR="00023ABE" w:rsidRDefault="00023ABE">
            <w:pPr>
              <w:ind w:left="100"/>
              <w:jc w:val="center"/>
              <w:rPr>
                <w:rStyle w:val="NormalCharacter"/>
                <w:rFonts w:ascii="仿宋" w:eastAsia="仿宋" w:hAnsi="仿宋" w:cs="宋体"/>
                <w:b/>
                <w:bCs/>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6A573405"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套</w:t>
            </w:r>
          </w:p>
        </w:tc>
        <w:tc>
          <w:tcPr>
            <w:tcW w:w="855" w:type="dxa"/>
            <w:tcBorders>
              <w:top w:val="single" w:sz="4" w:space="0" w:color="000000"/>
              <w:left w:val="single" w:sz="4" w:space="0" w:color="000000"/>
              <w:bottom w:val="single" w:sz="4" w:space="0" w:color="000000"/>
              <w:right w:val="single" w:sz="4" w:space="0" w:color="000000"/>
            </w:tcBorders>
            <w:vAlign w:val="bottom"/>
          </w:tcPr>
          <w:p w14:paraId="2E739602"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r w:rsidR="00023ABE" w14:paraId="5416DC32" w14:textId="77777777">
        <w:trPr>
          <w:trHeight w:val="567"/>
        </w:trPr>
        <w:tc>
          <w:tcPr>
            <w:tcW w:w="1112" w:type="dxa"/>
            <w:tcBorders>
              <w:top w:val="single" w:sz="4" w:space="0" w:color="000000"/>
              <w:left w:val="single" w:sz="4" w:space="0" w:color="000000"/>
              <w:bottom w:val="single" w:sz="4" w:space="0" w:color="000000"/>
              <w:right w:val="single" w:sz="4" w:space="0" w:color="000000"/>
            </w:tcBorders>
            <w:vAlign w:val="bottom"/>
          </w:tcPr>
          <w:p w14:paraId="1A03AC40"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46</w:t>
            </w:r>
          </w:p>
        </w:tc>
        <w:tc>
          <w:tcPr>
            <w:tcW w:w="2410" w:type="dxa"/>
            <w:tcBorders>
              <w:top w:val="single" w:sz="4" w:space="0" w:color="000000"/>
              <w:left w:val="single" w:sz="4" w:space="0" w:color="000000"/>
              <w:bottom w:val="single" w:sz="4" w:space="0" w:color="000000"/>
              <w:right w:val="single" w:sz="4" w:space="0" w:color="000000"/>
            </w:tcBorders>
            <w:vAlign w:val="bottom"/>
          </w:tcPr>
          <w:p w14:paraId="19F3C1C8"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其它操作相关模具及材料</w:t>
            </w:r>
          </w:p>
        </w:tc>
        <w:tc>
          <w:tcPr>
            <w:tcW w:w="3409" w:type="dxa"/>
            <w:tcBorders>
              <w:top w:val="single" w:sz="4" w:space="0" w:color="000000"/>
              <w:left w:val="single" w:sz="4" w:space="0" w:color="000000"/>
              <w:bottom w:val="single" w:sz="4" w:space="0" w:color="000000"/>
              <w:right w:val="single" w:sz="4" w:space="0" w:color="000000"/>
            </w:tcBorders>
            <w:vAlign w:val="bottom"/>
          </w:tcPr>
          <w:p w14:paraId="375DE7C7" w14:textId="77777777" w:rsidR="00023ABE" w:rsidRDefault="00023ABE">
            <w:pPr>
              <w:ind w:left="100"/>
              <w:jc w:val="center"/>
              <w:rPr>
                <w:rStyle w:val="NormalCharacter"/>
                <w:rFonts w:ascii="仿宋" w:eastAsia="仿宋" w:hAnsi="仿宋" w:cs="宋体"/>
                <w:b/>
                <w:bCs/>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bottom"/>
          </w:tcPr>
          <w:p w14:paraId="28919A22"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套</w:t>
            </w:r>
          </w:p>
        </w:tc>
        <w:tc>
          <w:tcPr>
            <w:tcW w:w="855" w:type="dxa"/>
            <w:tcBorders>
              <w:top w:val="single" w:sz="4" w:space="0" w:color="000000"/>
              <w:left w:val="single" w:sz="4" w:space="0" w:color="000000"/>
              <w:bottom w:val="single" w:sz="4" w:space="0" w:color="000000"/>
              <w:right w:val="single" w:sz="4" w:space="0" w:color="000000"/>
            </w:tcBorders>
            <w:vAlign w:val="bottom"/>
          </w:tcPr>
          <w:p w14:paraId="74D2BFD9" w14:textId="77777777" w:rsidR="00023ABE" w:rsidRDefault="009170BB">
            <w:pPr>
              <w:ind w:left="100"/>
              <w:jc w:val="center"/>
              <w:rPr>
                <w:rStyle w:val="NormalCharacter"/>
                <w:rFonts w:ascii="仿宋" w:eastAsia="仿宋" w:hAnsi="仿宋"/>
                <w:w w:val="99"/>
                <w:sz w:val="28"/>
                <w:szCs w:val="28"/>
              </w:rPr>
            </w:pPr>
            <w:r>
              <w:rPr>
                <w:rStyle w:val="NormalCharacter"/>
                <w:rFonts w:ascii="仿宋" w:eastAsia="仿宋" w:hAnsi="仿宋"/>
                <w:w w:val="99"/>
                <w:sz w:val="28"/>
                <w:szCs w:val="28"/>
              </w:rPr>
              <w:t>3</w:t>
            </w:r>
          </w:p>
        </w:tc>
      </w:tr>
    </w:tbl>
    <w:p w14:paraId="0C0A4774" w14:textId="77777777" w:rsidR="00023ABE" w:rsidRDefault="009170BB">
      <w:pPr>
        <w:spacing w:line="600" w:lineRule="exact"/>
        <w:ind w:firstLineChars="294" w:firstLine="823"/>
        <w:rPr>
          <w:rStyle w:val="NormalCharacter"/>
          <w:rFonts w:ascii="仿宋" w:eastAsia="仿宋" w:hAnsi="仿宋"/>
          <w:sz w:val="28"/>
          <w:szCs w:val="28"/>
        </w:rPr>
      </w:pPr>
      <w:r>
        <w:rPr>
          <w:rStyle w:val="NormalCharacter"/>
          <w:rFonts w:ascii="仿宋" w:eastAsia="仿宋" w:hAnsi="仿宋"/>
          <w:sz w:val="28"/>
          <w:szCs w:val="28"/>
        </w:rPr>
        <w:t>备注：禁止选手携带具有或者可能具有通讯功能的设备进入赛场。赛场配发的各类工具、材料，选手一律不得带出赛场。选手报到当日进行抽签，确定比赛顺序和工位。</w:t>
      </w:r>
    </w:p>
    <w:p w14:paraId="0163E617" w14:textId="77777777" w:rsidR="00023ABE" w:rsidRDefault="009170BB">
      <w:pPr>
        <w:spacing w:line="600" w:lineRule="exact"/>
        <w:ind w:firstLineChars="195" w:firstLine="548"/>
        <w:rPr>
          <w:rStyle w:val="NormalCharacter"/>
          <w:rFonts w:ascii="仿宋" w:eastAsia="仿宋" w:hAnsi="仿宋" w:cs="宋体"/>
          <w:b/>
          <w:bCs/>
          <w:sz w:val="28"/>
          <w:szCs w:val="28"/>
        </w:rPr>
      </w:pPr>
      <w:r>
        <w:rPr>
          <w:rStyle w:val="NormalCharacter"/>
          <w:rFonts w:ascii="仿宋" w:eastAsia="仿宋" w:hAnsi="仿宋" w:cs="宋体"/>
          <w:b/>
          <w:bCs/>
          <w:sz w:val="28"/>
          <w:szCs w:val="28"/>
        </w:rPr>
        <w:t>五、项目特别规定</w:t>
      </w:r>
    </w:p>
    <w:p w14:paraId="707EB5A0"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 xml:space="preserve">（一）参赛人员需统一着装，不得体现所代表学校的名称及相关信息，自备胸表、扩音器（推荐使用小蜜蜂）。 </w:t>
      </w:r>
    </w:p>
    <w:p w14:paraId="480AC0F3"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（二）比赛前在指定区域候考，不可旁观比赛，不可对外交流；比赛中不得向裁判提问或要求帮助；比赛后不允许观摩和对外交流，否则将取消本模块分。</w:t>
      </w:r>
    </w:p>
    <w:p w14:paraId="5F98F906"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（三）选手中途自行放弃比赛的，应向裁判提出，并经裁判长允许，由选手本人签字确认后，方可离开赛场。</w:t>
      </w:r>
    </w:p>
    <w:p w14:paraId="0A9657B7"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（四）裁判全程在旁观察并按照评分细则评分。文字部分在规定的场所、规定的时间完成后交给裁判评分。所有模块由裁判当天完成现场评分。如有争议由裁判长协调。</w:t>
      </w:r>
    </w:p>
    <w:p w14:paraId="44AFB69C"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（五）如遇设备故障，由裁判组共同商量后给予解决方案。</w:t>
      </w:r>
    </w:p>
    <w:p w14:paraId="23FD622E" w14:textId="77777777" w:rsidR="00023ABE" w:rsidRDefault="009170BB">
      <w:pPr>
        <w:spacing w:line="600" w:lineRule="exact"/>
        <w:ind w:firstLineChars="196" w:firstLine="551"/>
        <w:rPr>
          <w:rStyle w:val="NormalCharacter"/>
          <w:rFonts w:ascii="仿宋" w:eastAsia="仿宋" w:hAnsi="仿宋" w:cs="宋体"/>
          <w:b/>
          <w:bCs/>
          <w:sz w:val="28"/>
          <w:szCs w:val="28"/>
        </w:rPr>
      </w:pPr>
      <w:r>
        <w:rPr>
          <w:rStyle w:val="NormalCharacter"/>
          <w:rFonts w:ascii="仿宋" w:eastAsia="仿宋" w:hAnsi="仿宋" w:cs="宋体"/>
          <w:b/>
          <w:bCs/>
          <w:sz w:val="28"/>
          <w:szCs w:val="28"/>
        </w:rPr>
        <w:t>六、安全、健康要求</w:t>
      </w:r>
    </w:p>
    <w:p w14:paraId="4AAC3A94"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（一）请各参赛队及各有关单位高度重视疫情防控要求，按照属地要求，提前做好相关准备工作，确保大赛安全顺利进行。</w:t>
      </w:r>
    </w:p>
    <w:p w14:paraId="4C501EA0"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（二）请各参赛代表队及各有关单位</w:t>
      </w:r>
      <w:proofErr w:type="gramStart"/>
      <w:r>
        <w:rPr>
          <w:rStyle w:val="NormalCharacter"/>
          <w:rFonts w:ascii="仿宋" w:eastAsia="仿宋" w:hAnsi="仿宋"/>
          <w:sz w:val="28"/>
          <w:szCs w:val="28"/>
        </w:rPr>
        <w:t>自大赛</w:t>
      </w:r>
      <w:proofErr w:type="gramEnd"/>
      <w:r>
        <w:rPr>
          <w:rStyle w:val="NormalCharacter"/>
          <w:rFonts w:ascii="仿宋" w:eastAsia="仿宋" w:hAnsi="仿宋"/>
          <w:sz w:val="28"/>
          <w:szCs w:val="28"/>
        </w:rPr>
        <w:t>前第14天起，对所有参加大赛人员进行体温检测和健康状况监测。按照“异常人员应检尽检、其他人员愿检尽</w:t>
      </w:r>
      <w:r>
        <w:rPr>
          <w:rStyle w:val="NormalCharacter"/>
          <w:rFonts w:ascii="仿宋" w:eastAsia="仿宋" w:hAnsi="仿宋"/>
          <w:sz w:val="28"/>
          <w:szCs w:val="28"/>
        </w:rPr>
        <w:lastRenderedPageBreak/>
        <w:t>检”的原则，对身体状况出现异常和监测发现身体状况异常的人员进行核酸检测。</w:t>
      </w:r>
    </w:p>
    <w:p w14:paraId="38B3B851" w14:textId="77777777" w:rsidR="00023ABE" w:rsidRDefault="009170BB">
      <w:pPr>
        <w:spacing w:line="60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（三）请各参赛代表队及所有参加大赛人员出发前自行查验“一卡一码</w:t>
      </w:r>
      <w:proofErr w:type="gramStart"/>
      <w:r>
        <w:rPr>
          <w:rStyle w:val="NormalCharacter"/>
          <w:rFonts w:ascii="仿宋" w:eastAsia="仿宋" w:hAnsi="仿宋"/>
          <w:sz w:val="28"/>
          <w:szCs w:val="28"/>
        </w:rPr>
        <w:t>一</w:t>
      </w:r>
      <w:proofErr w:type="gramEnd"/>
      <w:r>
        <w:rPr>
          <w:rStyle w:val="NormalCharacter"/>
          <w:rFonts w:ascii="仿宋" w:eastAsia="仿宋" w:hAnsi="仿宋"/>
          <w:sz w:val="28"/>
          <w:szCs w:val="28"/>
        </w:rPr>
        <w:t>证明”，即行程卡、健康码和核酸检测证明（48小时内）。所有参加大赛人员需持健康通行码“绿码”，在测温正常</w:t>
      </w:r>
      <w:proofErr w:type="gramStart"/>
      <w:r>
        <w:rPr>
          <w:rStyle w:val="NormalCharacter"/>
          <w:rFonts w:ascii="仿宋" w:eastAsia="仿宋" w:hAnsi="仿宋"/>
          <w:sz w:val="28"/>
          <w:szCs w:val="28"/>
        </w:rPr>
        <w:t>且做好</w:t>
      </w:r>
      <w:proofErr w:type="gramEnd"/>
      <w:r>
        <w:rPr>
          <w:rStyle w:val="NormalCharacter"/>
          <w:rFonts w:ascii="仿宋" w:eastAsia="仿宋" w:hAnsi="仿宋"/>
          <w:sz w:val="28"/>
          <w:szCs w:val="28"/>
        </w:rPr>
        <w:t>个人防护前提下可有序流动，进入会场时需佩戴普通医用口罩。</w:t>
      </w:r>
    </w:p>
    <w:p w14:paraId="61B2CD3F" w14:textId="77777777" w:rsidR="00023ABE" w:rsidRDefault="009170BB">
      <w:pPr>
        <w:pStyle w:val="BodyText1I"/>
        <w:ind w:firstLine="560"/>
        <w:rPr>
          <w:rStyle w:val="NormalCharacter"/>
          <w:rFonts w:ascii="仿宋" w:eastAsia="仿宋" w:hAnsi="仿宋"/>
          <w:sz w:val="28"/>
          <w:szCs w:val="28"/>
        </w:rPr>
      </w:pPr>
      <w:r>
        <w:rPr>
          <w:rStyle w:val="NormalCharacter"/>
          <w:rFonts w:ascii="仿宋" w:eastAsia="仿宋" w:hAnsi="仿宋"/>
          <w:sz w:val="28"/>
          <w:szCs w:val="28"/>
        </w:rPr>
        <w:t>（四）所有参加大赛人员体温低于 37.3°C方可入场。</w:t>
      </w:r>
    </w:p>
    <w:p w14:paraId="2378D137" w14:textId="77777777" w:rsidR="00023ABE" w:rsidRDefault="00023ABE">
      <w:pPr>
        <w:spacing w:line="623" w:lineRule="exact"/>
        <w:rPr>
          <w:rFonts w:ascii="仿宋" w:eastAsia="仿宋" w:hAnsi="仿宋" w:cs="仿宋_GB2312"/>
          <w:sz w:val="28"/>
          <w:szCs w:val="28"/>
        </w:rPr>
        <w:sectPr w:rsidR="00023ABE">
          <w:footerReference w:type="default" r:id="rId11"/>
          <w:type w:val="continuous"/>
          <w:pgSz w:w="11900" w:h="16840"/>
          <w:pgMar w:top="1287" w:right="1080" w:bottom="1536" w:left="1101" w:header="859" w:footer="3" w:gutter="0"/>
          <w:cols w:space="720"/>
          <w:docGrid w:linePitch="360"/>
        </w:sectPr>
      </w:pPr>
    </w:p>
    <w:p w14:paraId="6CFEF0F6" w14:textId="77777777" w:rsidR="00023ABE" w:rsidRDefault="00023ABE">
      <w:pPr>
        <w:pStyle w:val="BodyText1I"/>
        <w:ind w:firstLineChars="0" w:firstLine="0"/>
        <w:jc w:val="left"/>
        <w:rPr>
          <w:rStyle w:val="NormalCharacter"/>
          <w:rFonts w:ascii="仿宋" w:eastAsia="仿宋" w:hAnsi="仿宋"/>
          <w:sz w:val="28"/>
          <w:szCs w:val="28"/>
        </w:rPr>
      </w:pPr>
    </w:p>
    <w:p w14:paraId="0B6F003C" w14:textId="77777777" w:rsidR="00023ABE" w:rsidRDefault="00023ABE">
      <w:pPr>
        <w:pStyle w:val="BodyText1I"/>
        <w:ind w:firstLineChars="0" w:firstLine="0"/>
        <w:jc w:val="left"/>
        <w:rPr>
          <w:rStyle w:val="NormalCharacter"/>
          <w:rFonts w:ascii="仿宋" w:eastAsia="仿宋" w:hAnsi="仿宋"/>
          <w:sz w:val="28"/>
          <w:szCs w:val="28"/>
        </w:rPr>
      </w:pPr>
    </w:p>
    <w:p w14:paraId="3C68C2CE" w14:textId="77777777" w:rsidR="00023ABE" w:rsidRDefault="00023ABE">
      <w:pPr>
        <w:pStyle w:val="BodyText1I"/>
        <w:ind w:firstLineChars="0" w:firstLine="0"/>
        <w:jc w:val="left"/>
        <w:rPr>
          <w:rStyle w:val="NormalCharacter"/>
          <w:rFonts w:ascii="仿宋" w:eastAsia="仿宋" w:hAnsi="仿宋"/>
          <w:sz w:val="28"/>
          <w:szCs w:val="28"/>
        </w:rPr>
      </w:pPr>
    </w:p>
    <w:p w14:paraId="1A063DD8" w14:textId="77777777" w:rsidR="00023ABE" w:rsidRDefault="00023ABE">
      <w:pPr>
        <w:pStyle w:val="BodyText1I"/>
        <w:ind w:firstLineChars="0" w:firstLine="0"/>
        <w:jc w:val="left"/>
        <w:rPr>
          <w:rStyle w:val="NormalCharacter"/>
          <w:rFonts w:ascii="仿宋" w:eastAsia="仿宋" w:hAnsi="仿宋"/>
          <w:sz w:val="28"/>
          <w:szCs w:val="28"/>
        </w:rPr>
      </w:pPr>
    </w:p>
    <w:p w14:paraId="7C7F353F" w14:textId="77777777" w:rsidR="00023ABE" w:rsidRDefault="00023ABE">
      <w:pPr>
        <w:pStyle w:val="BodyText1I"/>
        <w:ind w:firstLineChars="0" w:firstLine="0"/>
        <w:jc w:val="left"/>
        <w:rPr>
          <w:rStyle w:val="NormalCharacter"/>
          <w:rFonts w:ascii="仿宋" w:eastAsia="仿宋" w:hAnsi="仿宋"/>
          <w:sz w:val="28"/>
          <w:szCs w:val="28"/>
        </w:rPr>
      </w:pPr>
    </w:p>
    <w:p w14:paraId="372AB16A" w14:textId="77777777" w:rsidR="00023ABE" w:rsidRDefault="00023ABE">
      <w:pPr>
        <w:pStyle w:val="BodyText1I"/>
        <w:ind w:firstLineChars="0" w:firstLine="0"/>
        <w:jc w:val="left"/>
        <w:rPr>
          <w:rStyle w:val="NormalCharacter"/>
          <w:rFonts w:ascii="仿宋" w:eastAsia="仿宋" w:hAnsi="仿宋"/>
          <w:sz w:val="28"/>
          <w:szCs w:val="28"/>
        </w:rPr>
      </w:pPr>
    </w:p>
    <w:p w14:paraId="7BE50F56" w14:textId="77777777" w:rsidR="00023ABE" w:rsidRDefault="00023ABE">
      <w:pPr>
        <w:pStyle w:val="BodyText1I"/>
        <w:ind w:firstLineChars="0" w:firstLine="0"/>
        <w:jc w:val="left"/>
        <w:rPr>
          <w:rStyle w:val="NormalCharacter"/>
          <w:rFonts w:ascii="仿宋" w:eastAsia="仿宋" w:hAnsi="仿宋"/>
          <w:sz w:val="28"/>
          <w:szCs w:val="28"/>
        </w:rPr>
      </w:pPr>
    </w:p>
    <w:p w14:paraId="1D8A62A9" w14:textId="77777777" w:rsidR="00023ABE" w:rsidRDefault="00023ABE">
      <w:pPr>
        <w:pStyle w:val="BodyText1I"/>
        <w:ind w:firstLineChars="0" w:firstLine="0"/>
        <w:jc w:val="left"/>
        <w:rPr>
          <w:rStyle w:val="NormalCharacter"/>
          <w:rFonts w:ascii="仿宋" w:eastAsia="仿宋" w:hAnsi="仿宋"/>
          <w:sz w:val="28"/>
          <w:szCs w:val="28"/>
        </w:rPr>
      </w:pPr>
    </w:p>
    <w:p w14:paraId="60F7B027" w14:textId="77777777" w:rsidR="00023ABE" w:rsidRDefault="00023ABE">
      <w:pPr>
        <w:pStyle w:val="BodyText1I"/>
        <w:ind w:firstLineChars="0" w:firstLine="0"/>
        <w:jc w:val="left"/>
        <w:rPr>
          <w:rStyle w:val="NormalCharacter"/>
          <w:rFonts w:ascii="仿宋" w:eastAsia="仿宋" w:hAnsi="仿宋"/>
          <w:sz w:val="28"/>
          <w:szCs w:val="28"/>
        </w:rPr>
      </w:pPr>
    </w:p>
    <w:p w14:paraId="192DC24E" w14:textId="77777777" w:rsidR="00023ABE" w:rsidRDefault="00023ABE">
      <w:pPr>
        <w:pStyle w:val="BodyText1I"/>
        <w:ind w:firstLineChars="0" w:firstLine="0"/>
        <w:jc w:val="left"/>
        <w:rPr>
          <w:rStyle w:val="NormalCharacter"/>
          <w:rFonts w:ascii="仿宋" w:eastAsia="仿宋" w:hAnsi="仿宋"/>
          <w:sz w:val="28"/>
          <w:szCs w:val="28"/>
        </w:rPr>
      </w:pPr>
    </w:p>
    <w:p w14:paraId="0B83E0AA" w14:textId="77777777" w:rsidR="00023ABE" w:rsidRDefault="00023ABE">
      <w:pPr>
        <w:pStyle w:val="BodyText1I"/>
        <w:ind w:firstLineChars="0" w:firstLine="0"/>
        <w:jc w:val="left"/>
        <w:rPr>
          <w:rStyle w:val="NormalCharacter"/>
          <w:rFonts w:ascii="仿宋" w:eastAsia="仿宋" w:hAnsi="仿宋"/>
          <w:sz w:val="28"/>
          <w:szCs w:val="28"/>
        </w:rPr>
      </w:pPr>
    </w:p>
    <w:p w14:paraId="5D4E8152" w14:textId="77777777" w:rsidR="00023ABE" w:rsidRDefault="00023ABE">
      <w:pPr>
        <w:pStyle w:val="BodyText1I"/>
        <w:ind w:firstLineChars="0" w:firstLine="0"/>
        <w:jc w:val="left"/>
        <w:rPr>
          <w:rStyle w:val="NormalCharacter"/>
          <w:rFonts w:ascii="仿宋" w:eastAsia="仿宋" w:hAnsi="仿宋"/>
          <w:sz w:val="28"/>
          <w:szCs w:val="28"/>
        </w:rPr>
      </w:pPr>
    </w:p>
    <w:p w14:paraId="27C3FD09" w14:textId="77777777" w:rsidR="00023ABE" w:rsidRDefault="00023ABE">
      <w:pPr>
        <w:pStyle w:val="BodyText1I"/>
        <w:ind w:firstLineChars="0" w:firstLine="0"/>
        <w:jc w:val="left"/>
        <w:rPr>
          <w:rStyle w:val="NormalCharacter"/>
          <w:rFonts w:ascii="仿宋" w:eastAsia="仿宋" w:hAnsi="仿宋"/>
          <w:sz w:val="28"/>
          <w:szCs w:val="28"/>
        </w:rPr>
      </w:pPr>
    </w:p>
    <w:p w14:paraId="24CEF85F" w14:textId="77777777" w:rsidR="00023ABE" w:rsidRDefault="00023ABE">
      <w:pPr>
        <w:pStyle w:val="BodyText1I"/>
        <w:ind w:firstLineChars="0" w:firstLine="0"/>
        <w:jc w:val="left"/>
        <w:rPr>
          <w:rStyle w:val="NormalCharacter"/>
          <w:rFonts w:ascii="仿宋" w:eastAsia="仿宋" w:hAnsi="仿宋"/>
          <w:sz w:val="28"/>
          <w:szCs w:val="28"/>
        </w:rPr>
      </w:pPr>
    </w:p>
    <w:p w14:paraId="331B0D89" w14:textId="77777777" w:rsidR="00023ABE" w:rsidRDefault="00023ABE">
      <w:pPr>
        <w:pStyle w:val="BodyText1I"/>
        <w:ind w:firstLineChars="0" w:firstLine="0"/>
        <w:jc w:val="left"/>
        <w:rPr>
          <w:rStyle w:val="NormalCharacter"/>
          <w:rFonts w:ascii="仿宋" w:eastAsia="仿宋" w:hAnsi="仿宋"/>
          <w:sz w:val="28"/>
          <w:szCs w:val="28"/>
        </w:rPr>
      </w:pPr>
    </w:p>
    <w:p w14:paraId="2FE2FD03" w14:textId="77777777" w:rsidR="00023ABE" w:rsidRDefault="00023ABE">
      <w:pPr>
        <w:pStyle w:val="BodyText1I"/>
        <w:ind w:firstLineChars="0" w:firstLine="0"/>
        <w:jc w:val="left"/>
        <w:rPr>
          <w:rStyle w:val="NormalCharacter"/>
          <w:rFonts w:ascii="仿宋" w:eastAsia="仿宋" w:hAnsi="仿宋"/>
          <w:sz w:val="28"/>
          <w:szCs w:val="28"/>
        </w:rPr>
      </w:pPr>
    </w:p>
    <w:p w14:paraId="3211376E" w14:textId="77777777" w:rsidR="00023ABE" w:rsidRDefault="00023ABE">
      <w:pPr>
        <w:pStyle w:val="BodyText1I"/>
        <w:ind w:firstLineChars="0" w:firstLine="0"/>
        <w:jc w:val="left"/>
        <w:rPr>
          <w:rStyle w:val="NormalCharacter"/>
          <w:rFonts w:ascii="仿宋" w:eastAsia="仿宋" w:hAnsi="仿宋"/>
          <w:sz w:val="28"/>
          <w:szCs w:val="28"/>
        </w:rPr>
      </w:pPr>
    </w:p>
    <w:p w14:paraId="59883A8C" w14:textId="77777777" w:rsidR="00023ABE" w:rsidRDefault="00023ABE">
      <w:pPr>
        <w:pStyle w:val="BodyText1I"/>
        <w:ind w:firstLineChars="0" w:firstLine="0"/>
        <w:jc w:val="left"/>
        <w:rPr>
          <w:rStyle w:val="NormalCharacter"/>
          <w:rFonts w:ascii="仿宋" w:eastAsia="仿宋" w:hAnsi="仿宋"/>
          <w:sz w:val="28"/>
          <w:szCs w:val="28"/>
        </w:rPr>
      </w:pPr>
    </w:p>
    <w:p w14:paraId="5A3AE08E" w14:textId="77777777" w:rsidR="00023ABE" w:rsidRDefault="009170BB">
      <w:pPr>
        <w:pStyle w:val="BodyText1I"/>
        <w:ind w:firstLineChars="0" w:firstLine="0"/>
        <w:jc w:val="left"/>
        <w:rPr>
          <w:rFonts w:ascii="仿宋" w:eastAsia="仿宋" w:hAnsi="仿宋"/>
          <w:sz w:val="28"/>
          <w:szCs w:val="28"/>
        </w:rPr>
      </w:pPr>
      <w:r>
        <w:rPr>
          <w:rStyle w:val="NormalCharacter"/>
          <w:rFonts w:ascii="仿宋" w:eastAsia="仿宋" w:hAnsi="仿宋" w:hint="eastAsia"/>
          <w:sz w:val="28"/>
          <w:szCs w:val="28"/>
        </w:rPr>
        <w:lastRenderedPageBreak/>
        <w:t>附件</w:t>
      </w:r>
      <w:bookmarkStart w:id="45" w:name="bookmark100"/>
      <w:bookmarkStart w:id="46" w:name="bookmark99"/>
      <w:bookmarkStart w:id="47" w:name="bookmark98"/>
      <w:r>
        <w:rPr>
          <w:rStyle w:val="NormalCharacter"/>
          <w:rFonts w:ascii="仿宋" w:eastAsia="仿宋" w:hAnsi="仿宋" w:hint="eastAsia"/>
          <w:sz w:val="28"/>
          <w:szCs w:val="28"/>
        </w:rPr>
        <w:t>5</w:t>
      </w:r>
    </w:p>
    <w:p w14:paraId="1FC57D4E" w14:textId="77777777" w:rsidR="00023ABE" w:rsidRDefault="009170BB">
      <w:pPr>
        <w:pStyle w:val="Heading210"/>
        <w:keepNext/>
        <w:keepLines/>
        <w:tabs>
          <w:tab w:val="left" w:pos="302"/>
          <w:tab w:val="center" w:pos="4920"/>
        </w:tabs>
        <w:spacing w:after="300" w:line="240" w:lineRule="auto"/>
        <w:rPr>
          <w:rFonts w:ascii="仿宋" w:eastAsia="仿宋" w:hAnsi="仿宋" w:cs="仿宋_GB2312"/>
          <w:b/>
          <w:bCs/>
          <w:sz w:val="28"/>
          <w:szCs w:val="28"/>
        </w:rPr>
      </w:pPr>
      <w:r>
        <w:rPr>
          <w:rFonts w:ascii="仿宋" w:eastAsia="仿宋" w:hAnsi="仿宋" w:cs="仿宋_GB2312" w:hint="eastAsia"/>
          <w:b/>
          <w:bCs/>
          <w:sz w:val="28"/>
          <w:szCs w:val="28"/>
        </w:rPr>
        <w:t>新冠肺炎疫情防控健康承诺表</w:t>
      </w:r>
      <w:bookmarkEnd w:id="45"/>
      <w:bookmarkEnd w:id="46"/>
      <w:bookmarkEnd w:id="47"/>
    </w:p>
    <w:p w14:paraId="7664EB61" w14:textId="77777777" w:rsidR="00023ABE" w:rsidRDefault="009170BB">
      <w:pPr>
        <w:pStyle w:val="Heading210"/>
        <w:keepNext/>
        <w:keepLines/>
        <w:tabs>
          <w:tab w:val="left" w:pos="302"/>
          <w:tab w:val="center" w:pos="4920"/>
        </w:tabs>
        <w:spacing w:after="300" w:line="240" w:lineRule="auto"/>
        <w:ind w:firstLineChars="200" w:firstLine="560"/>
        <w:jc w:val="left"/>
        <w:rPr>
          <w:rFonts w:ascii="仿宋" w:eastAsia="仿宋" w:hAnsi="仿宋"/>
          <w:sz w:val="28"/>
          <w:szCs w:val="28"/>
          <w:lang w:val="en-US" w:eastAsia="zh-CN"/>
        </w:rPr>
      </w:pPr>
      <w:r>
        <w:rPr>
          <w:rFonts w:ascii="仿宋" w:eastAsia="仿宋" w:hAnsi="仿宋" w:hint="eastAsia"/>
          <w:sz w:val="28"/>
          <w:szCs w:val="28"/>
          <w:lang w:eastAsia="zh-CN"/>
        </w:rPr>
        <w:t>姓名：</w:t>
      </w:r>
      <w:r>
        <w:rPr>
          <w:rFonts w:ascii="仿宋" w:eastAsia="仿宋" w:hAnsi="仿宋" w:hint="eastAsia"/>
          <w:sz w:val="28"/>
          <w:szCs w:val="28"/>
          <w:lang w:val="en-US" w:eastAsia="zh-CN"/>
        </w:rPr>
        <w:t xml:space="preserve">            </w:t>
      </w:r>
      <w:r>
        <w:rPr>
          <w:rFonts w:ascii="仿宋" w:eastAsia="仿宋" w:hAnsi="仿宋" w:hint="eastAsia"/>
          <w:sz w:val="28"/>
          <w:szCs w:val="28"/>
          <w:lang w:eastAsia="zh-CN"/>
        </w:rPr>
        <w:t>身份证号：</w:t>
      </w:r>
      <w:r>
        <w:rPr>
          <w:rFonts w:ascii="仿宋" w:eastAsia="仿宋" w:hAnsi="仿宋" w:hint="eastAsia"/>
          <w:sz w:val="28"/>
          <w:szCs w:val="28"/>
          <w:lang w:val="en-US" w:eastAsia="zh-CN"/>
        </w:rPr>
        <w:t xml:space="preserve">           联系电话：</w:t>
      </w:r>
    </w:p>
    <w:tbl>
      <w:tblPr>
        <w:tblpPr w:leftFromText="180" w:rightFromText="180" w:vertAnchor="text" w:horzAnchor="page" w:tblpX="1279" w:tblpY="50"/>
        <w:tblOverlap w:val="never"/>
        <w:tblW w:w="9381" w:type="dxa"/>
        <w:tblLayout w:type="fixed"/>
        <w:tblCellMar>
          <w:left w:w="10" w:type="dxa"/>
          <w:right w:w="10" w:type="dxa"/>
        </w:tblCellMar>
        <w:tblLook w:val="04A0" w:firstRow="1" w:lastRow="0" w:firstColumn="1" w:lastColumn="0" w:noHBand="0" w:noVBand="1"/>
      </w:tblPr>
      <w:tblGrid>
        <w:gridCol w:w="4622"/>
        <w:gridCol w:w="4759"/>
      </w:tblGrid>
      <w:tr w:rsidR="00023ABE" w14:paraId="373D4E22" w14:textId="77777777">
        <w:trPr>
          <w:trHeight w:hRule="exact" w:val="727"/>
        </w:trPr>
        <w:tc>
          <w:tcPr>
            <w:tcW w:w="4622" w:type="dxa"/>
            <w:tcBorders>
              <w:top w:val="single" w:sz="4" w:space="0" w:color="auto"/>
              <w:left w:val="single" w:sz="4" w:space="0" w:color="auto"/>
            </w:tcBorders>
            <w:shd w:val="clear" w:color="auto" w:fill="FFFFFF"/>
            <w:vAlign w:val="center"/>
          </w:tcPr>
          <w:p w14:paraId="18A6E479" w14:textId="77777777" w:rsidR="00023ABE" w:rsidRDefault="009170BB">
            <w:pPr>
              <w:pStyle w:val="Other10"/>
              <w:spacing w:line="240" w:lineRule="auto"/>
              <w:ind w:firstLine="0"/>
              <w:rPr>
                <w:rFonts w:ascii="仿宋" w:eastAsia="仿宋" w:hAnsi="仿宋"/>
                <w:sz w:val="28"/>
                <w:szCs w:val="28"/>
              </w:rPr>
            </w:pPr>
            <w:r>
              <w:rPr>
                <w:rFonts w:ascii="仿宋" w:eastAsia="仿宋" w:hAnsi="仿宋" w:hint="eastAsia"/>
                <w:sz w:val="28"/>
                <w:szCs w:val="28"/>
              </w:rPr>
              <w:t>近14天有无到境外旅居史</w:t>
            </w:r>
          </w:p>
        </w:tc>
        <w:tc>
          <w:tcPr>
            <w:tcW w:w="4759" w:type="dxa"/>
            <w:tcBorders>
              <w:top w:val="single" w:sz="4" w:space="0" w:color="auto"/>
              <w:left w:val="single" w:sz="4" w:space="0" w:color="auto"/>
              <w:right w:val="single" w:sz="4" w:space="0" w:color="auto"/>
            </w:tcBorders>
            <w:shd w:val="clear" w:color="auto" w:fill="FFFFFF"/>
            <w:vAlign w:val="center"/>
          </w:tcPr>
          <w:p w14:paraId="5597AFBA" w14:textId="77777777" w:rsidR="00023ABE" w:rsidRDefault="009170BB">
            <w:pPr>
              <w:pStyle w:val="Other10"/>
              <w:spacing w:line="240" w:lineRule="auto"/>
              <w:ind w:firstLine="0"/>
              <w:rPr>
                <w:rFonts w:ascii="仿宋" w:eastAsia="仿宋" w:hAnsi="仿宋"/>
                <w:sz w:val="28"/>
                <w:szCs w:val="28"/>
              </w:rPr>
            </w:pPr>
            <w:r>
              <w:rPr>
                <w:rFonts w:ascii="仿宋" w:eastAsia="仿宋" w:hAnsi="仿宋" w:hint="eastAsia"/>
                <w:sz w:val="28"/>
                <w:szCs w:val="28"/>
              </w:rPr>
              <w:t>◎无</w:t>
            </w:r>
            <w:r>
              <w:rPr>
                <w:rFonts w:ascii="仿宋" w:eastAsia="仿宋" w:hAnsi="仿宋" w:hint="eastAsia"/>
                <w:sz w:val="28"/>
                <w:szCs w:val="28"/>
                <w:lang w:val="en-US" w:eastAsia="zh-CN"/>
              </w:rPr>
              <w:t xml:space="preserve"> </w:t>
            </w:r>
            <w:r>
              <w:rPr>
                <w:rFonts w:ascii="仿宋" w:eastAsia="仿宋" w:hAnsi="仿宋" w:hint="eastAsia"/>
                <w:sz w:val="28"/>
                <w:szCs w:val="28"/>
              </w:rPr>
              <w:t>◎有：国家，交通方式</w:t>
            </w:r>
          </w:p>
        </w:tc>
      </w:tr>
      <w:tr w:rsidR="00023ABE" w14:paraId="0077F652" w14:textId="77777777">
        <w:trPr>
          <w:trHeight w:hRule="exact" w:val="547"/>
        </w:trPr>
        <w:tc>
          <w:tcPr>
            <w:tcW w:w="4622" w:type="dxa"/>
            <w:tcBorders>
              <w:top w:val="single" w:sz="4" w:space="0" w:color="auto"/>
              <w:left w:val="single" w:sz="4" w:space="0" w:color="auto"/>
            </w:tcBorders>
            <w:shd w:val="clear" w:color="auto" w:fill="FFFFFF"/>
            <w:vAlign w:val="center"/>
          </w:tcPr>
          <w:p w14:paraId="45EB46D8" w14:textId="77777777" w:rsidR="00023ABE" w:rsidRDefault="009170BB">
            <w:pPr>
              <w:pStyle w:val="Other10"/>
              <w:spacing w:line="240" w:lineRule="auto"/>
              <w:ind w:firstLine="0"/>
              <w:rPr>
                <w:rFonts w:ascii="仿宋" w:eastAsia="仿宋" w:hAnsi="仿宋"/>
                <w:sz w:val="28"/>
                <w:szCs w:val="28"/>
              </w:rPr>
            </w:pPr>
            <w:r>
              <w:rPr>
                <w:rFonts w:ascii="仿宋" w:eastAsia="仿宋" w:hAnsi="仿宋" w:hint="eastAsia"/>
                <w:sz w:val="28"/>
                <w:szCs w:val="28"/>
              </w:rPr>
              <w:t>近14天有无与境外归国人员密切接触史</w:t>
            </w:r>
          </w:p>
        </w:tc>
        <w:tc>
          <w:tcPr>
            <w:tcW w:w="4759" w:type="dxa"/>
            <w:tcBorders>
              <w:top w:val="single" w:sz="4" w:space="0" w:color="auto"/>
              <w:left w:val="single" w:sz="4" w:space="0" w:color="auto"/>
              <w:right w:val="single" w:sz="4" w:space="0" w:color="auto"/>
            </w:tcBorders>
            <w:shd w:val="clear" w:color="auto" w:fill="FFFFFF"/>
            <w:vAlign w:val="center"/>
          </w:tcPr>
          <w:p w14:paraId="6E0993CC" w14:textId="77777777" w:rsidR="00023ABE" w:rsidRDefault="009170BB">
            <w:pPr>
              <w:pStyle w:val="Other10"/>
              <w:spacing w:line="240" w:lineRule="auto"/>
              <w:ind w:firstLine="0"/>
              <w:rPr>
                <w:rFonts w:ascii="仿宋" w:eastAsia="仿宋" w:hAnsi="仿宋"/>
                <w:sz w:val="28"/>
                <w:szCs w:val="28"/>
              </w:rPr>
            </w:pPr>
            <w:r>
              <w:rPr>
                <w:rFonts w:ascii="仿宋" w:eastAsia="仿宋" w:hAnsi="仿宋" w:hint="eastAsia"/>
                <w:sz w:val="28"/>
                <w:szCs w:val="28"/>
              </w:rPr>
              <w:t>◎无</w:t>
            </w:r>
            <w:r>
              <w:rPr>
                <w:rFonts w:ascii="仿宋" w:eastAsia="仿宋" w:hAnsi="仿宋" w:hint="eastAsia"/>
                <w:sz w:val="28"/>
                <w:szCs w:val="28"/>
                <w:lang w:val="en-US" w:eastAsia="zh-CN"/>
              </w:rPr>
              <w:t xml:space="preserve"> </w:t>
            </w:r>
            <w:r>
              <w:rPr>
                <w:rFonts w:ascii="仿宋" w:eastAsia="仿宋" w:hAnsi="仿宋" w:hint="eastAsia"/>
                <w:sz w:val="28"/>
                <w:szCs w:val="28"/>
              </w:rPr>
              <w:t>◎有：国家</w:t>
            </w:r>
          </w:p>
        </w:tc>
      </w:tr>
      <w:tr w:rsidR="00023ABE" w14:paraId="3A958772" w14:textId="77777777">
        <w:trPr>
          <w:trHeight w:hRule="exact" w:val="662"/>
        </w:trPr>
        <w:tc>
          <w:tcPr>
            <w:tcW w:w="4622" w:type="dxa"/>
            <w:tcBorders>
              <w:top w:val="single" w:sz="4" w:space="0" w:color="auto"/>
              <w:left w:val="single" w:sz="4" w:space="0" w:color="auto"/>
            </w:tcBorders>
            <w:shd w:val="clear" w:color="auto" w:fill="FFFFFF"/>
            <w:vAlign w:val="center"/>
          </w:tcPr>
          <w:p w14:paraId="153148FC" w14:textId="77777777" w:rsidR="00023ABE" w:rsidRDefault="009170BB">
            <w:pPr>
              <w:pStyle w:val="Other10"/>
              <w:spacing w:line="240" w:lineRule="auto"/>
              <w:ind w:firstLine="0"/>
              <w:rPr>
                <w:rFonts w:ascii="仿宋" w:eastAsia="仿宋" w:hAnsi="仿宋"/>
                <w:sz w:val="28"/>
                <w:szCs w:val="28"/>
              </w:rPr>
            </w:pPr>
            <w:r>
              <w:rPr>
                <w:rFonts w:ascii="仿宋" w:eastAsia="仿宋" w:hAnsi="仿宋" w:hint="eastAsia"/>
                <w:sz w:val="28"/>
                <w:szCs w:val="28"/>
              </w:rPr>
              <w:t>近14天有无湖北/武汉旅居史</w:t>
            </w:r>
          </w:p>
        </w:tc>
        <w:tc>
          <w:tcPr>
            <w:tcW w:w="4759" w:type="dxa"/>
            <w:tcBorders>
              <w:top w:val="single" w:sz="4" w:space="0" w:color="auto"/>
              <w:left w:val="single" w:sz="4" w:space="0" w:color="auto"/>
              <w:right w:val="single" w:sz="4" w:space="0" w:color="auto"/>
            </w:tcBorders>
            <w:shd w:val="clear" w:color="auto" w:fill="FFFFFF"/>
            <w:vAlign w:val="center"/>
          </w:tcPr>
          <w:p w14:paraId="1EC9B0EF" w14:textId="77777777" w:rsidR="00023ABE" w:rsidRDefault="009170BB">
            <w:pPr>
              <w:pStyle w:val="Other10"/>
              <w:spacing w:line="240" w:lineRule="auto"/>
              <w:ind w:firstLine="0"/>
              <w:rPr>
                <w:rFonts w:ascii="仿宋" w:eastAsia="仿宋" w:hAnsi="仿宋"/>
                <w:sz w:val="28"/>
                <w:szCs w:val="28"/>
              </w:rPr>
            </w:pPr>
            <w:r>
              <w:rPr>
                <w:rFonts w:ascii="仿宋" w:eastAsia="仿宋" w:hAnsi="仿宋" w:hint="eastAsia"/>
                <w:sz w:val="28"/>
                <w:szCs w:val="28"/>
              </w:rPr>
              <w:t>◎无</w:t>
            </w:r>
            <w:r>
              <w:rPr>
                <w:rFonts w:ascii="仿宋" w:eastAsia="仿宋" w:hAnsi="仿宋" w:hint="eastAsia"/>
                <w:sz w:val="28"/>
                <w:szCs w:val="28"/>
                <w:lang w:val="en-US" w:eastAsia="zh-CN"/>
              </w:rPr>
              <w:t xml:space="preserve"> </w:t>
            </w:r>
            <w:r>
              <w:rPr>
                <w:rFonts w:ascii="仿宋" w:eastAsia="仿宋" w:hAnsi="仿宋" w:hint="eastAsia"/>
                <w:sz w:val="28"/>
                <w:szCs w:val="28"/>
              </w:rPr>
              <w:t>◎有：城市，交通方式</w:t>
            </w:r>
          </w:p>
        </w:tc>
      </w:tr>
      <w:tr w:rsidR="00023ABE" w14:paraId="401444FA" w14:textId="77777777">
        <w:trPr>
          <w:trHeight w:hRule="exact" w:val="749"/>
        </w:trPr>
        <w:tc>
          <w:tcPr>
            <w:tcW w:w="4622" w:type="dxa"/>
            <w:tcBorders>
              <w:top w:val="single" w:sz="4" w:space="0" w:color="auto"/>
              <w:left w:val="single" w:sz="4" w:space="0" w:color="auto"/>
            </w:tcBorders>
            <w:shd w:val="clear" w:color="auto" w:fill="FFFFFF"/>
            <w:vAlign w:val="center"/>
          </w:tcPr>
          <w:p w14:paraId="1579EE9B" w14:textId="77777777" w:rsidR="00023ABE" w:rsidRDefault="009170BB">
            <w:pPr>
              <w:pStyle w:val="Other10"/>
              <w:spacing w:line="240" w:lineRule="auto"/>
              <w:ind w:firstLine="0"/>
              <w:rPr>
                <w:rFonts w:ascii="仿宋" w:eastAsia="仿宋" w:hAnsi="仿宋"/>
                <w:sz w:val="28"/>
                <w:szCs w:val="28"/>
              </w:rPr>
            </w:pPr>
            <w:r>
              <w:rPr>
                <w:rFonts w:ascii="仿宋" w:eastAsia="仿宋" w:hAnsi="仿宋" w:hint="eastAsia"/>
                <w:sz w:val="28"/>
                <w:szCs w:val="28"/>
              </w:rPr>
              <w:t>近14天有无</w:t>
            </w:r>
            <w:r>
              <w:rPr>
                <w:rFonts w:ascii="仿宋" w:eastAsia="仿宋" w:hAnsi="仿宋" w:hint="eastAsia"/>
                <w:sz w:val="28"/>
                <w:szCs w:val="28"/>
                <w:lang w:val="zh-CN" w:eastAsia="zh-CN" w:bidi="zh-CN"/>
              </w:rPr>
              <w:t>“三省</w:t>
            </w:r>
            <w:r>
              <w:rPr>
                <w:rFonts w:ascii="仿宋" w:eastAsia="仿宋" w:hAnsi="仿宋" w:hint="eastAsia"/>
                <w:sz w:val="28"/>
                <w:szCs w:val="28"/>
              </w:rPr>
              <w:t>六市”旅居史</w:t>
            </w:r>
          </w:p>
        </w:tc>
        <w:tc>
          <w:tcPr>
            <w:tcW w:w="4759" w:type="dxa"/>
            <w:tcBorders>
              <w:top w:val="single" w:sz="4" w:space="0" w:color="auto"/>
              <w:left w:val="single" w:sz="4" w:space="0" w:color="auto"/>
              <w:right w:val="single" w:sz="4" w:space="0" w:color="auto"/>
            </w:tcBorders>
            <w:shd w:val="clear" w:color="auto" w:fill="FFFFFF"/>
            <w:vAlign w:val="center"/>
          </w:tcPr>
          <w:p w14:paraId="01C3655D" w14:textId="77777777" w:rsidR="00023ABE" w:rsidRDefault="009170BB">
            <w:pPr>
              <w:pStyle w:val="Other10"/>
              <w:spacing w:line="240" w:lineRule="auto"/>
              <w:ind w:firstLine="0"/>
              <w:rPr>
                <w:rFonts w:ascii="仿宋" w:eastAsia="仿宋" w:hAnsi="仿宋"/>
                <w:sz w:val="28"/>
                <w:szCs w:val="28"/>
              </w:rPr>
            </w:pPr>
            <w:r>
              <w:rPr>
                <w:rFonts w:ascii="仿宋" w:eastAsia="仿宋" w:hAnsi="仿宋" w:hint="eastAsia"/>
                <w:sz w:val="28"/>
                <w:szCs w:val="28"/>
              </w:rPr>
              <w:t>◎无</w:t>
            </w:r>
            <w:r>
              <w:rPr>
                <w:rFonts w:ascii="仿宋" w:eastAsia="仿宋" w:hAnsi="仿宋" w:hint="eastAsia"/>
                <w:sz w:val="28"/>
                <w:szCs w:val="28"/>
                <w:lang w:val="en-US" w:eastAsia="zh-CN"/>
              </w:rPr>
              <w:t xml:space="preserve"> </w:t>
            </w:r>
            <w:r>
              <w:rPr>
                <w:rFonts w:ascii="仿宋" w:eastAsia="仿宋" w:hAnsi="仿宋" w:hint="eastAsia"/>
                <w:sz w:val="28"/>
                <w:szCs w:val="28"/>
              </w:rPr>
              <w:t>◎有：城市，交通方式</w:t>
            </w:r>
          </w:p>
        </w:tc>
      </w:tr>
      <w:tr w:rsidR="00023ABE" w14:paraId="7242C7D7" w14:textId="77777777">
        <w:trPr>
          <w:trHeight w:hRule="exact" w:val="742"/>
        </w:trPr>
        <w:tc>
          <w:tcPr>
            <w:tcW w:w="4622" w:type="dxa"/>
            <w:tcBorders>
              <w:top w:val="single" w:sz="4" w:space="0" w:color="auto"/>
              <w:left w:val="single" w:sz="4" w:space="0" w:color="auto"/>
            </w:tcBorders>
            <w:shd w:val="clear" w:color="auto" w:fill="FFFFFF"/>
            <w:vAlign w:val="center"/>
          </w:tcPr>
          <w:p w14:paraId="64A6FA65" w14:textId="77777777" w:rsidR="00023ABE" w:rsidRDefault="009170BB">
            <w:pPr>
              <w:pStyle w:val="Other10"/>
              <w:spacing w:line="240" w:lineRule="auto"/>
              <w:ind w:firstLine="0"/>
              <w:rPr>
                <w:rFonts w:ascii="仿宋" w:eastAsia="仿宋" w:hAnsi="仿宋"/>
                <w:sz w:val="28"/>
                <w:szCs w:val="28"/>
              </w:rPr>
            </w:pPr>
            <w:r>
              <w:rPr>
                <w:rFonts w:ascii="仿宋" w:eastAsia="仿宋" w:hAnsi="仿宋" w:hint="eastAsia"/>
                <w:sz w:val="28"/>
                <w:szCs w:val="28"/>
              </w:rPr>
              <w:t>近14天有无其他疫情高风险地区旅居史</w:t>
            </w:r>
          </w:p>
        </w:tc>
        <w:tc>
          <w:tcPr>
            <w:tcW w:w="4759" w:type="dxa"/>
            <w:tcBorders>
              <w:top w:val="single" w:sz="4" w:space="0" w:color="auto"/>
              <w:left w:val="single" w:sz="4" w:space="0" w:color="auto"/>
              <w:right w:val="single" w:sz="4" w:space="0" w:color="auto"/>
            </w:tcBorders>
            <w:shd w:val="clear" w:color="auto" w:fill="FFFFFF"/>
            <w:vAlign w:val="center"/>
          </w:tcPr>
          <w:p w14:paraId="74E0E1C9" w14:textId="77777777" w:rsidR="00023ABE" w:rsidRDefault="009170BB">
            <w:pPr>
              <w:pStyle w:val="Other10"/>
              <w:spacing w:line="240" w:lineRule="auto"/>
              <w:ind w:firstLine="0"/>
              <w:rPr>
                <w:rFonts w:ascii="仿宋" w:eastAsia="仿宋" w:hAnsi="仿宋"/>
                <w:sz w:val="28"/>
                <w:szCs w:val="28"/>
              </w:rPr>
            </w:pPr>
            <w:r>
              <w:rPr>
                <w:rFonts w:ascii="仿宋" w:eastAsia="仿宋" w:hAnsi="仿宋" w:hint="eastAsia"/>
                <w:sz w:val="28"/>
                <w:szCs w:val="28"/>
              </w:rPr>
              <w:t>◎无</w:t>
            </w:r>
            <w:r>
              <w:rPr>
                <w:rFonts w:ascii="仿宋" w:eastAsia="仿宋" w:hAnsi="仿宋" w:hint="eastAsia"/>
                <w:sz w:val="28"/>
                <w:szCs w:val="28"/>
                <w:lang w:val="en-US" w:eastAsia="zh-CN"/>
              </w:rPr>
              <w:t xml:space="preserve"> </w:t>
            </w:r>
            <w:r>
              <w:rPr>
                <w:rFonts w:ascii="仿宋" w:eastAsia="仿宋" w:hAnsi="仿宋" w:hint="eastAsia"/>
                <w:sz w:val="28"/>
                <w:szCs w:val="28"/>
              </w:rPr>
              <w:t>◎有：城市，交通方式</w:t>
            </w:r>
          </w:p>
        </w:tc>
      </w:tr>
      <w:tr w:rsidR="00023ABE" w14:paraId="69B72352" w14:textId="77777777">
        <w:trPr>
          <w:trHeight w:hRule="exact" w:val="475"/>
        </w:trPr>
        <w:tc>
          <w:tcPr>
            <w:tcW w:w="4622" w:type="dxa"/>
            <w:tcBorders>
              <w:top w:val="single" w:sz="4" w:space="0" w:color="auto"/>
              <w:left w:val="single" w:sz="4" w:space="0" w:color="auto"/>
            </w:tcBorders>
            <w:shd w:val="clear" w:color="auto" w:fill="FFFFFF"/>
            <w:vAlign w:val="bottom"/>
          </w:tcPr>
          <w:p w14:paraId="06F96BA2" w14:textId="77777777" w:rsidR="00023ABE" w:rsidRDefault="009170BB">
            <w:pPr>
              <w:pStyle w:val="Other10"/>
              <w:spacing w:line="240" w:lineRule="auto"/>
              <w:ind w:firstLine="0"/>
              <w:rPr>
                <w:rFonts w:ascii="仿宋" w:eastAsia="仿宋" w:hAnsi="仿宋"/>
                <w:sz w:val="28"/>
                <w:szCs w:val="28"/>
              </w:rPr>
            </w:pPr>
            <w:r>
              <w:rPr>
                <w:rFonts w:ascii="仿宋" w:eastAsia="仿宋" w:hAnsi="仿宋" w:hint="eastAsia"/>
                <w:sz w:val="28"/>
                <w:szCs w:val="28"/>
              </w:rPr>
              <w:t>近14天有无接触新冠肺炎确诊病例</w:t>
            </w:r>
          </w:p>
        </w:tc>
        <w:tc>
          <w:tcPr>
            <w:tcW w:w="4759" w:type="dxa"/>
            <w:tcBorders>
              <w:top w:val="single" w:sz="4" w:space="0" w:color="auto"/>
              <w:left w:val="single" w:sz="4" w:space="0" w:color="auto"/>
              <w:right w:val="single" w:sz="4" w:space="0" w:color="auto"/>
            </w:tcBorders>
            <w:shd w:val="clear" w:color="auto" w:fill="FFFFFF"/>
            <w:vAlign w:val="bottom"/>
          </w:tcPr>
          <w:p w14:paraId="29A2E851" w14:textId="77777777" w:rsidR="00023ABE" w:rsidRDefault="009170BB">
            <w:pPr>
              <w:pStyle w:val="Other10"/>
              <w:spacing w:line="240" w:lineRule="auto"/>
              <w:ind w:firstLine="0"/>
              <w:rPr>
                <w:rFonts w:ascii="仿宋" w:eastAsia="仿宋" w:hAnsi="仿宋"/>
                <w:sz w:val="28"/>
                <w:szCs w:val="28"/>
              </w:rPr>
            </w:pPr>
            <w:r>
              <w:rPr>
                <w:rFonts w:ascii="仿宋" w:eastAsia="仿宋" w:hAnsi="仿宋" w:hint="eastAsia"/>
                <w:sz w:val="28"/>
                <w:szCs w:val="28"/>
              </w:rPr>
              <w:t>◎无</w:t>
            </w:r>
            <w:r>
              <w:rPr>
                <w:rFonts w:ascii="仿宋" w:eastAsia="仿宋" w:hAnsi="仿宋" w:hint="eastAsia"/>
                <w:sz w:val="28"/>
                <w:szCs w:val="28"/>
                <w:lang w:val="en-US" w:eastAsia="zh-CN"/>
              </w:rPr>
              <w:t xml:space="preserve"> </w:t>
            </w:r>
            <w:r>
              <w:rPr>
                <w:rFonts w:ascii="仿宋" w:eastAsia="仿宋" w:hAnsi="仿宋" w:hint="eastAsia"/>
                <w:sz w:val="28"/>
                <w:szCs w:val="28"/>
              </w:rPr>
              <w:t>◎有：接触地点，可能接触方式</w:t>
            </w:r>
          </w:p>
        </w:tc>
      </w:tr>
      <w:tr w:rsidR="00023ABE" w14:paraId="05E0CA14" w14:textId="77777777">
        <w:trPr>
          <w:trHeight w:hRule="exact" w:val="677"/>
        </w:trPr>
        <w:tc>
          <w:tcPr>
            <w:tcW w:w="4622" w:type="dxa"/>
            <w:tcBorders>
              <w:top w:val="single" w:sz="4" w:space="0" w:color="auto"/>
              <w:left w:val="single" w:sz="4" w:space="0" w:color="auto"/>
            </w:tcBorders>
            <w:shd w:val="clear" w:color="auto" w:fill="FFFFFF"/>
            <w:vAlign w:val="center"/>
          </w:tcPr>
          <w:p w14:paraId="31D2EDF6" w14:textId="77777777" w:rsidR="00023ABE" w:rsidRDefault="009170BB">
            <w:pPr>
              <w:pStyle w:val="Other10"/>
              <w:spacing w:line="240" w:lineRule="auto"/>
              <w:ind w:firstLine="0"/>
              <w:rPr>
                <w:rFonts w:ascii="仿宋" w:eastAsia="仿宋" w:hAnsi="仿宋"/>
                <w:sz w:val="28"/>
                <w:szCs w:val="28"/>
              </w:rPr>
            </w:pPr>
            <w:r>
              <w:rPr>
                <w:rFonts w:ascii="仿宋" w:eastAsia="仿宋" w:hAnsi="仿宋" w:hint="eastAsia"/>
                <w:sz w:val="28"/>
                <w:szCs w:val="28"/>
              </w:rPr>
              <w:t>近14天有无接触新冠肺炎无症状感染者</w:t>
            </w:r>
          </w:p>
        </w:tc>
        <w:tc>
          <w:tcPr>
            <w:tcW w:w="4759" w:type="dxa"/>
            <w:tcBorders>
              <w:top w:val="single" w:sz="4" w:space="0" w:color="auto"/>
              <w:left w:val="single" w:sz="4" w:space="0" w:color="auto"/>
              <w:right w:val="single" w:sz="4" w:space="0" w:color="auto"/>
            </w:tcBorders>
            <w:shd w:val="clear" w:color="auto" w:fill="FFFFFF"/>
            <w:vAlign w:val="center"/>
          </w:tcPr>
          <w:p w14:paraId="03FFC2CC" w14:textId="77777777" w:rsidR="00023ABE" w:rsidRDefault="009170BB">
            <w:pPr>
              <w:pStyle w:val="Other10"/>
              <w:spacing w:line="240" w:lineRule="auto"/>
              <w:ind w:firstLine="0"/>
              <w:rPr>
                <w:rFonts w:ascii="仿宋" w:eastAsia="仿宋" w:hAnsi="仿宋"/>
                <w:sz w:val="28"/>
                <w:szCs w:val="28"/>
              </w:rPr>
            </w:pPr>
            <w:r>
              <w:rPr>
                <w:rFonts w:ascii="仿宋" w:eastAsia="仿宋" w:hAnsi="仿宋" w:hint="eastAsia"/>
                <w:sz w:val="28"/>
                <w:szCs w:val="28"/>
              </w:rPr>
              <w:t>◎无 ◎有：接触地点，可能接触方式</w:t>
            </w:r>
          </w:p>
        </w:tc>
      </w:tr>
      <w:tr w:rsidR="00023ABE" w14:paraId="479C05EB" w14:textId="77777777">
        <w:trPr>
          <w:trHeight w:hRule="exact" w:val="749"/>
        </w:trPr>
        <w:tc>
          <w:tcPr>
            <w:tcW w:w="4622" w:type="dxa"/>
            <w:tcBorders>
              <w:top w:val="single" w:sz="4" w:space="0" w:color="auto"/>
              <w:left w:val="single" w:sz="4" w:space="0" w:color="auto"/>
            </w:tcBorders>
            <w:shd w:val="clear" w:color="auto" w:fill="FFFFFF"/>
            <w:vAlign w:val="center"/>
          </w:tcPr>
          <w:p w14:paraId="1BB51D10" w14:textId="77777777" w:rsidR="00023ABE" w:rsidRDefault="009170BB">
            <w:pPr>
              <w:pStyle w:val="Other10"/>
              <w:spacing w:line="240" w:lineRule="auto"/>
              <w:ind w:firstLine="0"/>
              <w:rPr>
                <w:rFonts w:ascii="仿宋" w:eastAsia="仿宋" w:hAnsi="仿宋"/>
                <w:sz w:val="28"/>
                <w:szCs w:val="28"/>
              </w:rPr>
            </w:pPr>
            <w:r>
              <w:rPr>
                <w:rFonts w:ascii="仿宋" w:eastAsia="仿宋" w:hAnsi="仿宋" w:hint="eastAsia"/>
                <w:sz w:val="28"/>
                <w:szCs w:val="28"/>
              </w:rPr>
              <w:t>近14天有无接触新冠肺炎疑似病例</w:t>
            </w:r>
          </w:p>
        </w:tc>
        <w:tc>
          <w:tcPr>
            <w:tcW w:w="4759" w:type="dxa"/>
            <w:tcBorders>
              <w:top w:val="single" w:sz="4" w:space="0" w:color="auto"/>
              <w:left w:val="single" w:sz="4" w:space="0" w:color="auto"/>
              <w:right w:val="single" w:sz="4" w:space="0" w:color="auto"/>
            </w:tcBorders>
            <w:shd w:val="clear" w:color="auto" w:fill="FFFFFF"/>
            <w:vAlign w:val="center"/>
          </w:tcPr>
          <w:p w14:paraId="0E28A058" w14:textId="77777777" w:rsidR="00023ABE" w:rsidRDefault="009170BB">
            <w:pPr>
              <w:pStyle w:val="Other10"/>
              <w:spacing w:line="240" w:lineRule="auto"/>
              <w:ind w:firstLine="0"/>
              <w:rPr>
                <w:rFonts w:ascii="仿宋" w:eastAsia="仿宋" w:hAnsi="仿宋"/>
                <w:sz w:val="28"/>
                <w:szCs w:val="28"/>
              </w:rPr>
            </w:pPr>
            <w:r>
              <w:rPr>
                <w:rFonts w:ascii="仿宋" w:eastAsia="仿宋" w:hAnsi="仿宋" w:hint="eastAsia"/>
                <w:sz w:val="28"/>
                <w:szCs w:val="28"/>
              </w:rPr>
              <w:t>◎无 ◎有：接触地点，可能接触方式</w:t>
            </w:r>
          </w:p>
        </w:tc>
      </w:tr>
      <w:tr w:rsidR="00023ABE" w14:paraId="3AB6B385" w14:textId="77777777">
        <w:trPr>
          <w:trHeight w:hRule="exact" w:val="641"/>
        </w:trPr>
        <w:tc>
          <w:tcPr>
            <w:tcW w:w="4622" w:type="dxa"/>
            <w:tcBorders>
              <w:top w:val="single" w:sz="4" w:space="0" w:color="auto"/>
              <w:left w:val="single" w:sz="4" w:space="0" w:color="auto"/>
            </w:tcBorders>
            <w:shd w:val="clear" w:color="auto" w:fill="FFFFFF"/>
            <w:vAlign w:val="center"/>
          </w:tcPr>
          <w:p w14:paraId="479BD9D1" w14:textId="77777777" w:rsidR="00023ABE" w:rsidRDefault="009170BB">
            <w:pPr>
              <w:pStyle w:val="Other10"/>
              <w:spacing w:line="240" w:lineRule="auto"/>
              <w:ind w:firstLine="0"/>
              <w:rPr>
                <w:rFonts w:ascii="仿宋" w:eastAsia="仿宋" w:hAnsi="仿宋"/>
                <w:sz w:val="28"/>
                <w:szCs w:val="28"/>
              </w:rPr>
            </w:pPr>
            <w:r>
              <w:rPr>
                <w:rFonts w:ascii="仿宋" w:eastAsia="仿宋" w:hAnsi="仿宋" w:hint="eastAsia"/>
                <w:sz w:val="28"/>
                <w:szCs w:val="28"/>
              </w:rPr>
              <w:t>近7天核酸检测结果</w:t>
            </w:r>
          </w:p>
        </w:tc>
        <w:tc>
          <w:tcPr>
            <w:tcW w:w="4759" w:type="dxa"/>
            <w:tcBorders>
              <w:top w:val="single" w:sz="4" w:space="0" w:color="auto"/>
              <w:left w:val="single" w:sz="4" w:space="0" w:color="auto"/>
              <w:right w:val="single" w:sz="4" w:space="0" w:color="auto"/>
            </w:tcBorders>
            <w:shd w:val="clear" w:color="auto" w:fill="FFFFFF"/>
            <w:vAlign w:val="center"/>
          </w:tcPr>
          <w:p w14:paraId="410011C6" w14:textId="77777777" w:rsidR="00023ABE" w:rsidRDefault="009170BB">
            <w:pPr>
              <w:pStyle w:val="Other10"/>
              <w:tabs>
                <w:tab w:val="left" w:pos="1282"/>
                <w:tab w:val="left" w:pos="2578"/>
              </w:tabs>
              <w:spacing w:line="240" w:lineRule="auto"/>
              <w:ind w:firstLine="0"/>
              <w:rPr>
                <w:rFonts w:ascii="仿宋" w:eastAsia="仿宋" w:hAnsi="仿宋"/>
                <w:sz w:val="28"/>
                <w:szCs w:val="28"/>
              </w:rPr>
            </w:pPr>
            <w:r>
              <w:rPr>
                <w:rFonts w:ascii="仿宋" w:eastAsia="仿宋" w:hAnsi="仿宋" w:hint="eastAsia"/>
                <w:sz w:val="28"/>
                <w:szCs w:val="28"/>
              </w:rPr>
              <w:t>◎未做</w:t>
            </w:r>
            <w:r>
              <w:rPr>
                <w:rFonts w:ascii="仿宋" w:eastAsia="仿宋" w:hAnsi="仿宋" w:hint="eastAsia"/>
                <w:sz w:val="28"/>
                <w:szCs w:val="28"/>
              </w:rPr>
              <w:tab/>
              <w:t>◎阴性</w:t>
            </w:r>
            <w:r>
              <w:rPr>
                <w:rFonts w:ascii="仿宋" w:eastAsia="仿宋" w:hAnsi="仿宋" w:hint="eastAsia"/>
                <w:sz w:val="28"/>
                <w:szCs w:val="28"/>
              </w:rPr>
              <w:tab/>
              <w:t>◎阳性</w:t>
            </w:r>
          </w:p>
        </w:tc>
      </w:tr>
      <w:tr w:rsidR="00023ABE" w14:paraId="6CC2C379" w14:textId="77777777">
        <w:trPr>
          <w:trHeight w:hRule="exact" w:val="706"/>
        </w:trPr>
        <w:tc>
          <w:tcPr>
            <w:tcW w:w="4622" w:type="dxa"/>
            <w:tcBorders>
              <w:top w:val="single" w:sz="4" w:space="0" w:color="auto"/>
              <w:left w:val="single" w:sz="4" w:space="0" w:color="auto"/>
            </w:tcBorders>
            <w:shd w:val="clear" w:color="auto" w:fill="FFFFFF"/>
            <w:vAlign w:val="center"/>
          </w:tcPr>
          <w:p w14:paraId="0E11BFF3" w14:textId="77777777" w:rsidR="00023ABE" w:rsidRDefault="009170BB">
            <w:pPr>
              <w:pStyle w:val="Other10"/>
              <w:spacing w:line="240" w:lineRule="auto"/>
              <w:ind w:firstLine="0"/>
              <w:rPr>
                <w:rFonts w:ascii="仿宋" w:eastAsia="仿宋" w:hAnsi="仿宋"/>
                <w:sz w:val="28"/>
                <w:szCs w:val="28"/>
              </w:rPr>
            </w:pPr>
            <w:r>
              <w:rPr>
                <w:rFonts w:ascii="仿宋" w:eastAsia="仿宋" w:hAnsi="仿宋" w:hint="eastAsia"/>
                <w:sz w:val="28"/>
                <w:szCs w:val="28"/>
              </w:rPr>
              <w:t>近7天血清学</w:t>
            </w:r>
            <w:r>
              <w:rPr>
                <w:rFonts w:ascii="仿宋" w:eastAsia="仿宋" w:hAnsi="仿宋" w:hint="eastAsia"/>
                <w:sz w:val="28"/>
                <w:szCs w:val="28"/>
                <w:lang w:val="en-US" w:eastAsia="zh-CN" w:bidi="en-US"/>
              </w:rPr>
              <w:t>IgG</w:t>
            </w:r>
            <w:r>
              <w:rPr>
                <w:rFonts w:ascii="仿宋" w:eastAsia="仿宋" w:hAnsi="仿宋" w:hint="eastAsia"/>
                <w:sz w:val="28"/>
                <w:szCs w:val="28"/>
              </w:rPr>
              <w:t>抗体结果</w:t>
            </w:r>
          </w:p>
        </w:tc>
        <w:tc>
          <w:tcPr>
            <w:tcW w:w="4759" w:type="dxa"/>
            <w:tcBorders>
              <w:top w:val="single" w:sz="4" w:space="0" w:color="auto"/>
              <w:left w:val="single" w:sz="4" w:space="0" w:color="auto"/>
              <w:right w:val="single" w:sz="4" w:space="0" w:color="auto"/>
            </w:tcBorders>
            <w:shd w:val="clear" w:color="auto" w:fill="FFFFFF"/>
            <w:vAlign w:val="center"/>
          </w:tcPr>
          <w:p w14:paraId="59FD7D74" w14:textId="77777777" w:rsidR="00023ABE" w:rsidRDefault="009170BB">
            <w:pPr>
              <w:pStyle w:val="Other10"/>
              <w:tabs>
                <w:tab w:val="left" w:pos="1282"/>
                <w:tab w:val="left" w:pos="2578"/>
              </w:tabs>
              <w:spacing w:line="240" w:lineRule="auto"/>
              <w:ind w:firstLine="0"/>
              <w:rPr>
                <w:rFonts w:ascii="仿宋" w:eastAsia="仿宋" w:hAnsi="仿宋"/>
                <w:sz w:val="28"/>
                <w:szCs w:val="28"/>
              </w:rPr>
            </w:pPr>
            <w:r>
              <w:rPr>
                <w:rFonts w:ascii="仿宋" w:eastAsia="仿宋" w:hAnsi="仿宋" w:hint="eastAsia"/>
                <w:sz w:val="28"/>
                <w:szCs w:val="28"/>
              </w:rPr>
              <w:t>◎未做</w:t>
            </w:r>
            <w:r>
              <w:rPr>
                <w:rFonts w:ascii="仿宋" w:eastAsia="仿宋" w:hAnsi="仿宋" w:hint="eastAsia"/>
                <w:sz w:val="28"/>
                <w:szCs w:val="28"/>
              </w:rPr>
              <w:tab/>
              <w:t>◎阴性</w:t>
            </w:r>
            <w:r>
              <w:rPr>
                <w:rFonts w:ascii="仿宋" w:eastAsia="仿宋" w:hAnsi="仿宋" w:hint="eastAsia"/>
                <w:sz w:val="28"/>
                <w:szCs w:val="28"/>
              </w:rPr>
              <w:tab/>
              <w:t>◎阳性</w:t>
            </w:r>
          </w:p>
        </w:tc>
      </w:tr>
      <w:tr w:rsidR="00023ABE" w14:paraId="0415EEE7" w14:textId="77777777">
        <w:trPr>
          <w:trHeight w:hRule="exact" w:val="749"/>
        </w:trPr>
        <w:tc>
          <w:tcPr>
            <w:tcW w:w="4622" w:type="dxa"/>
            <w:tcBorders>
              <w:top w:val="single" w:sz="4" w:space="0" w:color="auto"/>
              <w:left w:val="single" w:sz="4" w:space="0" w:color="auto"/>
            </w:tcBorders>
            <w:shd w:val="clear" w:color="auto" w:fill="FFFFFF"/>
            <w:vAlign w:val="center"/>
          </w:tcPr>
          <w:p w14:paraId="06D1EE39" w14:textId="77777777" w:rsidR="00023ABE" w:rsidRDefault="009170BB">
            <w:pPr>
              <w:pStyle w:val="Other10"/>
              <w:spacing w:line="240" w:lineRule="auto"/>
              <w:ind w:firstLine="0"/>
              <w:rPr>
                <w:rFonts w:ascii="仿宋" w:eastAsia="仿宋" w:hAnsi="仿宋"/>
                <w:sz w:val="28"/>
                <w:szCs w:val="28"/>
              </w:rPr>
            </w:pPr>
            <w:r>
              <w:rPr>
                <w:rFonts w:ascii="仿宋" w:eastAsia="仿宋" w:hAnsi="仿宋" w:hint="eastAsia"/>
                <w:sz w:val="28"/>
                <w:szCs w:val="28"/>
              </w:rPr>
              <w:t>近7天血清学</w:t>
            </w:r>
            <w:r>
              <w:rPr>
                <w:rFonts w:ascii="仿宋" w:eastAsia="仿宋" w:hAnsi="仿宋" w:hint="eastAsia"/>
                <w:sz w:val="28"/>
                <w:szCs w:val="28"/>
                <w:lang w:val="en-US" w:eastAsia="zh-CN" w:bidi="en-US"/>
              </w:rPr>
              <w:t>IgM</w:t>
            </w:r>
            <w:r>
              <w:rPr>
                <w:rFonts w:ascii="仿宋" w:eastAsia="仿宋" w:hAnsi="仿宋" w:hint="eastAsia"/>
                <w:sz w:val="28"/>
                <w:szCs w:val="28"/>
              </w:rPr>
              <w:t>抗体结果</w:t>
            </w:r>
          </w:p>
        </w:tc>
        <w:tc>
          <w:tcPr>
            <w:tcW w:w="4759" w:type="dxa"/>
            <w:tcBorders>
              <w:top w:val="single" w:sz="4" w:space="0" w:color="auto"/>
              <w:left w:val="single" w:sz="4" w:space="0" w:color="auto"/>
              <w:right w:val="single" w:sz="4" w:space="0" w:color="auto"/>
            </w:tcBorders>
            <w:shd w:val="clear" w:color="auto" w:fill="FFFFFF"/>
            <w:vAlign w:val="center"/>
          </w:tcPr>
          <w:p w14:paraId="3EACBE86" w14:textId="77777777" w:rsidR="00023ABE" w:rsidRDefault="009170BB">
            <w:pPr>
              <w:pStyle w:val="Other10"/>
              <w:tabs>
                <w:tab w:val="left" w:pos="1282"/>
                <w:tab w:val="left" w:pos="2578"/>
              </w:tabs>
              <w:spacing w:line="240" w:lineRule="auto"/>
              <w:ind w:firstLine="0"/>
              <w:rPr>
                <w:rFonts w:ascii="仿宋" w:eastAsia="仿宋" w:hAnsi="仿宋"/>
                <w:sz w:val="28"/>
                <w:szCs w:val="28"/>
              </w:rPr>
            </w:pPr>
            <w:r>
              <w:rPr>
                <w:rFonts w:ascii="仿宋" w:eastAsia="仿宋" w:hAnsi="仿宋" w:hint="eastAsia"/>
                <w:sz w:val="28"/>
                <w:szCs w:val="28"/>
              </w:rPr>
              <w:t>◎未做</w:t>
            </w:r>
            <w:r>
              <w:rPr>
                <w:rFonts w:ascii="仿宋" w:eastAsia="仿宋" w:hAnsi="仿宋" w:hint="eastAsia"/>
                <w:sz w:val="28"/>
                <w:szCs w:val="28"/>
              </w:rPr>
              <w:tab/>
              <w:t>◎阴性</w:t>
            </w:r>
            <w:r>
              <w:rPr>
                <w:rFonts w:ascii="仿宋" w:eastAsia="仿宋" w:hAnsi="仿宋" w:hint="eastAsia"/>
                <w:sz w:val="28"/>
                <w:szCs w:val="28"/>
              </w:rPr>
              <w:tab/>
              <w:t>◎阳性</w:t>
            </w:r>
          </w:p>
        </w:tc>
      </w:tr>
      <w:tr w:rsidR="00023ABE" w14:paraId="5FE66AFD" w14:textId="77777777">
        <w:trPr>
          <w:trHeight w:hRule="exact" w:val="972"/>
        </w:trPr>
        <w:tc>
          <w:tcPr>
            <w:tcW w:w="9381" w:type="dxa"/>
            <w:gridSpan w:val="2"/>
            <w:tcBorders>
              <w:top w:val="single" w:sz="4" w:space="0" w:color="auto"/>
              <w:left w:val="single" w:sz="4" w:space="0" w:color="auto"/>
              <w:right w:val="single" w:sz="4" w:space="0" w:color="auto"/>
            </w:tcBorders>
            <w:shd w:val="clear" w:color="auto" w:fill="FFFFFF"/>
            <w:vAlign w:val="bottom"/>
          </w:tcPr>
          <w:p w14:paraId="587ACDB0" w14:textId="77777777" w:rsidR="00023ABE" w:rsidRDefault="009170BB">
            <w:pPr>
              <w:pStyle w:val="Other10"/>
              <w:spacing w:line="324" w:lineRule="exact"/>
              <w:ind w:firstLine="140"/>
              <w:rPr>
                <w:rFonts w:ascii="仿宋" w:eastAsia="仿宋" w:hAnsi="仿宋"/>
                <w:sz w:val="28"/>
                <w:szCs w:val="28"/>
              </w:rPr>
            </w:pPr>
            <w:r>
              <w:rPr>
                <w:rFonts w:ascii="仿宋" w:eastAsia="仿宋" w:hAnsi="仿宋" w:hint="eastAsia"/>
                <w:sz w:val="28"/>
                <w:szCs w:val="28"/>
              </w:rPr>
              <w:t>近14天有无以下临床表现：</w:t>
            </w:r>
          </w:p>
          <w:p w14:paraId="7A31B47F" w14:textId="77777777" w:rsidR="00023ABE" w:rsidRDefault="009170BB">
            <w:pPr>
              <w:pStyle w:val="Other10"/>
              <w:spacing w:line="324" w:lineRule="exact"/>
              <w:ind w:left="140" w:firstLine="0"/>
              <w:rPr>
                <w:rFonts w:ascii="仿宋" w:eastAsia="仿宋" w:hAnsi="仿宋"/>
                <w:sz w:val="28"/>
                <w:szCs w:val="28"/>
              </w:rPr>
            </w:pPr>
            <w:r>
              <w:rPr>
                <w:rFonts w:ascii="仿宋" w:eastAsia="仿宋" w:hAnsi="仿宋" w:hint="eastAsia"/>
                <w:sz w:val="28"/>
                <w:szCs w:val="28"/>
              </w:rPr>
              <w:t>◎发热</w:t>
            </w:r>
            <w:r>
              <w:rPr>
                <w:rFonts w:ascii="仿宋" w:eastAsia="仿宋" w:hAnsi="仿宋" w:hint="eastAsia"/>
                <w:sz w:val="28"/>
                <w:szCs w:val="28"/>
                <w:lang w:val="en-US" w:eastAsia="zh-CN" w:bidi="en-US"/>
              </w:rPr>
              <w:t>（≥37.3C）</w:t>
            </w:r>
            <w:r>
              <w:rPr>
                <w:rFonts w:ascii="仿宋" w:eastAsia="仿宋" w:hAnsi="仿宋" w:hint="eastAsia"/>
                <w:sz w:val="28"/>
                <w:szCs w:val="28"/>
              </w:rPr>
              <w:t>,◎干咳，◎咳痰，◎咽痛，◎乏力，◎气促，◎胸闷，◎头痛，◎ 恶心，◎呕吐，◎腹泻，◎其他症状：</w:t>
            </w:r>
          </w:p>
        </w:tc>
      </w:tr>
      <w:tr w:rsidR="00023ABE" w14:paraId="4CEF178A" w14:textId="77777777">
        <w:trPr>
          <w:trHeight w:hRule="exact" w:val="538"/>
        </w:trPr>
        <w:tc>
          <w:tcPr>
            <w:tcW w:w="4622" w:type="dxa"/>
            <w:tcBorders>
              <w:top w:val="single" w:sz="4" w:space="0" w:color="auto"/>
              <w:left w:val="single" w:sz="4" w:space="0" w:color="auto"/>
            </w:tcBorders>
            <w:shd w:val="clear" w:color="auto" w:fill="FFFFFF"/>
            <w:vAlign w:val="bottom"/>
          </w:tcPr>
          <w:p w14:paraId="25A359AF" w14:textId="77777777" w:rsidR="00023ABE" w:rsidRDefault="009170BB">
            <w:pPr>
              <w:pStyle w:val="Other10"/>
              <w:spacing w:line="240" w:lineRule="auto"/>
              <w:ind w:firstLine="600"/>
              <w:rPr>
                <w:rFonts w:ascii="仿宋" w:eastAsia="仿宋" w:hAnsi="仿宋"/>
                <w:sz w:val="28"/>
                <w:szCs w:val="28"/>
              </w:rPr>
            </w:pPr>
            <w:r>
              <w:rPr>
                <w:rFonts w:ascii="仿宋" w:eastAsia="仿宋" w:hAnsi="仿宋" w:hint="eastAsia"/>
                <w:sz w:val="28"/>
                <w:szCs w:val="28"/>
              </w:rPr>
              <w:t>健康电子码颜色</w:t>
            </w:r>
          </w:p>
        </w:tc>
        <w:tc>
          <w:tcPr>
            <w:tcW w:w="4759" w:type="dxa"/>
            <w:tcBorders>
              <w:top w:val="single" w:sz="4" w:space="0" w:color="auto"/>
              <w:left w:val="single" w:sz="4" w:space="0" w:color="auto"/>
              <w:right w:val="single" w:sz="4" w:space="0" w:color="auto"/>
            </w:tcBorders>
            <w:shd w:val="clear" w:color="auto" w:fill="FFFFFF"/>
            <w:vAlign w:val="bottom"/>
          </w:tcPr>
          <w:p w14:paraId="06B44606" w14:textId="77777777" w:rsidR="00023ABE" w:rsidRDefault="009170BB">
            <w:pPr>
              <w:pStyle w:val="Other10"/>
              <w:spacing w:line="240" w:lineRule="auto"/>
              <w:ind w:firstLine="600"/>
              <w:rPr>
                <w:rFonts w:ascii="仿宋" w:eastAsia="仿宋" w:hAnsi="仿宋"/>
                <w:sz w:val="28"/>
                <w:szCs w:val="28"/>
              </w:rPr>
            </w:pPr>
            <w:r>
              <w:rPr>
                <w:rFonts w:ascii="仿宋" w:eastAsia="仿宋" w:hAnsi="仿宋" w:hint="eastAsia"/>
                <w:sz w:val="28"/>
                <w:szCs w:val="28"/>
              </w:rPr>
              <w:t>◎绿</w:t>
            </w:r>
            <w:r>
              <w:rPr>
                <w:rFonts w:ascii="仿宋" w:eastAsia="仿宋" w:hAnsi="仿宋" w:hint="eastAsia"/>
                <w:sz w:val="28"/>
                <w:szCs w:val="28"/>
                <w:lang w:val="en-US" w:eastAsia="zh-CN"/>
              </w:rPr>
              <w:t xml:space="preserve">   </w:t>
            </w:r>
            <w:r>
              <w:rPr>
                <w:rFonts w:ascii="仿宋" w:eastAsia="仿宋" w:hAnsi="仿宋" w:hint="eastAsia"/>
                <w:sz w:val="28"/>
                <w:szCs w:val="28"/>
              </w:rPr>
              <w:t xml:space="preserve"> ◎黄 </w:t>
            </w:r>
            <w:r>
              <w:rPr>
                <w:rFonts w:ascii="仿宋" w:eastAsia="仿宋" w:hAnsi="仿宋" w:hint="eastAsia"/>
                <w:sz w:val="28"/>
                <w:szCs w:val="28"/>
                <w:lang w:val="en-US" w:eastAsia="zh-CN"/>
              </w:rPr>
              <w:t xml:space="preserve">   </w:t>
            </w:r>
            <w:r>
              <w:rPr>
                <w:rFonts w:ascii="仿宋" w:eastAsia="仿宋" w:hAnsi="仿宋" w:hint="eastAsia"/>
                <w:sz w:val="28"/>
                <w:szCs w:val="28"/>
              </w:rPr>
              <w:t>◎红</w:t>
            </w:r>
          </w:p>
        </w:tc>
      </w:tr>
      <w:tr w:rsidR="00023ABE" w14:paraId="7F7E0CDD" w14:textId="77777777">
        <w:trPr>
          <w:trHeight w:hRule="exact" w:val="2002"/>
        </w:trPr>
        <w:tc>
          <w:tcPr>
            <w:tcW w:w="93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66EE4A" w14:textId="77777777" w:rsidR="00023ABE" w:rsidRDefault="009170BB">
            <w:pPr>
              <w:pStyle w:val="Other10"/>
              <w:spacing w:after="660" w:line="240" w:lineRule="auto"/>
              <w:ind w:firstLine="600"/>
              <w:rPr>
                <w:rFonts w:ascii="仿宋" w:eastAsia="仿宋" w:hAnsi="仿宋"/>
                <w:sz w:val="28"/>
                <w:szCs w:val="28"/>
              </w:rPr>
            </w:pPr>
            <w:r>
              <w:rPr>
                <w:rFonts w:ascii="仿宋" w:eastAsia="仿宋" w:hAnsi="仿宋" w:hint="eastAsia"/>
                <w:sz w:val="28"/>
                <w:szCs w:val="28"/>
                <w:u w:val="single"/>
              </w:rPr>
              <w:t>本人承诺以上内容均属实</w:t>
            </w:r>
            <w:r>
              <w:rPr>
                <w:rFonts w:ascii="仿宋" w:eastAsia="仿宋" w:hAnsi="仿宋" w:hint="eastAsia"/>
                <w:sz w:val="28"/>
                <w:szCs w:val="28"/>
              </w:rPr>
              <w:t>。（签名必须本人手写）</w:t>
            </w:r>
          </w:p>
          <w:p w14:paraId="06D0489B" w14:textId="77777777" w:rsidR="00023ABE" w:rsidRDefault="009170BB">
            <w:pPr>
              <w:pStyle w:val="Other10"/>
              <w:spacing w:line="360" w:lineRule="exact"/>
              <w:ind w:firstLineChars="1962" w:firstLine="5494"/>
              <w:rPr>
                <w:rFonts w:ascii="仿宋" w:eastAsia="仿宋" w:hAnsi="仿宋"/>
                <w:sz w:val="28"/>
                <w:szCs w:val="28"/>
              </w:rPr>
            </w:pPr>
            <w:r>
              <w:rPr>
                <w:rFonts w:ascii="仿宋" w:eastAsia="仿宋" w:hAnsi="仿宋" w:hint="eastAsia"/>
                <w:sz w:val="28"/>
                <w:szCs w:val="28"/>
              </w:rPr>
              <w:t xml:space="preserve">签名： </w:t>
            </w:r>
            <w:r>
              <w:rPr>
                <w:rFonts w:ascii="仿宋" w:eastAsia="仿宋" w:hAnsi="仿宋" w:hint="eastAsia"/>
                <w:sz w:val="28"/>
                <w:szCs w:val="28"/>
                <w:lang w:val="en-US" w:eastAsia="zh-CN"/>
              </w:rPr>
              <w:t xml:space="preserve">      </w:t>
            </w:r>
            <w:r>
              <w:rPr>
                <w:rFonts w:ascii="仿宋" w:eastAsia="仿宋" w:hAnsi="仿宋" w:hint="eastAsia"/>
                <w:sz w:val="28"/>
                <w:szCs w:val="28"/>
              </w:rPr>
              <w:t xml:space="preserve">年 </w:t>
            </w:r>
            <w:r>
              <w:rPr>
                <w:rFonts w:ascii="仿宋" w:eastAsia="仿宋" w:hAnsi="仿宋" w:hint="eastAsia"/>
                <w:sz w:val="28"/>
                <w:szCs w:val="28"/>
                <w:lang w:val="en-US" w:eastAsia="zh-CN"/>
              </w:rPr>
              <w:t xml:space="preserve">   </w:t>
            </w:r>
            <w:r>
              <w:rPr>
                <w:rFonts w:ascii="仿宋" w:eastAsia="仿宋" w:hAnsi="仿宋" w:hint="eastAsia"/>
                <w:sz w:val="28"/>
                <w:szCs w:val="28"/>
                <w:lang w:val="zh-CN" w:eastAsia="zh-CN" w:bidi="zh-CN"/>
              </w:rPr>
              <w:t>月</w:t>
            </w:r>
            <w:r>
              <w:rPr>
                <w:rFonts w:ascii="仿宋" w:eastAsia="仿宋" w:hAnsi="仿宋" w:hint="eastAsia"/>
                <w:sz w:val="28"/>
                <w:szCs w:val="28"/>
                <w:lang w:val="en-US" w:eastAsia="zh-CN" w:bidi="zh-CN"/>
              </w:rPr>
              <w:t xml:space="preserve">     </w:t>
            </w:r>
            <w:r>
              <w:rPr>
                <w:rFonts w:ascii="仿宋" w:eastAsia="仿宋" w:hAnsi="仿宋" w:hint="eastAsia"/>
                <w:sz w:val="28"/>
                <w:szCs w:val="28"/>
                <w:lang w:val="zh-CN" w:eastAsia="zh-CN" w:bidi="zh-CN"/>
              </w:rPr>
              <w:t>曰</w:t>
            </w:r>
          </w:p>
        </w:tc>
      </w:tr>
    </w:tbl>
    <w:p w14:paraId="21C08115" w14:textId="77777777" w:rsidR="00023ABE" w:rsidRDefault="00023ABE">
      <w:pPr>
        <w:spacing w:line="628" w:lineRule="exact"/>
        <w:rPr>
          <w:rFonts w:ascii="仿宋" w:eastAsia="仿宋" w:hAnsi="仿宋" w:cs="仿宋_GB2312"/>
          <w:sz w:val="28"/>
          <w:szCs w:val="28"/>
        </w:rPr>
        <w:sectPr w:rsidR="00023ABE">
          <w:footerReference w:type="default" r:id="rId12"/>
          <w:type w:val="continuous"/>
          <w:pgSz w:w="11900" w:h="16840"/>
          <w:pgMar w:top="1287" w:right="1080" w:bottom="1536" w:left="1101" w:header="859" w:footer="3" w:gutter="0"/>
          <w:cols w:space="720"/>
          <w:docGrid w:linePitch="360"/>
        </w:sectPr>
      </w:pPr>
    </w:p>
    <w:p w14:paraId="7124D3C6" w14:textId="77777777" w:rsidR="00023ABE" w:rsidRDefault="00023ABE">
      <w:pPr>
        <w:jc w:val="left"/>
      </w:pPr>
    </w:p>
    <w:sectPr w:rsidR="00023A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D2E1" w14:textId="77777777" w:rsidR="00C84010" w:rsidRDefault="00C84010">
      <w:r>
        <w:separator/>
      </w:r>
    </w:p>
  </w:endnote>
  <w:endnote w:type="continuationSeparator" w:id="0">
    <w:p w14:paraId="74E18934" w14:textId="77777777" w:rsidR="00C84010" w:rsidRDefault="00C8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Frutiger LT Com 45 Light">
    <w:altName w:val="Courier New"/>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LinTimes">
    <w:altName w:val="Times New Roman"/>
    <w:charset w:val="00"/>
    <w:family w:val="auto"/>
    <w:pitch w:val="default"/>
    <w:sig w:usb0="00000000" w:usb1="00000000" w:usb2="00000008" w:usb3="00000000" w:csb0="4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9EEA" w14:textId="77777777" w:rsidR="00023ABE" w:rsidRDefault="009170BB">
    <w:pPr>
      <w:pStyle w:val="a5"/>
      <w:rPr>
        <w:rStyle w:val="NormalCharacter"/>
      </w:rPr>
    </w:pPr>
    <w:r>
      <w:rPr>
        <w:rStyle w:val="NormalCharact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6892" w14:textId="77777777" w:rsidR="00023ABE" w:rsidRDefault="009170BB">
    <w:pPr>
      <w:spacing w:line="1" w:lineRule="exact"/>
    </w:pPr>
    <w:r>
      <w:rPr>
        <w:noProof/>
      </w:rPr>
      <mc:AlternateContent>
        <mc:Choice Requires="wps">
          <w:drawing>
            <wp:anchor distT="0" distB="0" distL="0" distR="0" simplePos="0" relativeHeight="251664384" behindDoc="1" locked="0" layoutInCell="1" allowOverlap="1" wp14:anchorId="6A268B2B" wp14:editId="63B5CECE">
              <wp:simplePos x="0" y="0"/>
              <wp:positionH relativeFrom="page">
                <wp:posOffset>3758565</wp:posOffset>
              </wp:positionH>
              <wp:positionV relativeFrom="page">
                <wp:posOffset>9897110</wp:posOffset>
              </wp:positionV>
              <wp:extent cx="45720" cy="86995"/>
              <wp:effectExtent l="0" t="0" r="0" b="0"/>
              <wp:wrapNone/>
              <wp:docPr id="26" name="Shape 3"/>
              <wp:cNvGraphicFramePr/>
              <a:graphic xmlns:a="http://schemas.openxmlformats.org/drawingml/2006/main">
                <a:graphicData uri="http://schemas.microsoft.com/office/word/2010/wordprocessingShape">
                  <wps:wsp>
                    <wps:cNvSpPr txBox="1"/>
                    <wps:spPr>
                      <a:xfrm>
                        <a:off x="0" y="0"/>
                        <a:ext cx="45720" cy="86995"/>
                      </a:xfrm>
                      <a:prstGeom prst="rect">
                        <a:avLst/>
                      </a:prstGeom>
                      <a:noFill/>
                    </wps:spPr>
                    <wps:txbx>
                      <w:txbxContent>
                        <w:p w14:paraId="78618999" w14:textId="77777777" w:rsidR="00023ABE" w:rsidRDefault="009170BB">
                          <w:pPr>
                            <w:pStyle w:val="Headerorfooter10"/>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type w14:anchorId="6A268B2B" id="_x0000_t202" coordsize="21600,21600" o:spt="202" path="m,l,21600r21600,l21600,xe">
              <v:stroke joinstyle="miter"/>
              <v:path gradientshapeok="t" o:connecttype="rect"/>
            </v:shapetype>
            <v:shape id="Shape 3" o:spid="_x0000_s1045" type="#_x0000_t202" style="position:absolute;left:0;text-align:left;margin-left:295.95pt;margin-top:779.3pt;width:3.6pt;height:6.8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" filled="f" stroked="f">
              <v:textbox style="mso-fit-shape-to-text:t" inset="0,0,0,0">
                <w:txbxContent>
                  <w:p w14:paraId="78618999" w14:textId="77777777" w:rsidR="00023ABE" w:rsidRDefault="009170BB">
                    <w:pPr>
                      <w:pStyle w:val="Headerorfooter10"/>
                    </w:pPr>
                    <w:r>
                      <w:fldChar w:fldCharType="begin"/>
                    </w:r>
                    <w:r>
                      <w:instrText xml:space="preserve"> PAGE \* MERGEFORMAT </w:instrText>
                    </w:r>
                    <w:r>
                      <w:fldChar w:fldCharType="separate"/>
                    </w:r>
                    <w:r>
                      <w:t>32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54AC" w14:textId="77777777" w:rsidR="00023ABE" w:rsidRDefault="009170BB">
    <w:pPr>
      <w:spacing w:line="1" w:lineRule="exact"/>
    </w:pPr>
    <w:r>
      <w:rPr>
        <w:noProof/>
      </w:rPr>
      <mc:AlternateContent>
        <mc:Choice Requires="wps">
          <w:drawing>
            <wp:anchor distT="0" distB="0" distL="0" distR="0" simplePos="0" relativeHeight="251659264" behindDoc="1" locked="0" layoutInCell="1" allowOverlap="1" wp14:anchorId="50CB9B0A" wp14:editId="2E079F2F">
              <wp:simplePos x="0" y="0"/>
              <wp:positionH relativeFrom="page">
                <wp:posOffset>3702685</wp:posOffset>
              </wp:positionH>
              <wp:positionV relativeFrom="page">
                <wp:posOffset>9781540</wp:posOffset>
              </wp:positionV>
              <wp:extent cx="54610" cy="86995"/>
              <wp:effectExtent l="0" t="0" r="0" b="0"/>
              <wp:wrapNone/>
              <wp:docPr id="5" name="Shape 5"/>
              <wp:cNvGraphicFramePr/>
              <a:graphic xmlns:a="http://schemas.openxmlformats.org/drawingml/2006/main">
                <a:graphicData uri="http://schemas.microsoft.com/office/word/2010/wordprocessingShape">
                  <wps:wsp>
                    <wps:cNvSpPr txBox="1"/>
                    <wps:spPr>
                      <a:xfrm>
                        <a:off x="0" y="0"/>
                        <a:ext cx="54610" cy="86995"/>
                      </a:xfrm>
                      <a:prstGeom prst="rect">
                        <a:avLst/>
                      </a:prstGeom>
                      <a:noFill/>
                    </wps:spPr>
                    <wps:txbx>
                      <w:txbxContent>
                        <w:p w14:paraId="0A535871" w14:textId="77777777" w:rsidR="00023ABE" w:rsidRDefault="009170BB">
                          <w:pPr>
                            <w:pStyle w:val="Headerorfooter10"/>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w14:anchorId="50CB9B0A" id="_x0000_t202" coordsize="21600,21600" o:spt="202" path="m,l,21600r21600,l21600,xe">
              <v:stroke joinstyle="miter"/>
              <v:path gradientshapeok="t" o:connecttype="rect"/>
            </v:shapetype>
            <v:shape id="Shape 5" o:spid="_x0000_s1046" type="#_x0000_t202" style="position:absolute;left:0;text-align:left;margin-left:291.55pt;margin-top:770.2pt;width:4.3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" filled="f" stroked="f">
              <v:textbox style="mso-fit-shape-to-text:t" inset="0,0,0,0">
                <w:txbxContent>
                  <w:p w14:paraId="0A535871" w14:textId="77777777" w:rsidR="00023ABE" w:rsidRDefault="009170BB">
                    <w:pPr>
                      <w:pStyle w:val="Headerorfooter10"/>
                    </w:pPr>
                    <w:r>
                      <w:fldChar w:fldCharType="begin"/>
                    </w:r>
                    <w:r>
                      <w:instrText xml:space="preserve"> PAGE \* MERGEFORMAT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B650" w14:textId="77777777" w:rsidR="00C84010" w:rsidRDefault="00C84010">
      <w:r>
        <w:separator/>
      </w:r>
    </w:p>
  </w:footnote>
  <w:footnote w:type="continuationSeparator" w:id="0">
    <w:p w14:paraId="36A94675" w14:textId="77777777" w:rsidR="00C84010" w:rsidRDefault="00C84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8DED" w14:textId="77777777" w:rsidR="00023ABE" w:rsidRDefault="00023ABE">
    <w:pPr>
      <w:pStyle w:val="a7"/>
      <w:pBdr>
        <w:bottom w:val="none" w:sz="0" w:space="1" w:color="000000"/>
      </w:pBdr>
      <w:rPr>
        <w:rStyle w:val="NormalCharact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4"/>
      <w:numFmt w:val="japaneseCounting"/>
      <w:pStyle w:val="UserStyle24"/>
      <w:lvlText w:val="%1、"/>
      <w:lvlJc w:val="left"/>
      <w:pPr>
        <w:widowControl/>
        <w:tabs>
          <w:tab w:val="left" w:pos="720"/>
        </w:tabs>
        <w:ind w:left="720" w:hanging="720"/>
        <w:textAlignment w:val="baseline"/>
      </w:pPr>
    </w:lvl>
    <w:lvl w:ilvl="1">
      <w:start w:val="1"/>
      <w:numFmt w:val="lowerLetter"/>
      <w:lvlText w:val="%1)"/>
      <w:lvlJc w:val="left"/>
      <w:pPr>
        <w:widowControl/>
        <w:tabs>
          <w:tab w:val="left" w:pos="840"/>
        </w:tabs>
        <w:ind w:left="840" w:hanging="420"/>
        <w:textAlignment w:val="baseline"/>
      </w:pPr>
    </w:lvl>
    <w:lvl w:ilvl="2">
      <w:start w:val="1"/>
      <w:numFmt w:val="lowerRoman"/>
      <w:lvlText w:val="%1."/>
      <w:lvlJc w:val="right"/>
      <w:pPr>
        <w:widowControl/>
        <w:tabs>
          <w:tab w:val="left" w:pos="1260"/>
        </w:tabs>
        <w:ind w:left="1260" w:hanging="42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688"/>
    <w:rsid w:val="00016439"/>
    <w:rsid w:val="00023ABE"/>
    <w:rsid w:val="000D5591"/>
    <w:rsid w:val="000F5317"/>
    <w:rsid w:val="00111FAB"/>
    <w:rsid w:val="00185C25"/>
    <w:rsid w:val="0019365C"/>
    <w:rsid w:val="001F513E"/>
    <w:rsid w:val="0021434C"/>
    <w:rsid w:val="00223F26"/>
    <w:rsid w:val="00272856"/>
    <w:rsid w:val="002B1F35"/>
    <w:rsid w:val="002D68BF"/>
    <w:rsid w:val="00303E0C"/>
    <w:rsid w:val="00321C4C"/>
    <w:rsid w:val="00321FF7"/>
    <w:rsid w:val="004A3BD5"/>
    <w:rsid w:val="00640738"/>
    <w:rsid w:val="00683B3F"/>
    <w:rsid w:val="00693CA0"/>
    <w:rsid w:val="00695ADD"/>
    <w:rsid w:val="006F3DEB"/>
    <w:rsid w:val="007079DE"/>
    <w:rsid w:val="00740937"/>
    <w:rsid w:val="0075090F"/>
    <w:rsid w:val="007740CC"/>
    <w:rsid w:val="007B3684"/>
    <w:rsid w:val="007D0AD6"/>
    <w:rsid w:val="007E621A"/>
    <w:rsid w:val="007F4688"/>
    <w:rsid w:val="007F59FB"/>
    <w:rsid w:val="00840611"/>
    <w:rsid w:val="008A5990"/>
    <w:rsid w:val="008D5C65"/>
    <w:rsid w:val="009170BB"/>
    <w:rsid w:val="009441EF"/>
    <w:rsid w:val="00961963"/>
    <w:rsid w:val="009C47AC"/>
    <w:rsid w:val="00AC268E"/>
    <w:rsid w:val="00AD5FAF"/>
    <w:rsid w:val="00B1496C"/>
    <w:rsid w:val="00B86C79"/>
    <w:rsid w:val="00C84010"/>
    <w:rsid w:val="00C8666E"/>
    <w:rsid w:val="00D10461"/>
    <w:rsid w:val="00D15486"/>
    <w:rsid w:val="00D41196"/>
    <w:rsid w:val="00E62DE9"/>
    <w:rsid w:val="00E65D9F"/>
    <w:rsid w:val="00E66B65"/>
    <w:rsid w:val="00E85E78"/>
    <w:rsid w:val="00E97D6D"/>
    <w:rsid w:val="00ED1F77"/>
    <w:rsid w:val="00EE401E"/>
    <w:rsid w:val="00EF2BA1"/>
    <w:rsid w:val="00FC0E78"/>
    <w:rsid w:val="01D55793"/>
    <w:rsid w:val="02F91DBD"/>
    <w:rsid w:val="04243FC0"/>
    <w:rsid w:val="04BB4626"/>
    <w:rsid w:val="04E76C52"/>
    <w:rsid w:val="055E3D8F"/>
    <w:rsid w:val="0A702F6F"/>
    <w:rsid w:val="0A7A07E4"/>
    <w:rsid w:val="0C0F1BA6"/>
    <w:rsid w:val="0CF01EBE"/>
    <w:rsid w:val="18E65441"/>
    <w:rsid w:val="1B9B0A38"/>
    <w:rsid w:val="1FA40D15"/>
    <w:rsid w:val="201B2F30"/>
    <w:rsid w:val="21365E57"/>
    <w:rsid w:val="26EE43C9"/>
    <w:rsid w:val="2E155FBB"/>
    <w:rsid w:val="2E3C1AA4"/>
    <w:rsid w:val="337A3D66"/>
    <w:rsid w:val="34350D08"/>
    <w:rsid w:val="34C05F16"/>
    <w:rsid w:val="39CC7BFC"/>
    <w:rsid w:val="3C3E4B27"/>
    <w:rsid w:val="3DA73EB6"/>
    <w:rsid w:val="3FF51BB1"/>
    <w:rsid w:val="42F04EC5"/>
    <w:rsid w:val="456F625C"/>
    <w:rsid w:val="50405332"/>
    <w:rsid w:val="51AC751A"/>
    <w:rsid w:val="5432742F"/>
    <w:rsid w:val="578E3FDE"/>
    <w:rsid w:val="58786670"/>
    <w:rsid w:val="5B316A3D"/>
    <w:rsid w:val="5BB76581"/>
    <w:rsid w:val="62E30302"/>
    <w:rsid w:val="648D2B70"/>
    <w:rsid w:val="65746B3B"/>
    <w:rsid w:val="664E76AA"/>
    <w:rsid w:val="69816AD5"/>
    <w:rsid w:val="6CDA262E"/>
    <w:rsid w:val="6F1C6BAA"/>
    <w:rsid w:val="70BC1EB0"/>
    <w:rsid w:val="727410A4"/>
    <w:rsid w:val="74ED3B72"/>
    <w:rsid w:val="773F2591"/>
    <w:rsid w:val="79436B08"/>
    <w:rsid w:val="7F4E6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384A0C5"/>
  <w15:docId w15:val="{72F9A3AE-BE9E-47C5-A56F-0052D2D7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jc w:val="left"/>
    </w:pPr>
    <w:rPr>
      <w:rFonts w:cs="Times New Roman"/>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FollowedHyperlink"/>
    <w:basedOn w:val="a0"/>
    <w:qFormat/>
    <w:rPr>
      <w:color w:val="333333"/>
      <w:u w:val="none"/>
    </w:rPr>
  </w:style>
  <w:style w:type="character" w:styleId="ad">
    <w:name w:val="Hyperlink"/>
    <w:basedOn w:val="a0"/>
    <w:qFormat/>
    <w:rPr>
      <w:color w:val="333333"/>
      <w:u w:val="none"/>
    </w:rPr>
  </w:style>
  <w:style w:type="character" w:customStyle="1" w:styleId="NormalCharacter">
    <w:name w:val="NormalCharacter"/>
    <w:qFormat/>
    <w:rPr>
      <w:rFonts w:ascii="Calibri" w:eastAsia="宋体" w:hAnsi="Calibri"/>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qFormat/>
    <w:rPr>
      <w:kern w:val="2"/>
      <w:sz w:val="18"/>
      <w:szCs w:val="18"/>
    </w:rPr>
  </w:style>
  <w:style w:type="character" w:customStyle="1" w:styleId="first-child">
    <w:name w:val="first-child"/>
    <w:basedOn w:val="a0"/>
    <w:qFormat/>
  </w:style>
  <w:style w:type="character" w:customStyle="1" w:styleId="first-child1">
    <w:name w:val="first-child1"/>
    <w:basedOn w:val="a0"/>
    <w:qFormat/>
  </w:style>
  <w:style w:type="character" w:customStyle="1" w:styleId="on">
    <w:name w:val="on"/>
    <w:basedOn w:val="a0"/>
    <w:qFormat/>
    <w:rPr>
      <w:color w:val="C40001"/>
    </w:rPr>
  </w:style>
  <w:style w:type="character" w:customStyle="1" w:styleId="bar">
    <w:name w:val="bar"/>
    <w:basedOn w:val="a0"/>
    <w:qFormat/>
  </w:style>
  <w:style w:type="paragraph" w:styleId="ae">
    <w:name w:val="List Paragraph"/>
    <w:basedOn w:val="a"/>
    <w:qFormat/>
    <w:pPr>
      <w:autoSpaceDE w:val="0"/>
      <w:autoSpaceDN w:val="0"/>
      <w:ind w:left="431" w:firstLine="640"/>
      <w:jc w:val="left"/>
    </w:pPr>
    <w:rPr>
      <w:rFonts w:ascii="宋体" w:eastAsia="宋体" w:hAnsi="宋体" w:cs="宋体"/>
      <w:kern w:val="0"/>
      <w:sz w:val="22"/>
      <w:lang w:val="zh-CN" w:bidi="zh-CN"/>
    </w:rPr>
  </w:style>
  <w:style w:type="character" w:customStyle="1" w:styleId="Heading21">
    <w:name w:val="Heading #2|1_"/>
    <w:basedOn w:val="a0"/>
    <w:link w:val="Heading210"/>
    <w:qFormat/>
    <w:rPr>
      <w:rFonts w:ascii="宋体" w:hAnsi="宋体" w:cs="宋体"/>
      <w:sz w:val="36"/>
      <w:szCs w:val="36"/>
      <w:lang w:val="zh-TW" w:eastAsia="zh-TW" w:bidi="zh-TW"/>
    </w:rPr>
  </w:style>
  <w:style w:type="paragraph" w:customStyle="1" w:styleId="Heading210">
    <w:name w:val="Heading #2|1"/>
    <w:basedOn w:val="a"/>
    <w:link w:val="Heading21"/>
    <w:qFormat/>
    <w:pPr>
      <w:spacing w:after="520" w:line="634" w:lineRule="exact"/>
      <w:jc w:val="center"/>
      <w:outlineLvl w:val="1"/>
    </w:pPr>
    <w:rPr>
      <w:rFonts w:ascii="宋体" w:eastAsia="宋体" w:hAnsi="宋体" w:cs="宋体"/>
      <w:kern w:val="0"/>
      <w:sz w:val="36"/>
      <w:szCs w:val="36"/>
      <w:lang w:val="zh-TW" w:eastAsia="zh-TW" w:bidi="zh-TW"/>
    </w:rPr>
  </w:style>
  <w:style w:type="character" w:customStyle="1" w:styleId="Heading31">
    <w:name w:val="Heading #3|1_"/>
    <w:basedOn w:val="a0"/>
    <w:link w:val="Heading310"/>
    <w:qFormat/>
    <w:rPr>
      <w:rFonts w:ascii="宋体" w:hAnsi="宋体" w:cs="宋体"/>
      <w:b/>
      <w:bCs/>
      <w:sz w:val="30"/>
      <w:szCs w:val="30"/>
      <w:lang w:val="zh-TW" w:eastAsia="zh-TW" w:bidi="zh-TW"/>
    </w:rPr>
  </w:style>
  <w:style w:type="paragraph" w:customStyle="1" w:styleId="Heading310">
    <w:name w:val="Heading #3|1"/>
    <w:basedOn w:val="a"/>
    <w:link w:val="Heading31"/>
    <w:qFormat/>
    <w:pPr>
      <w:spacing w:line="626" w:lineRule="exact"/>
      <w:ind w:left="1020"/>
      <w:jc w:val="left"/>
      <w:outlineLvl w:val="2"/>
    </w:pPr>
    <w:rPr>
      <w:rFonts w:ascii="宋体" w:eastAsia="宋体" w:hAnsi="宋体" w:cs="宋体"/>
      <w:b/>
      <w:bCs/>
      <w:kern w:val="0"/>
      <w:sz w:val="30"/>
      <w:szCs w:val="30"/>
      <w:lang w:val="zh-TW" w:eastAsia="zh-TW" w:bidi="zh-TW"/>
    </w:rPr>
  </w:style>
  <w:style w:type="character" w:customStyle="1" w:styleId="Headerorfooter1">
    <w:name w:val="Header or footer|1_"/>
    <w:basedOn w:val="a0"/>
    <w:link w:val="Headerorfooter10"/>
    <w:qFormat/>
    <w:rPr>
      <w:lang w:val="zh-TW" w:eastAsia="zh-TW" w:bidi="zh-TW"/>
    </w:rPr>
  </w:style>
  <w:style w:type="paragraph" w:customStyle="1" w:styleId="Headerorfooter10">
    <w:name w:val="Header or footer|1"/>
    <w:basedOn w:val="a"/>
    <w:link w:val="Headerorfooter1"/>
    <w:qFormat/>
    <w:pPr>
      <w:jc w:val="left"/>
    </w:pPr>
    <w:rPr>
      <w:rFonts w:ascii="Times New Roman" w:eastAsia="宋体" w:hAnsi="Times New Roman" w:cs="Times New Roman"/>
      <w:kern w:val="0"/>
      <w:sz w:val="20"/>
      <w:szCs w:val="20"/>
      <w:lang w:val="zh-TW" w:eastAsia="zh-TW" w:bidi="zh-TW"/>
    </w:rPr>
  </w:style>
  <w:style w:type="character" w:customStyle="1" w:styleId="Heading41">
    <w:name w:val="Heading #4|1_"/>
    <w:basedOn w:val="a0"/>
    <w:link w:val="Heading410"/>
    <w:qFormat/>
    <w:rPr>
      <w:rFonts w:ascii="宋体" w:hAnsi="宋体" w:cs="宋体"/>
      <w:b/>
      <w:bCs/>
      <w:sz w:val="30"/>
      <w:szCs w:val="30"/>
      <w:lang w:val="zh-TW" w:eastAsia="zh-TW" w:bidi="zh-TW"/>
    </w:rPr>
  </w:style>
  <w:style w:type="paragraph" w:customStyle="1" w:styleId="Heading410">
    <w:name w:val="Heading #4|1"/>
    <w:basedOn w:val="a"/>
    <w:link w:val="Heading41"/>
    <w:qFormat/>
    <w:pPr>
      <w:spacing w:after="120" w:line="341" w:lineRule="auto"/>
      <w:ind w:left="630" w:firstLine="140"/>
      <w:jc w:val="left"/>
      <w:outlineLvl w:val="3"/>
    </w:pPr>
    <w:rPr>
      <w:rFonts w:ascii="宋体" w:eastAsia="宋体" w:hAnsi="宋体" w:cs="宋体"/>
      <w:b/>
      <w:bCs/>
      <w:kern w:val="0"/>
      <w:sz w:val="30"/>
      <w:szCs w:val="30"/>
      <w:lang w:val="zh-TW" w:eastAsia="zh-TW" w:bidi="zh-TW"/>
    </w:rPr>
  </w:style>
  <w:style w:type="character" w:customStyle="1" w:styleId="Other1">
    <w:name w:val="Other|1_"/>
    <w:basedOn w:val="a0"/>
    <w:link w:val="Other10"/>
    <w:qFormat/>
    <w:rPr>
      <w:rFonts w:ascii="宋体" w:hAnsi="宋体" w:cs="宋体"/>
      <w:sz w:val="30"/>
      <w:szCs w:val="30"/>
      <w:lang w:val="zh-TW" w:eastAsia="zh-TW" w:bidi="zh-TW"/>
    </w:rPr>
  </w:style>
  <w:style w:type="paragraph" w:customStyle="1" w:styleId="Other10">
    <w:name w:val="Other|1"/>
    <w:basedOn w:val="a"/>
    <w:link w:val="Other1"/>
    <w:qFormat/>
    <w:pPr>
      <w:spacing w:line="439" w:lineRule="auto"/>
      <w:ind w:firstLine="400"/>
      <w:jc w:val="left"/>
    </w:pPr>
    <w:rPr>
      <w:rFonts w:ascii="宋体" w:eastAsia="宋体" w:hAnsi="宋体" w:cs="宋体"/>
      <w:kern w:val="0"/>
      <w:sz w:val="30"/>
      <w:szCs w:val="30"/>
      <w:lang w:val="zh-TW" w:eastAsia="zh-TW" w:bidi="zh-TW"/>
    </w:rPr>
  </w:style>
  <w:style w:type="paragraph" w:customStyle="1" w:styleId="BodyText1I">
    <w:name w:val="BodyText1I"/>
    <w:basedOn w:val="a"/>
    <w:qFormat/>
    <w:pPr>
      <w:widowControl/>
      <w:spacing w:line="560" w:lineRule="exact"/>
      <w:ind w:firstLineChars="200" w:firstLine="721"/>
      <w:textAlignment w:val="baseline"/>
    </w:pPr>
    <w:rPr>
      <w:rFonts w:ascii="Calibri" w:eastAsia="仿宋_GB2312" w:hAnsi="Calibri"/>
      <w:sz w:val="32"/>
    </w:rPr>
  </w:style>
  <w:style w:type="paragraph" w:customStyle="1" w:styleId="Heading1">
    <w:name w:val="Heading1"/>
    <w:basedOn w:val="a"/>
    <w:next w:val="a"/>
    <w:link w:val="UserStyle0"/>
    <w:qFormat/>
    <w:pPr>
      <w:keepNext/>
      <w:keepLines/>
      <w:widowControl/>
      <w:tabs>
        <w:tab w:val="left" w:pos="360"/>
      </w:tabs>
      <w:ind w:firstLineChars="200" w:firstLine="880"/>
      <w:textAlignment w:val="baseline"/>
    </w:pPr>
    <w:rPr>
      <w:rFonts w:ascii="微软雅黑" w:eastAsia="黑体" w:hAnsi="微软雅黑"/>
      <w:b/>
      <w:color w:val="000000"/>
      <w:kern w:val="0"/>
      <w:sz w:val="32"/>
      <w:szCs w:val="32"/>
      <w:lang w:val="en-GB" w:eastAsia="en-US"/>
    </w:rPr>
  </w:style>
  <w:style w:type="paragraph" w:customStyle="1" w:styleId="Heading2">
    <w:name w:val="Heading2"/>
    <w:basedOn w:val="a"/>
    <w:next w:val="a"/>
    <w:link w:val="UserStyle1"/>
    <w:qFormat/>
    <w:pPr>
      <w:keepNext/>
      <w:keepLines/>
      <w:widowControl/>
      <w:ind w:firstLineChars="200" w:firstLine="880"/>
      <w:textAlignment w:val="baseline"/>
    </w:pPr>
    <w:rPr>
      <w:rFonts w:ascii="微软雅黑" w:eastAsia="楷体" w:hAnsi="微软雅黑"/>
      <w:b/>
      <w:color w:val="000000"/>
      <w:kern w:val="0"/>
      <w:sz w:val="32"/>
      <w:szCs w:val="32"/>
      <w:lang w:val="en-GB"/>
    </w:rPr>
  </w:style>
  <w:style w:type="character" w:customStyle="1" w:styleId="UserStyle0">
    <w:name w:val="UserStyle_0"/>
    <w:link w:val="Heading1"/>
    <w:rPr>
      <w:rFonts w:ascii="微软雅黑" w:eastAsia="黑体" w:hAnsi="微软雅黑" w:cstheme="minorBidi"/>
      <w:b/>
      <w:color w:val="000000"/>
      <w:sz w:val="32"/>
      <w:szCs w:val="32"/>
      <w:lang w:val="en-GB" w:eastAsia="en-US"/>
    </w:rPr>
  </w:style>
  <w:style w:type="character" w:customStyle="1" w:styleId="UserStyle1">
    <w:name w:val="UserStyle_1"/>
    <w:link w:val="Heading2"/>
    <w:rPr>
      <w:rFonts w:ascii="微软雅黑" w:eastAsia="楷体" w:hAnsi="微软雅黑" w:cstheme="minorBidi"/>
      <w:b/>
      <w:color w:val="000000"/>
      <w:sz w:val="32"/>
      <w:szCs w:val="32"/>
      <w:lang w:val="en-GB"/>
    </w:rPr>
  </w:style>
  <w:style w:type="paragraph" w:customStyle="1" w:styleId="BodyText1I2">
    <w:name w:val="BodyText1I2"/>
    <w:basedOn w:val="a"/>
    <w:pPr>
      <w:widowControl/>
      <w:spacing w:after="120"/>
      <w:ind w:leftChars="200" w:left="420" w:firstLineChars="200" w:firstLine="420"/>
      <w:textAlignment w:val="baseline"/>
    </w:pPr>
    <w:rPr>
      <w:rFonts w:ascii="Times New Roman" w:eastAsia="宋体" w:hAnsi="Times New Roman"/>
    </w:rPr>
  </w:style>
  <w:style w:type="character" w:customStyle="1" w:styleId="UserStyle10">
    <w:name w:val="UserStyle_10"/>
    <w:rPr>
      <w:rFonts w:ascii="Times New Roman" w:eastAsia="宋体" w:hAnsi="Times New Roman"/>
      <w:color w:val="62B5E5"/>
    </w:rPr>
  </w:style>
  <w:style w:type="character" w:customStyle="1" w:styleId="UserStyle12">
    <w:name w:val="UserStyle_12"/>
    <w:link w:val="UserStyle13"/>
    <w:rPr>
      <w:rFonts w:ascii="Frutiger LT Com 45 Light" w:hAnsi="Frutiger LT Com 45 Light"/>
      <w:color w:val="62B5E5"/>
      <w:szCs w:val="24"/>
      <w:lang w:val="en-GB" w:eastAsia="en-US"/>
    </w:rPr>
  </w:style>
  <w:style w:type="paragraph" w:customStyle="1" w:styleId="UserStyle13">
    <w:name w:val="UserStyle_13"/>
    <w:basedOn w:val="a"/>
    <w:link w:val="UserStyle12"/>
    <w:pPr>
      <w:widowControl/>
      <w:textAlignment w:val="baseline"/>
    </w:pPr>
    <w:rPr>
      <w:rFonts w:ascii="Frutiger LT Com 45 Light" w:eastAsia="宋体" w:hAnsi="Frutiger LT Com 45 Light" w:cs="Times New Roman"/>
      <w:color w:val="62B5E5"/>
      <w:kern w:val="0"/>
      <w:sz w:val="20"/>
      <w:lang w:val="en-GB" w:eastAsia="en-US"/>
    </w:rPr>
  </w:style>
  <w:style w:type="paragraph" w:customStyle="1" w:styleId="UserStyle24">
    <w:name w:val="UserStyle_24"/>
    <w:basedOn w:val="a"/>
    <w:pPr>
      <w:numPr>
        <w:numId w:val="1"/>
      </w:numPr>
      <w:spacing w:after="120"/>
      <w:ind w:left="284" w:hanging="284"/>
      <w:contextualSpacing/>
    </w:pPr>
    <w:rPr>
      <w:rFonts w:ascii="Frutiger LT Com 45 Light" w:eastAsia="宋体" w:hAnsi="Frutiger LT Com 45 Light"/>
      <w:kern w:val="0"/>
      <w:sz w:val="20"/>
      <w:szCs w:val="22"/>
      <w:lang w:val="en-GB" w:eastAsia="en-US"/>
    </w:rPr>
  </w:style>
  <w:style w:type="paragraph" w:customStyle="1" w:styleId="UserStyle26">
    <w:name w:val="UserStyle_26"/>
    <w:qFormat/>
    <w:pPr>
      <w:textAlignment w:val="baseline"/>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69B372-6E7F-49B1-863F-965F0288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1606</Words>
  <Characters>9160</Characters>
  <Application>Microsoft Office Word</Application>
  <DocSecurity>0</DocSecurity>
  <Lines>76</Lines>
  <Paragraphs>21</Paragraphs>
  <ScaleCrop>false</ScaleCrop>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白 立恒</cp:lastModifiedBy>
  <cp:revision>35</cp:revision>
  <dcterms:created xsi:type="dcterms:W3CDTF">2021-08-20T02:13:00Z</dcterms:created>
  <dcterms:modified xsi:type="dcterms:W3CDTF">2021-09-10T02:42:00Z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F1597578FF8E49219F7B074C163F2E82</vt:lpwstr>
  </property>
</Properties>
</file>