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个人无犯罪违法承诺书</w:t>
      </w:r>
    </w:p>
    <w:p>
      <w:pPr>
        <w:tabs>
          <w:tab w:val="left" w:pos="6426"/>
        </w:tabs>
        <w:bidi w:val="0"/>
        <w:spacing w:line="480" w:lineRule="auto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本人保证在以前的工作和生活期间表现良好，遵纪守法，无违法犯罪记录或参加邪教组织情况。并作出以下承诺：</w:t>
      </w:r>
    </w:p>
    <w:p>
      <w:pPr>
        <w:numPr>
          <w:ilvl w:val="0"/>
          <w:numId w:val="1"/>
        </w:num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不是机关事业单位正式在编人员、现役军人；</w:t>
      </w:r>
    </w:p>
    <w:p>
      <w:pPr>
        <w:numPr>
          <w:ilvl w:val="0"/>
          <w:numId w:val="1"/>
        </w:num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从未受过刑事处罚、参加过邪教或非法组织；</w:t>
      </w:r>
    </w:p>
    <w:p>
      <w:pPr>
        <w:numPr>
          <w:ilvl w:val="0"/>
          <w:numId w:val="1"/>
        </w:num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不在党纪、政纪处分影响期；</w:t>
      </w:r>
    </w:p>
    <w:p>
      <w:pPr>
        <w:numPr>
          <w:ilvl w:val="0"/>
          <w:numId w:val="1"/>
        </w:num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未曾被开除党籍、曾被辞退或开除公职；</w:t>
      </w:r>
    </w:p>
    <w:p>
      <w:pPr>
        <w:numPr>
          <w:ilvl w:val="0"/>
          <w:numId w:val="1"/>
        </w:numPr>
        <w:tabs>
          <w:tab w:val="left" w:pos="6426"/>
        </w:tabs>
        <w:bidi w:val="0"/>
        <w:spacing w:line="480" w:lineRule="auto"/>
        <w:ind w:firstLine="42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未受过行政拘留、收容教养、强制戒毒等治安行政处罚；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51"/>
        </w:tabs>
        <w:spacing w:before="0" w:beforeAutospacing="0" w:after="0" w:afterAutospacing="0" w:line="480" w:lineRule="auto"/>
        <w:ind w:left="0" w:leftChars="0" w:right="0" w:firstLine="420" w:firstLineChars="0"/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  <w:t>没有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</w:rPr>
        <w:t>涉嫌违纪违法正在接受有关专门机关审查调查尚未作出结论;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8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7、不是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</w:rPr>
        <w:t>被依法列入失信联合惩戒对象名单;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80"/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8、没有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</w:rPr>
        <w:t>在各级公务员、事业单位等招考中被认定有违反录用纪律行为的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80"/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  <w:t>以上承诺如有不实，本人愿承担一切法律责任，愿按照有关规定接受处理。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  <w:t>承诺人签名（手印）：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jc w:val="right"/>
        <w:rPr>
          <w:rFonts w:hint="default" w:ascii="仿宋" w:hAnsi="仿宋" w:eastAsia="仿宋" w:cs="仿宋"/>
          <w:i w:val="0"/>
          <w:caps w:val="0"/>
          <w:color w:val="auto"/>
          <w:spacing w:val="15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28"/>
          <w:szCs w:val="28"/>
          <w:u w:val="none"/>
          <w:shd w:val="clear" w:fill="FFFFFF"/>
          <w:lang w:val="en-US" w:eastAsia="zh-CN"/>
        </w:rPr>
        <w:t xml:space="preserve">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F07"/>
    <w:multiLevelType w:val="singleLevel"/>
    <w:tmpl w:val="6BF96F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F56E1"/>
    <w:rsid w:val="12997B25"/>
    <w:rsid w:val="4B6F5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2021-02-04T04:54:00Z</dcterms:created>
  <dc:creator>历城人才市场</dc:creator>
  <cp:lastModifiedBy>环球人力-卢</cp:lastModifiedBy>
  <dcterms:modified xsi:type="dcterms:W3CDTF">2021-02-20T07:02:19Z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