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C054">
      <w:pPr>
        <w:pStyle w:val="3"/>
        <w:ind w:firstLine="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附件一：</w:t>
      </w:r>
    </w:p>
    <w:p w14:paraId="507E0D3B">
      <w:pPr>
        <w:pStyle w:val="3"/>
        <w:widowControl/>
        <w:adjustRightInd w:val="0"/>
        <w:snapToGrid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投标承诺函</w:t>
      </w:r>
    </w:p>
    <w:p w14:paraId="775A58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四川大西洋焊接材料股份有限公司：</w:t>
      </w:r>
    </w:p>
    <w:p w14:paraId="48EC052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我公司已收到贵司关于《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2025年度工程造价咨询服务招标文件</w:t>
      </w:r>
      <w:r>
        <w:rPr>
          <w:rFonts w:hint="eastAsia" w:ascii="仿宋" w:hAnsi="仿宋" w:eastAsia="仿宋" w:cs="仿宋"/>
          <w:sz w:val="32"/>
          <w:szCs w:val="32"/>
        </w:rPr>
        <w:t>》，我公司现对贵司承诺如下：</w:t>
      </w:r>
    </w:p>
    <w:p w14:paraId="78690E87">
      <w:pPr>
        <w:pStyle w:val="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一、我公司在全部接受招标文件及其附件条件要求的基础上，参与本次投标活动。</w:t>
      </w:r>
    </w:p>
    <w:p w14:paraId="5EA8A989">
      <w:pPr>
        <w:pStyle w:val="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二、若我公司中标，将按照招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标文件、中标通知书的要求与贵司签订《2025年度造价咨询合同》，并及时履约。</w:t>
      </w:r>
    </w:p>
    <w:p w14:paraId="1BE781BA">
      <w:pPr>
        <w:pStyle w:val="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我公司保证向贵司提交的所有投标资料、投标报价均真实、有效并愿意承担法律责任。</w:t>
      </w:r>
    </w:p>
    <w:p w14:paraId="588DA8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FA484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法定代表人（签字）;</w:t>
      </w:r>
    </w:p>
    <w:p w14:paraId="52F385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公司</w:t>
      </w:r>
    </w:p>
    <w:p w14:paraId="78507D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年  月  日   </w:t>
      </w:r>
    </w:p>
    <w:p w14:paraId="5335F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YTZlZGFkNDU5NzQwODI3ZTkwYWFiMjkwMTIxOTMifQ=="/>
  </w:docVars>
  <w:rsids>
    <w:rsidRoot w:val="00000000"/>
    <w:rsid w:val="30B95A08"/>
    <w:rsid w:val="312420D9"/>
    <w:rsid w:val="34565015"/>
    <w:rsid w:val="4D906B9F"/>
    <w:rsid w:val="77B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 w:val="24"/>
      <w:szCs w:val="21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3</TotalTime>
  <ScaleCrop>false</ScaleCrop>
  <LinksUpToDate>false</LinksUpToDate>
  <CharactersWithSpaces>387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2024-03-20T08:20:00Z</dcterms:created>
  <dc:creator>Administrator</dc:creator>
  <cp:lastModifiedBy>骆驼祥子</cp:lastModifiedBy>
  <dcterms:modified xsi:type="dcterms:W3CDTF">2024-11-22T06:27:12Z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135BBA9A224A4B85BBE6B62B611F2E22_12</vt:lpwstr>
  </property>
</Properties>
</file>