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方正黑体简体" w:hAnsi="方正黑体简体" w:eastAsia="方正黑体简体" w:cs="方正黑体简体"/>
          <w:sz w:val="32"/>
          <w:szCs w:val="32"/>
          <w:lang w:val="en-US" w:eastAsia="zh-CN"/>
        </w:rPr>
      </w:pPr>
    </w:p>
    <w:p>
      <w:pPr>
        <w:widowControl/>
        <w:autoSpaceDE w:val="0"/>
        <w:autoSpaceDN w:val="0"/>
        <w:adjustRightInd w:val="0"/>
        <w:spacing w:line="560" w:lineRule="exact"/>
        <w:ind w:left="9"/>
        <w:jc w:val="center"/>
        <w:rPr>
          <w:rFonts w:ascii="Times New Roman" w:hAnsi="Times New Roman" w:eastAsia="方正小标宋简体" w:cs="Times New Roman"/>
          <w:kern w:val="0"/>
          <w:sz w:val="48"/>
          <w:szCs w:val="48"/>
        </w:rPr>
      </w:pPr>
    </w:p>
    <w:p>
      <w:pPr>
        <w:widowControl/>
        <w:autoSpaceDE w:val="0"/>
        <w:autoSpaceDN w:val="0"/>
        <w:adjustRightInd w:val="0"/>
        <w:spacing w:line="560" w:lineRule="exact"/>
        <w:ind w:left="9"/>
        <w:jc w:val="center"/>
        <w:rPr>
          <w:rFonts w:ascii="Times New Roman" w:hAnsi="Times New Roman" w:eastAsia="方正小标宋简体" w:cs="Times New Roman"/>
          <w:kern w:val="0"/>
          <w:sz w:val="48"/>
          <w:szCs w:val="48"/>
        </w:rPr>
      </w:pPr>
    </w:p>
    <w:p>
      <w:pPr>
        <w:widowControl/>
        <w:autoSpaceDE w:val="0"/>
        <w:autoSpaceDN w:val="0"/>
        <w:adjustRightInd w:val="0"/>
        <w:spacing w:line="560" w:lineRule="exact"/>
        <w:ind w:left="9"/>
        <w:jc w:val="center"/>
        <w:rPr>
          <w:rFonts w:ascii="Times New Roman" w:hAnsi="Times New Roman" w:eastAsia="方正小标宋简体" w:cs="Times New Roman"/>
          <w:kern w:val="0"/>
          <w:sz w:val="48"/>
          <w:szCs w:val="48"/>
        </w:rPr>
      </w:pPr>
      <w:r>
        <w:rPr>
          <w:rFonts w:ascii="Times New Roman" w:hAnsi="Times New Roman" w:eastAsia="方正小标宋简体" w:cs="Times New Roman"/>
          <w:kern w:val="0"/>
          <w:sz w:val="48"/>
          <w:szCs w:val="48"/>
        </w:rPr>
        <w:t>山东省劳动关系和谐企业</w:t>
      </w:r>
    </w:p>
    <w:p>
      <w:pPr>
        <w:widowControl/>
        <w:autoSpaceDE w:val="0"/>
        <w:autoSpaceDN w:val="0"/>
        <w:adjustRightInd w:val="0"/>
        <w:spacing w:line="560" w:lineRule="exact"/>
        <w:ind w:left="9"/>
        <w:jc w:val="center"/>
        <w:rPr>
          <w:rFonts w:ascii="Times New Roman" w:hAnsi="Times New Roman" w:eastAsia="方正小标宋简体" w:cs="Times New Roman"/>
          <w:kern w:val="0"/>
          <w:sz w:val="48"/>
          <w:szCs w:val="48"/>
        </w:rPr>
      </w:pPr>
    </w:p>
    <w:p>
      <w:pPr>
        <w:widowControl/>
        <w:autoSpaceDE w:val="0"/>
        <w:autoSpaceDN w:val="0"/>
        <w:adjustRightInd w:val="0"/>
        <w:spacing w:line="560" w:lineRule="exact"/>
        <w:ind w:left="9"/>
        <w:jc w:val="center"/>
        <w:rPr>
          <w:rFonts w:ascii="Times New Roman" w:hAnsi="Times New Roman" w:eastAsia="方正小标宋简体" w:cs="Times New Roman"/>
          <w:kern w:val="0"/>
          <w:sz w:val="48"/>
          <w:szCs w:val="48"/>
        </w:rPr>
      </w:pPr>
      <w:r>
        <w:rPr>
          <w:rFonts w:ascii="Times New Roman" w:hAnsi="Times New Roman" w:eastAsia="方正小标宋简体" w:cs="Times New Roman"/>
          <w:kern w:val="0"/>
          <w:sz w:val="48"/>
          <w:szCs w:val="48"/>
        </w:rPr>
        <w:t>申　报　表</w:t>
      </w:r>
    </w:p>
    <w:p>
      <w:pPr>
        <w:spacing w:line="560" w:lineRule="exact"/>
        <w:jc w:val="center"/>
        <w:rPr>
          <w:rFonts w:ascii="Times New Roman" w:hAnsi="Times New Roman" w:eastAsia="楷体_GB2312" w:cs="Times New Roman"/>
          <w:w w:val="90"/>
          <w:sz w:val="32"/>
          <w:szCs w:val="32"/>
        </w:rPr>
      </w:pPr>
    </w:p>
    <w:p>
      <w:pPr>
        <w:spacing w:line="560" w:lineRule="exact"/>
        <w:jc w:val="center"/>
        <w:rPr>
          <w:rFonts w:ascii="Times New Roman" w:hAnsi="Times New Roman" w:eastAsia="楷体_GB2312" w:cs="Times New Roman"/>
          <w:w w:val="90"/>
          <w:sz w:val="32"/>
          <w:szCs w:val="32"/>
        </w:rPr>
      </w:pPr>
    </w:p>
    <w:p>
      <w:pPr>
        <w:spacing w:line="560" w:lineRule="exact"/>
        <w:jc w:val="center"/>
        <w:rPr>
          <w:rFonts w:ascii="Times New Roman" w:hAnsi="Times New Roman" w:eastAsia="楷体_GB2312" w:cs="Times New Roman"/>
          <w:w w:val="90"/>
          <w:sz w:val="32"/>
          <w:szCs w:val="32"/>
        </w:rPr>
      </w:pPr>
    </w:p>
    <w:p>
      <w:pPr>
        <w:spacing w:line="560" w:lineRule="exact"/>
        <w:jc w:val="center"/>
        <w:rPr>
          <w:rFonts w:hint="eastAsia" w:ascii="仿宋_GB2312" w:hAnsi="Times New Roman" w:eastAsia="仿宋_GB2312" w:cs="Times New Roman"/>
          <w:w w:val="90"/>
          <w:sz w:val="32"/>
          <w:szCs w:val="32"/>
        </w:rPr>
      </w:pPr>
    </w:p>
    <w:p>
      <w:pPr>
        <w:spacing w:line="560" w:lineRule="exact"/>
        <w:jc w:val="center"/>
        <w:rPr>
          <w:rFonts w:hint="eastAsia" w:ascii="仿宋_GB2312" w:hAnsi="Times New Roman" w:eastAsia="仿宋_GB2312" w:cs="Times New Roman"/>
          <w:w w:val="90"/>
          <w:sz w:val="32"/>
          <w:szCs w:val="32"/>
        </w:rPr>
      </w:pPr>
    </w:p>
    <w:p>
      <w:pPr>
        <w:spacing w:line="560" w:lineRule="exact"/>
        <w:jc w:val="center"/>
        <w:rPr>
          <w:rFonts w:hint="eastAsia" w:ascii="仿宋_GB2312" w:hAnsi="Times New Roman" w:eastAsia="仿宋_GB2312" w:cs="Times New Roman"/>
          <w:w w:val="90"/>
          <w:sz w:val="32"/>
          <w:szCs w:val="32"/>
        </w:rPr>
      </w:pPr>
    </w:p>
    <w:p>
      <w:pPr>
        <w:spacing w:line="560" w:lineRule="exact"/>
        <w:jc w:val="center"/>
        <w:rPr>
          <w:rFonts w:hint="eastAsia" w:ascii="仿宋_GB2312" w:hAnsi="Times New Roman" w:eastAsia="仿宋_GB2312" w:cs="Times New Roman"/>
          <w:w w:val="90"/>
          <w:sz w:val="44"/>
          <w:szCs w:val="44"/>
        </w:rPr>
      </w:pPr>
    </w:p>
    <w:p>
      <w:pPr>
        <w:tabs>
          <w:tab w:val="left" w:pos="4740"/>
        </w:tabs>
        <w:autoSpaceDE w:val="0"/>
        <w:autoSpaceDN w:val="0"/>
        <w:spacing w:line="560" w:lineRule="exact"/>
        <w:jc w:val="center"/>
        <w:rPr>
          <w:rFonts w:hint="eastAsia" w:ascii="仿宋_GB2312" w:hAnsi="Times New Roman" w:eastAsia="仿宋_GB2312" w:cs="Times New Roman"/>
          <w:kern w:val="0"/>
          <w:sz w:val="32"/>
          <w:szCs w:val="32"/>
        </w:rPr>
      </w:pPr>
    </w:p>
    <w:p>
      <w:pPr>
        <w:spacing w:line="560" w:lineRule="exact"/>
        <w:ind w:firstLine="1904" w:firstLineChars="595"/>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企业名称</w:t>
      </w:r>
      <w:r>
        <w:rPr>
          <w:rFonts w:hint="eastAsia" w:ascii="仿宋_GB2312" w:hAnsi="楷体_GB2312" w:eastAsia="仿宋_GB2312" w:cs="Times New Roman"/>
          <w:w w:val="90"/>
          <w:sz w:val="32"/>
          <w:szCs w:val="32"/>
          <w:u w:val="single"/>
        </w:rPr>
        <w:t>　</w:t>
      </w:r>
      <w:r>
        <w:rPr>
          <w:rFonts w:hint="eastAsia" w:ascii="仿宋_GB2312" w:hAnsi="Times New Roman" w:eastAsia="仿宋_GB2312" w:cs="Times New Roman"/>
          <w:w w:val="90"/>
          <w:sz w:val="32"/>
          <w:szCs w:val="32"/>
          <w:u w:val="single"/>
        </w:rPr>
        <w:t xml:space="preserve">      </w:t>
      </w:r>
      <w:r>
        <w:rPr>
          <w:rFonts w:hint="eastAsia" w:ascii="仿宋_GB2312" w:hAnsi="楷体_GB2312" w:eastAsia="仿宋_GB2312" w:cs="Times New Roman"/>
          <w:w w:val="90"/>
          <w:sz w:val="32"/>
          <w:szCs w:val="32"/>
          <w:u w:val="single"/>
        </w:rPr>
        <w:t>　</w:t>
      </w:r>
      <w:r>
        <w:rPr>
          <w:rFonts w:hint="eastAsia" w:ascii="仿宋_GB2312" w:hAnsi="Times New Roman" w:eastAsia="仿宋_GB2312" w:cs="Times New Roman"/>
          <w:w w:val="90"/>
          <w:sz w:val="32"/>
          <w:szCs w:val="32"/>
          <w:u w:val="single"/>
        </w:rPr>
        <w:t xml:space="preserve"> </w:t>
      </w:r>
      <w:r>
        <w:rPr>
          <w:rFonts w:hint="eastAsia" w:ascii="仿宋_GB2312" w:hAnsi="楷体_GB2312" w:eastAsia="仿宋_GB2312" w:cs="Times New Roman"/>
          <w:w w:val="90"/>
          <w:sz w:val="32"/>
          <w:szCs w:val="32"/>
          <w:u w:val="single"/>
        </w:rPr>
        <w:t>　</w:t>
      </w:r>
      <w:r>
        <w:rPr>
          <w:rFonts w:hint="eastAsia" w:ascii="仿宋_GB2312" w:hAnsi="Times New Roman" w:eastAsia="仿宋_GB2312" w:cs="Times New Roman"/>
          <w:w w:val="90"/>
          <w:sz w:val="32"/>
          <w:szCs w:val="32"/>
          <w:u w:val="single"/>
        </w:rPr>
        <w:t xml:space="preserve">      </w:t>
      </w:r>
    </w:p>
    <w:p>
      <w:pPr>
        <w:spacing w:line="560" w:lineRule="exact"/>
        <w:ind w:firstLine="2499" w:firstLineChars="781"/>
        <w:rPr>
          <w:rFonts w:hint="eastAsia" w:ascii="仿宋_GB2312" w:hAnsi="Times New Roman" w:eastAsia="仿宋_GB2312" w:cs="Times New Roman"/>
          <w:kern w:val="0"/>
          <w:sz w:val="32"/>
          <w:szCs w:val="32"/>
        </w:rPr>
      </w:pPr>
    </w:p>
    <w:p>
      <w:pPr>
        <w:widowControl/>
        <w:autoSpaceDE w:val="0"/>
        <w:autoSpaceDN w:val="0"/>
        <w:spacing w:line="560" w:lineRule="exact"/>
        <w:ind w:firstLine="1904" w:firstLineChars="595"/>
        <w:rPr>
          <w:rFonts w:hint="eastAsia" w:ascii="仿宋_GB2312" w:hAnsi="Times New Roman" w:eastAsia="仿宋_GB2312" w:cs="Times New Roman"/>
          <w:w w:val="90"/>
          <w:sz w:val="32"/>
          <w:szCs w:val="32"/>
          <w:u w:val="single"/>
        </w:rPr>
      </w:pPr>
      <w:r>
        <w:rPr>
          <w:rFonts w:hint="eastAsia" w:ascii="仿宋_GB2312" w:hAnsi="Times New Roman" w:eastAsia="仿宋_GB2312" w:cs="Times New Roman"/>
          <w:kern w:val="0"/>
          <w:sz w:val="32"/>
          <w:szCs w:val="32"/>
        </w:rPr>
        <w:t>申报地区</w:t>
      </w:r>
      <w:r>
        <w:rPr>
          <w:rFonts w:hint="eastAsia" w:ascii="仿宋_GB2312" w:hAnsi="楷体_GB2312" w:eastAsia="仿宋_GB2312" w:cs="Times New Roman"/>
          <w:w w:val="90"/>
          <w:sz w:val="32"/>
          <w:szCs w:val="32"/>
          <w:u w:val="single"/>
        </w:rPr>
        <w:t>　</w:t>
      </w:r>
      <w:r>
        <w:rPr>
          <w:rFonts w:hint="eastAsia" w:ascii="仿宋_GB2312" w:hAnsi="Times New Roman" w:eastAsia="仿宋_GB2312" w:cs="Times New Roman"/>
          <w:w w:val="90"/>
          <w:sz w:val="32"/>
          <w:szCs w:val="32"/>
          <w:u w:val="single"/>
        </w:rPr>
        <w:t xml:space="preserve">          </w:t>
      </w:r>
      <w:r>
        <w:rPr>
          <w:rFonts w:hint="eastAsia" w:ascii="仿宋_GB2312" w:hAnsi="楷体_GB2312" w:eastAsia="仿宋_GB2312" w:cs="Times New Roman"/>
          <w:w w:val="90"/>
          <w:sz w:val="32"/>
          <w:szCs w:val="32"/>
          <w:u w:val="single"/>
        </w:rPr>
        <w:t>　</w:t>
      </w:r>
      <w:r>
        <w:rPr>
          <w:rFonts w:hint="eastAsia" w:ascii="仿宋_GB2312" w:hAnsi="Times New Roman" w:eastAsia="仿宋_GB2312" w:cs="Times New Roman"/>
          <w:w w:val="90"/>
          <w:sz w:val="32"/>
          <w:szCs w:val="32"/>
          <w:u w:val="single"/>
        </w:rPr>
        <w:t xml:space="preserve"> </w:t>
      </w:r>
      <w:r>
        <w:rPr>
          <w:rFonts w:hint="eastAsia" w:ascii="仿宋_GB2312" w:hAnsi="楷体_GB2312" w:eastAsia="仿宋_GB2312" w:cs="Times New Roman"/>
          <w:w w:val="90"/>
          <w:sz w:val="32"/>
          <w:szCs w:val="32"/>
          <w:u w:val="single"/>
        </w:rPr>
        <w:t>　　</w:t>
      </w:r>
    </w:p>
    <w:p>
      <w:pPr>
        <w:spacing w:line="560" w:lineRule="exact"/>
        <w:jc w:val="center"/>
        <w:rPr>
          <w:rFonts w:hint="eastAsia" w:ascii="仿宋_GB2312" w:hAnsi="Times New Roman" w:eastAsia="仿宋_GB2312" w:cs="Times New Roman"/>
          <w:w w:val="90"/>
          <w:sz w:val="32"/>
          <w:szCs w:val="32"/>
        </w:rPr>
      </w:pPr>
    </w:p>
    <w:p>
      <w:pPr>
        <w:spacing w:line="560" w:lineRule="exact"/>
        <w:jc w:val="center"/>
        <w:rPr>
          <w:rFonts w:hint="eastAsia" w:ascii="仿宋_GB2312" w:hAnsi="Times New Roman" w:eastAsia="仿宋_GB2312" w:cs="Times New Roman"/>
          <w:w w:val="90"/>
          <w:sz w:val="32"/>
          <w:szCs w:val="32"/>
        </w:rPr>
      </w:pPr>
    </w:p>
    <w:p>
      <w:pPr>
        <w:spacing w:line="560" w:lineRule="exact"/>
        <w:jc w:val="center"/>
        <w:rPr>
          <w:rFonts w:hint="eastAsia" w:ascii="仿宋_GB2312" w:hAnsi="Times New Roman" w:eastAsia="仿宋_GB2312" w:cs="Times New Roman"/>
          <w:w w:val="90"/>
          <w:sz w:val="32"/>
          <w:szCs w:val="32"/>
        </w:rPr>
      </w:pPr>
    </w:p>
    <w:p>
      <w:pPr>
        <w:autoSpaceDE w:val="0"/>
        <w:autoSpaceDN w:val="0"/>
        <w:spacing w:line="560" w:lineRule="exact"/>
        <w:ind w:firstLine="137" w:firstLineChars="43"/>
        <w:jc w:val="center"/>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填表日</w:t>
      </w:r>
      <w:bookmarkStart w:id="0" w:name="_GoBack"/>
      <w:bookmarkEnd w:id="0"/>
      <w:r>
        <w:rPr>
          <w:rFonts w:hint="eastAsia" w:ascii="仿宋_GB2312" w:hAnsi="Times New Roman" w:eastAsia="仿宋_GB2312" w:cs="Times New Roman"/>
          <w:kern w:val="0"/>
          <w:sz w:val="32"/>
          <w:szCs w:val="32"/>
        </w:rPr>
        <w:t>期 　  年　 月 　日</w:t>
      </w:r>
    </w:p>
    <w:p>
      <w:pPr>
        <w:spacing w:line="560" w:lineRule="exact"/>
        <w:jc w:val="center"/>
        <w:rPr>
          <w:rFonts w:hint="eastAsia" w:ascii="方正小标宋简体" w:hAnsi="方正小标宋简体" w:eastAsia="方正小标宋简体" w:cs="方正小标宋简体"/>
          <w:sz w:val="44"/>
          <w:szCs w:val="44"/>
        </w:rPr>
      </w:pPr>
      <w:r>
        <w:rPr>
          <w:rFonts w:hint="eastAsia" w:ascii="仿宋_GB2312" w:hAnsi="Times New Roman" w:eastAsia="仿宋_GB2312" w:cs="Times New Roman"/>
          <w:w w:val="90"/>
          <w:sz w:val="32"/>
          <w:szCs w:val="32"/>
        </w:rPr>
        <w:br w:type="page"/>
      </w:r>
      <w:r>
        <w:rPr>
          <w:rFonts w:hint="eastAsia" w:ascii="方正小标宋简体" w:hAnsi="方正小标宋简体" w:eastAsia="方正小标宋简体" w:cs="方正小标宋简体"/>
          <w:sz w:val="44"/>
          <w:szCs w:val="44"/>
        </w:rPr>
        <w:t>填表说明</w:t>
      </w:r>
    </w:p>
    <w:p>
      <w:pPr>
        <w:widowControl w:val="0"/>
        <w:spacing w:after="120" w:line="560" w:lineRule="exact"/>
        <w:jc w:val="both"/>
        <w:rPr>
          <w:rFonts w:hint="eastAsia" w:ascii="Times New Roman" w:hAnsi="Times New Roman" w:eastAsia="宋体" w:cs="Times New Roman"/>
          <w:kern w:val="2"/>
          <w:sz w:val="32"/>
          <w:szCs w:val="32"/>
          <w:lang w:val="en-US" w:eastAsia="zh-CN" w:bidi="ar-SA"/>
        </w:rPr>
      </w:pPr>
    </w:p>
    <w:p>
      <w:pPr>
        <w:autoSpaceDE w:val="0"/>
        <w:autoSpaceDN w:val="0"/>
        <w:spacing w:line="560" w:lineRule="exact"/>
        <w:ind w:firstLine="640" w:firstLineChars="200"/>
        <w:rPr>
          <w:rFonts w:hint="eastAsia" w:ascii="仿宋_GB2312" w:hAnsi="Times New Roman" w:eastAsia="仿宋_GB2312" w:cs="Times New Roman"/>
          <w:kern w:val="0"/>
          <w:sz w:val="32"/>
          <w:szCs w:val="32"/>
        </w:rPr>
      </w:pPr>
      <w:r>
        <w:rPr>
          <w:rFonts w:hint="eastAsia" w:ascii="仿宋_GB2312" w:hAnsi="仿宋_GB2312" w:eastAsia="仿宋_GB2312" w:cs="仿宋_GB2312"/>
          <w:sz w:val="32"/>
          <w:szCs w:val="32"/>
        </w:rPr>
        <w:t>一、</w:t>
      </w:r>
      <w:r>
        <w:rPr>
          <w:rFonts w:hint="eastAsia" w:ascii="仿宋_GB2312" w:hAnsi="Times New Roman" w:eastAsia="仿宋_GB2312" w:cs="Times New Roman"/>
          <w:kern w:val="0"/>
          <w:sz w:val="32"/>
          <w:szCs w:val="32"/>
        </w:rPr>
        <w:t>请用钢笔或电脑填写，手填字迹要工整清晰。此表须一式四份上报。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二、申报地区指企业所在地级市。</w:t>
      </w:r>
    </w:p>
    <w:p>
      <w:pPr>
        <w:spacing w:line="560" w:lineRule="exact"/>
        <w:ind w:firstLine="640" w:firstLineChars="200"/>
        <w:rPr>
          <w:rFonts w:hint="eastAsia" w:ascii="Times New Roman" w:hAnsi="Times New Roman" w:eastAsia="宋体" w:cs="Times New Roman"/>
          <w:sz w:val="32"/>
          <w:szCs w:val="32"/>
        </w:rPr>
      </w:pPr>
      <w:r>
        <w:rPr>
          <w:rFonts w:hint="eastAsia" w:ascii="仿宋_GB2312" w:hAnsi="仿宋_GB2312" w:eastAsia="仿宋_GB2312" w:cs="仿宋_GB2312"/>
          <w:sz w:val="32"/>
          <w:szCs w:val="32"/>
        </w:rPr>
        <w:t>三、行业门类按照《国民经济行业分类》（GB/T 4754-2017）中的门类填写。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登记注册类型是指：1.内资企业(国有企业、集体企业、股份合作企业、联营企业、有限责任公司、股份有限公司、私营企业、其他内资企业);2.港澳台商投资企业(合资经营企业、合作经营企业、港澳台商独资经营企业、港澳台商投资股份有限公司);3.外商投资企业(中外合资经营企业、中外合作经营企业、外资企业、外商投资股份有限公司)。填写时选择每个大类后括号中的具体小类。</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五、企业职工（代表）大会审议意见是指企业将自我评价报告向职工（代表）大会报告后，经全体职工或职工代表大会无记名投票的综合情况。</w:t>
      </w:r>
    </w:p>
    <w:p>
      <w:pPr>
        <w:spacing w:line="560" w:lineRule="exact"/>
        <w:ind w:firstLine="640" w:firstLineChars="200"/>
        <w:rPr>
          <w:rFonts w:hint="eastAsia" w:ascii="仿宋_GB2312" w:hAnsi="仿宋_GB2312" w:eastAsia="仿宋_GB2312" w:cs="仿宋_GB2312"/>
          <w:sz w:val="32"/>
          <w:szCs w:val="32"/>
        </w:rPr>
      </w:pPr>
    </w:p>
    <w:p>
      <w:pPr>
        <w:widowControl/>
        <w:autoSpaceDE w:val="0"/>
        <w:autoSpaceDN w:val="0"/>
        <w:adjustRightInd w:val="0"/>
        <w:spacing w:line="560" w:lineRule="exact"/>
        <w:jc w:val="center"/>
        <w:rPr>
          <w:rFonts w:hint="eastAsia" w:ascii="仿宋_GB2312" w:hAnsi="仿宋_GB2312" w:eastAsia="仿宋_GB2312" w:cs="仿宋_GB2312"/>
          <w:kern w:val="0"/>
          <w:sz w:val="32"/>
          <w:szCs w:val="32"/>
        </w:rPr>
      </w:pPr>
    </w:p>
    <w:p>
      <w:pPr>
        <w:widowControl/>
        <w:autoSpaceDE w:val="0"/>
        <w:autoSpaceDN w:val="0"/>
        <w:adjustRightInd w:val="0"/>
        <w:spacing w:line="560" w:lineRule="exact"/>
        <w:jc w:val="center"/>
        <w:rPr>
          <w:rFonts w:hint="eastAsia" w:ascii="仿宋_GB2312" w:hAnsi="仿宋_GB2312" w:eastAsia="仿宋_GB2312" w:cs="仿宋_GB2312"/>
          <w:kern w:val="0"/>
          <w:sz w:val="32"/>
          <w:szCs w:val="32"/>
        </w:rPr>
      </w:pPr>
    </w:p>
    <w:p>
      <w:pPr>
        <w:widowControl/>
        <w:autoSpaceDE w:val="0"/>
        <w:autoSpaceDN w:val="0"/>
        <w:adjustRightInd w:val="0"/>
        <w:spacing w:line="560" w:lineRule="exact"/>
        <w:jc w:val="center"/>
        <w:rPr>
          <w:rFonts w:hint="eastAsia" w:ascii="仿宋_GB2312" w:hAnsi="仿宋_GB2312" w:eastAsia="仿宋_GB2312" w:cs="仿宋_GB2312"/>
          <w:kern w:val="0"/>
          <w:sz w:val="32"/>
          <w:szCs w:val="32"/>
        </w:rPr>
      </w:pPr>
    </w:p>
    <w:p>
      <w:pPr>
        <w:widowControl w:val="0"/>
        <w:spacing w:line="560" w:lineRule="exact"/>
        <w:ind w:left="0"/>
        <w:jc w:val="both"/>
        <w:rPr>
          <w:rFonts w:hint="eastAsia" w:ascii="Times New Roman" w:hAnsi="Times New Roman" w:eastAsia="宋体" w:cs="Times New Roman"/>
          <w:kern w:val="2"/>
          <w:sz w:val="32"/>
          <w:szCs w:val="32"/>
          <w:lang w:val="en-US" w:eastAsia="zh-CN" w:bidi="ar-SA"/>
        </w:rPr>
      </w:pPr>
    </w:p>
    <w:p>
      <w:pPr>
        <w:autoSpaceDE w:val="0"/>
        <w:autoSpaceDN w:val="0"/>
        <w:spacing w:line="560" w:lineRule="exact"/>
        <w:rPr>
          <w:rFonts w:hint="eastAsia" w:ascii="仿宋_GB2312" w:hAnsi="Times New Roman" w:eastAsia="仿宋_GB2312" w:cs="Times New Roman"/>
          <w:kern w:val="0"/>
          <w:sz w:val="32"/>
          <w:szCs w:val="32"/>
          <w:u w:val="single"/>
        </w:rPr>
      </w:pPr>
      <w:r>
        <w:rPr>
          <w:rFonts w:hint="eastAsia" w:ascii="仿宋_GB2312" w:hAnsi="Times New Roman" w:eastAsia="仿宋_GB2312" w:cs="Times New Roman"/>
          <w:kern w:val="0"/>
          <w:sz w:val="32"/>
          <w:szCs w:val="32"/>
        </w:rPr>
        <w:t>企业名称（全称）:</w:t>
      </w:r>
      <w:r>
        <w:rPr>
          <w:rFonts w:hint="eastAsia" w:ascii="仿宋_GB2312" w:hAnsi="Times New Roman" w:eastAsia="仿宋_GB2312" w:cs="Times New Roman"/>
          <w:kern w:val="0"/>
          <w:sz w:val="32"/>
          <w:szCs w:val="32"/>
          <w:u w:val="single"/>
        </w:rPr>
        <w:t>　　　　　　　　　　　　  　　　　　 　</w:t>
      </w:r>
    </w:p>
    <w:p>
      <w:pPr>
        <w:autoSpaceDE w:val="0"/>
        <w:autoSpaceDN w:val="0"/>
        <w:spacing w:line="560" w:lineRule="exact"/>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统一社会信用代码：</w:t>
      </w:r>
      <w:r>
        <w:rPr>
          <w:rFonts w:hint="eastAsia" w:ascii="仿宋_GB2312" w:hAnsi="Times New Roman" w:eastAsia="仿宋_GB2312" w:cs="Times New Roman"/>
          <w:kern w:val="0"/>
          <w:sz w:val="32"/>
          <w:szCs w:val="32"/>
          <w:u w:val="single"/>
        </w:rPr>
        <w:t xml:space="preserve">                                     </w:t>
      </w:r>
    </w:p>
    <w:p>
      <w:pPr>
        <w:widowControl/>
        <w:spacing w:line="560" w:lineRule="exact"/>
        <w:jc w:val="left"/>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所属地区（具体到县）：</w:t>
      </w:r>
      <w:r>
        <w:rPr>
          <w:rFonts w:hint="eastAsia" w:ascii="仿宋_GB2312" w:hAnsi="Times New Roman" w:eastAsia="仿宋_GB2312" w:cs="Times New Roman"/>
          <w:kern w:val="0"/>
          <w:sz w:val="32"/>
          <w:szCs w:val="32"/>
          <w:u w:val="single"/>
        </w:rPr>
        <w:t xml:space="preserve">　　　　　　　　　　　　　　　　 </w:t>
      </w:r>
    </w:p>
    <w:p>
      <w:pPr>
        <w:widowControl/>
        <w:spacing w:line="560" w:lineRule="exact"/>
        <w:jc w:val="left"/>
        <w:rPr>
          <w:rFonts w:hint="eastAsia" w:ascii="仿宋_GB2312" w:hAnsi="Times New Roman" w:eastAsia="仿宋_GB2312" w:cs="Times New Roman"/>
          <w:kern w:val="0"/>
          <w:sz w:val="32"/>
          <w:szCs w:val="32"/>
          <w:u w:val="single"/>
        </w:rPr>
      </w:pPr>
      <w:r>
        <w:rPr>
          <w:rFonts w:hint="eastAsia" w:ascii="仿宋_GB2312" w:hAnsi="Times New Roman" w:eastAsia="仿宋_GB2312" w:cs="Times New Roman"/>
          <w:kern w:val="0"/>
          <w:sz w:val="32"/>
          <w:szCs w:val="32"/>
        </w:rPr>
        <w:t>行业门类：</w:t>
      </w:r>
      <w:r>
        <w:rPr>
          <w:rFonts w:hint="eastAsia" w:ascii="仿宋_GB2312" w:hAnsi="Times New Roman" w:eastAsia="仿宋_GB2312" w:cs="Times New Roman"/>
          <w:kern w:val="0"/>
          <w:sz w:val="32"/>
          <w:szCs w:val="32"/>
          <w:u w:val="single"/>
        </w:rPr>
        <w:t xml:space="preserve">　　　　　　　　　　                         </w:t>
      </w:r>
    </w:p>
    <w:p>
      <w:pPr>
        <w:widowControl/>
        <w:spacing w:line="560" w:lineRule="exact"/>
        <w:jc w:val="left"/>
        <w:rPr>
          <w:rFonts w:hint="eastAsia" w:ascii="仿宋_GB2312" w:hAnsi="Times New Roman" w:eastAsia="仿宋_GB2312" w:cs="Times New Roman"/>
          <w:kern w:val="0"/>
          <w:sz w:val="32"/>
          <w:szCs w:val="32"/>
          <w:u w:val="single"/>
        </w:rPr>
      </w:pPr>
      <w:r>
        <w:rPr>
          <w:rFonts w:hint="eastAsia" w:ascii="仿宋_GB2312" w:hAnsi="Times New Roman" w:eastAsia="仿宋_GB2312" w:cs="Times New Roman"/>
          <w:kern w:val="0"/>
          <w:sz w:val="32"/>
          <w:szCs w:val="32"/>
        </w:rPr>
        <w:t>登记注册类型：</w:t>
      </w:r>
      <w:r>
        <w:rPr>
          <w:rFonts w:hint="eastAsia" w:ascii="仿宋_GB2312" w:hAnsi="Times New Roman" w:eastAsia="仿宋_GB2312" w:cs="Times New Roman"/>
          <w:kern w:val="0"/>
          <w:sz w:val="32"/>
          <w:szCs w:val="32"/>
          <w:u w:val="single"/>
        </w:rPr>
        <w:t xml:space="preserve">　　　　　　    　                       </w:t>
      </w:r>
    </w:p>
    <w:p>
      <w:pPr>
        <w:widowControl/>
        <w:spacing w:line="560" w:lineRule="exact"/>
        <w:jc w:val="left"/>
        <w:rPr>
          <w:rFonts w:hint="eastAsia" w:ascii="仿宋_GB2312" w:hAnsi="Times New Roman" w:eastAsia="仿宋_GB2312" w:cs="Times New Roman"/>
          <w:kern w:val="0"/>
          <w:sz w:val="32"/>
          <w:szCs w:val="32"/>
          <w:u w:val="single"/>
        </w:rPr>
      </w:pPr>
      <w:r>
        <w:rPr>
          <w:rFonts w:hint="eastAsia" w:ascii="仿宋_GB2312" w:hAnsi="Times New Roman" w:eastAsia="仿宋_GB2312" w:cs="Times New Roman"/>
          <w:kern w:val="0"/>
          <w:sz w:val="32"/>
          <w:szCs w:val="32"/>
        </w:rPr>
        <w:t>上级主管部门（仅国有企业填写）：</w:t>
      </w:r>
      <w:r>
        <w:rPr>
          <w:rFonts w:hint="eastAsia" w:ascii="仿宋_GB2312" w:hAnsi="Times New Roman" w:eastAsia="仿宋_GB2312" w:cs="Times New Roman"/>
          <w:kern w:val="0"/>
          <w:sz w:val="32"/>
          <w:szCs w:val="32"/>
          <w:u w:val="single"/>
        </w:rPr>
        <w:t>　　　　　　　　　　　　</w:t>
      </w:r>
    </w:p>
    <w:p>
      <w:pPr>
        <w:widowControl/>
        <w:spacing w:line="560" w:lineRule="exact"/>
        <w:jc w:val="left"/>
        <w:rPr>
          <w:rFonts w:hint="eastAsia" w:ascii="仿宋_GB2312" w:hAnsi="Times New Roman" w:eastAsia="仿宋_GB2312" w:cs="Times New Roman"/>
          <w:kern w:val="0"/>
          <w:sz w:val="32"/>
          <w:szCs w:val="32"/>
          <w:u w:val="single"/>
        </w:rPr>
      </w:pPr>
      <w:r>
        <w:rPr>
          <w:rFonts w:hint="eastAsia" w:ascii="仿宋_GB2312" w:hAnsi="Times New Roman" w:eastAsia="仿宋_GB2312" w:cs="Times New Roman"/>
          <w:kern w:val="0"/>
          <w:sz w:val="32"/>
          <w:szCs w:val="32"/>
        </w:rPr>
        <w:t>企业法人：</w:t>
      </w:r>
      <w:r>
        <w:rPr>
          <w:rFonts w:hint="eastAsia" w:ascii="仿宋_GB2312" w:hAnsi="Times New Roman" w:eastAsia="仿宋_GB2312" w:cs="Times New Roman"/>
          <w:kern w:val="0"/>
          <w:sz w:val="32"/>
          <w:szCs w:val="32"/>
          <w:u w:val="single"/>
        </w:rPr>
        <w:t xml:space="preserve">　　　         </w:t>
      </w:r>
      <w:r>
        <w:rPr>
          <w:rFonts w:hint="eastAsia" w:ascii="仿宋_GB2312" w:hAnsi="Times New Roman" w:eastAsia="仿宋_GB2312" w:cs="Times New Roman"/>
          <w:kern w:val="0"/>
          <w:sz w:val="32"/>
          <w:szCs w:val="32"/>
        </w:rPr>
        <w:t>工会负责人：</w:t>
      </w:r>
      <w:r>
        <w:rPr>
          <w:rFonts w:hint="eastAsia" w:ascii="仿宋_GB2312" w:hAnsi="Times New Roman" w:eastAsia="仿宋_GB2312" w:cs="Times New Roman"/>
          <w:kern w:val="0"/>
          <w:sz w:val="32"/>
          <w:szCs w:val="32"/>
          <w:u w:val="single"/>
        </w:rPr>
        <w:t>　　   　　     　</w:t>
      </w:r>
    </w:p>
    <w:p>
      <w:pPr>
        <w:widowControl/>
        <w:spacing w:line="560" w:lineRule="exact"/>
        <w:jc w:val="left"/>
        <w:rPr>
          <w:rFonts w:hint="eastAsia" w:ascii="仿宋_GB2312" w:hAnsi="Times New Roman" w:eastAsia="仿宋_GB2312" w:cs="Times New Roman"/>
          <w:kern w:val="0"/>
          <w:sz w:val="32"/>
          <w:szCs w:val="32"/>
          <w:u w:val="single"/>
        </w:rPr>
      </w:pPr>
      <w:r>
        <w:rPr>
          <w:rFonts w:hint="eastAsia" w:ascii="仿宋_GB2312" w:hAnsi="Times New Roman" w:eastAsia="仿宋_GB2312" w:cs="Times New Roman"/>
          <w:kern w:val="0"/>
          <w:sz w:val="32"/>
          <w:szCs w:val="32"/>
        </w:rPr>
        <w:t>职工人数：</w:t>
      </w:r>
      <w:r>
        <w:rPr>
          <w:rFonts w:hint="eastAsia" w:ascii="仿宋_GB2312" w:hAnsi="Times New Roman" w:eastAsia="仿宋_GB2312" w:cs="Times New Roman"/>
          <w:kern w:val="0"/>
          <w:sz w:val="32"/>
          <w:szCs w:val="32"/>
          <w:u w:val="single"/>
        </w:rPr>
        <w:t xml:space="preserve">　　　　　     </w:t>
      </w:r>
      <w:r>
        <w:rPr>
          <w:rFonts w:hint="eastAsia" w:ascii="仿宋_GB2312" w:hAnsi="Times New Roman" w:eastAsia="仿宋_GB2312" w:cs="Times New Roman"/>
          <w:kern w:val="0"/>
          <w:sz w:val="32"/>
          <w:szCs w:val="32"/>
        </w:rPr>
        <w:t>签订劳动合同人数：</w:t>
      </w:r>
      <w:r>
        <w:rPr>
          <w:rFonts w:hint="eastAsia" w:ascii="仿宋_GB2312" w:hAnsi="Times New Roman" w:eastAsia="仿宋_GB2312" w:cs="Times New Roman"/>
          <w:kern w:val="0"/>
          <w:sz w:val="32"/>
          <w:szCs w:val="32"/>
          <w:u w:val="single"/>
        </w:rPr>
        <w:t xml:space="preserve">            </w:t>
      </w:r>
    </w:p>
    <w:p>
      <w:pPr>
        <w:widowControl/>
        <w:spacing w:line="560" w:lineRule="exact"/>
        <w:jc w:val="left"/>
        <w:rPr>
          <w:rFonts w:hint="eastAsia" w:ascii="仿宋_GB2312" w:hAnsi="Times New Roman" w:eastAsia="仿宋_GB2312" w:cs="Times New Roman"/>
          <w:kern w:val="0"/>
          <w:sz w:val="32"/>
          <w:szCs w:val="32"/>
          <w:u w:val="single"/>
        </w:rPr>
      </w:pPr>
      <w:r>
        <w:rPr>
          <w:rFonts w:hint="eastAsia" w:ascii="仿宋_GB2312" w:hAnsi="Times New Roman" w:eastAsia="仿宋_GB2312" w:cs="Times New Roman"/>
          <w:kern w:val="0"/>
          <w:sz w:val="32"/>
          <w:szCs w:val="32"/>
        </w:rPr>
        <w:t>单位地址：</w:t>
      </w:r>
      <w:r>
        <w:rPr>
          <w:rFonts w:hint="eastAsia" w:ascii="仿宋_GB2312" w:hAnsi="Times New Roman" w:eastAsia="仿宋_GB2312" w:cs="Times New Roman"/>
          <w:kern w:val="0"/>
          <w:sz w:val="32"/>
          <w:szCs w:val="32"/>
          <w:u w:val="single"/>
        </w:rPr>
        <w:t>　　　　　　　　　　　　 　　　     　　　　　</w:t>
      </w:r>
    </w:p>
    <w:p>
      <w:pPr>
        <w:widowControl/>
        <w:spacing w:line="560" w:lineRule="exact"/>
        <w:jc w:val="left"/>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联 系 人：</w:t>
      </w:r>
      <w:r>
        <w:rPr>
          <w:rFonts w:hint="eastAsia" w:ascii="仿宋_GB2312" w:hAnsi="Times New Roman" w:eastAsia="仿宋_GB2312" w:cs="Times New Roman"/>
          <w:kern w:val="0"/>
          <w:sz w:val="32"/>
          <w:szCs w:val="32"/>
          <w:u w:val="single"/>
        </w:rPr>
        <w:t xml:space="preserve">　　　　　　　 </w:t>
      </w:r>
      <w:r>
        <w:rPr>
          <w:rFonts w:hint="eastAsia" w:ascii="仿宋_GB2312" w:hAnsi="Times New Roman" w:eastAsia="仿宋_GB2312" w:cs="Times New Roman"/>
          <w:kern w:val="0"/>
          <w:sz w:val="32"/>
          <w:szCs w:val="32"/>
        </w:rPr>
        <w:t>联系电话：</w:t>
      </w:r>
      <w:r>
        <w:rPr>
          <w:rFonts w:hint="eastAsia" w:ascii="仿宋_GB2312" w:hAnsi="Times New Roman" w:eastAsia="仿宋_GB2312" w:cs="Times New Roman"/>
          <w:kern w:val="0"/>
          <w:sz w:val="32"/>
          <w:szCs w:val="32"/>
          <w:u w:val="single"/>
        </w:rPr>
        <w:t>　　　　  　 　　　　</w:t>
      </w:r>
    </w:p>
    <w:p>
      <w:pPr>
        <w:widowControl/>
        <w:spacing w:line="560" w:lineRule="exact"/>
        <w:jc w:val="left"/>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传    真：</w:t>
      </w:r>
      <w:r>
        <w:rPr>
          <w:rFonts w:hint="eastAsia" w:ascii="仿宋_GB2312" w:hAnsi="Times New Roman" w:eastAsia="仿宋_GB2312" w:cs="Times New Roman"/>
          <w:kern w:val="0"/>
          <w:sz w:val="32"/>
          <w:szCs w:val="32"/>
          <w:u w:val="single"/>
        </w:rPr>
        <w:t>　　　     　　</w:t>
      </w:r>
      <w:r>
        <w:rPr>
          <w:rFonts w:hint="eastAsia" w:ascii="仿宋_GB2312" w:hAnsi="Times New Roman" w:eastAsia="仿宋_GB2312" w:cs="Times New Roman"/>
          <w:kern w:val="0"/>
          <w:sz w:val="32"/>
          <w:szCs w:val="32"/>
        </w:rPr>
        <w:t>电子邮件：</w:t>
      </w:r>
      <w:r>
        <w:rPr>
          <w:rFonts w:hint="eastAsia" w:ascii="仿宋_GB2312" w:hAnsi="Times New Roman" w:eastAsia="仿宋_GB2312" w:cs="Times New Roman"/>
          <w:kern w:val="0"/>
          <w:sz w:val="32"/>
          <w:szCs w:val="32"/>
          <w:u w:val="single"/>
        </w:rPr>
        <w:t xml:space="preserve">　　　　　  　　    </w:t>
      </w:r>
    </w:p>
    <w:p>
      <w:pPr>
        <w:widowControl/>
        <w:spacing w:line="560" w:lineRule="exact"/>
        <w:jc w:val="left"/>
        <w:rPr>
          <w:rFonts w:hint="eastAsia" w:ascii="仿宋_GB2312" w:hAnsi="Times New Roman" w:eastAsia="仿宋_GB2312" w:cs="Times New Roman"/>
          <w:kern w:val="0"/>
          <w:sz w:val="32"/>
          <w:szCs w:val="32"/>
        </w:rPr>
      </w:pPr>
    </w:p>
    <w:p>
      <w:pPr>
        <w:widowControl/>
        <w:spacing w:line="560" w:lineRule="exact"/>
        <w:jc w:val="left"/>
        <w:rPr>
          <w:rFonts w:hint="eastAsia" w:ascii="仿宋_GB2312" w:eastAsia="仿宋_GB2312"/>
          <w:kern w:val="0"/>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9" w:hRule="atLeast"/>
          <w:jc w:val="center"/>
        </w:trPr>
        <w:tc>
          <w:tcPr>
            <w:tcW w:w="8920" w:type="dxa"/>
            <w:tcBorders>
              <w:top w:val="single" w:color="auto" w:sz="4" w:space="0"/>
              <w:left w:val="single" w:color="auto" w:sz="4" w:space="0"/>
              <w:bottom w:val="single" w:color="auto" w:sz="4" w:space="0"/>
              <w:right w:val="single" w:color="auto" w:sz="4" w:space="0"/>
            </w:tcBorders>
            <w:noWrap w:val="0"/>
            <w:vAlign w:val="top"/>
          </w:tcPr>
          <w:p>
            <w:pPr>
              <w:widowControl/>
              <w:autoSpaceDE w:val="0"/>
              <w:autoSpaceDN w:val="0"/>
              <w:adjustRightInd w:val="0"/>
              <w:spacing w:line="560" w:lineRule="exact"/>
              <w:jc w:val="center"/>
              <w:rPr>
                <w:rFonts w:hint="eastAsia" w:ascii="仿宋_GB2312" w:eastAsia="仿宋_GB2312"/>
                <w:kern w:val="0"/>
                <w:sz w:val="36"/>
                <w:szCs w:val="36"/>
                <w:lang w:bidi="ar-EG"/>
              </w:rPr>
            </w:pPr>
            <w:r>
              <w:rPr>
                <w:rFonts w:hint="eastAsia" w:eastAsia="黑体"/>
                <w:kern w:val="0"/>
                <w:sz w:val="36"/>
                <w:szCs w:val="36"/>
              </w:rPr>
              <w:t>自我评价报告</w:t>
            </w:r>
          </w:p>
          <w:p>
            <w:pPr>
              <w:widowControl/>
              <w:wordWrap w:val="0"/>
              <w:spacing w:line="560" w:lineRule="exact"/>
              <w:rPr>
                <w:rFonts w:hint="eastAsia" w:ascii="仿宋_GB2312" w:eastAsia="仿宋_GB2312"/>
                <w:kern w:val="0"/>
              </w:rPr>
            </w:pPr>
          </w:p>
          <w:p>
            <w:pPr>
              <w:widowControl/>
              <w:wordWrap w:val="0"/>
              <w:spacing w:line="560" w:lineRule="exact"/>
              <w:jc w:val="right"/>
              <w:rPr>
                <w:rFonts w:hint="eastAsia" w:ascii="仿宋_GB2312" w:eastAsia="仿宋_GB2312"/>
                <w:kern w:val="0"/>
              </w:rPr>
            </w:pPr>
          </w:p>
          <w:p>
            <w:pPr>
              <w:widowControl/>
              <w:wordWrap w:val="0"/>
              <w:spacing w:line="560" w:lineRule="exact"/>
              <w:jc w:val="right"/>
              <w:rPr>
                <w:rFonts w:hint="eastAsia" w:ascii="仿宋_GB2312" w:eastAsia="仿宋_GB2312"/>
                <w:kern w:val="0"/>
              </w:rPr>
            </w:pPr>
          </w:p>
          <w:p>
            <w:pPr>
              <w:widowControl/>
              <w:wordWrap w:val="0"/>
              <w:spacing w:line="560" w:lineRule="exact"/>
              <w:jc w:val="right"/>
              <w:rPr>
                <w:rFonts w:hint="eastAsia" w:ascii="仿宋_GB2312" w:eastAsia="仿宋_GB2312"/>
                <w:kern w:val="0"/>
              </w:rPr>
            </w:pPr>
          </w:p>
          <w:p>
            <w:pPr>
              <w:widowControl/>
              <w:wordWrap w:val="0"/>
              <w:spacing w:line="560" w:lineRule="exact"/>
              <w:jc w:val="right"/>
              <w:rPr>
                <w:rFonts w:hint="eastAsia" w:ascii="仿宋_GB2312" w:eastAsia="仿宋_GB2312"/>
                <w:kern w:val="0"/>
              </w:rPr>
            </w:pPr>
          </w:p>
          <w:p>
            <w:pPr>
              <w:widowControl/>
              <w:wordWrap w:val="0"/>
              <w:spacing w:line="560" w:lineRule="exact"/>
              <w:jc w:val="right"/>
              <w:rPr>
                <w:rFonts w:hint="eastAsia" w:ascii="仿宋_GB2312" w:eastAsia="仿宋_GB2312"/>
                <w:kern w:val="0"/>
              </w:rPr>
            </w:pPr>
          </w:p>
          <w:p>
            <w:pPr>
              <w:widowControl/>
              <w:wordWrap w:val="0"/>
              <w:spacing w:line="560" w:lineRule="exact"/>
              <w:jc w:val="right"/>
              <w:rPr>
                <w:rFonts w:hint="eastAsia" w:ascii="仿宋_GB2312" w:eastAsia="仿宋_GB2312"/>
                <w:kern w:val="0"/>
              </w:rPr>
            </w:pPr>
          </w:p>
          <w:p>
            <w:pPr>
              <w:widowControl/>
              <w:wordWrap w:val="0"/>
              <w:spacing w:line="560" w:lineRule="exact"/>
              <w:jc w:val="right"/>
              <w:rPr>
                <w:rFonts w:hint="eastAsia" w:ascii="仿宋_GB2312" w:eastAsia="仿宋_GB2312"/>
                <w:kern w:val="0"/>
              </w:rPr>
            </w:pPr>
          </w:p>
          <w:p>
            <w:pPr>
              <w:widowControl/>
              <w:wordWrap w:val="0"/>
              <w:spacing w:line="560" w:lineRule="exact"/>
              <w:jc w:val="right"/>
              <w:rPr>
                <w:rFonts w:hint="eastAsia" w:ascii="仿宋_GB2312" w:eastAsia="仿宋_GB2312"/>
                <w:kern w:val="0"/>
              </w:rPr>
            </w:pPr>
          </w:p>
          <w:p>
            <w:pPr>
              <w:widowControl/>
              <w:wordWrap w:val="0"/>
              <w:spacing w:line="560" w:lineRule="exact"/>
              <w:jc w:val="right"/>
              <w:rPr>
                <w:rFonts w:hint="eastAsia" w:ascii="仿宋_GB2312" w:eastAsia="仿宋_GB2312"/>
                <w:kern w:val="0"/>
              </w:rPr>
            </w:pPr>
          </w:p>
          <w:p>
            <w:pPr>
              <w:widowControl/>
              <w:wordWrap w:val="0"/>
              <w:spacing w:line="560" w:lineRule="exact"/>
              <w:jc w:val="right"/>
              <w:rPr>
                <w:rFonts w:hint="eastAsia" w:ascii="仿宋_GB2312" w:eastAsia="仿宋_GB2312"/>
                <w:kern w:val="0"/>
              </w:rPr>
            </w:pPr>
          </w:p>
          <w:p>
            <w:pPr>
              <w:widowControl/>
              <w:wordWrap w:val="0"/>
              <w:spacing w:line="560" w:lineRule="exact"/>
              <w:jc w:val="right"/>
              <w:rPr>
                <w:rFonts w:hint="eastAsia" w:ascii="仿宋_GB2312" w:eastAsia="仿宋_GB2312"/>
                <w:kern w:val="0"/>
              </w:rPr>
            </w:pPr>
          </w:p>
          <w:p>
            <w:pPr>
              <w:widowControl/>
              <w:wordWrap w:val="0"/>
              <w:spacing w:line="560" w:lineRule="exact"/>
              <w:jc w:val="right"/>
              <w:rPr>
                <w:rFonts w:hint="eastAsia" w:ascii="仿宋_GB2312" w:eastAsia="仿宋_GB2312"/>
                <w:kern w:val="0"/>
              </w:rPr>
            </w:pPr>
          </w:p>
          <w:p>
            <w:pPr>
              <w:widowControl/>
              <w:wordWrap w:val="0"/>
              <w:spacing w:line="560" w:lineRule="exact"/>
              <w:jc w:val="right"/>
              <w:rPr>
                <w:rFonts w:hint="eastAsia" w:ascii="仿宋_GB2312" w:eastAsia="仿宋_GB2312"/>
                <w:kern w:val="0"/>
              </w:rPr>
            </w:pPr>
          </w:p>
          <w:p>
            <w:pPr>
              <w:widowControl/>
              <w:wordWrap w:val="0"/>
              <w:spacing w:line="560" w:lineRule="exact"/>
              <w:jc w:val="right"/>
              <w:rPr>
                <w:rFonts w:hint="eastAsia" w:ascii="仿宋_GB2312" w:eastAsia="仿宋_GB2312"/>
                <w:kern w:val="0"/>
              </w:rPr>
            </w:pPr>
          </w:p>
          <w:p>
            <w:pPr>
              <w:widowControl/>
              <w:wordWrap w:val="0"/>
              <w:spacing w:line="560" w:lineRule="exact"/>
              <w:jc w:val="right"/>
              <w:rPr>
                <w:rFonts w:hint="eastAsia" w:ascii="仿宋_GB2312" w:eastAsia="仿宋_GB2312"/>
                <w:kern w:val="0"/>
              </w:rPr>
            </w:pPr>
          </w:p>
          <w:p>
            <w:pPr>
              <w:widowControl/>
              <w:wordWrap w:val="0"/>
              <w:spacing w:line="560" w:lineRule="exact"/>
              <w:jc w:val="right"/>
              <w:rPr>
                <w:rFonts w:hint="eastAsia" w:ascii="仿宋_GB2312" w:eastAsia="仿宋_GB2312"/>
                <w:kern w:val="0"/>
              </w:rPr>
            </w:pPr>
          </w:p>
          <w:p>
            <w:pPr>
              <w:widowControl/>
              <w:wordWrap w:val="0"/>
              <w:spacing w:line="560" w:lineRule="exact"/>
              <w:jc w:val="right"/>
              <w:rPr>
                <w:rFonts w:hint="eastAsia" w:ascii="仿宋_GB2312" w:eastAsia="仿宋_GB2312"/>
                <w:kern w:val="0"/>
              </w:rPr>
            </w:pPr>
          </w:p>
          <w:p>
            <w:pPr>
              <w:widowControl/>
              <w:wordWrap w:val="0"/>
              <w:spacing w:line="560" w:lineRule="exact"/>
              <w:jc w:val="right"/>
              <w:rPr>
                <w:rFonts w:hint="eastAsia" w:ascii="仿宋_GB2312" w:eastAsia="仿宋_GB2312"/>
                <w:kern w:val="0"/>
              </w:rPr>
            </w:pPr>
          </w:p>
          <w:p>
            <w:pPr>
              <w:widowControl/>
              <w:spacing w:beforeLines="0" w:afterLines="0" w:line="560" w:lineRule="exact"/>
              <w:jc w:val="center"/>
              <w:rPr>
                <w:rFonts w:hint="eastAsia" w:ascii="仿宋_GB2312" w:hAnsi="Times New Roman" w:eastAsia="仿宋_GB2312"/>
                <w:kern w:val="0"/>
                <w:sz w:val="32"/>
                <w:szCs w:val="24"/>
              </w:rPr>
            </w:pPr>
            <w:r>
              <w:rPr>
                <w:rFonts w:hint="eastAsia" w:ascii="仿宋_GB2312" w:eastAsia="仿宋_GB2312"/>
                <w:kern w:val="0"/>
              </w:rPr>
              <w:t xml:space="preserve">                        </w:t>
            </w:r>
            <w:r>
              <w:rPr>
                <w:rFonts w:hint="eastAsia" w:ascii="仿宋_GB2312" w:hAnsi="Times New Roman" w:eastAsia="仿宋_GB2312"/>
                <w:kern w:val="0"/>
                <w:sz w:val="32"/>
                <w:szCs w:val="24"/>
              </w:rPr>
              <w:t xml:space="preserve"> </w:t>
            </w:r>
            <w:r>
              <w:rPr>
                <w:rFonts w:hint="eastAsia" w:ascii="仿宋_GB2312" w:hAnsi="Times New Roman" w:eastAsia="仿宋_GB2312"/>
                <w:kern w:val="0"/>
                <w:sz w:val="32"/>
                <w:szCs w:val="24"/>
                <w:lang w:val="en-US" w:eastAsia="zh-CN"/>
              </w:rPr>
              <w:t xml:space="preserve">   </w:t>
            </w:r>
            <w:r>
              <w:rPr>
                <w:rFonts w:hint="eastAsia" w:ascii="仿宋_GB2312" w:hAnsi="Times New Roman" w:eastAsia="仿宋_GB2312"/>
                <w:kern w:val="0"/>
                <w:sz w:val="32"/>
                <w:szCs w:val="24"/>
              </w:rPr>
              <w:t>（企业行政盖章）</w:t>
            </w:r>
          </w:p>
          <w:p>
            <w:pPr>
              <w:spacing w:line="560" w:lineRule="exact"/>
              <w:jc w:val="center"/>
              <w:rPr>
                <w:rFonts w:hint="eastAsia" w:ascii="仿宋_GB2312" w:eastAsia="仿宋_GB2312"/>
                <w:kern w:val="0"/>
                <w:sz w:val="30"/>
                <w:szCs w:val="30"/>
                <w:lang w:bidi="ar-EG"/>
              </w:rPr>
            </w:pPr>
            <w:r>
              <w:rPr>
                <w:rFonts w:hint="eastAsia" w:ascii="仿宋_GB2312" w:hAnsi="Times New Roman" w:eastAsia="仿宋_GB2312"/>
                <w:kern w:val="0"/>
                <w:sz w:val="32"/>
                <w:szCs w:val="24"/>
              </w:rPr>
              <w:t xml:space="preserve">                     年  月  日</w:t>
            </w:r>
          </w:p>
        </w:tc>
      </w:tr>
    </w:tbl>
    <w:p>
      <w:pPr>
        <w:widowControl/>
        <w:spacing w:line="560" w:lineRule="exact"/>
        <w:jc w:val="left"/>
        <w:rPr>
          <w:rFonts w:hint="eastAsia" w:ascii="仿宋_GB2312" w:eastAsia="仿宋_GB2312"/>
          <w:kern w:val="0"/>
          <w:sz w:val="21"/>
          <w:szCs w:val="21"/>
        </w:rPr>
      </w:pPr>
      <w:r>
        <w:rPr>
          <w:rFonts w:hint="eastAsia" w:ascii="仿宋_GB2312" w:eastAsia="仿宋_GB2312"/>
          <w:kern w:val="0"/>
          <w:sz w:val="21"/>
          <w:szCs w:val="21"/>
        </w:rPr>
        <w:t>备注：自我评价报告需对照评价表（附件3）中评价项目逐项撰写，可另附纸。</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3975"/>
        <w:gridCol w:w="4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2"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line="560" w:lineRule="exact"/>
              <w:rPr>
                <w:rFonts w:hint="default"/>
                <w:sz w:val="32"/>
                <w:szCs w:val="24"/>
              </w:rPr>
            </w:pPr>
            <w:r>
              <w:rPr>
                <w:rFonts w:hint="eastAsia" w:ascii="黑体" w:hAnsi="黑体" w:eastAsia="黑体" w:cs="黑体"/>
                <w:kern w:val="0"/>
                <w:sz w:val="32"/>
                <w:szCs w:val="32"/>
              </w:rPr>
              <w:t>企业职工（代表）大会审议意见</w:t>
            </w:r>
          </w:p>
          <w:p>
            <w:pPr>
              <w:widowControl/>
              <w:spacing w:beforeLines="0" w:afterLines="0" w:line="560" w:lineRule="exact"/>
              <w:ind w:firstLine="640" w:firstLineChars="200"/>
              <w:rPr>
                <w:rFonts w:hint="default"/>
                <w:sz w:val="32"/>
                <w:szCs w:val="24"/>
              </w:rPr>
            </w:pPr>
            <w:r>
              <w:rPr>
                <w:rFonts w:hint="eastAsia" w:ascii="仿宋_GB2312" w:hAnsi="Times New Roman" w:eastAsia="仿宋_GB2312"/>
                <w:kern w:val="0"/>
                <w:sz w:val="32"/>
                <w:szCs w:val="24"/>
              </w:rPr>
              <w:t>我公司于</w:t>
            </w:r>
            <w:r>
              <w:rPr>
                <w:rFonts w:hint="eastAsia" w:ascii="仿宋_GB2312" w:hAnsi="Times New Roman" w:eastAsia="仿宋_GB2312"/>
                <w:kern w:val="0"/>
                <w:sz w:val="32"/>
                <w:szCs w:val="24"/>
                <w:u w:val="single"/>
              </w:rPr>
              <w:t xml:space="preserve">    </w:t>
            </w:r>
            <w:r>
              <w:rPr>
                <w:rFonts w:hint="eastAsia" w:ascii="仿宋_GB2312" w:hAnsi="Times New Roman" w:eastAsia="仿宋_GB2312"/>
                <w:kern w:val="0"/>
                <w:sz w:val="32"/>
                <w:szCs w:val="24"/>
              </w:rPr>
              <w:t>年</w:t>
            </w:r>
            <w:r>
              <w:rPr>
                <w:rFonts w:hint="eastAsia" w:ascii="仿宋_GB2312" w:hAnsi="Times New Roman" w:eastAsia="仿宋_GB2312"/>
                <w:kern w:val="0"/>
                <w:sz w:val="32"/>
                <w:szCs w:val="24"/>
                <w:u w:val="single"/>
              </w:rPr>
              <w:t xml:space="preserve">  </w:t>
            </w:r>
            <w:r>
              <w:rPr>
                <w:rFonts w:hint="eastAsia" w:ascii="仿宋_GB2312" w:hAnsi="Times New Roman" w:eastAsia="仿宋_GB2312"/>
                <w:kern w:val="0"/>
                <w:sz w:val="32"/>
                <w:szCs w:val="24"/>
              </w:rPr>
              <w:t>月</w:t>
            </w:r>
            <w:r>
              <w:rPr>
                <w:rFonts w:hint="eastAsia" w:ascii="仿宋_GB2312" w:hAnsi="Times New Roman" w:eastAsia="仿宋_GB2312"/>
                <w:kern w:val="0"/>
                <w:sz w:val="32"/>
                <w:szCs w:val="24"/>
                <w:u w:val="single"/>
              </w:rPr>
              <w:t xml:space="preserve">  </w:t>
            </w:r>
            <w:r>
              <w:rPr>
                <w:rFonts w:hint="eastAsia" w:ascii="仿宋_GB2312" w:hAnsi="Times New Roman" w:eastAsia="仿宋_GB2312"/>
                <w:kern w:val="0"/>
                <w:sz w:val="32"/>
                <w:szCs w:val="24"/>
              </w:rPr>
              <w:t>日召开职工（代表）大会审议省级劳动关系和谐企业自我评价报告，应到</w:t>
            </w:r>
            <w:r>
              <w:rPr>
                <w:rFonts w:hint="eastAsia" w:ascii="仿宋_GB2312" w:hAnsi="Times New Roman" w:eastAsia="仿宋_GB2312"/>
                <w:kern w:val="0"/>
                <w:sz w:val="32"/>
                <w:szCs w:val="24"/>
                <w:u w:val="single"/>
              </w:rPr>
              <w:t xml:space="preserve">    </w:t>
            </w:r>
            <w:r>
              <w:rPr>
                <w:rFonts w:hint="eastAsia" w:ascii="仿宋_GB2312" w:hAnsi="Times New Roman" w:eastAsia="仿宋_GB2312"/>
                <w:kern w:val="0"/>
                <w:sz w:val="32"/>
                <w:szCs w:val="24"/>
              </w:rPr>
              <w:t>人，实到</w:t>
            </w:r>
            <w:r>
              <w:rPr>
                <w:rFonts w:hint="eastAsia" w:ascii="仿宋_GB2312" w:hAnsi="Times New Roman" w:eastAsia="仿宋_GB2312"/>
                <w:kern w:val="0"/>
                <w:sz w:val="32"/>
                <w:szCs w:val="24"/>
                <w:u w:val="single"/>
              </w:rPr>
              <w:t xml:space="preserve">    </w:t>
            </w:r>
            <w:r>
              <w:rPr>
                <w:rFonts w:hint="eastAsia" w:ascii="仿宋_GB2312" w:hAnsi="Times New Roman" w:eastAsia="仿宋_GB2312"/>
                <w:kern w:val="0"/>
                <w:sz w:val="32"/>
                <w:szCs w:val="24"/>
              </w:rPr>
              <w:t>人，到会率</w:t>
            </w:r>
            <w:r>
              <w:rPr>
                <w:rFonts w:hint="eastAsia" w:ascii="仿宋_GB2312" w:hAnsi="Times New Roman" w:eastAsia="仿宋_GB2312"/>
                <w:kern w:val="0"/>
                <w:sz w:val="32"/>
                <w:szCs w:val="24"/>
                <w:u w:val="single"/>
              </w:rPr>
              <w:t xml:space="preserve">    </w:t>
            </w:r>
            <w:r>
              <w:rPr>
                <w:rFonts w:hint="eastAsia" w:ascii="仿宋_GB2312" w:hAnsi="Times New Roman" w:eastAsia="仿宋_GB2312"/>
                <w:kern w:val="0"/>
                <w:sz w:val="32"/>
                <w:szCs w:val="24"/>
              </w:rPr>
              <w:t>%。</w:t>
            </w:r>
            <w:r>
              <w:rPr>
                <w:rFonts w:hint="eastAsia" w:ascii="仿宋_GB2312" w:hAnsi="Times New Roman" w:eastAsia="仿宋_GB2312"/>
                <w:kern w:val="0"/>
                <w:sz w:val="32"/>
                <w:szCs w:val="24"/>
                <w:u w:val="single"/>
              </w:rPr>
              <w:t xml:space="preserve">    </w:t>
            </w:r>
            <w:r>
              <w:rPr>
                <w:rFonts w:hint="eastAsia" w:ascii="仿宋_GB2312" w:hAnsi="Times New Roman" w:eastAsia="仿宋_GB2312"/>
                <w:kern w:val="0"/>
                <w:sz w:val="32"/>
                <w:szCs w:val="24"/>
              </w:rPr>
              <w:t>人同意，</w:t>
            </w:r>
            <w:r>
              <w:rPr>
                <w:rFonts w:hint="eastAsia" w:ascii="仿宋_GB2312" w:hAnsi="Times New Roman" w:eastAsia="仿宋_GB2312"/>
                <w:kern w:val="0"/>
                <w:sz w:val="32"/>
                <w:szCs w:val="24"/>
                <w:u w:val="single"/>
              </w:rPr>
              <w:t xml:space="preserve">    </w:t>
            </w:r>
            <w:r>
              <w:rPr>
                <w:rFonts w:hint="eastAsia" w:ascii="仿宋_GB2312" w:hAnsi="Times New Roman" w:eastAsia="仿宋_GB2312"/>
                <w:kern w:val="0"/>
                <w:sz w:val="32"/>
                <w:szCs w:val="24"/>
              </w:rPr>
              <w:t>人反对，</w:t>
            </w:r>
            <w:r>
              <w:rPr>
                <w:rFonts w:hint="eastAsia" w:ascii="仿宋_GB2312" w:hAnsi="Times New Roman" w:eastAsia="仿宋_GB2312"/>
                <w:kern w:val="0"/>
                <w:sz w:val="32"/>
                <w:szCs w:val="24"/>
                <w:u w:val="single"/>
              </w:rPr>
              <w:t xml:space="preserve">    </w:t>
            </w:r>
            <w:r>
              <w:rPr>
                <w:rFonts w:hint="eastAsia" w:ascii="仿宋_GB2312" w:hAnsi="Times New Roman" w:eastAsia="仿宋_GB2312"/>
                <w:kern w:val="0"/>
                <w:sz w:val="32"/>
                <w:szCs w:val="24"/>
              </w:rPr>
              <w:t>人弃权，通过率</w:t>
            </w:r>
            <w:r>
              <w:rPr>
                <w:rFonts w:hint="eastAsia" w:ascii="仿宋_GB2312" w:hAnsi="Times New Roman" w:eastAsia="仿宋_GB2312"/>
                <w:kern w:val="0"/>
                <w:sz w:val="32"/>
                <w:szCs w:val="24"/>
                <w:u w:val="single"/>
              </w:rPr>
              <w:t xml:space="preserve">    </w:t>
            </w:r>
            <w:r>
              <w:rPr>
                <w:rFonts w:hint="eastAsia" w:ascii="仿宋_GB2312" w:hAnsi="Times New Roman" w:eastAsia="仿宋_GB2312"/>
                <w:kern w:val="0"/>
                <w:sz w:val="32"/>
                <w:szCs w:val="24"/>
              </w:rPr>
              <w:t>%。</w:t>
            </w:r>
          </w:p>
          <w:p>
            <w:pPr>
              <w:widowControl/>
              <w:wordWrap w:val="0"/>
              <w:spacing w:beforeLines="0" w:afterLines="0" w:line="560" w:lineRule="exact"/>
              <w:jc w:val="right"/>
              <w:rPr>
                <w:rFonts w:hint="eastAsia" w:ascii="仿宋_GB2312" w:hAnsi="Times New Roman" w:eastAsia="仿宋_GB2312"/>
                <w:kern w:val="0"/>
                <w:sz w:val="32"/>
                <w:szCs w:val="24"/>
              </w:rPr>
            </w:pPr>
            <w:r>
              <w:rPr>
                <w:rFonts w:hint="eastAsia" w:ascii="仿宋_GB2312" w:hAnsi="Times New Roman" w:eastAsia="仿宋_GB2312"/>
                <w:kern w:val="0"/>
                <w:sz w:val="32"/>
                <w:szCs w:val="24"/>
              </w:rPr>
              <w:t xml:space="preserve">（企业工会盖章）     </w:t>
            </w:r>
          </w:p>
          <w:p>
            <w:pPr>
              <w:widowControl/>
              <w:wordWrap w:val="0"/>
              <w:spacing w:line="560" w:lineRule="exact"/>
              <w:jc w:val="right"/>
              <w:rPr>
                <w:rFonts w:hint="eastAsia" w:ascii="仿宋_GB2312" w:eastAsia="仿宋_GB2312"/>
                <w:kern w:val="0"/>
                <w:lang w:bidi="ar-EG"/>
              </w:rPr>
            </w:pPr>
            <w:r>
              <w:rPr>
                <w:rFonts w:hint="eastAsia" w:ascii="仿宋_GB2312" w:hAnsi="Times New Roman" w:eastAsia="仿宋_GB2312"/>
                <w:kern w:val="0"/>
                <w:sz w:val="32"/>
                <w:szCs w:val="24"/>
              </w:rPr>
              <w:t xml:space="preserve">年  月  日   </w:t>
            </w:r>
            <w:r>
              <w:rPr>
                <w:rFonts w:hint="eastAsia" w:ascii="仿宋_GB2312" w:eastAsia="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2" w:type="dxa"/>
            <w:gridSpan w:val="3"/>
            <w:tcBorders>
              <w:top w:val="single" w:color="auto" w:sz="4" w:space="0"/>
              <w:left w:val="single" w:color="auto" w:sz="4" w:space="0"/>
              <w:bottom w:val="single" w:color="auto" w:sz="4" w:space="0"/>
              <w:right w:val="single" w:color="auto" w:sz="4" w:space="0"/>
            </w:tcBorders>
            <w:noWrap w:val="0"/>
            <w:vAlign w:val="top"/>
          </w:tcPr>
          <w:p>
            <w:pPr>
              <w:spacing w:beforeLines="0" w:afterLines="0" w:line="560" w:lineRule="exact"/>
              <w:rPr>
                <w:rFonts w:hint="eastAsia" w:ascii="黑体" w:hAnsi="黑体" w:eastAsia="黑体" w:cs="黑体"/>
                <w:sz w:val="32"/>
                <w:szCs w:val="32"/>
              </w:rPr>
            </w:pPr>
            <w:r>
              <w:rPr>
                <w:rFonts w:hint="eastAsia" w:ascii="黑体" w:hAnsi="黑体" w:eastAsia="黑体" w:cs="黑体"/>
                <w:sz w:val="32"/>
                <w:szCs w:val="32"/>
              </w:rPr>
              <w:t>县（市、区）级三方初步评价意见</w:t>
            </w:r>
          </w:p>
          <w:p>
            <w:pPr>
              <w:pStyle w:val="2"/>
              <w:spacing w:beforeLines="0" w:afterLines="0" w:line="560" w:lineRule="exact"/>
              <w:rPr>
                <w:rFonts w:hint="default"/>
                <w:sz w:val="32"/>
                <w:szCs w:val="24"/>
              </w:rPr>
            </w:pPr>
          </w:p>
          <w:p>
            <w:pPr>
              <w:widowControl/>
              <w:wordWrap w:val="0"/>
              <w:spacing w:beforeLines="0" w:afterLines="0"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盖章           </w:t>
            </w:r>
          </w:p>
          <w:p>
            <w:pPr>
              <w:widowControl/>
              <w:wordWrap w:val="0"/>
              <w:spacing w:line="560" w:lineRule="exact"/>
              <w:jc w:val="right"/>
              <w:rPr>
                <w:rFonts w:hint="eastAsia" w:eastAsia="仿宋_GB2312"/>
              </w:rPr>
            </w:pPr>
            <w:r>
              <w:rPr>
                <w:rFonts w:hint="eastAsia" w:ascii="仿宋_GB2312" w:hAnsi="仿宋_GB2312" w:eastAsia="仿宋_GB2312" w:cs="仿宋_GB2312"/>
                <w:sz w:val="32"/>
                <w:szCs w:val="32"/>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Merge w:val="restart"/>
            <w:tcBorders>
              <w:top w:val="single" w:color="auto" w:sz="4" w:space="0"/>
              <w:left w:val="single" w:color="auto" w:sz="4" w:space="0"/>
              <w:right w:val="single" w:color="auto" w:sz="4" w:space="0"/>
            </w:tcBorders>
            <w:noWrap w:val="0"/>
            <w:vAlign w:val="center"/>
          </w:tcPr>
          <w:p>
            <w:pPr>
              <w:widowControl/>
              <w:spacing w:beforeLines="0" w:afterLines="0" w:line="560"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组</w:t>
            </w:r>
          </w:p>
          <w:p>
            <w:pPr>
              <w:widowControl/>
              <w:spacing w:beforeLines="0" w:afterLines="0" w:line="560"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织</w:t>
            </w:r>
          </w:p>
          <w:p>
            <w:pPr>
              <w:widowControl/>
              <w:spacing w:beforeLines="0" w:afterLines="0" w:line="560"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评</w:t>
            </w:r>
          </w:p>
          <w:p>
            <w:pPr>
              <w:widowControl/>
              <w:spacing w:beforeLines="0" w:afterLines="0" w:line="560"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价</w:t>
            </w:r>
          </w:p>
          <w:p>
            <w:pPr>
              <w:spacing w:line="560" w:lineRule="exact"/>
              <w:ind w:firstLine="3780" w:firstLineChars="1800"/>
              <w:jc w:val="center"/>
              <w:rPr>
                <w:rFonts w:hint="eastAsia" w:ascii="仿宋_GB2312" w:eastAsia="仿宋_GB2312"/>
                <w:kern w:val="0"/>
              </w:rPr>
            </w:pPr>
          </w:p>
        </w:tc>
        <w:tc>
          <w:tcPr>
            <w:tcW w:w="3975"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黑体" w:hAnsi="黑体" w:eastAsia="黑体" w:cs="黑体"/>
                <w:kern w:val="0"/>
                <w:sz w:val="32"/>
                <w:szCs w:val="32"/>
                <w:lang w:bidi="ar-EG"/>
              </w:rPr>
            </w:pPr>
            <w:r>
              <w:rPr>
                <w:rFonts w:hint="eastAsia" w:ascii="黑体" w:hAnsi="黑体" w:eastAsia="黑体" w:cs="黑体"/>
                <w:kern w:val="0"/>
                <w:sz w:val="32"/>
                <w:szCs w:val="32"/>
              </w:rPr>
              <w:t>职工满意度民主测评得分</w:t>
            </w:r>
          </w:p>
        </w:tc>
        <w:tc>
          <w:tcPr>
            <w:tcW w:w="4317" w:type="dxa"/>
            <w:tcBorders>
              <w:top w:val="single" w:color="auto" w:sz="4" w:space="0"/>
              <w:left w:val="single" w:color="auto" w:sz="4" w:space="0"/>
              <w:bottom w:val="single" w:color="auto" w:sz="4" w:space="0"/>
              <w:right w:val="single" w:color="auto" w:sz="4" w:space="0"/>
            </w:tcBorders>
            <w:noWrap w:val="0"/>
            <w:vAlign w:val="bottom"/>
          </w:tcPr>
          <w:p>
            <w:pPr>
              <w:spacing w:line="560" w:lineRule="exact"/>
              <w:ind w:firstLine="3780" w:firstLineChars="1800"/>
              <w:jc w:val="center"/>
              <w:rPr>
                <w:rFonts w:hint="eastAsia" w:ascii="仿宋_GB2312" w:eastAsia="仿宋_GB2312"/>
                <w:kern w:val="0"/>
                <w:lang w:bidi="ar-E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Merge w:val="continue"/>
            <w:tcBorders>
              <w:left w:val="single" w:color="auto" w:sz="4" w:space="0"/>
              <w:right w:val="single" w:color="auto" w:sz="4" w:space="0"/>
            </w:tcBorders>
            <w:noWrap w:val="0"/>
            <w:vAlign w:val="center"/>
          </w:tcPr>
          <w:p>
            <w:pPr>
              <w:spacing w:line="560" w:lineRule="exact"/>
              <w:ind w:firstLine="3780" w:firstLineChars="1800"/>
              <w:jc w:val="center"/>
              <w:rPr>
                <w:rFonts w:hint="eastAsia" w:ascii="仿宋_GB2312" w:eastAsia="仿宋_GB2312"/>
                <w:kern w:val="0"/>
              </w:rPr>
            </w:pPr>
          </w:p>
        </w:tc>
        <w:tc>
          <w:tcPr>
            <w:tcW w:w="397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黑体" w:hAnsi="黑体" w:eastAsia="黑体" w:cs="黑体"/>
                <w:kern w:val="0"/>
                <w:sz w:val="32"/>
                <w:szCs w:val="32"/>
                <w:lang w:bidi="ar-EG"/>
              </w:rPr>
            </w:pPr>
            <w:r>
              <w:rPr>
                <w:rFonts w:hint="eastAsia" w:ascii="黑体" w:hAnsi="黑体" w:eastAsia="黑体" w:cs="黑体"/>
                <w:kern w:val="0"/>
                <w:sz w:val="32"/>
                <w:szCs w:val="32"/>
                <w:lang w:bidi="ar-EG"/>
              </w:rPr>
              <w:t>总分</w:t>
            </w:r>
          </w:p>
        </w:tc>
        <w:tc>
          <w:tcPr>
            <w:tcW w:w="4317" w:type="dxa"/>
            <w:tcBorders>
              <w:top w:val="single" w:color="auto" w:sz="4" w:space="0"/>
              <w:left w:val="single" w:color="auto" w:sz="4" w:space="0"/>
              <w:bottom w:val="single" w:color="auto" w:sz="4" w:space="0"/>
              <w:right w:val="single" w:color="auto" w:sz="4" w:space="0"/>
            </w:tcBorders>
            <w:noWrap w:val="0"/>
            <w:vAlign w:val="bottom"/>
          </w:tcPr>
          <w:p>
            <w:pPr>
              <w:spacing w:line="560" w:lineRule="exact"/>
              <w:ind w:firstLine="3780" w:firstLineChars="1800"/>
              <w:jc w:val="center"/>
              <w:rPr>
                <w:rFonts w:hint="eastAsia" w:ascii="仿宋_GB2312" w:eastAsia="仿宋_GB2312"/>
                <w:kern w:val="0"/>
                <w:lang w:bidi="ar-E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Merge w:val="continue"/>
            <w:tcBorders>
              <w:left w:val="single" w:color="auto" w:sz="4" w:space="0"/>
              <w:bottom w:val="single" w:color="auto" w:sz="4" w:space="0"/>
              <w:right w:val="single" w:color="auto" w:sz="4" w:space="0"/>
            </w:tcBorders>
            <w:noWrap w:val="0"/>
            <w:vAlign w:val="top"/>
          </w:tcPr>
          <w:p>
            <w:pPr>
              <w:spacing w:line="560" w:lineRule="exact"/>
              <w:ind w:firstLine="3780" w:firstLineChars="1800"/>
              <w:rPr>
                <w:rFonts w:hint="eastAsia" w:ascii="仿宋_GB2312" w:eastAsia="仿宋_GB2312"/>
                <w:kern w:val="0"/>
              </w:rPr>
            </w:pPr>
          </w:p>
        </w:tc>
        <w:tc>
          <w:tcPr>
            <w:tcW w:w="8292"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jc w:val="left"/>
              <w:rPr>
                <w:rFonts w:hint="eastAsia"/>
                <w:sz w:val="32"/>
                <w:szCs w:val="32"/>
              </w:rPr>
            </w:pPr>
            <w:r>
              <w:rPr>
                <w:rFonts w:hint="eastAsia" w:ascii="黑体" w:hAnsi="黑体" w:eastAsia="黑体" w:cs="黑体"/>
                <w:kern w:val="0"/>
                <w:sz w:val="32"/>
                <w:szCs w:val="32"/>
              </w:rPr>
              <w:t>市三方组织评价意见</w:t>
            </w:r>
          </w:p>
          <w:p>
            <w:pPr>
              <w:spacing w:line="560" w:lineRule="exact"/>
              <w:rPr>
                <w:rFonts w:hint="eastAsia"/>
              </w:rPr>
            </w:pPr>
          </w:p>
          <w:p>
            <w:pPr>
              <w:widowControl/>
              <w:wordWrap w:val="0"/>
              <w:spacing w:beforeLines="0" w:afterLines="0"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盖章           </w:t>
            </w:r>
          </w:p>
          <w:p>
            <w:pPr>
              <w:widowControl/>
              <w:wordWrap w:val="0"/>
              <w:spacing w:line="560" w:lineRule="exact"/>
              <w:jc w:val="right"/>
              <w:rPr>
                <w:rFonts w:hint="eastAsia" w:ascii="仿宋_GB2312" w:eastAsia="仿宋_GB2312"/>
                <w:kern w:val="0"/>
              </w:rPr>
            </w:pPr>
            <w:r>
              <w:rPr>
                <w:rFonts w:hint="eastAsia" w:ascii="仿宋_GB2312" w:hAnsi="仿宋_GB2312" w:eastAsia="仿宋_GB2312" w:cs="仿宋_GB2312"/>
                <w:sz w:val="32"/>
                <w:szCs w:val="32"/>
              </w:rPr>
              <w:t xml:space="preserve">年　月　日   </w:t>
            </w:r>
            <w:r>
              <w:rPr>
                <w:rFonts w:hint="eastAsia" w:ascii="仿宋_GB2312" w:eastAsia="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评</w:t>
            </w:r>
          </w:p>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价</w:t>
            </w:r>
          </w:p>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结</w:t>
            </w:r>
          </w:p>
          <w:p>
            <w:pPr>
              <w:spacing w:line="560" w:lineRule="exact"/>
              <w:jc w:val="center"/>
              <w:rPr>
                <w:rFonts w:hint="eastAsia" w:ascii="仿宋_GB2312" w:eastAsia="仿宋_GB2312"/>
                <w:kern w:val="0"/>
              </w:rPr>
            </w:pPr>
            <w:r>
              <w:rPr>
                <w:rFonts w:hint="eastAsia" w:ascii="黑体" w:hAnsi="黑体" w:eastAsia="黑体" w:cs="黑体"/>
                <w:sz w:val="32"/>
                <w:szCs w:val="32"/>
              </w:rPr>
              <w:t>果</w:t>
            </w:r>
          </w:p>
        </w:tc>
        <w:tc>
          <w:tcPr>
            <w:tcW w:w="8292"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jc w:val="left"/>
              <w:rPr>
                <w:rFonts w:hint="eastAsia" w:ascii="黑体" w:hAnsi="黑体" w:eastAsia="黑体" w:cs="黑体"/>
                <w:kern w:val="0"/>
                <w:sz w:val="32"/>
                <w:szCs w:val="32"/>
              </w:rPr>
            </w:pPr>
            <w:r>
              <w:rPr>
                <w:rFonts w:hint="eastAsia" w:ascii="黑体" w:hAnsi="黑体" w:eastAsia="黑体" w:cs="黑体"/>
                <w:kern w:val="0"/>
                <w:sz w:val="32"/>
                <w:szCs w:val="32"/>
              </w:rPr>
              <w:t>省三方调查评估意见</w:t>
            </w:r>
          </w:p>
          <w:p>
            <w:pPr>
              <w:pStyle w:val="3"/>
              <w:spacing w:line="560" w:lineRule="exact"/>
              <w:rPr>
                <w:rFonts w:hint="eastAsia" w:ascii="仿宋_GB2312" w:eastAsia="仿宋_GB2312"/>
                <w:kern w:val="0"/>
                <w:sz w:val="32"/>
                <w:szCs w:val="32"/>
              </w:rPr>
            </w:pPr>
          </w:p>
          <w:p>
            <w:pPr>
              <w:pStyle w:val="4"/>
              <w:spacing w:line="560" w:lineRule="exact"/>
              <w:ind w:left="0"/>
              <w:rPr>
                <w:rFonts w:hint="eastAsia"/>
              </w:rPr>
            </w:pPr>
          </w:p>
          <w:p>
            <w:pPr>
              <w:widowControl/>
              <w:wordWrap w:val="0"/>
              <w:spacing w:beforeLines="0" w:afterLines="0"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盖章           </w:t>
            </w:r>
          </w:p>
          <w:p>
            <w:pPr>
              <w:widowControl/>
              <w:wordWrap w:val="0"/>
              <w:spacing w:line="560" w:lineRule="exact"/>
              <w:ind w:firstLine="3840" w:firstLineChars="1200"/>
              <w:jc w:val="center"/>
              <w:rPr>
                <w:rFonts w:hint="eastAsia" w:ascii="仿宋_GB2312" w:eastAsia="仿宋_GB2312"/>
                <w:kern w:val="0"/>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r>
              <w:rPr>
                <w:rFonts w:hint="eastAsia" w:ascii="仿宋_GB2312" w:eastAsia="仿宋_GB2312"/>
                <w:kern w:val="0"/>
              </w:rPr>
              <w:t xml:space="preserve">       </w:t>
            </w:r>
          </w:p>
        </w:tc>
      </w:tr>
    </w:tbl>
    <w:p>
      <w:pPr>
        <w:widowControl/>
        <w:autoSpaceDE w:val="0"/>
        <w:autoSpaceDN w:val="0"/>
        <w:adjustRightInd w:val="0"/>
        <w:spacing w:line="560" w:lineRule="exact"/>
        <w:ind w:right="158"/>
        <w:jc w:val="right"/>
        <w:rPr>
          <w:rFonts w:hint="eastAsia" w:ascii="仿宋_GB2312" w:eastAsia="仿宋_GB2312"/>
          <w:kern w:val="0"/>
          <w:sz w:val="21"/>
          <w:szCs w:val="21"/>
        </w:rPr>
        <w:sectPr>
          <w:pgSz w:w="11906" w:h="16838"/>
          <w:pgMar w:top="2098" w:right="1531" w:bottom="1814" w:left="1531" w:header="851" w:footer="992" w:gutter="0"/>
          <w:pgNumType w:fmt="decimal"/>
          <w:cols w:space="0" w:num="1"/>
          <w:rtlGutter w:val="0"/>
          <w:docGrid w:type="lines" w:linePitch="315" w:charSpace="0"/>
        </w:sectPr>
      </w:pPr>
      <w:r>
        <w:rPr>
          <w:rFonts w:hint="eastAsia" w:ascii="仿宋_GB2312" w:eastAsia="仿宋_GB2312"/>
          <w:kern w:val="0"/>
          <w:sz w:val="21"/>
          <w:szCs w:val="21"/>
        </w:rPr>
        <w:t>山东省协调劳动关系三方委员会制</w:t>
      </w:r>
    </w:p>
    <w:p>
      <w:pPr>
        <w:keepNext w:val="0"/>
        <w:keepLines w:val="0"/>
        <w:pageBreakBefore w:val="0"/>
        <w:widowControl w:val="0"/>
        <w:kinsoku/>
        <w:wordWrap/>
        <w:overflowPunct/>
        <w:topLinePunct w:val="0"/>
        <w:autoSpaceDE/>
        <w:autoSpaceDN/>
        <w:bidi w:val="0"/>
        <w:adjustRightInd/>
        <w:snapToGrid/>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附件：</w:t>
      </w:r>
    </w:p>
    <w:p>
      <w:pPr>
        <w:spacing w:line="560" w:lineRule="exact"/>
        <w:jc w:val="center"/>
        <w:rPr>
          <w:rFonts w:hint="eastAsia" w:ascii="方正小标宋简体" w:hAnsi="华文仿宋" w:eastAsia="方正小标宋简体" w:cs="方正小标宋简体"/>
          <w:sz w:val="44"/>
          <w:szCs w:val="44"/>
        </w:rPr>
      </w:pPr>
      <w:r>
        <w:rPr>
          <w:rFonts w:hint="eastAsia" w:ascii="方正小标宋简体" w:hAnsi="华文仿宋" w:eastAsia="方正小标宋简体" w:cs="方正小标宋简体"/>
          <w:sz w:val="44"/>
          <w:szCs w:val="44"/>
        </w:rPr>
        <w:t>创建省级劳动关系和谐企业评价表</w:t>
      </w:r>
    </w:p>
    <w:p>
      <w:pPr>
        <w:pStyle w:val="5"/>
        <w:spacing w:line="560" w:lineRule="exact"/>
        <w:textAlignment w:val="top"/>
        <w:rPr>
          <w:rFonts w:hint="eastAsia"/>
          <w:sz w:val="28"/>
          <w:szCs w:val="28"/>
        </w:rPr>
      </w:pPr>
    </w:p>
    <w:tbl>
      <w:tblPr>
        <w:tblStyle w:val="7"/>
        <w:tblpPr w:leftFromText="180" w:rightFromText="180" w:vertAnchor="text" w:horzAnchor="page" w:tblpX="1488" w:tblpY="540"/>
        <w:tblOverlap w:val="never"/>
        <w:tblW w:w="137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417"/>
        <w:gridCol w:w="1417"/>
        <w:gridCol w:w="4054"/>
        <w:gridCol w:w="481"/>
        <w:gridCol w:w="1417"/>
        <w:gridCol w:w="1247"/>
        <w:gridCol w:w="1247"/>
        <w:gridCol w:w="1247"/>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417" w:type="dxa"/>
            <w:noWrap w:val="0"/>
            <w:vAlign w:val="center"/>
          </w:tcPr>
          <w:p>
            <w:pPr>
              <w:widowControl/>
              <w:spacing w:line="300" w:lineRule="exact"/>
              <w:jc w:val="center"/>
              <w:textAlignment w:val="center"/>
              <w:rPr>
                <w:rFonts w:hint="eastAsia" w:ascii="宋体" w:hAnsi="宋体" w:cs="宋体"/>
                <w:b/>
                <w:kern w:val="0"/>
                <w:sz w:val="21"/>
                <w:szCs w:val="21"/>
                <w:lang w:bidi="ar"/>
              </w:rPr>
            </w:pPr>
            <w:r>
              <w:rPr>
                <w:rFonts w:hint="eastAsia" w:ascii="宋体" w:hAnsi="宋体" w:cs="宋体"/>
                <w:b/>
                <w:kern w:val="0"/>
                <w:sz w:val="21"/>
                <w:szCs w:val="21"/>
                <w:lang w:bidi="ar"/>
              </w:rPr>
              <w:t>评价项目</w:t>
            </w:r>
          </w:p>
          <w:p>
            <w:pPr>
              <w:spacing w:line="300" w:lineRule="exact"/>
              <w:jc w:val="center"/>
              <w:rPr>
                <w:rFonts w:hint="eastAsia" w:ascii="宋体" w:hAnsi="宋体" w:cs="宋体"/>
                <w:sz w:val="21"/>
                <w:szCs w:val="21"/>
              </w:rPr>
            </w:pPr>
            <w:r>
              <w:rPr>
                <w:rFonts w:hint="eastAsia" w:ascii="宋体" w:hAnsi="宋体" w:cs="宋体"/>
                <w:b/>
                <w:kern w:val="0"/>
                <w:sz w:val="21"/>
                <w:szCs w:val="21"/>
                <w:lang w:bidi="ar"/>
              </w:rPr>
              <w:t>（分值）</w:t>
            </w:r>
          </w:p>
        </w:tc>
        <w:tc>
          <w:tcPr>
            <w:tcW w:w="1417" w:type="dxa"/>
            <w:noWrap w:val="0"/>
            <w:vAlign w:val="center"/>
          </w:tcPr>
          <w:p>
            <w:pPr>
              <w:spacing w:line="300" w:lineRule="exact"/>
              <w:jc w:val="center"/>
              <w:rPr>
                <w:rFonts w:hint="eastAsia" w:ascii="宋体" w:hAnsi="宋体" w:cs="宋体"/>
                <w:sz w:val="21"/>
                <w:szCs w:val="21"/>
              </w:rPr>
            </w:pPr>
            <w:r>
              <w:rPr>
                <w:rFonts w:hint="eastAsia" w:ascii="宋体" w:hAnsi="宋体" w:cs="宋体"/>
                <w:b/>
                <w:kern w:val="0"/>
                <w:sz w:val="21"/>
                <w:szCs w:val="21"/>
                <w:lang w:bidi="ar"/>
              </w:rPr>
              <w:t>评价要素</w:t>
            </w:r>
          </w:p>
        </w:tc>
        <w:tc>
          <w:tcPr>
            <w:tcW w:w="4535" w:type="dxa"/>
            <w:gridSpan w:val="2"/>
            <w:noWrap w:val="0"/>
            <w:vAlign w:val="center"/>
          </w:tcPr>
          <w:p>
            <w:pPr>
              <w:spacing w:line="300" w:lineRule="exact"/>
              <w:jc w:val="center"/>
              <w:rPr>
                <w:rFonts w:hint="eastAsia" w:ascii="宋体" w:hAnsi="宋体" w:cs="宋体"/>
                <w:sz w:val="21"/>
                <w:szCs w:val="21"/>
              </w:rPr>
            </w:pPr>
            <w:r>
              <w:rPr>
                <w:rFonts w:hint="eastAsia" w:ascii="宋体" w:hAnsi="宋体" w:cs="宋体"/>
                <w:b/>
                <w:kern w:val="0"/>
                <w:sz w:val="21"/>
                <w:szCs w:val="21"/>
                <w:lang w:bidi="ar"/>
              </w:rPr>
              <w:t>评价标准</w:t>
            </w:r>
          </w:p>
        </w:tc>
        <w:tc>
          <w:tcPr>
            <w:tcW w:w="1417" w:type="dxa"/>
            <w:noWrap w:val="0"/>
            <w:vAlign w:val="center"/>
          </w:tcPr>
          <w:p>
            <w:pPr>
              <w:spacing w:line="300" w:lineRule="exact"/>
              <w:jc w:val="center"/>
              <w:rPr>
                <w:rFonts w:hint="eastAsia" w:ascii="宋体" w:hAnsi="宋体" w:cs="宋体"/>
                <w:sz w:val="21"/>
                <w:szCs w:val="21"/>
              </w:rPr>
            </w:pPr>
            <w:r>
              <w:rPr>
                <w:rFonts w:hint="eastAsia" w:ascii="宋体" w:hAnsi="宋体" w:cs="宋体"/>
                <w:b/>
                <w:kern w:val="0"/>
                <w:sz w:val="21"/>
                <w:szCs w:val="21"/>
                <w:lang w:bidi="ar"/>
              </w:rPr>
              <w:t>评分规则</w:t>
            </w:r>
          </w:p>
        </w:tc>
        <w:tc>
          <w:tcPr>
            <w:tcW w:w="1247" w:type="dxa"/>
            <w:noWrap w:val="0"/>
            <w:vAlign w:val="center"/>
          </w:tcPr>
          <w:p>
            <w:pPr>
              <w:widowControl/>
              <w:spacing w:line="300" w:lineRule="exact"/>
              <w:jc w:val="center"/>
              <w:textAlignment w:val="center"/>
              <w:rPr>
                <w:rFonts w:hint="eastAsia" w:ascii="宋体" w:hAnsi="宋体" w:cs="宋体"/>
                <w:b/>
                <w:kern w:val="0"/>
                <w:sz w:val="21"/>
                <w:szCs w:val="21"/>
                <w:lang w:bidi="ar"/>
              </w:rPr>
            </w:pPr>
            <w:r>
              <w:rPr>
                <w:rFonts w:hint="eastAsia" w:ascii="宋体" w:hAnsi="宋体" w:cs="宋体"/>
                <w:b/>
                <w:kern w:val="0"/>
                <w:sz w:val="21"/>
                <w:szCs w:val="21"/>
                <w:lang w:bidi="ar"/>
              </w:rPr>
              <w:t>单位</w:t>
            </w:r>
          </w:p>
          <w:p>
            <w:pPr>
              <w:widowControl/>
              <w:spacing w:line="300" w:lineRule="exact"/>
              <w:jc w:val="center"/>
              <w:textAlignment w:val="center"/>
              <w:rPr>
                <w:rFonts w:hint="eastAsia" w:ascii="宋体" w:hAnsi="宋体" w:cs="宋体"/>
                <w:b/>
                <w:kern w:val="0"/>
                <w:sz w:val="21"/>
                <w:szCs w:val="21"/>
                <w:lang w:bidi="ar"/>
              </w:rPr>
            </w:pPr>
            <w:r>
              <w:rPr>
                <w:rFonts w:hint="eastAsia" w:ascii="宋体" w:hAnsi="宋体" w:cs="宋体"/>
                <w:b/>
                <w:kern w:val="0"/>
                <w:sz w:val="21"/>
                <w:szCs w:val="21"/>
                <w:lang w:bidi="ar"/>
              </w:rPr>
              <w:t>自评分数</w:t>
            </w:r>
          </w:p>
        </w:tc>
        <w:tc>
          <w:tcPr>
            <w:tcW w:w="1247" w:type="dxa"/>
            <w:noWrap w:val="0"/>
            <w:vAlign w:val="center"/>
          </w:tcPr>
          <w:p>
            <w:pPr>
              <w:widowControl/>
              <w:spacing w:line="300" w:lineRule="exact"/>
              <w:jc w:val="center"/>
              <w:textAlignment w:val="center"/>
              <w:rPr>
                <w:rFonts w:hint="eastAsia" w:ascii="宋体" w:hAnsi="宋体" w:cs="宋体"/>
                <w:b/>
                <w:kern w:val="0"/>
                <w:sz w:val="21"/>
                <w:szCs w:val="21"/>
                <w:lang w:bidi="ar"/>
              </w:rPr>
            </w:pPr>
            <w:r>
              <w:rPr>
                <w:rFonts w:hint="eastAsia" w:ascii="宋体" w:hAnsi="宋体" w:cs="宋体"/>
                <w:b/>
                <w:kern w:val="0"/>
                <w:sz w:val="21"/>
                <w:szCs w:val="21"/>
                <w:lang w:bidi="ar"/>
              </w:rPr>
              <w:t>县级三方</w:t>
            </w:r>
          </w:p>
          <w:p>
            <w:pPr>
              <w:widowControl/>
              <w:spacing w:line="300" w:lineRule="exact"/>
              <w:jc w:val="center"/>
              <w:textAlignment w:val="center"/>
              <w:rPr>
                <w:rFonts w:hint="eastAsia" w:ascii="宋体" w:hAnsi="宋体" w:cs="宋体"/>
                <w:b/>
                <w:kern w:val="0"/>
                <w:sz w:val="21"/>
                <w:szCs w:val="21"/>
                <w:lang w:bidi="ar"/>
              </w:rPr>
            </w:pPr>
            <w:r>
              <w:rPr>
                <w:rFonts w:hint="eastAsia" w:ascii="宋体" w:hAnsi="宋体" w:cs="宋体"/>
                <w:b/>
                <w:kern w:val="0"/>
                <w:sz w:val="21"/>
                <w:szCs w:val="21"/>
                <w:lang w:bidi="ar"/>
              </w:rPr>
              <w:t>评价分数</w:t>
            </w:r>
          </w:p>
        </w:tc>
        <w:tc>
          <w:tcPr>
            <w:tcW w:w="1247" w:type="dxa"/>
            <w:noWrap w:val="0"/>
            <w:vAlign w:val="center"/>
          </w:tcPr>
          <w:p>
            <w:pPr>
              <w:widowControl/>
              <w:spacing w:line="300" w:lineRule="exact"/>
              <w:jc w:val="center"/>
              <w:textAlignment w:val="center"/>
              <w:rPr>
                <w:rFonts w:hint="eastAsia" w:ascii="宋体" w:hAnsi="宋体" w:cs="宋体"/>
                <w:b/>
                <w:kern w:val="0"/>
                <w:sz w:val="21"/>
                <w:szCs w:val="21"/>
                <w:lang w:bidi="ar"/>
              </w:rPr>
            </w:pPr>
            <w:r>
              <w:rPr>
                <w:rFonts w:hint="eastAsia" w:ascii="宋体" w:hAnsi="宋体" w:cs="宋体"/>
                <w:b/>
                <w:kern w:val="0"/>
                <w:sz w:val="21"/>
                <w:szCs w:val="21"/>
                <w:lang w:bidi="ar"/>
              </w:rPr>
              <w:t>设区市三方</w:t>
            </w:r>
          </w:p>
          <w:p>
            <w:pPr>
              <w:widowControl/>
              <w:spacing w:line="300" w:lineRule="exact"/>
              <w:jc w:val="center"/>
              <w:textAlignment w:val="center"/>
              <w:rPr>
                <w:rFonts w:hint="eastAsia" w:ascii="宋体" w:hAnsi="宋体" w:cs="宋体"/>
                <w:b/>
                <w:kern w:val="0"/>
                <w:sz w:val="21"/>
                <w:szCs w:val="21"/>
                <w:lang w:bidi="ar"/>
              </w:rPr>
            </w:pPr>
            <w:r>
              <w:rPr>
                <w:rFonts w:hint="eastAsia" w:ascii="宋体" w:hAnsi="宋体" w:cs="宋体"/>
                <w:b/>
                <w:kern w:val="0"/>
                <w:sz w:val="21"/>
                <w:szCs w:val="21"/>
                <w:lang w:bidi="ar"/>
              </w:rPr>
              <w:t>评价分数</w:t>
            </w:r>
          </w:p>
        </w:tc>
        <w:tc>
          <w:tcPr>
            <w:tcW w:w="1247" w:type="dxa"/>
            <w:noWrap w:val="0"/>
            <w:vAlign w:val="center"/>
          </w:tcPr>
          <w:p>
            <w:pPr>
              <w:widowControl/>
              <w:spacing w:line="300" w:lineRule="exact"/>
              <w:jc w:val="center"/>
              <w:textAlignment w:val="center"/>
              <w:rPr>
                <w:rFonts w:hint="eastAsia" w:ascii="宋体" w:hAnsi="宋体" w:cs="宋体"/>
                <w:b/>
                <w:kern w:val="0"/>
                <w:sz w:val="21"/>
                <w:szCs w:val="21"/>
                <w:lang w:bidi="ar"/>
              </w:rPr>
            </w:pPr>
            <w:r>
              <w:rPr>
                <w:rFonts w:hint="eastAsia" w:ascii="宋体" w:hAnsi="宋体" w:cs="宋体"/>
                <w:b/>
                <w:kern w:val="0"/>
                <w:sz w:val="21"/>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417" w:type="dxa"/>
            <w:vMerge w:val="restart"/>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劳动用工</w:t>
            </w:r>
          </w:p>
          <w:p>
            <w:pPr>
              <w:spacing w:line="300" w:lineRule="exact"/>
              <w:jc w:val="center"/>
              <w:rPr>
                <w:rFonts w:hint="eastAsia" w:ascii="宋体" w:hAnsi="宋体" w:cs="宋体"/>
                <w:b/>
                <w:kern w:val="0"/>
                <w:sz w:val="21"/>
                <w:szCs w:val="21"/>
                <w:lang w:bidi="ar"/>
              </w:rPr>
            </w:pPr>
            <w:r>
              <w:rPr>
                <w:rFonts w:hint="eastAsia" w:ascii="宋体" w:hAnsi="宋体" w:cs="宋体"/>
                <w:sz w:val="21"/>
                <w:szCs w:val="21"/>
              </w:rPr>
              <w:t>(13分)</w:t>
            </w:r>
          </w:p>
        </w:tc>
        <w:tc>
          <w:tcPr>
            <w:tcW w:w="1417" w:type="dxa"/>
            <w:noWrap w:val="0"/>
            <w:vAlign w:val="center"/>
          </w:tcPr>
          <w:p>
            <w:pPr>
              <w:spacing w:line="300" w:lineRule="exact"/>
              <w:jc w:val="center"/>
              <w:rPr>
                <w:rFonts w:hint="eastAsia" w:ascii="宋体" w:hAnsi="宋体" w:cs="宋体"/>
                <w:b/>
                <w:kern w:val="0"/>
                <w:sz w:val="21"/>
                <w:szCs w:val="21"/>
                <w:lang w:bidi="ar"/>
              </w:rPr>
            </w:pPr>
            <w:r>
              <w:rPr>
                <w:rFonts w:hint="eastAsia" w:ascii="宋体" w:hAnsi="宋体" w:cs="宋体"/>
                <w:sz w:val="21"/>
                <w:szCs w:val="21"/>
              </w:rPr>
              <w:t>职工招用</w:t>
            </w:r>
          </w:p>
        </w:tc>
        <w:tc>
          <w:tcPr>
            <w:tcW w:w="4535" w:type="dxa"/>
            <w:gridSpan w:val="2"/>
            <w:noWrap w:val="0"/>
            <w:vAlign w:val="center"/>
          </w:tcPr>
          <w:p>
            <w:pPr>
              <w:spacing w:line="300" w:lineRule="exact"/>
              <w:rPr>
                <w:rFonts w:hint="eastAsia" w:ascii="宋体" w:hAnsi="宋体" w:cs="宋体"/>
                <w:b/>
                <w:kern w:val="0"/>
                <w:sz w:val="21"/>
                <w:szCs w:val="21"/>
                <w:lang w:bidi="ar"/>
              </w:rPr>
            </w:pPr>
            <w:r>
              <w:rPr>
                <w:rFonts w:hint="eastAsia" w:ascii="宋体" w:hAnsi="宋体" w:cs="宋体"/>
                <w:sz w:val="21"/>
                <w:szCs w:val="21"/>
              </w:rPr>
              <w:t>劳动用工无①就业歧视、②欺诈、③扣押劳动者证件、④收取劳动者押金等行为。</w:t>
            </w:r>
          </w:p>
        </w:tc>
        <w:tc>
          <w:tcPr>
            <w:tcW w:w="1417" w:type="dxa"/>
            <w:noWrap w:val="0"/>
            <w:vAlign w:val="center"/>
          </w:tcPr>
          <w:p>
            <w:pPr>
              <w:spacing w:line="300" w:lineRule="exact"/>
              <w:jc w:val="center"/>
              <w:rPr>
                <w:rFonts w:hint="eastAsia" w:ascii="宋体" w:hAnsi="宋体" w:cs="宋体"/>
                <w:b/>
                <w:kern w:val="0"/>
                <w:sz w:val="21"/>
                <w:szCs w:val="21"/>
                <w:lang w:bidi="ar"/>
              </w:rPr>
            </w:pPr>
            <w:r>
              <w:rPr>
                <w:rFonts w:hint="eastAsia" w:ascii="宋体" w:hAnsi="宋体" w:cs="宋体"/>
                <w:sz w:val="21"/>
                <w:szCs w:val="21"/>
              </w:rPr>
              <w:t>各0.5分</w:t>
            </w:r>
          </w:p>
        </w:tc>
        <w:tc>
          <w:tcPr>
            <w:tcW w:w="1247" w:type="dxa"/>
            <w:noWrap w:val="0"/>
            <w:vAlign w:val="center"/>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center"/>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center"/>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center"/>
          </w:tcPr>
          <w:p>
            <w:pPr>
              <w:widowControl/>
              <w:spacing w:line="30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417" w:type="dxa"/>
            <w:vMerge w:val="continue"/>
            <w:noWrap w:val="0"/>
            <w:vAlign w:val="center"/>
          </w:tcPr>
          <w:p>
            <w:pPr>
              <w:spacing w:line="300" w:lineRule="exact"/>
              <w:jc w:val="center"/>
              <w:rPr>
                <w:rFonts w:hint="eastAsia" w:ascii="宋体" w:hAnsi="宋体" w:cs="宋体"/>
                <w:b/>
                <w:kern w:val="0"/>
                <w:sz w:val="21"/>
                <w:szCs w:val="21"/>
                <w:lang w:bidi="ar"/>
              </w:rPr>
            </w:pPr>
          </w:p>
        </w:tc>
        <w:tc>
          <w:tcPr>
            <w:tcW w:w="1417" w:type="dxa"/>
            <w:noWrap w:val="0"/>
            <w:vAlign w:val="center"/>
          </w:tcPr>
          <w:p>
            <w:pPr>
              <w:spacing w:line="300" w:lineRule="exact"/>
              <w:jc w:val="center"/>
              <w:rPr>
                <w:rFonts w:hint="eastAsia" w:ascii="宋体" w:hAnsi="宋体" w:cs="宋体"/>
                <w:b/>
                <w:kern w:val="0"/>
                <w:sz w:val="21"/>
                <w:szCs w:val="21"/>
                <w:lang w:bidi="ar"/>
              </w:rPr>
            </w:pPr>
            <w:r>
              <w:rPr>
                <w:rFonts w:hint="eastAsia" w:ascii="宋体" w:hAnsi="宋体" w:cs="宋体"/>
                <w:sz w:val="21"/>
                <w:szCs w:val="21"/>
              </w:rPr>
              <w:t>合同签订</w:t>
            </w:r>
          </w:p>
        </w:tc>
        <w:tc>
          <w:tcPr>
            <w:tcW w:w="4535" w:type="dxa"/>
            <w:gridSpan w:val="2"/>
            <w:noWrap w:val="0"/>
            <w:vAlign w:val="center"/>
          </w:tcPr>
          <w:p>
            <w:pPr>
              <w:spacing w:line="300" w:lineRule="exact"/>
              <w:rPr>
                <w:rFonts w:hint="eastAsia" w:ascii="宋体" w:hAnsi="宋体" w:cs="宋体"/>
                <w:b/>
                <w:kern w:val="0"/>
                <w:sz w:val="21"/>
                <w:szCs w:val="21"/>
                <w:lang w:bidi="ar"/>
              </w:rPr>
            </w:pPr>
            <w:r>
              <w:rPr>
                <w:rFonts w:hint="eastAsia" w:ascii="宋体" w:hAnsi="宋体" w:cs="宋体"/>
                <w:sz w:val="21"/>
                <w:szCs w:val="21"/>
              </w:rPr>
              <w:t>①依法与职工签订劳动合同，劳动合同签订率达100%；②企业和职工各执一份劳动合同文本。</w:t>
            </w:r>
          </w:p>
        </w:tc>
        <w:tc>
          <w:tcPr>
            <w:tcW w:w="1417" w:type="dxa"/>
            <w:noWrap w:val="0"/>
            <w:vAlign w:val="center"/>
          </w:tcPr>
          <w:p>
            <w:pPr>
              <w:spacing w:line="300" w:lineRule="exact"/>
              <w:jc w:val="center"/>
              <w:rPr>
                <w:rFonts w:hint="eastAsia" w:ascii="宋体" w:hAnsi="宋体" w:cs="宋体"/>
                <w:b/>
                <w:kern w:val="0"/>
                <w:sz w:val="21"/>
                <w:szCs w:val="21"/>
                <w:lang w:bidi="ar"/>
              </w:rPr>
            </w:pPr>
            <w:r>
              <w:rPr>
                <w:rFonts w:hint="eastAsia" w:ascii="宋体" w:hAnsi="宋体" w:cs="宋体"/>
                <w:sz w:val="21"/>
                <w:szCs w:val="21"/>
              </w:rPr>
              <w:t>①2分②1分</w:t>
            </w: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417" w:type="dxa"/>
            <w:vMerge w:val="continue"/>
            <w:noWrap w:val="0"/>
            <w:vAlign w:val="center"/>
          </w:tcPr>
          <w:p>
            <w:pPr>
              <w:spacing w:line="300" w:lineRule="exact"/>
              <w:jc w:val="center"/>
              <w:rPr>
                <w:rFonts w:hint="eastAsia" w:ascii="宋体" w:hAnsi="宋体" w:cs="宋体"/>
                <w:b/>
                <w:kern w:val="0"/>
                <w:sz w:val="21"/>
                <w:szCs w:val="21"/>
                <w:lang w:bidi="ar"/>
              </w:rPr>
            </w:pPr>
          </w:p>
        </w:tc>
        <w:tc>
          <w:tcPr>
            <w:tcW w:w="1417" w:type="dxa"/>
            <w:noWrap w:val="0"/>
            <w:vAlign w:val="center"/>
          </w:tcPr>
          <w:p>
            <w:pPr>
              <w:spacing w:line="300" w:lineRule="exact"/>
              <w:jc w:val="center"/>
              <w:rPr>
                <w:rFonts w:hint="eastAsia" w:ascii="宋体" w:hAnsi="宋体" w:cs="宋体"/>
                <w:b/>
                <w:kern w:val="0"/>
                <w:sz w:val="21"/>
                <w:szCs w:val="21"/>
                <w:lang w:bidi="ar"/>
              </w:rPr>
            </w:pPr>
            <w:r>
              <w:rPr>
                <w:rFonts w:hint="eastAsia" w:ascii="宋体" w:hAnsi="宋体" w:cs="宋体"/>
                <w:sz w:val="21"/>
                <w:szCs w:val="21"/>
              </w:rPr>
              <w:t>合同履行</w:t>
            </w:r>
          </w:p>
        </w:tc>
        <w:tc>
          <w:tcPr>
            <w:tcW w:w="4535" w:type="dxa"/>
            <w:gridSpan w:val="2"/>
            <w:noWrap w:val="0"/>
            <w:vAlign w:val="center"/>
          </w:tcPr>
          <w:p>
            <w:pPr>
              <w:spacing w:line="300" w:lineRule="exact"/>
              <w:rPr>
                <w:rFonts w:hint="eastAsia" w:ascii="宋体" w:hAnsi="宋体" w:cs="宋体"/>
                <w:b/>
                <w:kern w:val="0"/>
                <w:sz w:val="21"/>
                <w:szCs w:val="21"/>
                <w:lang w:bidi="ar"/>
              </w:rPr>
            </w:pPr>
            <w:r>
              <w:rPr>
                <w:rFonts w:hint="eastAsia" w:ascii="宋体" w:hAnsi="宋体" w:cs="宋体"/>
                <w:sz w:val="21"/>
                <w:szCs w:val="21"/>
              </w:rPr>
              <w:t>劳动合同的①履行、②变更、③解除、④终止，遵循合法、公平、平等自愿、协商一致、诚实信用的原则。</w:t>
            </w:r>
          </w:p>
        </w:tc>
        <w:tc>
          <w:tcPr>
            <w:tcW w:w="1417" w:type="dxa"/>
            <w:noWrap w:val="0"/>
            <w:vAlign w:val="center"/>
          </w:tcPr>
          <w:p>
            <w:pPr>
              <w:spacing w:line="300" w:lineRule="exact"/>
              <w:jc w:val="center"/>
              <w:rPr>
                <w:rFonts w:hint="eastAsia" w:ascii="宋体" w:hAnsi="宋体" w:cs="宋体"/>
                <w:b/>
                <w:kern w:val="0"/>
                <w:sz w:val="21"/>
                <w:szCs w:val="21"/>
                <w:lang w:bidi="ar"/>
              </w:rPr>
            </w:pPr>
            <w:r>
              <w:rPr>
                <w:rFonts w:hint="eastAsia" w:ascii="宋体" w:hAnsi="宋体" w:cs="宋体"/>
                <w:sz w:val="21"/>
                <w:szCs w:val="21"/>
              </w:rPr>
              <w:t>各0.5分</w:t>
            </w: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417" w:type="dxa"/>
            <w:vMerge w:val="continue"/>
            <w:noWrap w:val="0"/>
            <w:vAlign w:val="center"/>
          </w:tcPr>
          <w:p>
            <w:pPr>
              <w:spacing w:line="300" w:lineRule="exact"/>
              <w:jc w:val="center"/>
              <w:rPr>
                <w:rFonts w:hint="eastAsia" w:ascii="宋体" w:hAnsi="宋体" w:cs="宋体"/>
                <w:b/>
                <w:kern w:val="0"/>
                <w:sz w:val="21"/>
                <w:szCs w:val="21"/>
                <w:lang w:bidi="ar"/>
              </w:rPr>
            </w:pPr>
          </w:p>
        </w:tc>
        <w:tc>
          <w:tcPr>
            <w:tcW w:w="1417" w:type="dxa"/>
            <w:noWrap w:val="0"/>
            <w:vAlign w:val="center"/>
          </w:tcPr>
          <w:p>
            <w:pPr>
              <w:spacing w:line="300" w:lineRule="exact"/>
              <w:jc w:val="center"/>
              <w:rPr>
                <w:rFonts w:hint="eastAsia" w:ascii="宋体" w:hAnsi="宋体" w:cs="宋体"/>
                <w:b/>
                <w:kern w:val="0"/>
                <w:sz w:val="21"/>
                <w:szCs w:val="21"/>
                <w:lang w:bidi="ar"/>
              </w:rPr>
            </w:pPr>
            <w:r>
              <w:rPr>
                <w:rFonts w:hint="eastAsia" w:ascii="宋体" w:hAnsi="宋体" w:cs="宋体"/>
                <w:sz w:val="21"/>
                <w:szCs w:val="21"/>
              </w:rPr>
              <w:t>用工备案</w:t>
            </w:r>
          </w:p>
        </w:tc>
        <w:tc>
          <w:tcPr>
            <w:tcW w:w="4535" w:type="dxa"/>
            <w:gridSpan w:val="2"/>
            <w:noWrap w:val="0"/>
            <w:vAlign w:val="center"/>
          </w:tcPr>
          <w:p>
            <w:pPr>
              <w:spacing w:line="300" w:lineRule="exact"/>
              <w:rPr>
                <w:rFonts w:hint="eastAsia" w:ascii="宋体" w:hAnsi="宋体" w:cs="宋体"/>
                <w:b/>
                <w:kern w:val="0"/>
                <w:sz w:val="21"/>
                <w:szCs w:val="21"/>
                <w:lang w:bidi="ar"/>
              </w:rPr>
            </w:pPr>
            <w:r>
              <w:rPr>
                <w:rFonts w:hint="eastAsia" w:ascii="宋体" w:hAnsi="宋体" w:cs="宋体"/>
                <w:sz w:val="21"/>
                <w:szCs w:val="21"/>
              </w:rPr>
              <w:t>①主动履行劳动用工备案义务；②建立职工名册。</w:t>
            </w:r>
          </w:p>
        </w:tc>
        <w:tc>
          <w:tcPr>
            <w:tcW w:w="1417" w:type="dxa"/>
            <w:noWrap w:val="0"/>
            <w:vAlign w:val="center"/>
          </w:tcPr>
          <w:p>
            <w:pPr>
              <w:spacing w:line="300" w:lineRule="exact"/>
              <w:jc w:val="center"/>
              <w:rPr>
                <w:rFonts w:hint="eastAsia" w:ascii="宋体" w:hAnsi="宋体" w:cs="宋体"/>
                <w:b/>
                <w:kern w:val="0"/>
                <w:sz w:val="21"/>
                <w:szCs w:val="21"/>
                <w:lang w:bidi="ar"/>
              </w:rPr>
            </w:pPr>
            <w:r>
              <w:rPr>
                <w:rFonts w:hint="eastAsia" w:ascii="宋体" w:hAnsi="宋体" w:cs="宋体"/>
                <w:sz w:val="21"/>
                <w:szCs w:val="21"/>
              </w:rPr>
              <w:t>各1分</w:t>
            </w: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417" w:type="dxa"/>
            <w:vMerge w:val="continue"/>
            <w:noWrap w:val="0"/>
            <w:vAlign w:val="center"/>
          </w:tcPr>
          <w:p>
            <w:pPr>
              <w:spacing w:line="300" w:lineRule="exact"/>
              <w:jc w:val="center"/>
              <w:rPr>
                <w:rFonts w:hint="eastAsia" w:ascii="宋体" w:hAnsi="宋体" w:cs="宋体"/>
                <w:b/>
                <w:kern w:val="0"/>
                <w:sz w:val="21"/>
                <w:szCs w:val="21"/>
                <w:lang w:bidi="ar"/>
              </w:rPr>
            </w:pPr>
          </w:p>
        </w:tc>
        <w:tc>
          <w:tcPr>
            <w:tcW w:w="1417" w:type="dxa"/>
            <w:noWrap w:val="0"/>
            <w:vAlign w:val="center"/>
          </w:tcPr>
          <w:p>
            <w:pPr>
              <w:spacing w:line="300" w:lineRule="exact"/>
              <w:jc w:val="center"/>
              <w:rPr>
                <w:rFonts w:hint="eastAsia" w:ascii="宋体" w:hAnsi="宋体" w:cs="宋体"/>
                <w:b/>
                <w:kern w:val="0"/>
                <w:sz w:val="21"/>
                <w:szCs w:val="21"/>
                <w:lang w:bidi="ar"/>
              </w:rPr>
            </w:pPr>
            <w:r>
              <w:rPr>
                <w:rFonts w:hint="eastAsia" w:ascii="宋体" w:hAnsi="宋体" w:cs="宋体"/>
                <w:sz w:val="21"/>
                <w:szCs w:val="21"/>
              </w:rPr>
              <w:t>灵活用工</w:t>
            </w:r>
          </w:p>
        </w:tc>
        <w:tc>
          <w:tcPr>
            <w:tcW w:w="4535" w:type="dxa"/>
            <w:gridSpan w:val="2"/>
            <w:noWrap w:val="0"/>
            <w:vAlign w:val="center"/>
          </w:tcPr>
          <w:p>
            <w:pPr>
              <w:spacing w:line="300" w:lineRule="exact"/>
              <w:rPr>
                <w:rFonts w:hint="eastAsia" w:ascii="宋体" w:hAnsi="宋体" w:cs="宋体"/>
                <w:b/>
                <w:kern w:val="0"/>
                <w:sz w:val="21"/>
                <w:szCs w:val="21"/>
                <w:lang w:bidi="ar"/>
              </w:rPr>
            </w:pPr>
            <w:r>
              <w:rPr>
                <w:rFonts w:hint="eastAsia" w:ascii="宋体" w:hAnsi="宋体" w:cs="宋体"/>
                <w:sz w:val="21"/>
                <w:szCs w:val="21"/>
              </w:rPr>
              <w:t>使用①劳务派遣工、②非全日制用工符合法律法规规定。</w:t>
            </w:r>
          </w:p>
        </w:tc>
        <w:tc>
          <w:tcPr>
            <w:tcW w:w="1417" w:type="dxa"/>
            <w:noWrap w:val="0"/>
            <w:vAlign w:val="center"/>
          </w:tcPr>
          <w:p>
            <w:pPr>
              <w:spacing w:line="300" w:lineRule="exact"/>
              <w:jc w:val="center"/>
              <w:rPr>
                <w:rFonts w:hint="eastAsia" w:ascii="宋体" w:hAnsi="宋体" w:cs="宋体"/>
                <w:b/>
                <w:kern w:val="0"/>
                <w:sz w:val="21"/>
                <w:szCs w:val="21"/>
                <w:lang w:bidi="ar"/>
              </w:rPr>
            </w:pPr>
            <w:r>
              <w:rPr>
                <w:rFonts w:hint="eastAsia" w:ascii="宋体" w:hAnsi="宋体" w:cs="宋体"/>
                <w:sz w:val="21"/>
                <w:szCs w:val="21"/>
              </w:rPr>
              <w:t>各1分</w:t>
            </w: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417" w:type="dxa"/>
            <w:vMerge w:val="continue"/>
            <w:noWrap w:val="0"/>
            <w:vAlign w:val="center"/>
          </w:tcPr>
          <w:p>
            <w:pPr>
              <w:spacing w:line="300" w:lineRule="exact"/>
              <w:jc w:val="center"/>
              <w:rPr>
                <w:rFonts w:hint="eastAsia" w:ascii="宋体" w:hAnsi="宋体" w:cs="宋体"/>
                <w:b/>
                <w:kern w:val="0"/>
                <w:sz w:val="21"/>
                <w:szCs w:val="21"/>
                <w:lang w:bidi="ar"/>
              </w:rPr>
            </w:pPr>
          </w:p>
        </w:tc>
        <w:tc>
          <w:tcPr>
            <w:tcW w:w="1417" w:type="dxa"/>
            <w:noWrap w:val="0"/>
            <w:vAlign w:val="center"/>
          </w:tcPr>
          <w:p>
            <w:pPr>
              <w:spacing w:line="300" w:lineRule="exact"/>
              <w:jc w:val="center"/>
              <w:rPr>
                <w:rFonts w:hint="eastAsia" w:ascii="宋体" w:hAnsi="宋体" w:cs="宋体"/>
                <w:b/>
                <w:kern w:val="0"/>
                <w:sz w:val="21"/>
                <w:szCs w:val="21"/>
                <w:lang w:bidi="ar"/>
              </w:rPr>
            </w:pPr>
            <w:r>
              <w:rPr>
                <w:rFonts w:hint="eastAsia" w:ascii="宋体" w:hAnsi="宋体" w:cs="宋体"/>
                <w:sz w:val="21"/>
                <w:szCs w:val="21"/>
              </w:rPr>
              <w:t>职工流动</w:t>
            </w:r>
          </w:p>
        </w:tc>
        <w:tc>
          <w:tcPr>
            <w:tcW w:w="4535" w:type="dxa"/>
            <w:gridSpan w:val="2"/>
            <w:noWrap w:val="0"/>
            <w:vAlign w:val="center"/>
          </w:tcPr>
          <w:p>
            <w:pPr>
              <w:spacing w:line="300" w:lineRule="exact"/>
              <w:rPr>
                <w:rFonts w:hint="eastAsia" w:ascii="宋体" w:hAnsi="宋体" w:cs="宋体"/>
                <w:b/>
                <w:kern w:val="0"/>
                <w:sz w:val="21"/>
                <w:szCs w:val="21"/>
                <w:lang w:bidi="ar"/>
              </w:rPr>
            </w:pPr>
            <w:r>
              <w:rPr>
                <w:rFonts w:hint="eastAsia" w:ascii="宋体" w:hAnsi="宋体" w:cs="宋体"/>
                <w:sz w:val="21"/>
                <w:szCs w:val="21"/>
              </w:rPr>
              <w:t>①上年度职工离职率（离职率=当年度离职人数÷（年末人数+当年度离职人数）×100%）5%以内；②依法报告经济性裁员事项。</w:t>
            </w:r>
          </w:p>
        </w:tc>
        <w:tc>
          <w:tcPr>
            <w:tcW w:w="1417" w:type="dxa"/>
            <w:noWrap w:val="0"/>
            <w:vAlign w:val="center"/>
          </w:tcPr>
          <w:p>
            <w:pPr>
              <w:spacing w:line="300" w:lineRule="exact"/>
              <w:jc w:val="center"/>
              <w:rPr>
                <w:rFonts w:hint="eastAsia" w:ascii="宋体" w:hAnsi="宋体" w:cs="宋体"/>
                <w:b/>
                <w:kern w:val="0"/>
                <w:sz w:val="21"/>
                <w:szCs w:val="21"/>
                <w:lang w:bidi="ar"/>
              </w:rPr>
            </w:pPr>
            <w:r>
              <w:rPr>
                <w:rFonts w:hint="eastAsia" w:ascii="宋体" w:hAnsi="宋体" w:cs="宋体"/>
                <w:sz w:val="21"/>
                <w:szCs w:val="21"/>
              </w:rPr>
              <w:t>各1分</w:t>
            </w: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417" w:type="dxa"/>
            <w:vMerge w:val="restart"/>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规章制度</w:t>
            </w:r>
          </w:p>
          <w:p>
            <w:pPr>
              <w:spacing w:line="300" w:lineRule="exact"/>
              <w:jc w:val="center"/>
              <w:rPr>
                <w:rFonts w:hint="eastAsia" w:ascii="宋体" w:hAnsi="宋体" w:cs="宋体"/>
                <w:b/>
                <w:kern w:val="0"/>
                <w:sz w:val="21"/>
                <w:szCs w:val="21"/>
                <w:lang w:bidi="ar"/>
              </w:rPr>
            </w:pPr>
            <w:r>
              <w:rPr>
                <w:rFonts w:hint="eastAsia" w:ascii="宋体" w:hAnsi="宋体" w:cs="宋体"/>
                <w:sz w:val="21"/>
                <w:szCs w:val="21"/>
              </w:rPr>
              <w:t>（10分）</w:t>
            </w:r>
          </w:p>
        </w:tc>
        <w:tc>
          <w:tcPr>
            <w:tcW w:w="1417" w:type="dxa"/>
            <w:noWrap w:val="0"/>
            <w:vAlign w:val="center"/>
          </w:tcPr>
          <w:p>
            <w:pPr>
              <w:spacing w:line="300" w:lineRule="exact"/>
              <w:jc w:val="center"/>
              <w:rPr>
                <w:rFonts w:hint="eastAsia" w:ascii="宋体" w:hAnsi="宋体" w:cs="宋体"/>
                <w:b/>
                <w:kern w:val="0"/>
                <w:sz w:val="21"/>
                <w:szCs w:val="21"/>
                <w:lang w:bidi="ar"/>
              </w:rPr>
            </w:pPr>
            <w:r>
              <w:rPr>
                <w:rFonts w:hint="eastAsia" w:ascii="宋体" w:hAnsi="宋体" w:cs="宋体"/>
                <w:sz w:val="21"/>
                <w:szCs w:val="21"/>
              </w:rPr>
              <w:t>制度完善</w:t>
            </w:r>
          </w:p>
        </w:tc>
        <w:tc>
          <w:tcPr>
            <w:tcW w:w="4535" w:type="dxa"/>
            <w:gridSpan w:val="2"/>
            <w:noWrap w:val="0"/>
            <w:vAlign w:val="center"/>
          </w:tcPr>
          <w:p>
            <w:pPr>
              <w:spacing w:line="300" w:lineRule="exact"/>
              <w:rPr>
                <w:rFonts w:hint="eastAsia" w:ascii="宋体" w:hAnsi="宋体" w:cs="宋体"/>
                <w:b/>
                <w:kern w:val="0"/>
                <w:sz w:val="21"/>
                <w:szCs w:val="21"/>
                <w:lang w:bidi="ar"/>
              </w:rPr>
            </w:pPr>
            <w:r>
              <w:rPr>
                <w:rFonts w:hint="eastAsia" w:ascii="宋体" w:hAnsi="宋体" w:cs="宋体"/>
                <w:sz w:val="21"/>
                <w:szCs w:val="21"/>
              </w:rPr>
              <w:t>①依法建立劳动报酬、工作时间、休息休假、保险福利、职工培训、劳动纪律等制度；②劳动规章制度内容合法，无与法律、法规相抵触现象。</w:t>
            </w:r>
          </w:p>
        </w:tc>
        <w:tc>
          <w:tcPr>
            <w:tcW w:w="1417" w:type="dxa"/>
            <w:noWrap w:val="0"/>
            <w:vAlign w:val="center"/>
          </w:tcPr>
          <w:p>
            <w:pPr>
              <w:spacing w:line="300" w:lineRule="exact"/>
              <w:jc w:val="center"/>
              <w:rPr>
                <w:rFonts w:hint="eastAsia" w:ascii="宋体" w:hAnsi="宋体" w:cs="宋体"/>
                <w:b/>
                <w:kern w:val="0"/>
                <w:sz w:val="21"/>
                <w:szCs w:val="21"/>
                <w:lang w:bidi="ar"/>
              </w:rPr>
            </w:pPr>
            <w:r>
              <w:rPr>
                <w:rFonts w:hint="eastAsia" w:ascii="宋体" w:hAnsi="宋体" w:cs="宋体"/>
                <w:sz w:val="21"/>
                <w:szCs w:val="21"/>
              </w:rPr>
              <w:t>①中6小项各0.5分②3分</w:t>
            </w: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417" w:type="dxa"/>
            <w:vMerge w:val="continue"/>
            <w:noWrap w:val="0"/>
            <w:vAlign w:val="center"/>
          </w:tcPr>
          <w:p>
            <w:pPr>
              <w:spacing w:line="300" w:lineRule="exact"/>
              <w:jc w:val="center"/>
              <w:rPr>
                <w:rFonts w:hint="eastAsia" w:ascii="宋体" w:hAnsi="宋体" w:cs="宋体"/>
                <w:b/>
                <w:kern w:val="0"/>
                <w:sz w:val="21"/>
                <w:szCs w:val="21"/>
                <w:lang w:bidi="ar"/>
              </w:rPr>
            </w:pPr>
          </w:p>
        </w:tc>
        <w:tc>
          <w:tcPr>
            <w:tcW w:w="1417" w:type="dxa"/>
            <w:noWrap w:val="0"/>
            <w:vAlign w:val="center"/>
          </w:tcPr>
          <w:p>
            <w:pPr>
              <w:spacing w:line="300" w:lineRule="exact"/>
              <w:jc w:val="center"/>
              <w:rPr>
                <w:rFonts w:hint="eastAsia" w:ascii="宋体" w:hAnsi="宋体" w:cs="宋体"/>
                <w:b/>
                <w:kern w:val="0"/>
                <w:sz w:val="21"/>
                <w:szCs w:val="21"/>
                <w:lang w:bidi="ar"/>
              </w:rPr>
            </w:pPr>
            <w:r>
              <w:rPr>
                <w:rFonts w:hint="eastAsia" w:ascii="宋体" w:hAnsi="宋体" w:cs="宋体"/>
                <w:sz w:val="21"/>
                <w:szCs w:val="21"/>
              </w:rPr>
              <w:t>程序合法</w:t>
            </w:r>
          </w:p>
        </w:tc>
        <w:tc>
          <w:tcPr>
            <w:tcW w:w="4535" w:type="dxa"/>
            <w:gridSpan w:val="2"/>
            <w:noWrap w:val="0"/>
            <w:vAlign w:val="center"/>
          </w:tcPr>
          <w:p>
            <w:pPr>
              <w:spacing w:line="300" w:lineRule="exact"/>
              <w:rPr>
                <w:rFonts w:hint="eastAsia" w:ascii="宋体" w:hAnsi="宋体" w:cs="宋体"/>
                <w:b/>
                <w:kern w:val="0"/>
                <w:sz w:val="21"/>
                <w:szCs w:val="21"/>
                <w:lang w:bidi="ar"/>
              </w:rPr>
            </w:pPr>
            <w:r>
              <w:rPr>
                <w:rFonts w:hint="eastAsia" w:ascii="宋体" w:hAnsi="宋体" w:cs="宋体"/>
                <w:sz w:val="21"/>
                <w:szCs w:val="21"/>
              </w:rPr>
              <w:t>①制定劳动规章制度和决定涉及职工切身利益的重大事项，经职工(代表)大会或者全体职工讨论，提出方案和意见；②与工会或者职工代表平等协商确定。</w:t>
            </w:r>
          </w:p>
        </w:tc>
        <w:tc>
          <w:tcPr>
            <w:tcW w:w="1417" w:type="dxa"/>
            <w:noWrap w:val="0"/>
            <w:vAlign w:val="center"/>
          </w:tcPr>
          <w:p>
            <w:pPr>
              <w:spacing w:line="300" w:lineRule="exact"/>
              <w:jc w:val="center"/>
              <w:rPr>
                <w:rFonts w:hint="eastAsia" w:ascii="宋体" w:hAnsi="宋体" w:cs="宋体"/>
                <w:b/>
                <w:kern w:val="0"/>
                <w:sz w:val="21"/>
                <w:szCs w:val="21"/>
                <w:lang w:bidi="ar"/>
              </w:rPr>
            </w:pPr>
            <w:r>
              <w:rPr>
                <w:rFonts w:hint="eastAsia" w:ascii="宋体" w:hAnsi="宋体" w:cs="宋体"/>
                <w:sz w:val="21"/>
                <w:szCs w:val="21"/>
              </w:rPr>
              <w:t>各1.5分</w:t>
            </w: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417" w:type="dxa"/>
            <w:vMerge w:val="continue"/>
            <w:noWrap w:val="0"/>
            <w:vAlign w:val="center"/>
          </w:tcPr>
          <w:p>
            <w:pPr>
              <w:spacing w:line="300" w:lineRule="exact"/>
              <w:jc w:val="center"/>
              <w:rPr>
                <w:rFonts w:hint="eastAsia" w:ascii="宋体" w:hAnsi="宋体" w:cs="宋体"/>
                <w:b/>
                <w:kern w:val="0"/>
                <w:sz w:val="21"/>
                <w:szCs w:val="21"/>
                <w:lang w:bidi="ar"/>
              </w:rPr>
            </w:pPr>
          </w:p>
        </w:tc>
        <w:tc>
          <w:tcPr>
            <w:tcW w:w="1417" w:type="dxa"/>
            <w:noWrap w:val="0"/>
            <w:vAlign w:val="center"/>
          </w:tcPr>
          <w:p>
            <w:pPr>
              <w:spacing w:line="300" w:lineRule="exact"/>
              <w:jc w:val="center"/>
              <w:rPr>
                <w:rFonts w:hint="eastAsia" w:ascii="宋体" w:hAnsi="宋体" w:cs="宋体"/>
                <w:b/>
                <w:kern w:val="0"/>
                <w:sz w:val="21"/>
                <w:szCs w:val="21"/>
                <w:lang w:bidi="ar"/>
              </w:rPr>
            </w:pPr>
            <w:r>
              <w:rPr>
                <w:rFonts w:hint="eastAsia" w:ascii="宋体" w:hAnsi="宋体" w:cs="宋体"/>
                <w:sz w:val="21"/>
                <w:szCs w:val="21"/>
              </w:rPr>
              <w:t>公示告知</w:t>
            </w:r>
          </w:p>
        </w:tc>
        <w:tc>
          <w:tcPr>
            <w:tcW w:w="4535" w:type="dxa"/>
            <w:gridSpan w:val="2"/>
            <w:noWrap w:val="0"/>
            <w:vAlign w:val="center"/>
          </w:tcPr>
          <w:p>
            <w:pPr>
              <w:spacing w:line="300" w:lineRule="exact"/>
              <w:rPr>
                <w:rFonts w:hint="eastAsia" w:ascii="宋体" w:hAnsi="宋体" w:cs="宋体"/>
                <w:b/>
                <w:kern w:val="0"/>
                <w:sz w:val="21"/>
                <w:szCs w:val="21"/>
                <w:lang w:bidi="ar"/>
              </w:rPr>
            </w:pPr>
            <w:r>
              <w:rPr>
                <w:rFonts w:hint="eastAsia" w:ascii="宋体" w:hAnsi="宋体" w:cs="宋体"/>
                <w:sz w:val="21"/>
                <w:szCs w:val="21"/>
              </w:rPr>
              <w:t>劳动规章制度、重大事项主动公示，告知职工到位。</w:t>
            </w:r>
          </w:p>
        </w:tc>
        <w:tc>
          <w:tcPr>
            <w:tcW w:w="1417" w:type="dxa"/>
            <w:noWrap w:val="0"/>
            <w:vAlign w:val="center"/>
          </w:tcPr>
          <w:p>
            <w:pPr>
              <w:spacing w:line="300" w:lineRule="exact"/>
              <w:jc w:val="center"/>
              <w:rPr>
                <w:rFonts w:hint="eastAsia" w:ascii="宋体" w:hAnsi="宋体" w:cs="宋体"/>
                <w:b/>
                <w:kern w:val="0"/>
                <w:sz w:val="21"/>
                <w:szCs w:val="21"/>
                <w:lang w:bidi="ar"/>
              </w:rPr>
            </w:pPr>
            <w:r>
              <w:rPr>
                <w:rFonts w:hint="eastAsia" w:ascii="宋体" w:hAnsi="宋体" w:cs="宋体"/>
                <w:sz w:val="21"/>
                <w:szCs w:val="21"/>
              </w:rPr>
              <w:t>1分</w:t>
            </w: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417" w:type="dxa"/>
            <w:vMerge w:val="restart"/>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工资分配</w:t>
            </w:r>
          </w:p>
          <w:p>
            <w:pPr>
              <w:spacing w:line="300" w:lineRule="exact"/>
              <w:jc w:val="center"/>
              <w:rPr>
                <w:rFonts w:hint="eastAsia" w:ascii="宋体" w:hAnsi="宋体" w:cs="宋体"/>
                <w:b/>
                <w:kern w:val="0"/>
                <w:sz w:val="21"/>
                <w:szCs w:val="21"/>
                <w:lang w:bidi="ar"/>
              </w:rPr>
            </w:pPr>
            <w:r>
              <w:rPr>
                <w:rFonts w:hint="eastAsia" w:ascii="宋体" w:hAnsi="宋体" w:cs="宋体"/>
                <w:sz w:val="21"/>
                <w:szCs w:val="21"/>
              </w:rPr>
              <w:t>(6分)</w:t>
            </w:r>
          </w:p>
        </w:tc>
        <w:tc>
          <w:tcPr>
            <w:tcW w:w="1417" w:type="dxa"/>
            <w:noWrap w:val="0"/>
            <w:vAlign w:val="center"/>
          </w:tcPr>
          <w:p>
            <w:pPr>
              <w:spacing w:line="300" w:lineRule="exact"/>
              <w:jc w:val="center"/>
              <w:rPr>
                <w:rFonts w:hint="eastAsia" w:ascii="宋体" w:hAnsi="宋体" w:cs="宋体"/>
                <w:b/>
                <w:kern w:val="0"/>
                <w:sz w:val="21"/>
                <w:szCs w:val="21"/>
                <w:lang w:bidi="ar"/>
              </w:rPr>
            </w:pPr>
            <w:r>
              <w:rPr>
                <w:rFonts w:hint="eastAsia" w:ascii="宋体" w:hAnsi="宋体" w:cs="宋体"/>
                <w:sz w:val="21"/>
                <w:szCs w:val="21"/>
              </w:rPr>
              <w:t>工资协商</w:t>
            </w:r>
          </w:p>
        </w:tc>
        <w:tc>
          <w:tcPr>
            <w:tcW w:w="4535" w:type="dxa"/>
            <w:gridSpan w:val="2"/>
            <w:noWrap w:val="0"/>
            <w:vAlign w:val="center"/>
          </w:tcPr>
          <w:p>
            <w:pPr>
              <w:spacing w:line="300" w:lineRule="exact"/>
              <w:rPr>
                <w:rFonts w:hint="eastAsia" w:ascii="宋体" w:hAnsi="宋体" w:cs="宋体"/>
                <w:b/>
                <w:kern w:val="0"/>
                <w:sz w:val="21"/>
                <w:szCs w:val="21"/>
                <w:lang w:bidi="ar"/>
              </w:rPr>
            </w:pPr>
            <w:r>
              <w:rPr>
                <w:rFonts w:hint="eastAsia" w:ascii="宋体" w:hAnsi="宋体" w:cs="宋体"/>
                <w:sz w:val="21"/>
                <w:szCs w:val="21"/>
              </w:rPr>
              <w:t>定期开展工资集体协商。</w:t>
            </w:r>
          </w:p>
        </w:tc>
        <w:tc>
          <w:tcPr>
            <w:tcW w:w="1417" w:type="dxa"/>
            <w:noWrap w:val="0"/>
            <w:vAlign w:val="center"/>
          </w:tcPr>
          <w:p>
            <w:pPr>
              <w:spacing w:line="300" w:lineRule="exact"/>
              <w:jc w:val="center"/>
              <w:rPr>
                <w:rFonts w:hint="eastAsia" w:ascii="宋体" w:hAnsi="宋体" w:cs="宋体"/>
                <w:b/>
                <w:kern w:val="0"/>
                <w:sz w:val="21"/>
                <w:szCs w:val="21"/>
                <w:lang w:bidi="ar"/>
              </w:rPr>
            </w:pPr>
            <w:r>
              <w:rPr>
                <w:rFonts w:hint="eastAsia" w:ascii="宋体" w:hAnsi="宋体" w:cs="宋体"/>
                <w:sz w:val="21"/>
                <w:szCs w:val="21"/>
              </w:rPr>
              <w:t>1分</w:t>
            </w: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417" w:type="dxa"/>
            <w:vMerge w:val="continue"/>
            <w:noWrap w:val="0"/>
            <w:vAlign w:val="center"/>
          </w:tcPr>
          <w:p>
            <w:pPr>
              <w:spacing w:line="300" w:lineRule="exact"/>
              <w:jc w:val="center"/>
              <w:rPr>
                <w:rFonts w:hint="eastAsia" w:ascii="宋体" w:hAnsi="宋体" w:cs="宋体"/>
                <w:b/>
                <w:kern w:val="0"/>
                <w:sz w:val="21"/>
                <w:szCs w:val="21"/>
                <w:lang w:bidi="ar"/>
              </w:rPr>
            </w:pPr>
          </w:p>
        </w:tc>
        <w:tc>
          <w:tcPr>
            <w:tcW w:w="1417" w:type="dxa"/>
            <w:noWrap w:val="0"/>
            <w:vAlign w:val="center"/>
          </w:tcPr>
          <w:p>
            <w:pPr>
              <w:spacing w:line="300" w:lineRule="exact"/>
              <w:jc w:val="center"/>
              <w:rPr>
                <w:rFonts w:hint="eastAsia" w:ascii="宋体" w:hAnsi="宋体" w:cs="宋体"/>
                <w:b/>
                <w:kern w:val="0"/>
                <w:sz w:val="21"/>
                <w:szCs w:val="21"/>
                <w:lang w:bidi="ar"/>
              </w:rPr>
            </w:pPr>
            <w:r>
              <w:rPr>
                <w:rFonts w:hint="eastAsia" w:ascii="宋体" w:hAnsi="宋体" w:cs="宋体"/>
                <w:sz w:val="21"/>
                <w:szCs w:val="21"/>
              </w:rPr>
              <w:t>劳动定额</w:t>
            </w:r>
          </w:p>
        </w:tc>
        <w:tc>
          <w:tcPr>
            <w:tcW w:w="4535" w:type="dxa"/>
            <w:gridSpan w:val="2"/>
            <w:noWrap w:val="0"/>
            <w:vAlign w:val="center"/>
          </w:tcPr>
          <w:p>
            <w:pPr>
              <w:spacing w:line="300" w:lineRule="exact"/>
              <w:rPr>
                <w:rFonts w:hint="eastAsia" w:ascii="宋体" w:hAnsi="宋体" w:cs="宋体"/>
                <w:b/>
                <w:kern w:val="0"/>
                <w:sz w:val="21"/>
                <w:szCs w:val="21"/>
                <w:lang w:bidi="ar"/>
              </w:rPr>
            </w:pPr>
            <w:r>
              <w:rPr>
                <w:rFonts w:hint="eastAsia" w:ascii="宋体" w:hAnsi="宋体" w:cs="宋体"/>
                <w:sz w:val="21"/>
                <w:szCs w:val="21"/>
              </w:rPr>
              <w:t>①依法确定、调整劳动定额或者计件报酬标准；②劳动定额标准能够确保同岗位90%以上劳动者在法定工作时间内完成。</w:t>
            </w:r>
          </w:p>
        </w:tc>
        <w:tc>
          <w:tcPr>
            <w:tcW w:w="1417" w:type="dxa"/>
            <w:noWrap w:val="0"/>
            <w:vAlign w:val="center"/>
          </w:tcPr>
          <w:p>
            <w:pPr>
              <w:spacing w:line="300" w:lineRule="exact"/>
              <w:jc w:val="center"/>
              <w:rPr>
                <w:rFonts w:hint="eastAsia" w:ascii="宋体" w:hAnsi="宋体" w:cs="宋体"/>
                <w:b/>
                <w:kern w:val="0"/>
                <w:sz w:val="21"/>
                <w:szCs w:val="21"/>
                <w:lang w:bidi="ar"/>
              </w:rPr>
            </w:pPr>
            <w:r>
              <w:rPr>
                <w:rFonts w:hint="eastAsia" w:ascii="宋体" w:hAnsi="宋体" w:cs="宋体"/>
                <w:sz w:val="21"/>
                <w:szCs w:val="21"/>
              </w:rPr>
              <w:t>各1分</w:t>
            </w: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417" w:type="dxa"/>
            <w:vMerge w:val="continue"/>
            <w:noWrap w:val="0"/>
            <w:vAlign w:val="center"/>
          </w:tcPr>
          <w:p>
            <w:pPr>
              <w:spacing w:line="300" w:lineRule="exact"/>
              <w:jc w:val="center"/>
              <w:rPr>
                <w:rFonts w:hint="eastAsia" w:ascii="宋体" w:hAnsi="宋体" w:cs="宋体"/>
                <w:b/>
                <w:kern w:val="0"/>
                <w:sz w:val="21"/>
                <w:szCs w:val="21"/>
                <w:lang w:bidi="ar"/>
              </w:rPr>
            </w:pPr>
          </w:p>
        </w:tc>
        <w:tc>
          <w:tcPr>
            <w:tcW w:w="1417" w:type="dxa"/>
            <w:noWrap w:val="0"/>
            <w:vAlign w:val="center"/>
          </w:tcPr>
          <w:p>
            <w:pPr>
              <w:spacing w:line="300" w:lineRule="exact"/>
              <w:jc w:val="center"/>
              <w:rPr>
                <w:rFonts w:hint="eastAsia" w:ascii="宋体" w:hAnsi="宋体" w:cs="宋体"/>
                <w:b/>
                <w:kern w:val="0"/>
                <w:sz w:val="21"/>
                <w:szCs w:val="21"/>
                <w:lang w:bidi="ar"/>
              </w:rPr>
            </w:pPr>
            <w:r>
              <w:rPr>
                <w:rFonts w:hint="eastAsia" w:ascii="宋体" w:hAnsi="宋体" w:cs="宋体"/>
                <w:sz w:val="21"/>
                <w:szCs w:val="21"/>
              </w:rPr>
              <w:t>工资水平</w:t>
            </w:r>
          </w:p>
        </w:tc>
        <w:tc>
          <w:tcPr>
            <w:tcW w:w="4535" w:type="dxa"/>
            <w:gridSpan w:val="2"/>
            <w:noWrap w:val="0"/>
            <w:vAlign w:val="center"/>
          </w:tcPr>
          <w:p>
            <w:pPr>
              <w:spacing w:line="300" w:lineRule="exact"/>
              <w:rPr>
                <w:rFonts w:hint="eastAsia" w:ascii="宋体" w:hAnsi="宋体" w:cs="宋体"/>
                <w:b/>
                <w:kern w:val="0"/>
                <w:sz w:val="21"/>
                <w:szCs w:val="21"/>
                <w:lang w:bidi="ar"/>
              </w:rPr>
            </w:pPr>
            <w:r>
              <w:rPr>
                <w:rFonts w:hint="eastAsia" w:ascii="宋体" w:hAnsi="宋体" w:cs="宋体"/>
                <w:sz w:val="21"/>
                <w:szCs w:val="21"/>
              </w:rPr>
              <w:t>本企业职工平均工资高于全省城镇单位就业人员平均工资的80%。</w:t>
            </w:r>
          </w:p>
        </w:tc>
        <w:tc>
          <w:tcPr>
            <w:tcW w:w="1417" w:type="dxa"/>
            <w:noWrap w:val="0"/>
            <w:vAlign w:val="center"/>
          </w:tcPr>
          <w:p>
            <w:pPr>
              <w:spacing w:line="300" w:lineRule="exact"/>
              <w:jc w:val="center"/>
              <w:rPr>
                <w:rFonts w:hint="eastAsia" w:ascii="宋体" w:hAnsi="宋体" w:cs="宋体"/>
                <w:b/>
                <w:kern w:val="0"/>
                <w:sz w:val="21"/>
                <w:szCs w:val="21"/>
                <w:lang w:bidi="ar"/>
              </w:rPr>
            </w:pPr>
            <w:r>
              <w:rPr>
                <w:rFonts w:hint="eastAsia" w:ascii="宋体" w:hAnsi="宋体" w:cs="宋体"/>
                <w:sz w:val="21"/>
                <w:szCs w:val="21"/>
              </w:rPr>
              <w:t>1分</w:t>
            </w: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417" w:type="dxa"/>
            <w:vMerge w:val="continue"/>
            <w:noWrap w:val="0"/>
            <w:vAlign w:val="center"/>
          </w:tcPr>
          <w:p>
            <w:pPr>
              <w:spacing w:line="300" w:lineRule="exact"/>
              <w:jc w:val="center"/>
              <w:rPr>
                <w:rFonts w:hint="eastAsia" w:ascii="宋体" w:hAnsi="宋体" w:cs="宋体"/>
                <w:b/>
                <w:kern w:val="0"/>
                <w:sz w:val="21"/>
                <w:szCs w:val="21"/>
                <w:lang w:bidi="ar"/>
              </w:rPr>
            </w:pPr>
          </w:p>
        </w:tc>
        <w:tc>
          <w:tcPr>
            <w:tcW w:w="1417" w:type="dxa"/>
            <w:noWrap w:val="0"/>
            <w:vAlign w:val="center"/>
          </w:tcPr>
          <w:p>
            <w:pPr>
              <w:spacing w:line="300" w:lineRule="exact"/>
              <w:jc w:val="center"/>
              <w:rPr>
                <w:rFonts w:hint="eastAsia" w:ascii="宋体" w:hAnsi="宋体" w:cs="宋体"/>
                <w:b/>
                <w:kern w:val="0"/>
                <w:sz w:val="21"/>
                <w:szCs w:val="21"/>
                <w:lang w:bidi="ar"/>
              </w:rPr>
            </w:pPr>
            <w:r>
              <w:rPr>
                <w:rFonts w:hint="eastAsia" w:ascii="宋体" w:hAnsi="宋体" w:cs="宋体"/>
                <w:sz w:val="21"/>
                <w:szCs w:val="21"/>
              </w:rPr>
              <w:t>工资增长</w:t>
            </w:r>
          </w:p>
        </w:tc>
        <w:tc>
          <w:tcPr>
            <w:tcW w:w="4535" w:type="dxa"/>
            <w:gridSpan w:val="2"/>
            <w:noWrap w:val="0"/>
            <w:vAlign w:val="center"/>
          </w:tcPr>
          <w:p>
            <w:pPr>
              <w:spacing w:line="300" w:lineRule="exact"/>
              <w:rPr>
                <w:rFonts w:hint="eastAsia" w:ascii="宋体" w:hAnsi="宋体" w:cs="宋体"/>
                <w:b/>
                <w:kern w:val="0"/>
                <w:sz w:val="21"/>
                <w:szCs w:val="21"/>
                <w:lang w:bidi="ar"/>
              </w:rPr>
            </w:pPr>
            <w:r>
              <w:rPr>
                <w:rFonts w:hint="eastAsia" w:ascii="宋体" w:hAnsi="宋体" w:cs="宋体"/>
                <w:sz w:val="21"/>
                <w:szCs w:val="21"/>
              </w:rPr>
              <w:t>①参照工资指导线，职工工资增长与企业经济效益、劳动生产率提高相协调；②一线职工年收入增长水平不低于企业职工平均工资增长水平。</w:t>
            </w:r>
          </w:p>
        </w:tc>
        <w:tc>
          <w:tcPr>
            <w:tcW w:w="1417" w:type="dxa"/>
            <w:noWrap w:val="0"/>
            <w:vAlign w:val="center"/>
          </w:tcPr>
          <w:p>
            <w:pPr>
              <w:spacing w:line="300" w:lineRule="exact"/>
              <w:jc w:val="center"/>
              <w:rPr>
                <w:rFonts w:hint="eastAsia" w:ascii="宋体" w:hAnsi="宋体" w:cs="宋体"/>
                <w:b/>
                <w:kern w:val="0"/>
                <w:sz w:val="21"/>
                <w:szCs w:val="21"/>
                <w:lang w:bidi="ar"/>
              </w:rPr>
            </w:pPr>
            <w:r>
              <w:rPr>
                <w:rFonts w:hint="eastAsia" w:ascii="宋体" w:hAnsi="宋体" w:cs="宋体"/>
                <w:sz w:val="21"/>
                <w:szCs w:val="21"/>
              </w:rPr>
              <w:t>各1分</w:t>
            </w: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417" w:type="dxa"/>
            <w:vMerge w:val="restart"/>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社会保险</w:t>
            </w:r>
          </w:p>
          <w:p>
            <w:pPr>
              <w:spacing w:line="300" w:lineRule="exact"/>
              <w:jc w:val="center"/>
              <w:rPr>
                <w:rFonts w:hint="eastAsia" w:ascii="宋体" w:hAnsi="宋体" w:cs="宋体"/>
                <w:sz w:val="21"/>
                <w:szCs w:val="21"/>
              </w:rPr>
            </w:pPr>
            <w:r>
              <w:rPr>
                <w:rFonts w:hint="eastAsia" w:ascii="宋体" w:hAnsi="宋体" w:cs="宋体"/>
                <w:sz w:val="21"/>
                <w:szCs w:val="21"/>
              </w:rPr>
              <w:t>与福利</w:t>
            </w:r>
          </w:p>
          <w:p>
            <w:pPr>
              <w:spacing w:line="300" w:lineRule="exact"/>
              <w:jc w:val="center"/>
              <w:rPr>
                <w:rFonts w:hint="eastAsia" w:ascii="宋体" w:hAnsi="宋体" w:cs="宋体"/>
                <w:b/>
                <w:kern w:val="0"/>
                <w:sz w:val="21"/>
                <w:szCs w:val="21"/>
                <w:lang w:bidi="ar"/>
              </w:rPr>
            </w:pPr>
            <w:r>
              <w:rPr>
                <w:rFonts w:hint="eastAsia" w:ascii="宋体" w:hAnsi="宋体" w:cs="宋体"/>
                <w:sz w:val="21"/>
                <w:szCs w:val="21"/>
              </w:rPr>
              <w:t>(8分)</w:t>
            </w:r>
          </w:p>
        </w:tc>
        <w:tc>
          <w:tcPr>
            <w:tcW w:w="1417"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申报缴纳</w:t>
            </w:r>
          </w:p>
        </w:tc>
        <w:tc>
          <w:tcPr>
            <w:tcW w:w="4535" w:type="dxa"/>
            <w:gridSpan w:val="2"/>
            <w:noWrap w:val="0"/>
            <w:vAlign w:val="center"/>
          </w:tcPr>
          <w:p>
            <w:pPr>
              <w:spacing w:line="300" w:lineRule="exact"/>
              <w:rPr>
                <w:rFonts w:hint="eastAsia" w:ascii="宋体" w:hAnsi="宋体" w:cs="宋体"/>
                <w:sz w:val="21"/>
                <w:szCs w:val="21"/>
              </w:rPr>
            </w:pPr>
            <w:r>
              <w:rPr>
                <w:rFonts w:hint="eastAsia" w:ascii="宋体" w:hAnsi="宋体" w:cs="宋体"/>
                <w:sz w:val="21"/>
                <w:szCs w:val="21"/>
              </w:rPr>
              <w:t>①依法履行社会保险登记、申报义务；②按时足额缴纳各项社会保险费；③以适当方式按月向职工告知缴纳社会保险费明细情况或自助查询方式。</w:t>
            </w:r>
          </w:p>
        </w:tc>
        <w:tc>
          <w:tcPr>
            <w:tcW w:w="1417"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①、②各2分，③1分</w:t>
            </w: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417" w:type="dxa"/>
            <w:vMerge w:val="continue"/>
            <w:noWrap w:val="0"/>
            <w:vAlign w:val="center"/>
          </w:tcPr>
          <w:p>
            <w:pPr>
              <w:spacing w:line="300" w:lineRule="exact"/>
              <w:jc w:val="center"/>
              <w:rPr>
                <w:rFonts w:hint="eastAsia" w:ascii="宋体" w:hAnsi="宋体" w:cs="宋体"/>
                <w:b/>
                <w:kern w:val="0"/>
                <w:sz w:val="21"/>
                <w:szCs w:val="21"/>
                <w:lang w:bidi="ar"/>
              </w:rPr>
            </w:pPr>
          </w:p>
        </w:tc>
        <w:tc>
          <w:tcPr>
            <w:tcW w:w="1417"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补充保险</w:t>
            </w:r>
          </w:p>
        </w:tc>
        <w:tc>
          <w:tcPr>
            <w:tcW w:w="4535" w:type="dxa"/>
            <w:gridSpan w:val="2"/>
            <w:noWrap w:val="0"/>
            <w:vAlign w:val="center"/>
          </w:tcPr>
          <w:p>
            <w:pPr>
              <w:spacing w:line="300" w:lineRule="exact"/>
              <w:rPr>
                <w:rFonts w:hint="eastAsia" w:ascii="宋体" w:hAnsi="宋体" w:cs="宋体"/>
                <w:sz w:val="21"/>
                <w:szCs w:val="21"/>
              </w:rPr>
            </w:pPr>
            <w:r>
              <w:rPr>
                <w:rFonts w:hint="eastAsia" w:ascii="宋体" w:hAnsi="宋体" w:cs="宋体"/>
                <w:sz w:val="21"/>
                <w:szCs w:val="21"/>
              </w:rPr>
              <w:t>建立企业年金等补充保险制度。</w:t>
            </w:r>
          </w:p>
        </w:tc>
        <w:tc>
          <w:tcPr>
            <w:tcW w:w="1417"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1分</w:t>
            </w: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417" w:type="dxa"/>
            <w:vMerge w:val="continue"/>
            <w:noWrap w:val="0"/>
            <w:vAlign w:val="center"/>
          </w:tcPr>
          <w:p>
            <w:pPr>
              <w:spacing w:line="300" w:lineRule="exact"/>
              <w:jc w:val="center"/>
              <w:rPr>
                <w:rFonts w:hint="eastAsia" w:ascii="宋体" w:hAnsi="宋体" w:cs="宋体"/>
                <w:b/>
                <w:kern w:val="0"/>
                <w:sz w:val="21"/>
                <w:szCs w:val="21"/>
                <w:lang w:bidi="ar"/>
              </w:rPr>
            </w:pPr>
          </w:p>
        </w:tc>
        <w:tc>
          <w:tcPr>
            <w:tcW w:w="1417"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住房公积金</w:t>
            </w:r>
          </w:p>
        </w:tc>
        <w:tc>
          <w:tcPr>
            <w:tcW w:w="4535" w:type="dxa"/>
            <w:gridSpan w:val="2"/>
            <w:noWrap w:val="0"/>
            <w:vAlign w:val="center"/>
          </w:tcPr>
          <w:p>
            <w:pPr>
              <w:spacing w:line="300" w:lineRule="exact"/>
              <w:rPr>
                <w:rFonts w:hint="eastAsia" w:ascii="宋体" w:hAnsi="宋体" w:cs="宋体"/>
                <w:sz w:val="21"/>
                <w:szCs w:val="21"/>
              </w:rPr>
            </w:pPr>
            <w:r>
              <w:rPr>
                <w:rFonts w:hint="eastAsia" w:ascii="宋体" w:hAnsi="宋体" w:cs="宋体"/>
                <w:sz w:val="21"/>
                <w:szCs w:val="21"/>
              </w:rPr>
              <w:t>按照住房公积金管理有关规定为职工缴纳住房公积金。</w:t>
            </w:r>
          </w:p>
        </w:tc>
        <w:tc>
          <w:tcPr>
            <w:tcW w:w="1417"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1分</w:t>
            </w: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417" w:type="dxa"/>
            <w:vMerge w:val="continue"/>
            <w:noWrap w:val="0"/>
            <w:vAlign w:val="center"/>
          </w:tcPr>
          <w:p>
            <w:pPr>
              <w:spacing w:line="300" w:lineRule="exact"/>
              <w:jc w:val="center"/>
              <w:rPr>
                <w:rFonts w:hint="eastAsia" w:ascii="宋体" w:hAnsi="宋体" w:cs="宋体"/>
                <w:b/>
                <w:kern w:val="0"/>
                <w:sz w:val="21"/>
                <w:szCs w:val="21"/>
                <w:lang w:bidi="ar"/>
              </w:rPr>
            </w:pPr>
          </w:p>
        </w:tc>
        <w:tc>
          <w:tcPr>
            <w:tcW w:w="1417"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职工福利</w:t>
            </w:r>
          </w:p>
        </w:tc>
        <w:tc>
          <w:tcPr>
            <w:tcW w:w="4535" w:type="dxa"/>
            <w:gridSpan w:val="2"/>
            <w:noWrap w:val="0"/>
            <w:vAlign w:val="center"/>
          </w:tcPr>
          <w:p>
            <w:pPr>
              <w:spacing w:line="300" w:lineRule="exact"/>
              <w:rPr>
                <w:rFonts w:hint="eastAsia" w:ascii="宋体" w:hAnsi="宋体" w:cs="宋体"/>
                <w:sz w:val="21"/>
                <w:szCs w:val="21"/>
              </w:rPr>
            </w:pPr>
            <w:r>
              <w:rPr>
                <w:rFonts w:hint="eastAsia" w:ascii="宋体" w:hAnsi="宋体" w:cs="宋体"/>
                <w:sz w:val="21"/>
                <w:szCs w:val="21"/>
              </w:rPr>
              <w:t>依法保障职工福利支出。</w:t>
            </w:r>
          </w:p>
        </w:tc>
        <w:tc>
          <w:tcPr>
            <w:tcW w:w="1417"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1分</w:t>
            </w: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417" w:type="dxa"/>
            <w:vMerge w:val="restart"/>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工作时间</w:t>
            </w:r>
          </w:p>
          <w:p>
            <w:pPr>
              <w:spacing w:line="300" w:lineRule="exact"/>
              <w:jc w:val="center"/>
              <w:rPr>
                <w:rFonts w:hint="eastAsia" w:ascii="宋体" w:hAnsi="宋体" w:cs="宋体"/>
                <w:sz w:val="21"/>
                <w:szCs w:val="21"/>
              </w:rPr>
            </w:pPr>
            <w:r>
              <w:rPr>
                <w:rFonts w:hint="eastAsia" w:ascii="宋体" w:hAnsi="宋体" w:cs="宋体"/>
                <w:sz w:val="21"/>
                <w:szCs w:val="21"/>
              </w:rPr>
              <w:t>与休息休假</w:t>
            </w:r>
          </w:p>
          <w:p>
            <w:pPr>
              <w:spacing w:line="300" w:lineRule="exact"/>
              <w:jc w:val="center"/>
              <w:rPr>
                <w:rFonts w:hint="eastAsia" w:ascii="宋体" w:hAnsi="宋体" w:cs="宋体"/>
                <w:b/>
                <w:kern w:val="0"/>
                <w:sz w:val="21"/>
                <w:szCs w:val="21"/>
                <w:lang w:bidi="ar"/>
              </w:rPr>
            </w:pPr>
            <w:r>
              <w:rPr>
                <w:rFonts w:hint="eastAsia" w:ascii="宋体" w:hAnsi="宋体" w:cs="宋体"/>
                <w:sz w:val="21"/>
                <w:szCs w:val="21"/>
              </w:rPr>
              <w:t>(10分)</w:t>
            </w:r>
          </w:p>
        </w:tc>
        <w:tc>
          <w:tcPr>
            <w:tcW w:w="1417"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工作时间</w:t>
            </w:r>
          </w:p>
        </w:tc>
        <w:tc>
          <w:tcPr>
            <w:tcW w:w="4535" w:type="dxa"/>
            <w:gridSpan w:val="2"/>
            <w:noWrap w:val="0"/>
            <w:vAlign w:val="center"/>
          </w:tcPr>
          <w:p>
            <w:pPr>
              <w:spacing w:line="300" w:lineRule="exact"/>
              <w:rPr>
                <w:rFonts w:hint="eastAsia" w:ascii="宋体" w:hAnsi="宋体" w:cs="宋体"/>
                <w:sz w:val="21"/>
                <w:szCs w:val="21"/>
              </w:rPr>
            </w:pPr>
            <w:r>
              <w:rPr>
                <w:rFonts w:hint="eastAsia" w:ascii="宋体" w:hAnsi="宋体" w:cs="宋体"/>
                <w:sz w:val="21"/>
                <w:szCs w:val="21"/>
              </w:rPr>
              <w:t>①依法严格执行国家规定的工作时间；②执行特殊工时制的，依法审批并严格实施。</w:t>
            </w:r>
          </w:p>
        </w:tc>
        <w:tc>
          <w:tcPr>
            <w:tcW w:w="1417"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各2分</w:t>
            </w: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417" w:type="dxa"/>
            <w:vMerge w:val="continue"/>
            <w:noWrap w:val="0"/>
            <w:vAlign w:val="center"/>
          </w:tcPr>
          <w:p>
            <w:pPr>
              <w:spacing w:line="300" w:lineRule="exact"/>
              <w:jc w:val="center"/>
              <w:rPr>
                <w:rFonts w:hint="eastAsia" w:ascii="宋体" w:hAnsi="宋体" w:cs="宋体"/>
                <w:b/>
                <w:kern w:val="0"/>
                <w:sz w:val="21"/>
                <w:szCs w:val="21"/>
                <w:lang w:bidi="ar"/>
              </w:rPr>
            </w:pPr>
          </w:p>
        </w:tc>
        <w:tc>
          <w:tcPr>
            <w:tcW w:w="1417"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加班加点</w:t>
            </w:r>
          </w:p>
        </w:tc>
        <w:tc>
          <w:tcPr>
            <w:tcW w:w="4535" w:type="dxa"/>
            <w:gridSpan w:val="2"/>
            <w:noWrap w:val="0"/>
            <w:vAlign w:val="center"/>
          </w:tcPr>
          <w:p>
            <w:pPr>
              <w:spacing w:line="300" w:lineRule="exact"/>
              <w:rPr>
                <w:rFonts w:hint="eastAsia" w:ascii="宋体" w:hAnsi="宋体" w:cs="宋体"/>
                <w:sz w:val="21"/>
                <w:szCs w:val="21"/>
              </w:rPr>
            </w:pPr>
            <w:r>
              <w:rPr>
                <w:rFonts w:hint="eastAsia" w:ascii="宋体" w:hAnsi="宋体" w:cs="宋体"/>
                <w:sz w:val="21"/>
                <w:szCs w:val="21"/>
              </w:rPr>
              <w:t>①延长工作时间符合法律法规规定；②依法足额支付加班工资报酬。</w:t>
            </w:r>
          </w:p>
        </w:tc>
        <w:tc>
          <w:tcPr>
            <w:tcW w:w="1417"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各2分</w:t>
            </w: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417" w:type="dxa"/>
            <w:vMerge w:val="continue"/>
            <w:noWrap w:val="0"/>
            <w:vAlign w:val="center"/>
          </w:tcPr>
          <w:p>
            <w:pPr>
              <w:spacing w:line="300" w:lineRule="exact"/>
              <w:jc w:val="center"/>
              <w:rPr>
                <w:rFonts w:hint="eastAsia" w:ascii="宋体" w:hAnsi="宋体" w:cs="宋体"/>
                <w:b/>
                <w:kern w:val="0"/>
                <w:sz w:val="21"/>
                <w:szCs w:val="21"/>
                <w:lang w:bidi="ar"/>
              </w:rPr>
            </w:pPr>
          </w:p>
        </w:tc>
        <w:tc>
          <w:tcPr>
            <w:tcW w:w="1417"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休息休假</w:t>
            </w:r>
          </w:p>
        </w:tc>
        <w:tc>
          <w:tcPr>
            <w:tcW w:w="4535" w:type="dxa"/>
            <w:gridSpan w:val="2"/>
            <w:noWrap w:val="0"/>
            <w:vAlign w:val="center"/>
          </w:tcPr>
          <w:p>
            <w:pPr>
              <w:spacing w:line="300" w:lineRule="exact"/>
              <w:rPr>
                <w:rFonts w:hint="eastAsia" w:ascii="宋体" w:hAnsi="宋体" w:cs="宋体"/>
                <w:sz w:val="21"/>
                <w:szCs w:val="21"/>
              </w:rPr>
            </w:pPr>
            <w:r>
              <w:rPr>
                <w:rFonts w:hint="eastAsia" w:ascii="宋体" w:hAnsi="宋体" w:cs="宋体"/>
                <w:sz w:val="21"/>
                <w:szCs w:val="21"/>
              </w:rPr>
              <w:t>①严格执行国家有关休息和休假制度；②保障职工带薪年休假权利。</w:t>
            </w:r>
          </w:p>
        </w:tc>
        <w:tc>
          <w:tcPr>
            <w:tcW w:w="1417"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各1分</w:t>
            </w: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417" w:type="dxa"/>
            <w:vMerge w:val="restart"/>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工会建设</w:t>
            </w:r>
          </w:p>
          <w:p>
            <w:pPr>
              <w:spacing w:line="300" w:lineRule="exact"/>
              <w:jc w:val="center"/>
              <w:rPr>
                <w:rFonts w:hint="eastAsia" w:ascii="宋体" w:hAnsi="宋体" w:cs="宋体"/>
                <w:b/>
                <w:kern w:val="0"/>
                <w:sz w:val="21"/>
                <w:szCs w:val="21"/>
                <w:lang w:bidi="ar"/>
              </w:rPr>
            </w:pPr>
            <w:r>
              <w:rPr>
                <w:rFonts w:hint="eastAsia" w:ascii="宋体" w:hAnsi="宋体" w:cs="宋体"/>
                <w:sz w:val="21"/>
                <w:szCs w:val="21"/>
              </w:rPr>
              <w:t>（4分）</w:t>
            </w:r>
          </w:p>
        </w:tc>
        <w:tc>
          <w:tcPr>
            <w:tcW w:w="1417"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工会组织</w:t>
            </w:r>
          </w:p>
        </w:tc>
        <w:tc>
          <w:tcPr>
            <w:tcW w:w="4535" w:type="dxa"/>
            <w:gridSpan w:val="2"/>
            <w:noWrap w:val="0"/>
            <w:vAlign w:val="center"/>
          </w:tcPr>
          <w:p>
            <w:pPr>
              <w:spacing w:line="300" w:lineRule="exact"/>
              <w:rPr>
                <w:rFonts w:hint="eastAsia" w:ascii="宋体" w:hAnsi="宋体" w:cs="宋体"/>
                <w:sz w:val="21"/>
                <w:szCs w:val="21"/>
              </w:rPr>
            </w:pPr>
            <w:r>
              <w:rPr>
                <w:rFonts w:hint="eastAsia" w:ascii="宋体" w:hAnsi="宋体" w:cs="宋体"/>
                <w:sz w:val="21"/>
                <w:szCs w:val="21"/>
              </w:rPr>
              <w:t>①依法建立工会，工会具备社会团体法人资格；②职工入会率达100%。</w:t>
            </w:r>
          </w:p>
        </w:tc>
        <w:tc>
          <w:tcPr>
            <w:tcW w:w="1417"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各1分</w:t>
            </w: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417" w:type="dxa"/>
            <w:vMerge w:val="continue"/>
            <w:noWrap w:val="0"/>
            <w:vAlign w:val="center"/>
          </w:tcPr>
          <w:p>
            <w:pPr>
              <w:spacing w:line="300" w:lineRule="exact"/>
              <w:jc w:val="center"/>
              <w:rPr>
                <w:rFonts w:hint="eastAsia" w:ascii="宋体" w:hAnsi="宋体" w:cs="宋体"/>
                <w:b/>
                <w:kern w:val="0"/>
                <w:sz w:val="21"/>
                <w:szCs w:val="21"/>
                <w:lang w:bidi="ar"/>
              </w:rPr>
            </w:pPr>
          </w:p>
        </w:tc>
        <w:tc>
          <w:tcPr>
            <w:tcW w:w="1417"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人员和条件配备</w:t>
            </w:r>
          </w:p>
        </w:tc>
        <w:tc>
          <w:tcPr>
            <w:tcW w:w="4535" w:type="dxa"/>
            <w:gridSpan w:val="2"/>
            <w:noWrap w:val="0"/>
            <w:vAlign w:val="center"/>
          </w:tcPr>
          <w:p>
            <w:pPr>
              <w:spacing w:line="300" w:lineRule="exact"/>
              <w:rPr>
                <w:rFonts w:hint="eastAsia" w:ascii="宋体" w:hAnsi="宋体" w:cs="宋体"/>
                <w:sz w:val="21"/>
                <w:szCs w:val="21"/>
              </w:rPr>
            </w:pPr>
            <w:r>
              <w:rPr>
                <w:rFonts w:hint="eastAsia" w:ascii="宋体" w:hAnsi="宋体" w:cs="宋体"/>
                <w:sz w:val="21"/>
                <w:szCs w:val="21"/>
              </w:rPr>
              <w:t>①依法配备专（兼）职工会干部；②为工会办公和开展活动提供必要的设施、活动场所、经费等条件。</w:t>
            </w:r>
          </w:p>
        </w:tc>
        <w:tc>
          <w:tcPr>
            <w:tcW w:w="1417"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各1分</w:t>
            </w: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417" w:type="dxa"/>
            <w:vMerge w:val="restart"/>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民主管理</w:t>
            </w:r>
          </w:p>
          <w:p>
            <w:pPr>
              <w:spacing w:line="300" w:lineRule="exact"/>
              <w:jc w:val="center"/>
              <w:rPr>
                <w:rFonts w:hint="eastAsia" w:ascii="宋体" w:hAnsi="宋体" w:cs="宋体"/>
                <w:sz w:val="21"/>
                <w:szCs w:val="21"/>
              </w:rPr>
            </w:pPr>
            <w:r>
              <w:rPr>
                <w:rFonts w:hint="eastAsia" w:ascii="宋体" w:hAnsi="宋体" w:cs="宋体"/>
                <w:sz w:val="21"/>
                <w:szCs w:val="21"/>
              </w:rPr>
              <w:t>与集体协商</w:t>
            </w:r>
          </w:p>
          <w:p>
            <w:pPr>
              <w:spacing w:line="300" w:lineRule="exact"/>
              <w:jc w:val="center"/>
              <w:rPr>
                <w:rFonts w:hint="eastAsia" w:ascii="宋体" w:hAnsi="宋体" w:cs="宋体"/>
                <w:b/>
                <w:kern w:val="0"/>
                <w:sz w:val="21"/>
                <w:szCs w:val="21"/>
                <w:lang w:bidi="ar"/>
              </w:rPr>
            </w:pPr>
            <w:r>
              <w:rPr>
                <w:rFonts w:hint="eastAsia" w:ascii="宋体" w:hAnsi="宋体" w:cs="宋体"/>
                <w:sz w:val="21"/>
                <w:szCs w:val="21"/>
              </w:rPr>
              <w:t>（8分）</w:t>
            </w:r>
          </w:p>
        </w:tc>
        <w:tc>
          <w:tcPr>
            <w:tcW w:w="1417"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民主管理</w:t>
            </w:r>
          </w:p>
          <w:p>
            <w:pPr>
              <w:spacing w:line="300" w:lineRule="exact"/>
              <w:jc w:val="center"/>
              <w:rPr>
                <w:rFonts w:hint="eastAsia" w:ascii="宋体" w:hAnsi="宋体" w:cs="宋体"/>
                <w:sz w:val="21"/>
                <w:szCs w:val="21"/>
              </w:rPr>
            </w:pPr>
            <w:r>
              <w:rPr>
                <w:rFonts w:hint="eastAsia" w:ascii="宋体" w:hAnsi="宋体" w:cs="宋体"/>
                <w:sz w:val="21"/>
                <w:szCs w:val="21"/>
              </w:rPr>
              <w:t>制度</w:t>
            </w:r>
          </w:p>
        </w:tc>
        <w:tc>
          <w:tcPr>
            <w:tcW w:w="4535" w:type="dxa"/>
            <w:gridSpan w:val="2"/>
            <w:noWrap w:val="0"/>
            <w:vAlign w:val="center"/>
          </w:tcPr>
          <w:p>
            <w:pPr>
              <w:spacing w:line="300" w:lineRule="exact"/>
              <w:rPr>
                <w:rFonts w:hint="eastAsia" w:ascii="宋体" w:hAnsi="宋体" w:cs="宋体"/>
                <w:sz w:val="21"/>
                <w:szCs w:val="21"/>
              </w:rPr>
            </w:pPr>
            <w:r>
              <w:rPr>
                <w:rFonts w:hint="eastAsia" w:ascii="宋体" w:hAnsi="宋体" w:cs="宋体"/>
                <w:sz w:val="21"/>
                <w:szCs w:val="21"/>
              </w:rPr>
              <w:t>①建立职工(代表)大会制度；②职工(代表)大会每年至少召开1次，其决定决议得到落实。③建立厂务公开制度，有固定公开栏及其它公开形式；④公开内容全面、真实、及时。</w:t>
            </w:r>
          </w:p>
        </w:tc>
        <w:tc>
          <w:tcPr>
            <w:tcW w:w="1417"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①②③各1分，④0.5分</w:t>
            </w: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417" w:type="dxa"/>
            <w:vMerge w:val="continue"/>
            <w:noWrap w:val="0"/>
            <w:vAlign w:val="center"/>
          </w:tcPr>
          <w:p>
            <w:pPr>
              <w:spacing w:line="300" w:lineRule="exact"/>
              <w:jc w:val="center"/>
              <w:rPr>
                <w:rFonts w:hint="eastAsia" w:ascii="宋体" w:hAnsi="宋体" w:cs="宋体"/>
                <w:b/>
                <w:kern w:val="0"/>
                <w:sz w:val="21"/>
                <w:szCs w:val="21"/>
                <w:lang w:bidi="ar"/>
              </w:rPr>
            </w:pPr>
          </w:p>
        </w:tc>
        <w:tc>
          <w:tcPr>
            <w:tcW w:w="1417"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集体协商</w:t>
            </w:r>
          </w:p>
        </w:tc>
        <w:tc>
          <w:tcPr>
            <w:tcW w:w="4535" w:type="dxa"/>
            <w:gridSpan w:val="2"/>
            <w:noWrap w:val="0"/>
            <w:vAlign w:val="center"/>
          </w:tcPr>
          <w:p>
            <w:pPr>
              <w:spacing w:line="300" w:lineRule="exact"/>
              <w:rPr>
                <w:rFonts w:hint="eastAsia" w:ascii="宋体" w:hAnsi="宋体" w:cs="宋体"/>
                <w:sz w:val="21"/>
                <w:szCs w:val="21"/>
              </w:rPr>
            </w:pPr>
            <w:r>
              <w:rPr>
                <w:rFonts w:hint="eastAsia" w:ascii="宋体" w:hAnsi="宋体" w:cs="宋体"/>
                <w:sz w:val="21"/>
                <w:szCs w:val="21"/>
              </w:rPr>
              <w:t>①企业确定劳动报酬、劳动合同管理、奖惩与裁员事项事先与职工进行集体协商；②依法签订集体合同(工资、劳动安全卫生、女职工特殊保护专项集体合同)；③集体合同依法报送人力资源社会保障部门审查备案；④协商结果、理由以及生效的集体合同依法向职工公布；⑤集体合同全面履行；⑥履行集体合同（含专项）情况每年向职工(代表)大会报告1次以上，并向职工公布。</w:t>
            </w:r>
          </w:p>
        </w:tc>
        <w:tc>
          <w:tcPr>
            <w:tcW w:w="1417"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①②③1分</w:t>
            </w:r>
          </w:p>
          <w:p>
            <w:pPr>
              <w:spacing w:line="300" w:lineRule="exact"/>
              <w:jc w:val="center"/>
              <w:rPr>
                <w:rFonts w:hint="eastAsia" w:ascii="宋体" w:hAnsi="宋体" w:cs="宋体"/>
                <w:sz w:val="21"/>
                <w:szCs w:val="21"/>
              </w:rPr>
            </w:pPr>
            <w:r>
              <w:rPr>
                <w:rFonts w:hint="eastAsia" w:ascii="宋体" w:hAnsi="宋体" w:cs="宋体"/>
                <w:sz w:val="21"/>
                <w:szCs w:val="21"/>
              </w:rPr>
              <w:t>④⑤⑥0.5分</w:t>
            </w: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417" w:type="dxa"/>
            <w:vMerge w:val="restart"/>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安全生产</w:t>
            </w:r>
          </w:p>
          <w:p>
            <w:pPr>
              <w:spacing w:line="300" w:lineRule="exact"/>
              <w:jc w:val="center"/>
              <w:rPr>
                <w:rFonts w:hint="eastAsia" w:ascii="宋体" w:hAnsi="宋体" w:cs="宋体"/>
                <w:sz w:val="21"/>
                <w:szCs w:val="21"/>
              </w:rPr>
            </w:pPr>
            <w:r>
              <w:rPr>
                <w:rFonts w:hint="eastAsia" w:ascii="宋体" w:hAnsi="宋体" w:cs="宋体"/>
                <w:sz w:val="21"/>
                <w:szCs w:val="21"/>
              </w:rPr>
              <w:t>和职业健康</w:t>
            </w:r>
          </w:p>
          <w:p>
            <w:pPr>
              <w:spacing w:line="300" w:lineRule="exact"/>
              <w:jc w:val="center"/>
              <w:rPr>
                <w:rFonts w:hint="eastAsia" w:ascii="宋体" w:hAnsi="宋体" w:cs="宋体"/>
                <w:b/>
                <w:kern w:val="0"/>
                <w:sz w:val="21"/>
                <w:szCs w:val="21"/>
                <w:lang w:bidi="ar"/>
              </w:rPr>
            </w:pPr>
            <w:r>
              <w:rPr>
                <w:rFonts w:hint="eastAsia" w:ascii="宋体" w:hAnsi="宋体" w:cs="宋体"/>
                <w:sz w:val="21"/>
                <w:szCs w:val="21"/>
              </w:rPr>
              <w:t>（10分）</w:t>
            </w:r>
          </w:p>
        </w:tc>
        <w:tc>
          <w:tcPr>
            <w:tcW w:w="1417"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安全生产和职业卫生制度</w:t>
            </w:r>
          </w:p>
        </w:tc>
        <w:tc>
          <w:tcPr>
            <w:tcW w:w="4535" w:type="dxa"/>
            <w:gridSpan w:val="2"/>
            <w:noWrap w:val="0"/>
            <w:vAlign w:val="center"/>
          </w:tcPr>
          <w:p>
            <w:pPr>
              <w:spacing w:line="300" w:lineRule="exact"/>
              <w:rPr>
                <w:rFonts w:hint="eastAsia" w:ascii="宋体" w:hAnsi="宋体" w:cs="宋体"/>
                <w:sz w:val="21"/>
                <w:szCs w:val="21"/>
              </w:rPr>
            </w:pPr>
            <w:r>
              <w:rPr>
                <w:rFonts w:hint="eastAsia" w:ascii="宋体" w:hAnsi="宋体" w:cs="宋体"/>
                <w:sz w:val="21"/>
                <w:szCs w:val="21"/>
              </w:rPr>
              <w:t>建立健全①安全生产规章制度、②职业卫生管理制度、③事故应急预案；④加大安全生产和职业健康投入。</w:t>
            </w:r>
          </w:p>
        </w:tc>
        <w:tc>
          <w:tcPr>
            <w:tcW w:w="1417"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各0.5分</w:t>
            </w: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417" w:type="dxa"/>
            <w:vMerge w:val="continue"/>
            <w:noWrap w:val="0"/>
            <w:vAlign w:val="center"/>
          </w:tcPr>
          <w:p>
            <w:pPr>
              <w:spacing w:line="300" w:lineRule="exact"/>
              <w:jc w:val="center"/>
              <w:rPr>
                <w:rFonts w:hint="eastAsia" w:ascii="宋体" w:hAnsi="宋体" w:cs="宋体"/>
                <w:b/>
                <w:kern w:val="0"/>
                <w:sz w:val="21"/>
                <w:szCs w:val="21"/>
                <w:lang w:bidi="ar"/>
              </w:rPr>
            </w:pPr>
          </w:p>
        </w:tc>
        <w:tc>
          <w:tcPr>
            <w:tcW w:w="1417"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安全生产</w:t>
            </w:r>
          </w:p>
          <w:p>
            <w:pPr>
              <w:spacing w:line="300" w:lineRule="exact"/>
              <w:jc w:val="center"/>
              <w:rPr>
                <w:rFonts w:hint="eastAsia" w:ascii="宋体" w:hAnsi="宋体" w:cs="宋体"/>
                <w:sz w:val="21"/>
                <w:szCs w:val="21"/>
              </w:rPr>
            </w:pPr>
            <w:r>
              <w:rPr>
                <w:rFonts w:hint="eastAsia" w:ascii="宋体" w:hAnsi="宋体" w:cs="宋体"/>
                <w:sz w:val="21"/>
                <w:szCs w:val="21"/>
              </w:rPr>
              <w:t>条件</w:t>
            </w:r>
          </w:p>
        </w:tc>
        <w:tc>
          <w:tcPr>
            <w:tcW w:w="4535" w:type="dxa"/>
            <w:gridSpan w:val="2"/>
            <w:noWrap w:val="0"/>
            <w:vAlign w:val="center"/>
          </w:tcPr>
          <w:p>
            <w:pPr>
              <w:spacing w:line="300" w:lineRule="exact"/>
              <w:rPr>
                <w:rFonts w:hint="eastAsia" w:ascii="宋体" w:hAnsi="宋体" w:cs="宋体"/>
                <w:sz w:val="21"/>
                <w:szCs w:val="21"/>
              </w:rPr>
            </w:pPr>
            <w:r>
              <w:rPr>
                <w:rFonts w:hint="eastAsia" w:ascii="宋体" w:hAnsi="宋体" w:cs="宋体"/>
                <w:sz w:val="21"/>
                <w:szCs w:val="21"/>
              </w:rPr>
              <w:t>①生产经营场所和设备、设施符合国家有关标准和规定；②消防设施符合要求；③安全警示标志明显；④按规定开展安全生产标准化建设。</w:t>
            </w:r>
          </w:p>
        </w:tc>
        <w:tc>
          <w:tcPr>
            <w:tcW w:w="1417"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各0.5分</w:t>
            </w: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417" w:type="dxa"/>
            <w:vMerge w:val="continue"/>
            <w:noWrap w:val="0"/>
            <w:vAlign w:val="center"/>
          </w:tcPr>
          <w:p>
            <w:pPr>
              <w:spacing w:line="300" w:lineRule="exact"/>
              <w:jc w:val="center"/>
              <w:rPr>
                <w:rFonts w:hint="eastAsia" w:ascii="宋体" w:hAnsi="宋体" w:cs="宋体"/>
                <w:b/>
                <w:kern w:val="0"/>
                <w:sz w:val="21"/>
                <w:szCs w:val="21"/>
                <w:lang w:bidi="ar"/>
              </w:rPr>
            </w:pPr>
          </w:p>
        </w:tc>
        <w:tc>
          <w:tcPr>
            <w:tcW w:w="1417"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职业卫生</w:t>
            </w:r>
          </w:p>
        </w:tc>
        <w:tc>
          <w:tcPr>
            <w:tcW w:w="4535" w:type="dxa"/>
            <w:gridSpan w:val="2"/>
            <w:noWrap w:val="0"/>
            <w:vAlign w:val="center"/>
          </w:tcPr>
          <w:p>
            <w:pPr>
              <w:spacing w:line="300" w:lineRule="exact"/>
              <w:rPr>
                <w:rFonts w:hint="eastAsia" w:ascii="宋体" w:hAnsi="宋体" w:cs="宋体"/>
                <w:sz w:val="21"/>
                <w:szCs w:val="21"/>
              </w:rPr>
            </w:pPr>
            <w:r>
              <w:rPr>
                <w:rFonts w:hint="eastAsia" w:ascii="宋体" w:hAnsi="宋体" w:cs="宋体"/>
                <w:sz w:val="21"/>
                <w:szCs w:val="21"/>
              </w:rPr>
              <w:t>①组织有毒有害岗位职工定期进行职业健康检查，健全职业健康监护档案；②尘毒浓度指标不超过国家卫生标准，按标准配备个体防护用品；③落实女职工和未成年工特殊保护措施。</w:t>
            </w:r>
          </w:p>
        </w:tc>
        <w:tc>
          <w:tcPr>
            <w:tcW w:w="1417"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各0.5分</w:t>
            </w: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417" w:type="dxa"/>
            <w:vMerge w:val="continue"/>
            <w:noWrap w:val="0"/>
            <w:vAlign w:val="center"/>
          </w:tcPr>
          <w:p>
            <w:pPr>
              <w:spacing w:line="300" w:lineRule="exact"/>
              <w:jc w:val="center"/>
              <w:rPr>
                <w:rFonts w:hint="eastAsia" w:ascii="宋体" w:hAnsi="宋体" w:cs="宋体"/>
                <w:b/>
                <w:kern w:val="0"/>
                <w:sz w:val="21"/>
                <w:szCs w:val="21"/>
                <w:lang w:bidi="ar"/>
              </w:rPr>
            </w:pPr>
          </w:p>
        </w:tc>
        <w:tc>
          <w:tcPr>
            <w:tcW w:w="1417"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安全生产和职业健康培训</w:t>
            </w:r>
          </w:p>
        </w:tc>
        <w:tc>
          <w:tcPr>
            <w:tcW w:w="4535" w:type="dxa"/>
            <w:gridSpan w:val="2"/>
            <w:noWrap w:val="0"/>
            <w:vAlign w:val="center"/>
          </w:tcPr>
          <w:p>
            <w:pPr>
              <w:spacing w:line="300" w:lineRule="exact"/>
              <w:rPr>
                <w:rFonts w:hint="eastAsia" w:ascii="宋体" w:hAnsi="宋体" w:cs="宋体"/>
                <w:sz w:val="21"/>
                <w:szCs w:val="21"/>
              </w:rPr>
            </w:pPr>
            <w:r>
              <w:rPr>
                <w:rFonts w:hint="eastAsia" w:ascii="宋体" w:hAnsi="宋体" w:cs="宋体"/>
                <w:sz w:val="21"/>
                <w:szCs w:val="21"/>
              </w:rPr>
              <w:t>每年按照国家相关规定和培训计划组织开展①职工安全教育、②职业健康教育；③配备经培训合格的职业健康管理人员；④高危行业企业主要负责人、⑤高危行业企业安全生产管理人员、⑥特种作业人员经过安全培训，持证上岗。</w:t>
            </w:r>
          </w:p>
        </w:tc>
        <w:tc>
          <w:tcPr>
            <w:tcW w:w="1417"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各0.5分</w:t>
            </w: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417" w:type="dxa"/>
            <w:vMerge w:val="continue"/>
            <w:noWrap w:val="0"/>
            <w:vAlign w:val="center"/>
          </w:tcPr>
          <w:p>
            <w:pPr>
              <w:spacing w:line="300" w:lineRule="exact"/>
              <w:jc w:val="center"/>
              <w:rPr>
                <w:rFonts w:hint="eastAsia" w:ascii="宋体" w:hAnsi="宋体" w:cs="宋体"/>
                <w:b/>
                <w:kern w:val="0"/>
                <w:sz w:val="21"/>
                <w:szCs w:val="21"/>
                <w:lang w:bidi="ar"/>
              </w:rPr>
            </w:pPr>
          </w:p>
        </w:tc>
        <w:tc>
          <w:tcPr>
            <w:tcW w:w="1417"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安全生产和职业卫生检查</w:t>
            </w:r>
          </w:p>
        </w:tc>
        <w:tc>
          <w:tcPr>
            <w:tcW w:w="4535" w:type="dxa"/>
            <w:gridSpan w:val="2"/>
            <w:noWrap w:val="0"/>
            <w:vAlign w:val="center"/>
          </w:tcPr>
          <w:p>
            <w:pPr>
              <w:spacing w:line="300" w:lineRule="exact"/>
              <w:rPr>
                <w:rFonts w:hint="eastAsia" w:ascii="宋体" w:hAnsi="宋体" w:cs="宋体"/>
                <w:sz w:val="21"/>
                <w:szCs w:val="21"/>
              </w:rPr>
            </w:pPr>
            <w:r>
              <w:rPr>
                <w:rFonts w:hint="eastAsia" w:ascii="宋体" w:hAnsi="宋体" w:cs="宋体"/>
                <w:sz w:val="21"/>
                <w:szCs w:val="21"/>
              </w:rPr>
              <w:t>对企业①安全生产和②职业卫生重点部位、重点设备和关键环节开展经常性检查，③及时整改事故隐患。</w:t>
            </w:r>
          </w:p>
        </w:tc>
        <w:tc>
          <w:tcPr>
            <w:tcW w:w="1417"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各0.5分</w:t>
            </w: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417" w:type="dxa"/>
            <w:vMerge w:val="restart"/>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劳动争议</w:t>
            </w:r>
          </w:p>
          <w:p>
            <w:pPr>
              <w:spacing w:line="300" w:lineRule="exact"/>
              <w:jc w:val="center"/>
              <w:rPr>
                <w:rFonts w:hint="eastAsia" w:ascii="宋体" w:hAnsi="宋体" w:cs="宋体"/>
                <w:sz w:val="21"/>
                <w:szCs w:val="21"/>
              </w:rPr>
            </w:pPr>
            <w:r>
              <w:rPr>
                <w:rFonts w:hint="eastAsia" w:ascii="宋体" w:hAnsi="宋体" w:cs="宋体"/>
                <w:sz w:val="21"/>
                <w:szCs w:val="21"/>
              </w:rPr>
              <w:t>调处</w:t>
            </w:r>
          </w:p>
          <w:p>
            <w:pPr>
              <w:spacing w:line="300" w:lineRule="exact"/>
              <w:jc w:val="center"/>
              <w:rPr>
                <w:rFonts w:hint="eastAsia" w:ascii="宋体" w:hAnsi="宋体" w:cs="宋体"/>
                <w:b/>
                <w:kern w:val="0"/>
                <w:sz w:val="21"/>
                <w:szCs w:val="21"/>
                <w:lang w:bidi="ar"/>
              </w:rPr>
            </w:pPr>
            <w:r>
              <w:rPr>
                <w:rFonts w:hint="eastAsia" w:ascii="宋体" w:hAnsi="宋体" w:cs="宋体"/>
                <w:sz w:val="21"/>
                <w:szCs w:val="21"/>
              </w:rPr>
              <w:t>（11分）</w:t>
            </w:r>
          </w:p>
        </w:tc>
        <w:tc>
          <w:tcPr>
            <w:tcW w:w="1417"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普法宣传</w:t>
            </w:r>
          </w:p>
        </w:tc>
        <w:tc>
          <w:tcPr>
            <w:tcW w:w="4535" w:type="dxa"/>
            <w:gridSpan w:val="2"/>
            <w:noWrap w:val="0"/>
            <w:vAlign w:val="center"/>
          </w:tcPr>
          <w:p>
            <w:pPr>
              <w:spacing w:line="300" w:lineRule="exact"/>
              <w:rPr>
                <w:rFonts w:hint="eastAsia" w:ascii="宋体" w:hAnsi="宋体" w:cs="宋体"/>
                <w:sz w:val="21"/>
                <w:szCs w:val="21"/>
              </w:rPr>
            </w:pPr>
            <w:r>
              <w:rPr>
                <w:rFonts w:hint="eastAsia" w:ascii="宋体" w:hAnsi="宋体" w:cs="宋体"/>
                <w:sz w:val="21"/>
                <w:szCs w:val="21"/>
              </w:rPr>
              <w:t>①每年组织开展劳动法律知识宣传；②企业主要负责人参加相关部门组织的劳动法律知识培训。</w:t>
            </w:r>
          </w:p>
        </w:tc>
        <w:tc>
          <w:tcPr>
            <w:tcW w:w="1417"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各0.5分</w:t>
            </w: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417" w:type="dxa"/>
            <w:vMerge w:val="continue"/>
            <w:noWrap w:val="0"/>
            <w:vAlign w:val="center"/>
          </w:tcPr>
          <w:p>
            <w:pPr>
              <w:spacing w:line="300" w:lineRule="exact"/>
              <w:jc w:val="center"/>
              <w:rPr>
                <w:rFonts w:hint="eastAsia" w:ascii="宋体" w:hAnsi="宋体" w:cs="宋体"/>
                <w:b/>
                <w:kern w:val="0"/>
                <w:sz w:val="21"/>
                <w:szCs w:val="21"/>
                <w:lang w:bidi="ar"/>
              </w:rPr>
            </w:pPr>
          </w:p>
        </w:tc>
        <w:tc>
          <w:tcPr>
            <w:tcW w:w="1417"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组织健全</w:t>
            </w:r>
          </w:p>
        </w:tc>
        <w:tc>
          <w:tcPr>
            <w:tcW w:w="4535" w:type="dxa"/>
            <w:gridSpan w:val="2"/>
            <w:noWrap w:val="0"/>
            <w:vAlign w:val="center"/>
          </w:tcPr>
          <w:p>
            <w:pPr>
              <w:spacing w:line="300" w:lineRule="exact"/>
              <w:rPr>
                <w:rFonts w:hint="eastAsia" w:ascii="宋体" w:hAnsi="宋体" w:cs="宋体"/>
                <w:sz w:val="21"/>
                <w:szCs w:val="21"/>
              </w:rPr>
            </w:pPr>
            <w:r>
              <w:rPr>
                <w:rFonts w:hint="eastAsia" w:ascii="宋体" w:hAnsi="宋体" w:cs="宋体"/>
                <w:sz w:val="21"/>
                <w:szCs w:val="21"/>
              </w:rPr>
              <w:t>①建立健全劳动争议调解委员会；②劳动争议调解制度健全；③配备经培训合格持有调解员证的调解员；④配备经国家职业资格鉴定的劳动关系协调员（师）。</w:t>
            </w:r>
          </w:p>
        </w:tc>
        <w:tc>
          <w:tcPr>
            <w:tcW w:w="1417"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各1分</w:t>
            </w: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417" w:type="dxa"/>
            <w:vMerge w:val="continue"/>
            <w:noWrap w:val="0"/>
            <w:vAlign w:val="center"/>
          </w:tcPr>
          <w:p>
            <w:pPr>
              <w:spacing w:line="300" w:lineRule="exact"/>
              <w:jc w:val="center"/>
              <w:rPr>
                <w:rFonts w:hint="eastAsia" w:ascii="宋体" w:hAnsi="宋体" w:cs="宋体"/>
                <w:b/>
                <w:kern w:val="0"/>
                <w:sz w:val="21"/>
                <w:szCs w:val="21"/>
                <w:lang w:bidi="ar"/>
              </w:rPr>
            </w:pPr>
          </w:p>
        </w:tc>
        <w:tc>
          <w:tcPr>
            <w:tcW w:w="1417"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沟通机制</w:t>
            </w:r>
          </w:p>
        </w:tc>
        <w:tc>
          <w:tcPr>
            <w:tcW w:w="4535" w:type="dxa"/>
            <w:gridSpan w:val="2"/>
            <w:noWrap w:val="0"/>
            <w:vAlign w:val="center"/>
          </w:tcPr>
          <w:p>
            <w:pPr>
              <w:spacing w:line="300" w:lineRule="exact"/>
              <w:rPr>
                <w:rFonts w:hint="eastAsia" w:ascii="宋体" w:hAnsi="宋体" w:cs="宋体"/>
                <w:sz w:val="21"/>
                <w:szCs w:val="21"/>
              </w:rPr>
            </w:pPr>
            <w:r>
              <w:rPr>
                <w:rFonts w:hint="eastAsia" w:ascii="宋体" w:hAnsi="宋体" w:cs="宋体"/>
                <w:sz w:val="21"/>
                <w:szCs w:val="21"/>
              </w:rPr>
              <w:t>职工诉求表达渠道畅通。</w:t>
            </w:r>
          </w:p>
        </w:tc>
        <w:tc>
          <w:tcPr>
            <w:tcW w:w="1417"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1分</w:t>
            </w: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trPr>
        <w:tc>
          <w:tcPr>
            <w:tcW w:w="1417" w:type="dxa"/>
            <w:vMerge w:val="continue"/>
            <w:noWrap w:val="0"/>
            <w:vAlign w:val="center"/>
          </w:tcPr>
          <w:p>
            <w:pPr>
              <w:spacing w:line="300" w:lineRule="exact"/>
              <w:jc w:val="center"/>
              <w:rPr>
                <w:rFonts w:hint="eastAsia" w:ascii="宋体" w:hAnsi="宋体" w:cs="宋体"/>
                <w:b/>
                <w:kern w:val="0"/>
                <w:sz w:val="21"/>
                <w:szCs w:val="21"/>
                <w:lang w:bidi="ar"/>
              </w:rPr>
            </w:pPr>
          </w:p>
        </w:tc>
        <w:tc>
          <w:tcPr>
            <w:tcW w:w="1417"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调处有效</w:t>
            </w:r>
          </w:p>
        </w:tc>
        <w:tc>
          <w:tcPr>
            <w:tcW w:w="4535" w:type="dxa"/>
            <w:gridSpan w:val="2"/>
            <w:noWrap w:val="0"/>
            <w:vAlign w:val="center"/>
          </w:tcPr>
          <w:p>
            <w:pPr>
              <w:spacing w:line="300" w:lineRule="exact"/>
              <w:rPr>
                <w:rFonts w:hint="eastAsia" w:ascii="宋体" w:hAnsi="宋体" w:cs="宋体"/>
                <w:sz w:val="21"/>
                <w:szCs w:val="21"/>
              </w:rPr>
            </w:pPr>
            <w:r>
              <w:rPr>
                <w:rFonts w:hint="eastAsia" w:ascii="宋体" w:hAnsi="宋体" w:cs="宋体"/>
                <w:sz w:val="21"/>
                <w:szCs w:val="21"/>
              </w:rPr>
              <w:t>①及时调解化解劳动争议。②年度劳动争议仲裁、诉讼败诉（含部分败诉）案件：职工人数不足1000人的，不超过2件；1000人至5000人的，不超过3件；5000人以上的，不超过4件。③年度劳动争议仲裁、诉讼败诉案件涉及职工不超过职工总数的1%。④劳动监察责令改正整改率100%。⑤无企业原因引发的集访、越级访等信访事项。</w:t>
            </w:r>
          </w:p>
        </w:tc>
        <w:tc>
          <w:tcPr>
            <w:tcW w:w="1417"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各1分</w:t>
            </w: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0" w:hRule="atLeast"/>
        </w:trPr>
        <w:tc>
          <w:tcPr>
            <w:tcW w:w="1417" w:type="dxa"/>
            <w:vMerge w:val="restart"/>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企业文化</w:t>
            </w:r>
          </w:p>
          <w:p>
            <w:pPr>
              <w:spacing w:line="300" w:lineRule="exact"/>
              <w:jc w:val="center"/>
              <w:rPr>
                <w:rFonts w:hint="eastAsia" w:ascii="宋体" w:hAnsi="宋体" w:cs="宋体"/>
                <w:b/>
                <w:kern w:val="0"/>
                <w:sz w:val="21"/>
                <w:szCs w:val="21"/>
                <w:lang w:bidi="ar"/>
              </w:rPr>
            </w:pPr>
            <w:r>
              <w:rPr>
                <w:rFonts w:hint="eastAsia" w:ascii="宋体" w:hAnsi="宋体" w:cs="宋体"/>
                <w:sz w:val="21"/>
                <w:szCs w:val="21"/>
              </w:rPr>
              <w:t>（7分）</w:t>
            </w:r>
          </w:p>
        </w:tc>
        <w:tc>
          <w:tcPr>
            <w:tcW w:w="1417"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企业精神</w:t>
            </w:r>
          </w:p>
        </w:tc>
        <w:tc>
          <w:tcPr>
            <w:tcW w:w="4535" w:type="dxa"/>
            <w:gridSpan w:val="2"/>
            <w:noWrap w:val="0"/>
            <w:vAlign w:val="center"/>
          </w:tcPr>
          <w:p>
            <w:pPr>
              <w:spacing w:line="300" w:lineRule="exact"/>
              <w:rPr>
                <w:rFonts w:hint="eastAsia" w:ascii="宋体" w:hAnsi="宋体" w:cs="宋体"/>
                <w:sz w:val="21"/>
                <w:szCs w:val="21"/>
              </w:rPr>
            </w:pPr>
            <w:r>
              <w:rPr>
                <w:rFonts w:hint="eastAsia" w:ascii="宋体" w:hAnsi="宋体" w:cs="宋体"/>
                <w:sz w:val="21"/>
                <w:szCs w:val="21"/>
              </w:rPr>
              <w:t>注重企业文化建设，构建共同愿景，体现合作共赢、和谐发展的核心价值理念，弘扬劳动光荣、创造伟大的精神，职工对企业的核心价值观和企业精神认同度较高。</w:t>
            </w:r>
          </w:p>
        </w:tc>
        <w:tc>
          <w:tcPr>
            <w:tcW w:w="1417"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1分</w:t>
            </w: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0" w:hRule="atLeast"/>
        </w:trPr>
        <w:tc>
          <w:tcPr>
            <w:tcW w:w="1417" w:type="dxa"/>
            <w:vMerge w:val="continue"/>
            <w:noWrap w:val="0"/>
            <w:vAlign w:val="center"/>
          </w:tcPr>
          <w:p>
            <w:pPr>
              <w:spacing w:line="300" w:lineRule="exact"/>
              <w:jc w:val="center"/>
              <w:rPr>
                <w:rFonts w:hint="eastAsia" w:ascii="宋体" w:hAnsi="宋体" w:cs="宋体"/>
                <w:b/>
                <w:kern w:val="0"/>
                <w:sz w:val="21"/>
                <w:szCs w:val="21"/>
                <w:lang w:bidi="ar"/>
              </w:rPr>
            </w:pPr>
          </w:p>
        </w:tc>
        <w:tc>
          <w:tcPr>
            <w:tcW w:w="1417"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职工素质</w:t>
            </w:r>
          </w:p>
        </w:tc>
        <w:tc>
          <w:tcPr>
            <w:tcW w:w="4535" w:type="dxa"/>
            <w:gridSpan w:val="2"/>
            <w:noWrap w:val="0"/>
            <w:vAlign w:val="center"/>
          </w:tcPr>
          <w:p>
            <w:pPr>
              <w:spacing w:line="300" w:lineRule="exact"/>
              <w:rPr>
                <w:rFonts w:hint="eastAsia" w:ascii="宋体" w:hAnsi="宋体" w:cs="宋体"/>
                <w:sz w:val="21"/>
                <w:szCs w:val="21"/>
              </w:rPr>
            </w:pPr>
            <w:r>
              <w:rPr>
                <w:rFonts w:hint="eastAsia" w:ascii="宋体" w:hAnsi="宋体" w:cs="宋体"/>
                <w:sz w:val="21"/>
                <w:szCs w:val="21"/>
              </w:rPr>
              <w:t>①依法提取、使用职工教育培训经费；②每年开展职工职业技能培训不少于1次，职工教育培训覆盖率80%以上；③开展劳动竞赛、技能比武、合理化建议等活动。</w:t>
            </w:r>
          </w:p>
        </w:tc>
        <w:tc>
          <w:tcPr>
            <w:tcW w:w="1417"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各1分</w:t>
            </w: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5" w:hRule="atLeast"/>
        </w:trPr>
        <w:tc>
          <w:tcPr>
            <w:tcW w:w="1417" w:type="dxa"/>
            <w:vMerge w:val="continue"/>
            <w:noWrap w:val="0"/>
            <w:vAlign w:val="center"/>
          </w:tcPr>
          <w:p>
            <w:pPr>
              <w:spacing w:line="300" w:lineRule="exact"/>
              <w:jc w:val="center"/>
              <w:rPr>
                <w:rFonts w:hint="eastAsia" w:ascii="宋体" w:hAnsi="宋体" w:cs="宋体"/>
                <w:b/>
                <w:kern w:val="0"/>
                <w:sz w:val="21"/>
                <w:szCs w:val="21"/>
                <w:lang w:bidi="ar"/>
              </w:rPr>
            </w:pPr>
          </w:p>
        </w:tc>
        <w:tc>
          <w:tcPr>
            <w:tcW w:w="1417"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职工文化</w:t>
            </w:r>
          </w:p>
        </w:tc>
        <w:tc>
          <w:tcPr>
            <w:tcW w:w="4535" w:type="dxa"/>
            <w:gridSpan w:val="2"/>
            <w:noWrap w:val="0"/>
            <w:vAlign w:val="center"/>
          </w:tcPr>
          <w:p>
            <w:pPr>
              <w:spacing w:line="300" w:lineRule="exact"/>
              <w:rPr>
                <w:rFonts w:hint="eastAsia" w:ascii="宋体" w:hAnsi="宋体" w:cs="宋体"/>
                <w:sz w:val="21"/>
                <w:szCs w:val="21"/>
              </w:rPr>
            </w:pPr>
            <w:r>
              <w:rPr>
                <w:rFonts w:hint="eastAsia" w:ascii="宋体" w:hAnsi="宋体" w:cs="宋体"/>
                <w:sz w:val="21"/>
                <w:szCs w:val="21"/>
              </w:rPr>
              <w:t>①创建“模范职工之家”；②有职工文体活动场所并正常开放；③定期集中组织开展职工文化活动；④关心职工心理健康。</w:t>
            </w:r>
          </w:p>
        </w:tc>
        <w:tc>
          <w:tcPr>
            <w:tcW w:w="1417"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各0.5分</w:t>
            </w: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5" w:hRule="atLeast"/>
        </w:trPr>
        <w:tc>
          <w:tcPr>
            <w:tcW w:w="1417" w:type="dxa"/>
            <w:vMerge w:val="continue"/>
            <w:noWrap w:val="0"/>
            <w:vAlign w:val="center"/>
          </w:tcPr>
          <w:p>
            <w:pPr>
              <w:spacing w:line="300" w:lineRule="exact"/>
              <w:jc w:val="center"/>
              <w:rPr>
                <w:rFonts w:hint="eastAsia" w:ascii="宋体" w:hAnsi="宋体" w:cs="宋体"/>
                <w:b/>
                <w:kern w:val="0"/>
                <w:sz w:val="21"/>
                <w:szCs w:val="21"/>
                <w:lang w:bidi="ar"/>
              </w:rPr>
            </w:pPr>
          </w:p>
        </w:tc>
        <w:tc>
          <w:tcPr>
            <w:tcW w:w="1417"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互助互济</w:t>
            </w:r>
          </w:p>
        </w:tc>
        <w:tc>
          <w:tcPr>
            <w:tcW w:w="4535" w:type="dxa"/>
            <w:gridSpan w:val="2"/>
            <w:noWrap w:val="0"/>
            <w:vAlign w:val="center"/>
          </w:tcPr>
          <w:p>
            <w:pPr>
              <w:spacing w:line="300" w:lineRule="exact"/>
              <w:rPr>
                <w:rFonts w:hint="eastAsia" w:ascii="宋体" w:hAnsi="宋体" w:cs="宋体"/>
                <w:sz w:val="21"/>
                <w:szCs w:val="21"/>
              </w:rPr>
            </w:pPr>
            <w:r>
              <w:rPr>
                <w:rFonts w:hint="eastAsia" w:ascii="宋体" w:hAnsi="宋体" w:cs="宋体"/>
                <w:sz w:val="21"/>
                <w:szCs w:val="21"/>
              </w:rPr>
              <w:t>①建立职工互助互济保障制度；②开展困难职工帮扶工作并建立困难职工帮扶档案。</w:t>
            </w:r>
          </w:p>
        </w:tc>
        <w:tc>
          <w:tcPr>
            <w:tcW w:w="1417"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各0.5分</w:t>
            </w: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0" w:hRule="atLeast"/>
        </w:trPr>
        <w:tc>
          <w:tcPr>
            <w:tcW w:w="1417" w:type="dxa"/>
            <w:vMerge w:val="restart"/>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社会责任</w:t>
            </w:r>
          </w:p>
          <w:p>
            <w:pPr>
              <w:spacing w:line="300" w:lineRule="exact"/>
              <w:jc w:val="center"/>
              <w:rPr>
                <w:rFonts w:hint="eastAsia" w:ascii="宋体" w:hAnsi="宋体" w:cs="宋体"/>
                <w:b/>
                <w:kern w:val="0"/>
                <w:sz w:val="21"/>
                <w:szCs w:val="21"/>
                <w:lang w:bidi="ar"/>
              </w:rPr>
            </w:pPr>
            <w:r>
              <w:rPr>
                <w:rFonts w:hint="eastAsia" w:ascii="宋体" w:hAnsi="宋体" w:cs="宋体"/>
                <w:sz w:val="21"/>
                <w:szCs w:val="21"/>
              </w:rPr>
              <w:t>（3分）</w:t>
            </w:r>
          </w:p>
        </w:tc>
        <w:tc>
          <w:tcPr>
            <w:tcW w:w="1417"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遵纪守法</w:t>
            </w:r>
          </w:p>
        </w:tc>
        <w:tc>
          <w:tcPr>
            <w:tcW w:w="4535" w:type="dxa"/>
            <w:gridSpan w:val="2"/>
            <w:noWrap w:val="0"/>
            <w:vAlign w:val="center"/>
          </w:tcPr>
          <w:p>
            <w:pPr>
              <w:spacing w:line="300" w:lineRule="exact"/>
              <w:rPr>
                <w:rFonts w:hint="eastAsia" w:ascii="宋体" w:hAnsi="宋体" w:cs="宋体"/>
                <w:sz w:val="21"/>
                <w:szCs w:val="21"/>
              </w:rPr>
            </w:pPr>
            <w:r>
              <w:rPr>
                <w:rFonts w:hint="eastAsia" w:ascii="宋体" w:hAnsi="宋体" w:cs="宋体"/>
                <w:sz w:val="21"/>
                <w:szCs w:val="21"/>
              </w:rPr>
              <w:t>遵守国家法律法规，严格依法纳税，执行国家、行业和地方的环保及节能减排规定。</w:t>
            </w:r>
          </w:p>
        </w:tc>
        <w:tc>
          <w:tcPr>
            <w:tcW w:w="1417"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1分</w:t>
            </w: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5" w:hRule="atLeast"/>
        </w:trPr>
        <w:tc>
          <w:tcPr>
            <w:tcW w:w="1417" w:type="dxa"/>
            <w:vMerge w:val="continue"/>
            <w:noWrap w:val="0"/>
            <w:vAlign w:val="center"/>
          </w:tcPr>
          <w:p>
            <w:pPr>
              <w:spacing w:line="300" w:lineRule="exact"/>
              <w:jc w:val="center"/>
              <w:rPr>
                <w:rFonts w:hint="eastAsia" w:ascii="宋体" w:hAnsi="宋体" w:cs="宋体"/>
                <w:sz w:val="21"/>
                <w:szCs w:val="21"/>
              </w:rPr>
            </w:pPr>
          </w:p>
        </w:tc>
        <w:tc>
          <w:tcPr>
            <w:tcW w:w="1417"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诚实守信</w:t>
            </w:r>
          </w:p>
        </w:tc>
        <w:tc>
          <w:tcPr>
            <w:tcW w:w="4535" w:type="dxa"/>
            <w:gridSpan w:val="2"/>
            <w:noWrap w:val="0"/>
            <w:vAlign w:val="center"/>
          </w:tcPr>
          <w:p>
            <w:pPr>
              <w:spacing w:line="300" w:lineRule="exact"/>
              <w:rPr>
                <w:rFonts w:hint="eastAsia" w:ascii="宋体" w:hAnsi="宋体" w:cs="宋体"/>
                <w:sz w:val="21"/>
                <w:szCs w:val="21"/>
              </w:rPr>
            </w:pPr>
            <w:r>
              <w:rPr>
                <w:rFonts w:hint="eastAsia" w:ascii="宋体" w:hAnsi="宋体" w:cs="宋体"/>
                <w:sz w:val="21"/>
                <w:szCs w:val="21"/>
              </w:rPr>
              <w:t>诚实守信，保护消费者权益和投资者利益，尊重知识产权。</w:t>
            </w:r>
          </w:p>
        </w:tc>
        <w:tc>
          <w:tcPr>
            <w:tcW w:w="1417"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1分</w:t>
            </w: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5" w:hRule="atLeast"/>
        </w:trPr>
        <w:tc>
          <w:tcPr>
            <w:tcW w:w="1417" w:type="dxa"/>
            <w:vMerge w:val="continue"/>
            <w:noWrap w:val="0"/>
            <w:vAlign w:val="center"/>
          </w:tcPr>
          <w:p>
            <w:pPr>
              <w:spacing w:line="300" w:lineRule="exact"/>
              <w:jc w:val="center"/>
              <w:rPr>
                <w:rFonts w:hint="eastAsia" w:ascii="宋体" w:hAnsi="宋体" w:cs="宋体"/>
                <w:sz w:val="21"/>
                <w:szCs w:val="21"/>
              </w:rPr>
            </w:pPr>
          </w:p>
        </w:tc>
        <w:tc>
          <w:tcPr>
            <w:tcW w:w="1417"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公益慈善</w:t>
            </w:r>
          </w:p>
        </w:tc>
        <w:tc>
          <w:tcPr>
            <w:tcW w:w="4535" w:type="dxa"/>
            <w:gridSpan w:val="2"/>
            <w:noWrap w:val="0"/>
            <w:vAlign w:val="center"/>
          </w:tcPr>
          <w:p>
            <w:pPr>
              <w:spacing w:line="300" w:lineRule="exact"/>
              <w:rPr>
                <w:rFonts w:hint="eastAsia" w:ascii="宋体" w:hAnsi="宋体" w:cs="宋体"/>
                <w:sz w:val="21"/>
                <w:szCs w:val="21"/>
              </w:rPr>
            </w:pPr>
            <w:r>
              <w:rPr>
                <w:rFonts w:hint="eastAsia" w:ascii="宋体" w:hAnsi="宋体" w:cs="宋体"/>
                <w:sz w:val="21"/>
                <w:szCs w:val="21"/>
              </w:rPr>
              <w:t>回馈社会，参加慈善和公益活动。</w:t>
            </w:r>
          </w:p>
        </w:tc>
        <w:tc>
          <w:tcPr>
            <w:tcW w:w="1417"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1分</w:t>
            </w: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417" w:type="dxa"/>
            <w:vMerge w:val="restart"/>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职工</w:t>
            </w:r>
          </w:p>
          <w:p>
            <w:pPr>
              <w:spacing w:line="300" w:lineRule="exact"/>
              <w:jc w:val="center"/>
              <w:rPr>
                <w:rFonts w:hint="eastAsia" w:ascii="宋体" w:hAnsi="宋体" w:cs="宋体"/>
                <w:sz w:val="21"/>
                <w:szCs w:val="21"/>
              </w:rPr>
            </w:pPr>
            <w:r>
              <w:rPr>
                <w:rFonts w:hint="eastAsia" w:ascii="宋体" w:hAnsi="宋体" w:cs="宋体"/>
                <w:sz w:val="21"/>
                <w:szCs w:val="21"/>
              </w:rPr>
              <w:t>满意度</w:t>
            </w:r>
          </w:p>
          <w:p>
            <w:pPr>
              <w:spacing w:line="300" w:lineRule="exact"/>
              <w:jc w:val="center"/>
              <w:rPr>
                <w:rFonts w:hint="eastAsia" w:ascii="宋体" w:hAnsi="宋体" w:cs="宋体"/>
                <w:b/>
                <w:kern w:val="0"/>
                <w:sz w:val="21"/>
                <w:szCs w:val="21"/>
                <w:lang w:bidi="ar"/>
              </w:rPr>
            </w:pPr>
            <w:r>
              <w:rPr>
                <w:rFonts w:hint="eastAsia" w:ascii="宋体" w:hAnsi="宋体" w:cs="宋体"/>
                <w:sz w:val="21"/>
                <w:szCs w:val="21"/>
              </w:rPr>
              <w:t>（10分）</w:t>
            </w:r>
          </w:p>
        </w:tc>
        <w:tc>
          <w:tcPr>
            <w:tcW w:w="1417" w:type="dxa"/>
            <w:vMerge w:val="restart"/>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民主测评</w:t>
            </w:r>
          </w:p>
        </w:tc>
        <w:tc>
          <w:tcPr>
            <w:tcW w:w="4535" w:type="dxa"/>
            <w:gridSpan w:val="2"/>
            <w:noWrap w:val="0"/>
            <w:vAlign w:val="center"/>
          </w:tcPr>
          <w:p>
            <w:pPr>
              <w:spacing w:line="300" w:lineRule="exact"/>
              <w:rPr>
                <w:rFonts w:hint="eastAsia" w:ascii="宋体" w:hAnsi="宋体" w:cs="宋体"/>
                <w:sz w:val="21"/>
                <w:szCs w:val="21"/>
              </w:rPr>
            </w:pPr>
            <w:r>
              <w:rPr>
                <w:rFonts w:hint="eastAsia" w:ascii="宋体" w:hAnsi="宋体" w:cs="宋体"/>
                <w:sz w:val="21"/>
                <w:szCs w:val="21"/>
              </w:rPr>
              <w:t>90%及以上职工对单位劳动关系状况满意。</w:t>
            </w:r>
            <w:r>
              <w:rPr>
                <w:rFonts w:hint="eastAsia" w:ascii="宋体" w:hAnsi="宋体" w:cs="宋体"/>
                <w:sz w:val="21"/>
                <w:szCs w:val="21"/>
              </w:rPr>
              <w:tab/>
            </w:r>
          </w:p>
        </w:tc>
        <w:tc>
          <w:tcPr>
            <w:tcW w:w="1417"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10分</w:t>
            </w:r>
          </w:p>
        </w:tc>
        <w:tc>
          <w:tcPr>
            <w:tcW w:w="1247" w:type="dxa"/>
            <w:vMerge w:val="restart"/>
            <w:noWrap w:val="0"/>
            <w:vAlign w:val="top"/>
          </w:tcPr>
          <w:p>
            <w:pPr>
              <w:widowControl/>
              <w:spacing w:line="300" w:lineRule="exact"/>
              <w:jc w:val="center"/>
              <w:textAlignment w:val="center"/>
              <w:rPr>
                <w:rFonts w:hint="eastAsia" w:ascii="宋体" w:hAnsi="宋体" w:cs="宋体"/>
                <w:b/>
                <w:kern w:val="0"/>
                <w:sz w:val="21"/>
                <w:szCs w:val="21"/>
                <w:lang w:bidi="ar"/>
              </w:rPr>
            </w:pPr>
            <w:r>
              <w:rPr>
                <w:rFonts w:hint="eastAsia" w:ascii="宋体" w:hAnsi="宋体" w:cs="宋体"/>
                <w:sz w:val="21"/>
                <w:szCs w:val="21"/>
              </w:rPr>
              <mc:AlternateContent>
                <mc:Choice Requires="wps">
                  <w:drawing>
                    <wp:anchor distT="0" distB="0" distL="114300" distR="114300" simplePos="0" relativeHeight="251660288" behindDoc="0" locked="0" layoutInCell="1" allowOverlap="1">
                      <wp:simplePos x="0" y="0"/>
                      <wp:positionH relativeFrom="column">
                        <wp:posOffset>794385</wp:posOffset>
                      </wp:positionH>
                      <wp:positionV relativeFrom="paragraph">
                        <wp:posOffset>2540</wp:posOffset>
                      </wp:positionV>
                      <wp:extent cx="771525" cy="1914525"/>
                      <wp:effectExtent l="4445" t="1905" r="5080" b="7620"/>
                      <wp:wrapNone/>
                      <wp:docPr id="2" name="直接连接符 2"/>
                      <wp:cNvGraphicFramePr/>
                      <a:graphic xmlns:a="http://schemas.openxmlformats.org/drawingml/2006/main">
                        <a:graphicData uri="http://schemas.microsoft.com/office/word/2010/wordprocessingShape">
                          <wps:wsp>
                            <wps:cNvCnPr/>
                            <wps:spPr>
                              <a:xfrm>
                                <a:off x="0" y="0"/>
                                <a:ext cx="771525" cy="1914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2.55pt;margin-top:0.2pt;height:150.75pt;width:60.75pt;z-index:251660288;mso-width-relative:page;mso-height-relative:page;" filled="f" stroked="t" coordsize="21600,21600" o:gfxdata="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BAZLPWAAAACAEAAA8AAAAAAAAAAQAgAAAAIgAAAGRycy9kb3ducmV2LnhtbFBLAQIU&#10;ABQAAAAIAIdO4kB5JA7g9QEAAOkDAAAOAAAAAAAAAAEAIAAAACUBAABkcnMvZTJvRG9jLnhtbFBL&#10;BQYAAAAABgAGAFkBAACMBQAAAAA=&#10;">
                      <v:fill on="f" focussize="0,0"/>
                      <v:stroke color="#000000" joinstyle="round"/>
                      <v:imagedata o:title=""/>
                      <o:lock v:ext="edit" aspectratio="f"/>
                    </v:line>
                  </w:pict>
                </mc:Fallback>
              </mc:AlternateContent>
            </w:r>
            <w:r>
              <w:rPr>
                <w:rFonts w:hint="eastAsia" w:ascii="宋体" w:hAnsi="宋体" w:cs="宋体"/>
                <w:sz w:val="21"/>
                <w:szCs w:val="21"/>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2540</wp:posOffset>
                      </wp:positionV>
                      <wp:extent cx="781685" cy="1923415"/>
                      <wp:effectExtent l="4445" t="1905" r="13970" b="17780"/>
                      <wp:wrapNone/>
                      <wp:docPr id="1" name="直接连接符 1"/>
                      <wp:cNvGraphicFramePr/>
                      <a:graphic xmlns:a="http://schemas.openxmlformats.org/drawingml/2006/main">
                        <a:graphicData uri="http://schemas.microsoft.com/office/word/2010/wordprocessingShape">
                          <wps:wsp>
                            <wps:cNvCnPr/>
                            <wps:spPr>
                              <a:xfrm>
                                <a:off x="0" y="0"/>
                                <a:ext cx="781685" cy="19234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45pt;margin-top:0.2pt;height:151.45pt;width:61.55pt;z-index:251659264;mso-width-relative:page;mso-height-relative:page;" filled="f" stroked="t" coordsize="21600,21600" o:gfxdata="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AWjV7UAAAABgEAAA8AAAAAAAAAAQAgAAAAIgAAAGRycy9kb3ducmV2LnhtbFBLAQIU&#10;ABQAAAAIAIdO4kDmqNer9wEAAOkDAAAOAAAAAAAAAAEAIAAAACMBAABkcnMvZTJvRG9jLnhtbFBL&#10;BQYAAAAABgAGAFkBAACMBQAAAAA=&#10;">
                      <v:fill on="f" focussize="0,0"/>
                      <v:stroke color="#000000" joinstyle="round"/>
                      <v:imagedata o:title=""/>
                      <o:lock v:ext="edit" aspectratio="f"/>
                    </v:line>
                  </w:pict>
                </mc:Fallback>
              </mc:AlternateContent>
            </w:r>
          </w:p>
        </w:tc>
        <w:tc>
          <w:tcPr>
            <w:tcW w:w="1247" w:type="dxa"/>
            <w:vMerge w:val="restart"/>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vMerge w:val="restart"/>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vMerge w:val="restart"/>
            <w:noWrap w:val="0"/>
            <w:vAlign w:val="top"/>
          </w:tcPr>
          <w:p>
            <w:pPr>
              <w:widowControl/>
              <w:spacing w:line="30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417" w:type="dxa"/>
            <w:vMerge w:val="continue"/>
            <w:noWrap w:val="0"/>
            <w:vAlign w:val="center"/>
          </w:tcPr>
          <w:p>
            <w:pPr>
              <w:spacing w:line="300" w:lineRule="exact"/>
              <w:jc w:val="center"/>
              <w:rPr>
                <w:rFonts w:hint="eastAsia" w:ascii="宋体" w:hAnsi="宋体" w:cs="宋体"/>
                <w:b/>
                <w:kern w:val="0"/>
                <w:sz w:val="21"/>
                <w:szCs w:val="21"/>
                <w:lang w:bidi="ar"/>
              </w:rPr>
            </w:pPr>
          </w:p>
        </w:tc>
        <w:tc>
          <w:tcPr>
            <w:tcW w:w="1417" w:type="dxa"/>
            <w:vMerge w:val="continue"/>
            <w:noWrap w:val="0"/>
            <w:vAlign w:val="center"/>
          </w:tcPr>
          <w:p>
            <w:pPr>
              <w:spacing w:line="300" w:lineRule="exact"/>
              <w:jc w:val="center"/>
              <w:rPr>
                <w:rFonts w:hint="eastAsia" w:ascii="宋体" w:hAnsi="宋体" w:cs="宋体"/>
                <w:sz w:val="21"/>
                <w:szCs w:val="21"/>
              </w:rPr>
            </w:pPr>
          </w:p>
        </w:tc>
        <w:tc>
          <w:tcPr>
            <w:tcW w:w="4535" w:type="dxa"/>
            <w:gridSpan w:val="2"/>
            <w:noWrap w:val="0"/>
            <w:vAlign w:val="center"/>
          </w:tcPr>
          <w:p>
            <w:pPr>
              <w:spacing w:line="300" w:lineRule="exact"/>
              <w:rPr>
                <w:rFonts w:hint="eastAsia" w:ascii="宋体" w:hAnsi="宋体" w:cs="宋体"/>
                <w:sz w:val="21"/>
                <w:szCs w:val="21"/>
              </w:rPr>
            </w:pPr>
            <w:r>
              <w:rPr>
                <w:rFonts w:hint="eastAsia" w:ascii="宋体" w:hAnsi="宋体" w:cs="宋体"/>
                <w:sz w:val="21"/>
                <w:szCs w:val="21"/>
              </w:rPr>
              <w:t>80%（含）～90%的职工对单位劳动关系状况满意。</w:t>
            </w:r>
          </w:p>
        </w:tc>
        <w:tc>
          <w:tcPr>
            <w:tcW w:w="1417"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8分</w:t>
            </w:r>
          </w:p>
        </w:tc>
        <w:tc>
          <w:tcPr>
            <w:tcW w:w="1247" w:type="dxa"/>
            <w:vMerge w:val="continue"/>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vMerge w:val="continue"/>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vMerge w:val="continue"/>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vMerge w:val="continue"/>
            <w:noWrap w:val="0"/>
            <w:vAlign w:val="top"/>
          </w:tcPr>
          <w:p>
            <w:pPr>
              <w:widowControl/>
              <w:spacing w:line="30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417" w:type="dxa"/>
            <w:vMerge w:val="continue"/>
            <w:noWrap w:val="0"/>
            <w:vAlign w:val="center"/>
          </w:tcPr>
          <w:p>
            <w:pPr>
              <w:spacing w:line="300" w:lineRule="exact"/>
              <w:jc w:val="center"/>
              <w:rPr>
                <w:rFonts w:hint="eastAsia" w:ascii="宋体" w:hAnsi="宋体" w:cs="宋体"/>
                <w:b/>
                <w:kern w:val="0"/>
                <w:sz w:val="21"/>
                <w:szCs w:val="21"/>
                <w:lang w:bidi="ar"/>
              </w:rPr>
            </w:pPr>
          </w:p>
        </w:tc>
        <w:tc>
          <w:tcPr>
            <w:tcW w:w="1417" w:type="dxa"/>
            <w:vMerge w:val="continue"/>
            <w:noWrap w:val="0"/>
            <w:vAlign w:val="center"/>
          </w:tcPr>
          <w:p>
            <w:pPr>
              <w:spacing w:line="300" w:lineRule="exact"/>
              <w:jc w:val="center"/>
              <w:rPr>
                <w:rFonts w:hint="eastAsia" w:ascii="宋体" w:hAnsi="宋体" w:cs="宋体"/>
                <w:sz w:val="21"/>
                <w:szCs w:val="21"/>
              </w:rPr>
            </w:pPr>
          </w:p>
        </w:tc>
        <w:tc>
          <w:tcPr>
            <w:tcW w:w="4535" w:type="dxa"/>
            <w:gridSpan w:val="2"/>
            <w:noWrap w:val="0"/>
            <w:vAlign w:val="center"/>
          </w:tcPr>
          <w:p>
            <w:pPr>
              <w:spacing w:line="300" w:lineRule="exact"/>
              <w:rPr>
                <w:rFonts w:hint="eastAsia" w:ascii="宋体" w:hAnsi="宋体" w:cs="宋体"/>
                <w:sz w:val="21"/>
                <w:szCs w:val="21"/>
              </w:rPr>
            </w:pPr>
            <w:r>
              <w:rPr>
                <w:rFonts w:hint="eastAsia" w:ascii="宋体" w:hAnsi="宋体" w:cs="宋体"/>
                <w:sz w:val="21"/>
                <w:szCs w:val="21"/>
              </w:rPr>
              <w:t>70%（含）～80%的职工对单位劳动关系状况满意。</w:t>
            </w:r>
          </w:p>
        </w:tc>
        <w:tc>
          <w:tcPr>
            <w:tcW w:w="1417"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6分</w:t>
            </w:r>
          </w:p>
        </w:tc>
        <w:tc>
          <w:tcPr>
            <w:tcW w:w="1247" w:type="dxa"/>
            <w:vMerge w:val="continue"/>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vMerge w:val="continue"/>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vMerge w:val="continue"/>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vMerge w:val="continue"/>
            <w:noWrap w:val="0"/>
            <w:vAlign w:val="top"/>
          </w:tcPr>
          <w:p>
            <w:pPr>
              <w:widowControl/>
              <w:spacing w:line="30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417" w:type="dxa"/>
            <w:vMerge w:val="continue"/>
            <w:noWrap w:val="0"/>
            <w:vAlign w:val="center"/>
          </w:tcPr>
          <w:p>
            <w:pPr>
              <w:spacing w:line="300" w:lineRule="exact"/>
              <w:jc w:val="center"/>
              <w:rPr>
                <w:rFonts w:hint="eastAsia" w:ascii="宋体" w:hAnsi="宋体" w:cs="宋体"/>
                <w:b/>
                <w:kern w:val="0"/>
                <w:sz w:val="21"/>
                <w:szCs w:val="21"/>
                <w:lang w:bidi="ar"/>
              </w:rPr>
            </w:pPr>
          </w:p>
        </w:tc>
        <w:tc>
          <w:tcPr>
            <w:tcW w:w="1417" w:type="dxa"/>
            <w:vMerge w:val="continue"/>
            <w:noWrap w:val="0"/>
            <w:vAlign w:val="center"/>
          </w:tcPr>
          <w:p>
            <w:pPr>
              <w:spacing w:line="300" w:lineRule="exact"/>
              <w:jc w:val="center"/>
              <w:rPr>
                <w:rFonts w:hint="eastAsia" w:ascii="宋体" w:hAnsi="宋体" w:cs="宋体"/>
                <w:sz w:val="21"/>
                <w:szCs w:val="21"/>
              </w:rPr>
            </w:pPr>
          </w:p>
        </w:tc>
        <w:tc>
          <w:tcPr>
            <w:tcW w:w="4535" w:type="dxa"/>
            <w:gridSpan w:val="2"/>
            <w:noWrap w:val="0"/>
            <w:vAlign w:val="center"/>
          </w:tcPr>
          <w:p>
            <w:pPr>
              <w:spacing w:line="300" w:lineRule="exact"/>
              <w:rPr>
                <w:rFonts w:hint="eastAsia" w:ascii="宋体" w:hAnsi="宋体" w:cs="宋体"/>
                <w:sz w:val="21"/>
                <w:szCs w:val="21"/>
              </w:rPr>
            </w:pPr>
            <w:r>
              <w:rPr>
                <w:rFonts w:hint="eastAsia" w:ascii="宋体" w:hAnsi="宋体" w:cs="宋体"/>
                <w:sz w:val="21"/>
                <w:szCs w:val="21"/>
              </w:rPr>
              <w:t>60%（含）～70%的职工对单位劳动关系状况满意。</w:t>
            </w:r>
          </w:p>
        </w:tc>
        <w:tc>
          <w:tcPr>
            <w:tcW w:w="1417"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5分</w:t>
            </w:r>
          </w:p>
        </w:tc>
        <w:tc>
          <w:tcPr>
            <w:tcW w:w="1247" w:type="dxa"/>
            <w:vMerge w:val="continue"/>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vMerge w:val="continue"/>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vMerge w:val="continue"/>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vMerge w:val="continue"/>
            <w:noWrap w:val="0"/>
            <w:vAlign w:val="top"/>
          </w:tcPr>
          <w:p>
            <w:pPr>
              <w:widowControl/>
              <w:spacing w:line="30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417" w:type="dxa"/>
            <w:vMerge w:val="continue"/>
            <w:noWrap w:val="0"/>
            <w:vAlign w:val="center"/>
          </w:tcPr>
          <w:p>
            <w:pPr>
              <w:spacing w:line="300" w:lineRule="exact"/>
              <w:jc w:val="center"/>
              <w:rPr>
                <w:rFonts w:hint="eastAsia" w:ascii="宋体" w:hAnsi="宋体" w:cs="宋体"/>
                <w:b/>
                <w:kern w:val="0"/>
                <w:sz w:val="21"/>
                <w:szCs w:val="21"/>
                <w:lang w:bidi="ar"/>
              </w:rPr>
            </w:pPr>
          </w:p>
        </w:tc>
        <w:tc>
          <w:tcPr>
            <w:tcW w:w="1417" w:type="dxa"/>
            <w:vMerge w:val="continue"/>
            <w:noWrap w:val="0"/>
            <w:vAlign w:val="center"/>
          </w:tcPr>
          <w:p>
            <w:pPr>
              <w:spacing w:line="300" w:lineRule="exact"/>
              <w:jc w:val="center"/>
              <w:rPr>
                <w:rFonts w:hint="eastAsia" w:ascii="宋体" w:hAnsi="宋体" w:cs="宋体"/>
                <w:sz w:val="21"/>
                <w:szCs w:val="21"/>
              </w:rPr>
            </w:pPr>
          </w:p>
        </w:tc>
        <w:tc>
          <w:tcPr>
            <w:tcW w:w="4535" w:type="dxa"/>
            <w:gridSpan w:val="2"/>
            <w:noWrap w:val="0"/>
            <w:vAlign w:val="center"/>
          </w:tcPr>
          <w:p>
            <w:pPr>
              <w:spacing w:line="300" w:lineRule="exact"/>
              <w:rPr>
                <w:rFonts w:hint="eastAsia" w:ascii="宋体" w:hAnsi="宋体" w:cs="宋体"/>
                <w:sz w:val="21"/>
                <w:szCs w:val="21"/>
              </w:rPr>
            </w:pPr>
            <w:r>
              <w:rPr>
                <w:rFonts w:hint="eastAsia" w:ascii="宋体" w:hAnsi="宋体" w:cs="宋体"/>
                <w:sz w:val="21"/>
                <w:szCs w:val="21"/>
              </w:rPr>
              <w:t>60%以下职工对单位劳动关系状况满意。</w:t>
            </w:r>
          </w:p>
        </w:tc>
        <w:tc>
          <w:tcPr>
            <w:tcW w:w="1417"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0分</w:t>
            </w:r>
          </w:p>
        </w:tc>
        <w:tc>
          <w:tcPr>
            <w:tcW w:w="1247" w:type="dxa"/>
            <w:vMerge w:val="continue"/>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vMerge w:val="continue"/>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vMerge w:val="continue"/>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vMerge w:val="continue"/>
            <w:noWrap w:val="0"/>
            <w:vAlign w:val="top"/>
          </w:tcPr>
          <w:p>
            <w:pPr>
              <w:widowControl/>
              <w:spacing w:line="30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8786" w:type="dxa"/>
            <w:gridSpan w:val="5"/>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总得分（分值100分）</w:t>
            </w: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c>
          <w:tcPr>
            <w:tcW w:w="1247" w:type="dxa"/>
            <w:noWrap w:val="0"/>
            <w:vAlign w:val="top"/>
          </w:tcPr>
          <w:p>
            <w:pPr>
              <w:widowControl/>
              <w:spacing w:line="30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3774" w:type="dxa"/>
            <w:gridSpan w:val="9"/>
            <w:noWrap w:val="0"/>
            <w:vAlign w:val="center"/>
          </w:tcPr>
          <w:p>
            <w:pPr>
              <w:widowControl/>
              <w:spacing w:line="300" w:lineRule="exact"/>
              <w:ind w:firstLine="420" w:firstLineChars="200"/>
              <w:jc w:val="left"/>
              <w:textAlignment w:val="center"/>
              <w:rPr>
                <w:rFonts w:hint="eastAsia" w:ascii="宋体" w:hAnsi="宋体" w:cs="宋体"/>
                <w:b/>
                <w:kern w:val="0"/>
                <w:sz w:val="21"/>
                <w:szCs w:val="21"/>
                <w:lang w:bidi="ar"/>
              </w:rPr>
            </w:pPr>
            <w:r>
              <w:rPr>
                <w:rFonts w:hint="eastAsia" w:ascii="宋体" w:hAnsi="宋体" w:cs="宋体"/>
                <w:sz w:val="21"/>
                <w:szCs w:val="21"/>
              </w:rPr>
              <w:t>评价、复核时三年内有下列情形之一的企业，实行一票否决制，不得进行劳动关系和谐状况的评价或复核：1.不签订劳动合同；2.未开展集体协商，未签订集体合同；3.不召开职工代表大会；4.未依法建立工会组织；5.不实行厂务公开制度；6.恶意拖欠职工工资；7.未按规定缴纳社会保险费；8.发生劳动保障监察严重违法案件；9.发生重大恶劣社会影响事件；10.发生较大及以上生产安全责任事故、生态环境责任事故、质量责任事故或重大及以上职业病危害事故等；11.职工满意度在60 %以下的；12.评价或复核过程中发现有造假、作弊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6888" w:type="dxa"/>
            <w:gridSpan w:val="3"/>
            <w:noWrap w:val="0"/>
            <w:vAlign w:val="center"/>
          </w:tcPr>
          <w:p>
            <w:pPr>
              <w:adjustRightInd w:val="0"/>
              <w:spacing w:line="300" w:lineRule="exact"/>
              <w:ind w:firstLine="420" w:firstLineChars="200"/>
              <w:rPr>
                <w:rFonts w:hint="eastAsia" w:ascii="宋体" w:hAnsi="宋体" w:cs="宋体"/>
                <w:sz w:val="21"/>
                <w:szCs w:val="21"/>
              </w:rPr>
            </w:pPr>
            <w:r>
              <w:rPr>
                <w:rFonts w:hint="eastAsia" w:ascii="宋体" w:hAnsi="宋体" w:cs="宋体"/>
                <w:sz w:val="21"/>
                <w:szCs w:val="21"/>
              </w:rPr>
              <w:t>县三方审核盖章：</w:t>
            </w:r>
          </w:p>
          <w:p>
            <w:pPr>
              <w:pStyle w:val="2"/>
              <w:spacing w:line="300" w:lineRule="exact"/>
              <w:rPr>
                <w:rFonts w:hint="eastAsia" w:ascii="宋体" w:hAnsi="宋体" w:cs="宋体"/>
                <w:sz w:val="21"/>
                <w:szCs w:val="21"/>
              </w:rPr>
            </w:pPr>
          </w:p>
          <w:p>
            <w:pPr>
              <w:pStyle w:val="3"/>
              <w:spacing w:line="300" w:lineRule="exact"/>
              <w:rPr>
                <w:rFonts w:hint="eastAsia" w:ascii="宋体" w:hAnsi="宋体" w:cs="宋体"/>
                <w:sz w:val="21"/>
                <w:szCs w:val="21"/>
              </w:rPr>
            </w:pPr>
          </w:p>
          <w:p>
            <w:pPr>
              <w:pStyle w:val="4"/>
              <w:spacing w:line="300" w:lineRule="exact"/>
              <w:rPr>
                <w:rFonts w:hint="eastAsia" w:ascii="宋体" w:hAnsi="宋体" w:cs="宋体"/>
                <w:sz w:val="21"/>
                <w:szCs w:val="21"/>
              </w:rPr>
            </w:pPr>
          </w:p>
          <w:p>
            <w:pPr>
              <w:spacing w:line="300" w:lineRule="exact"/>
              <w:rPr>
                <w:rFonts w:hint="eastAsia" w:ascii="宋体" w:hAnsi="宋体" w:cs="宋体"/>
                <w:sz w:val="21"/>
                <w:szCs w:val="21"/>
              </w:rPr>
            </w:pPr>
          </w:p>
          <w:p>
            <w:pPr>
              <w:pStyle w:val="4"/>
              <w:spacing w:line="300" w:lineRule="exact"/>
              <w:ind w:left="0"/>
              <w:rPr>
                <w:rFonts w:hint="eastAsia" w:ascii="宋体" w:hAnsi="宋体" w:cs="宋体"/>
                <w:sz w:val="21"/>
                <w:szCs w:val="21"/>
              </w:rPr>
            </w:pPr>
          </w:p>
          <w:p>
            <w:pPr>
              <w:pStyle w:val="2"/>
              <w:wordWrap w:val="0"/>
              <w:spacing w:line="300" w:lineRule="exact"/>
              <w:jc w:val="right"/>
              <w:rPr>
                <w:rFonts w:hint="eastAsia" w:ascii="宋体" w:hAnsi="宋体" w:cs="宋体"/>
                <w:sz w:val="21"/>
                <w:szCs w:val="21"/>
              </w:rPr>
            </w:pPr>
            <w:r>
              <w:rPr>
                <w:rFonts w:hint="eastAsia" w:ascii="宋体" w:hAnsi="宋体" w:cs="宋体"/>
                <w:b w:val="0"/>
                <w:bCs/>
                <w:sz w:val="21"/>
                <w:szCs w:val="21"/>
              </w:rPr>
              <w:t>年  月  日</w:t>
            </w:r>
            <w:r>
              <w:rPr>
                <w:rFonts w:hint="eastAsia" w:ascii="宋体" w:hAnsi="宋体" w:cs="宋体"/>
                <w:sz w:val="21"/>
                <w:szCs w:val="21"/>
              </w:rPr>
              <w:t xml:space="preserve">        </w:t>
            </w:r>
          </w:p>
        </w:tc>
        <w:tc>
          <w:tcPr>
            <w:tcW w:w="6886" w:type="dxa"/>
            <w:gridSpan w:val="6"/>
            <w:noWrap w:val="0"/>
            <w:vAlign w:val="center"/>
          </w:tcPr>
          <w:p>
            <w:pPr>
              <w:adjustRightInd w:val="0"/>
              <w:spacing w:line="300" w:lineRule="exact"/>
              <w:ind w:firstLine="420" w:firstLineChars="200"/>
              <w:rPr>
                <w:rFonts w:hint="eastAsia" w:ascii="宋体" w:hAnsi="宋体" w:cs="宋体"/>
                <w:sz w:val="21"/>
                <w:szCs w:val="21"/>
              </w:rPr>
            </w:pPr>
            <w:r>
              <w:rPr>
                <w:rFonts w:hint="eastAsia" w:ascii="宋体" w:hAnsi="宋体" w:cs="宋体"/>
                <w:sz w:val="21"/>
                <w:szCs w:val="21"/>
              </w:rPr>
              <w:t>市三方审核盖章：</w:t>
            </w:r>
          </w:p>
          <w:p>
            <w:pPr>
              <w:pStyle w:val="2"/>
              <w:spacing w:line="300" w:lineRule="exact"/>
              <w:rPr>
                <w:rFonts w:hint="eastAsia" w:ascii="宋体" w:hAnsi="宋体" w:cs="宋体"/>
                <w:sz w:val="21"/>
                <w:szCs w:val="21"/>
              </w:rPr>
            </w:pPr>
          </w:p>
          <w:p>
            <w:pPr>
              <w:pStyle w:val="3"/>
              <w:spacing w:line="300" w:lineRule="exact"/>
              <w:rPr>
                <w:rFonts w:hint="eastAsia" w:ascii="宋体" w:hAnsi="宋体" w:cs="宋体"/>
                <w:sz w:val="21"/>
                <w:szCs w:val="21"/>
              </w:rPr>
            </w:pPr>
          </w:p>
          <w:p>
            <w:pPr>
              <w:pStyle w:val="4"/>
              <w:spacing w:line="300" w:lineRule="exact"/>
              <w:rPr>
                <w:rFonts w:hint="eastAsia" w:ascii="宋体" w:hAnsi="宋体" w:cs="宋体"/>
                <w:sz w:val="21"/>
                <w:szCs w:val="21"/>
              </w:rPr>
            </w:pPr>
          </w:p>
          <w:p>
            <w:pPr>
              <w:pStyle w:val="4"/>
              <w:spacing w:line="300" w:lineRule="exact"/>
              <w:rPr>
                <w:rFonts w:hint="eastAsia" w:ascii="宋体" w:hAnsi="宋体" w:cs="宋体"/>
                <w:sz w:val="21"/>
                <w:szCs w:val="21"/>
              </w:rPr>
            </w:pPr>
          </w:p>
          <w:p>
            <w:pPr>
              <w:pStyle w:val="3"/>
              <w:spacing w:line="300" w:lineRule="exact"/>
              <w:rPr>
                <w:rFonts w:hint="eastAsia" w:ascii="宋体" w:hAnsi="宋体" w:cs="宋体"/>
                <w:sz w:val="21"/>
                <w:szCs w:val="21"/>
              </w:rPr>
            </w:pPr>
          </w:p>
          <w:p>
            <w:pPr>
              <w:pStyle w:val="4"/>
              <w:wordWrap w:val="0"/>
              <w:spacing w:line="300" w:lineRule="exact"/>
              <w:ind w:left="0"/>
              <w:jc w:val="right"/>
              <w:rPr>
                <w:rFonts w:hint="eastAsia" w:ascii="宋体" w:hAnsi="宋体" w:cs="宋体"/>
                <w:sz w:val="21"/>
                <w:szCs w:val="21"/>
              </w:rPr>
            </w:pPr>
            <w:r>
              <w:rPr>
                <w:rFonts w:hint="eastAsia" w:ascii="宋体" w:hAnsi="宋体" w:cs="宋体"/>
                <w:sz w:val="21"/>
                <w:szCs w:val="21"/>
              </w:rPr>
              <w:t xml:space="preserve">年  月  日        </w:t>
            </w:r>
          </w:p>
        </w:tc>
      </w:tr>
    </w:tbl>
    <w:p>
      <w:pPr>
        <w:pStyle w:val="5"/>
        <w:spacing w:line="560" w:lineRule="exact"/>
        <w:textAlignment w:val="top"/>
        <w:rPr>
          <w:rFonts w:hint="default"/>
          <w:sz w:val="21"/>
          <w:szCs w:val="21"/>
          <w:lang w:val="en-US" w:eastAsia="zh-CN"/>
        </w:rPr>
      </w:pPr>
      <w:r>
        <w:rPr>
          <w:rFonts w:hint="eastAsia"/>
          <w:sz w:val="28"/>
          <w:szCs w:val="28"/>
        </w:rPr>
        <w:t>填报企业名称（盖章）：</w:t>
      </w:r>
      <w:r>
        <w:rPr>
          <w:sz w:val="28"/>
          <w:szCs w:val="28"/>
        </w:rPr>
        <w:tab/>
      </w:r>
      <w:r>
        <w:rPr>
          <w:sz w:val="28"/>
          <w:szCs w:val="28"/>
        </w:rPr>
        <w:t xml:space="preserve"> </w:t>
      </w:r>
      <w:r>
        <w:rPr>
          <w:rFonts w:hint="eastAsia"/>
          <w:sz w:val="28"/>
          <w:szCs w:val="28"/>
        </w:rPr>
        <w:t xml:space="preserve">          填报单位负责人（签字）：</w:t>
      </w:r>
      <w:r>
        <w:rPr>
          <w:sz w:val="28"/>
          <w:szCs w:val="28"/>
        </w:rPr>
        <w:t xml:space="preserve">    </w:t>
      </w:r>
      <w:r>
        <w:rPr>
          <w:rFonts w:hint="eastAsia"/>
          <w:sz w:val="28"/>
          <w:szCs w:val="28"/>
        </w:rPr>
        <w:t xml:space="preserve">            时间：    年  月  日</w:t>
      </w:r>
    </w:p>
    <w:sectPr>
      <w:pgSz w:w="16838" w:h="11906" w:orient="landscape"/>
      <w:pgMar w:top="1814" w:right="1531" w:bottom="1587" w:left="1531" w:header="851" w:footer="992" w:gutter="0"/>
      <w:paperSrc/>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DED"/>
    <w:rsid w:val="01492528"/>
    <w:rsid w:val="021A1C25"/>
    <w:rsid w:val="032812FB"/>
    <w:rsid w:val="043A2457"/>
    <w:rsid w:val="044E4988"/>
    <w:rsid w:val="04651903"/>
    <w:rsid w:val="04C159A6"/>
    <w:rsid w:val="04C65D30"/>
    <w:rsid w:val="051A3919"/>
    <w:rsid w:val="05544D60"/>
    <w:rsid w:val="058374F5"/>
    <w:rsid w:val="062B644A"/>
    <w:rsid w:val="07545DCE"/>
    <w:rsid w:val="09316F3D"/>
    <w:rsid w:val="09E70262"/>
    <w:rsid w:val="0A6C4591"/>
    <w:rsid w:val="0B7C74E9"/>
    <w:rsid w:val="0BFC43DC"/>
    <w:rsid w:val="0C62692E"/>
    <w:rsid w:val="0D516062"/>
    <w:rsid w:val="0DCD15A6"/>
    <w:rsid w:val="0F4D0262"/>
    <w:rsid w:val="0FC52834"/>
    <w:rsid w:val="10825D5B"/>
    <w:rsid w:val="12CC02E5"/>
    <w:rsid w:val="13327FD6"/>
    <w:rsid w:val="150F7F44"/>
    <w:rsid w:val="17FE7875"/>
    <w:rsid w:val="1A027193"/>
    <w:rsid w:val="1B1C3483"/>
    <w:rsid w:val="1D0612E4"/>
    <w:rsid w:val="1D0B27F1"/>
    <w:rsid w:val="1D8A64D3"/>
    <w:rsid w:val="1E507BBD"/>
    <w:rsid w:val="1F104494"/>
    <w:rsid w:val="216641A1"/>
    <w:rsid w:val="251A5080"/>
    <w:rsid w:val="26973AF2"/>
    <w:rsid w:val="26D3214A"/>
    <w:rsid w:val="27AA6685"/>
    <w:rsid w:val="29946B20"/>
    <w:rsid w:val="2A3140BF"/>
    <w:rsid w:val="2A76123B"/>
    <w:rsid w:val="2B2E4680"/>
    <w:rsid w:val="2C274741"/>
    <w:rsid w:val="2C3A5AC2"/>
    <w:rsid w:val="2D342139"/>
    <w:rsid w:val="2EC90B02"/>
    <w:rsid w:val="356D74E2"/>
    <w:rsid w:val="35E616C9"/>
    <w:rsid w:val="36F738EB"/>
    <w:rsid w:val="3A196B80"/>
    <w:rsid w:val="3A5D753F"/>
    <w:rsid w:val="3C2C76C8"/>
    <w:rsid w:val="3DA25DF7"/>
    <w:rsid w:val="3DCC5904"/>
    <w:rsid w:val="3E3F0035"/>
    <w:rsid w:val="3E860224"/>
    <w:rsid w:val="3EF7567E"/>
    <w:rsid w:val="3FB77FD8"/>
    <w:rsid w:val="400154B0"/>
    <w:rsid w:val="40607B36"/>
    <w:rsid w:val="42486C14"/>
    <w:rsid w:val="440B3DB4"/>
    <w:rsid w:val="47544E21"/>
    <w:rsid w:val="477A4E87"/>
    <w:rsid w:val="477E67D3"/>
    <w:rsid w:val="479F1047"/>
    <w:rsid w:val="487A0CBC"/>
    <w:rsid w:val="49BA2130"/>
    <w:rsid w:val="4A77021A"/>
    <w:rsid w:val="4AD15CE1"/>
    <w:rsid w:val="4AE11764"/>
    <w:rsid w:val="4B2E74C2"/>
    <w:rsid w:val="4BD34DFA"/>
    <w:rsid w:val="4C395E96"/>
    <w:rsid w:val="4C654C65"/>
    <w:rsid w:val="4E0B5876"/>
    <w:rsid w:val="4F972887"/>
    <w:rsid w:val="4FDC7F83"/>
    <w:rsid w:val="512E2409"/>
    <w:rsid w:val="52BD1EF8"/>
    <w:rsid w:val="53636E52"/>
    <w:rsid w:val="53C976E6"/>
    <w:rsid w:val="54D5222F"/>
    <w:rsid w:val="55D471E1"/>
    <w:rsid w:val="55F55389"/>
    <w:rsid w:val="568C11F4"/>
    <w:rsid w:val="57100A58"/>
    <w:rsid w:val="575114B8"/>
    <w:rsid w:val="57B25D9B"/>
    <w:rsid w:val="588F35F4"/>
    <w:rsid w:val="58C10509"/>
    <w:rsid w:val="590C05D4"/>
    <w:rsid w:val="5A0B1070"/>
    <w:rsid w:val="5C997E26"/>
    <w:rsid w:val="5D0C229D"/>
    <w:rsid w:val="5E402121"/>
    <w:rsid w:val="5FCD2372"/>
    <w:rsid w:val="610A785D"/>
    <w:rsid w:val="61DF58BE"/>
    <w:rsid w:val="625F0C5B"/>
    <w:rsid w:val="6323624A"/>
    <w:rsid w:val="63CD05A8"/>
    <w:rsid w:val="646C1F65"/>
    <w:rsid w:val="65687C4B"/>
    <w:rsid w:val="67B9571F"/>
    <w:rsid w:val="6800664F"/>
    <w:rsid w:val="68FA1BEE"/>
    <w:rsid w:val="6956758D"/>
    <w:rsid w:val="69835CC3"/>
    <w:rsid w:val="699A7050"/>
    <w:rsid w:val="69AE3FF5"/>
    <w:rsid w:val="6A5D1ACF"/>
    <w:rsid w:val="6A7453E6"/>
    <w:rsid w:val="6A92662C"/>
    <w:rsid w:val="6AC67E2E"/>
    <w:rsid w:val="6AD1768C"/>
    <w:rsid w:val="6B4330F4"/>
    <w:rsid w:val="6FAC4EDA"/>
    <w:rsid w:val="6FD9230C"/>
    <w:rsid w:val="70460916"/>
    <w:rsid w:val="73944F8F"/>
    <w:rsid w:val="73EB498B"/>
    <w:rsid w:val="74502722"/>
    <w:rsid w:val="74853538"/>
    <w:rsid w:val="75175C5E"/>
    <w:rsid w:val="752A6B35"/>
    <w:rsid w:val="758E0517"/>
    <w:rsid w:val="75C8612C"/>
    <w:rsid w:val="766554C8"/>
    <w:rsid w:val="77874817"/>
    <w:rsid w:val="799A2409"/>
    <w:rsid w:val="7A732151"/>
    <w:rsid w:val="7BC568BE"/>
    <w:rsid w:val="7CF673FF"/>
    <w:rsid w:val="7D394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700" w:lineRule="exact"/>
      <w:jc w:val="center"/>
    </w:pPr>
    <w:rPr>
      <w:rFonts w:ascii="华文中宋" w:hAnsi="宋体" w:eastAsia="华文中宋"/>
      <w:b/>
      <w:sz w:val="44"/>
      <w:szCs w:val="44"/>
    </w:rPr>
  </w:style>
  <w:style w:type="paragraph" w:styleId="3">
    <w:name w:val="footer"/>
    <w:basedOn w:val="1"/>
    <w:next w:val="4"/>
    <w:qFormat/>
    <w:uiPriority w:val="99"/>
    <w:pPr>
      <w:tabs>
        <w:tab w:val="center" w:pos="4153"/>
        <w:tab w:val="right" w:pos="8306"/>
      </w:tabs>
      <w:snapToGrid w:val="0"/>
      <w:jc w:val="left"/>
    </w:pPr>
    <w:rPr>
      <w:sz w:val="18"/>
      <w:szCs w:val="18"/>
    </w:rPr>
  </w:style>
  <w:style w:type="paragraph" w:styleId="4">
    <w:name w:val="index 9"/>
    <w:basedOn w:val="1"/>
    <w:next w:val="1"/>
    <w:qFormat/>
    <w:uiPriority w:val="0"/>
    <w:pPr>
      <w:ind w:left="3360"/>
    </w:pPr>
  </w:style>
  <w:style w:type="paragraph" w:styleId="5">
    <w:name w:val="Date"/>
    <w:basedOn w:val="1"/>
    <w:next w:val="1"/>
    <w:qFormat/>
    <w:uiPriority w:val="0"/>
    <w:rPr>
      <w:rFonts w:ascii="仿宋_GB2312" w:eastAsia="仿宋_GB2312"/>
      <w:sz w:val="32"/>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paragraph" w:customStyle="1" w:styleId="11">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6514</Words>
  <Characters>6874</Characters>
  <Lines>0</Lines>
  <Paragraphs>0</Paragraphs>
  <TotalTime>3</TotalTime>
  <ScaleCrop>false</ScaleCrop>
  <LinksUpToDate>false</LinksUpToDate>
  <CharactersWithSpaces>8110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2021-06-02T11:47:00Z</dcterms:created>
  <dc:creator>Administrator</dc:creator>
  <cp:lastModifiedBy>秀才哥</cp:lastModifiedBy>
  <dcterms:modified xsi:type="dcterms:W3CDTF">2021-07-13T01:19:12Z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1865FD7283A741AD9D44CC9C37AC9024</vt:lpwstr>
  </property>
  <property fmtid="{D5CDD505-2E9C-101B-9397-08002B2CF9AE}" pid="4" name="KSOSaveFontToCloudKey">
    <vt:lpwstr>280891827_btnclosed</vt:lpwstr>
  </property>
</Properties>
</file>