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2CC" w:themeColor="accent4" w:themeTint="33"/>
  <w:body>
    <w:tbl>
      <w:tblPr>
        <w:tblStyle w:val="5"/>
        <w:tblW w:w="9930" w:type="dxa"/>
        <w:jc w:val="center"/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0"/>
        <w:gridCol w:w="7830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证书编号</w:t>
            </w:r>
          </w:p>
        </w:tc>
        <w:tc>
          <w:tcPr>
            <w:tcW w:w="7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（甘）卫职技字（2023）第04号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exact"/>
          <w:jc w:val="center"/>
        </w:trPr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类型</w:t>
            </w:r>
          </w:p>
        </w:tc>
        <w:tc>
          <w:tcPr>
            <w:tcW w:w="7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☑预评价   ☑防护设施设计专篇     ☑控制效果评价     □现状评价</w:t>
            </w:r>
          </w:p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exact"/>
          <w:jc w:val="center"/>
        </w:trPr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7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天水中围新能源有限公司加油站项目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exact"/>
          <w:jc w:val="center"/>
        </w:trPr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用人单位名称</w:t>
            </w:r>
          </w:p>
        </w:tc>
        <w:tc>
          <w:tcPr>
            <w:tcW w:w="7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天水中围新能源有限公司</w:t>
            </w:r>
            <w:bookmarkStart w:id="0" w:name="_GoBack"/>
            <w:bookmarkEnd w:id="0"/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exact"/>
          <w:jc w:val="center"/>
        </w:trPr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用人单位地址</w:t>
            </w:r>
          </w:p>
        </w:tc>
        <w:tc>
          <w:tcPr>
            <w:tcW w:w="7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甘肃省天水市秦州区皂郊路 6 号</w:t>
            </w:r>
          </w:p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用人单位联系人</w:t>
            </w:r>
          </w:p>
        </w:tc>
        <w:tc>
          <w:tcPr>
            <w:tcW w:w="7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于辉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7" w:hRule="exact"/>
          <w:jc w:val="center"/>
        </w:trPr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技术服务项目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组成成员</w:t>
            </w:r>
          </w:p>
        </w:tc>
        <w:tc>
          <w:tcPr>
            <w:tcW w:w="7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李加涛、马鹏鑫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采样检测时间</w:t>
            </w:r>
          </w:p>
        </w:tc>
        <w:tc>
          <w:tcPr>
            <w:tcW w:w="7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2024年04月10-12日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用人单位陪同人</w:t>
            </w:r>
          </w:p>
        </w:tc>
        <w:tc>
          <w:tcPr>
            <w:tcW w:w="7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于辉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7" w:hRule="exact"/>
          <w:jc w:val="center"/>
        </w:trPr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现场调查、现场采样、现场检测的图像影像</w:t>
            </w:r>
          </w:p>
        </w:tc>
        <w:tc>
          <w:tcPr>
            <w:tcW w:w="7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305050" cy="2464435"/>
                  <wp:effectExtent l="0" t="0" r="0" b="12065"/>
                  <wp:docPr id="1" name="图片 1" descr="de1260c9283671cd46806acc70ba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e1260c9283671cd46806acc70ba67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246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335530" cy="2475230"/>
                  <wp:effectExtent l="0" t="0" r="7620" b="1270"/>
                  <wp:docPr id="2" name="图片 2" descr="75c97a071c3ee3705fc5c9373eef5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75c97a071c3ee3705fc5c9373eef59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530" cy="247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>
      <w:pgSz w:w="11906" w:h="16838"/>
      <w:pgMar w:top="567" w:right="567" w:bottom="567" w:left="56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15512FD"/>
    <w:multiLevelType w:val="multilevel"/>
    <w:tmpl w:val="415512FD"/>
    <w:lvl w:ilvl="0" w:tentative="0">
      <w:start w:val="1"/>
      <w:numFmt w:val="decimal"/>
      <w:pStyle w:val="2"/>
      <w:lvlText w:val="%1"/>
      <w:lvlJc w:val="center"/>
      <w:pPr>
        <w:tabs>
          <w:tab w:val="left" w:pos="851"/>
        </w:tabs>
        <w:ind w:left="567" w:hanging="279"/>
      </w:pPr>
      <w:rPr>
        <w:rFonts w:ascii="Times New Roman" w:hAnsi="Times New Roman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1" w:tentative="0">
      <w:start w:val="1"/>
      <w:numFmt w:val="decimal"/>
      <w:lvlText w:val="%1.%2"/>
      <w:lvlJc w:val="left"/>
      <w:pPr>
        <w:tabs>
          <w:tab w:val="left" w:pos="567"/>
        </w:tabs>
        <w:ind w:left="992" w:hanging="992"/>
      </w:pPr>
      <w:rPr>
        <w:rFonts w:hint="eastAsia"/>
        <w:sz w:val="28"/>
      </w:rPr>
    </w:lvl>
    <w:lvl w:ilvl="2" w:tentative="0">
      <w:start w:val="1"/>
      <w:numFmt w:val="decimal"/>
      <w:lvlText w:val="%1.%2.%3"/>
      <w:lvlJc w:val="left"/>
      <w:pPr>
        <w:tabs>
          <w:tab w:val="left" w:pos="794"/>
        </w:tabs>
        <w:ind w:left="567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tabs>
          <w:tab w:val="left" w:pos="851"/>
        </w:tabs>
        <w:ind w:left="851" w:hanging="851"/>
      </w:pPr>
      <w:rPr>
        <w:rFonts w:hint="default" w:ascii="Times New Roman" w:hAnsi="Times New Roman" w:eastAsia="仿宋_GB2312"/>
      </w:rPr>
    </w:lvl>
    <w:lvl w:ilvl="4" w:tentative="0">
      <w:start w:val="1"/>
      <w:numFmt w:val="decimal"/>
      <w:lvlText w:val="%1.%2.%3.%4.%5"/>
      <w:lvlJc w:val="left"/>
      <w:pPr>
        <w:tabs>
          <w:tab w:val="left" w:pos="2781"/>
        </w:tabs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diNzZkOTU2MTA0MmRhYzdlMTIyZjQwZDAwNTg0YjEifQ=="/>
  </w:docVars>
  <w:rsids>
    <w:rsidRoot w:val="6BD14719"/>
    <w:rsid w:val="03741E65"/>
    <w:rsid w:val="05BC4CC4"/>
    <w:rsid w:val="0B3E73E1"/>
    <w:rsid w:val="16B411EA"/>
    <w:rsid w:val="18163229"/>
    <w:rsid w:val="1AF35A9F"/>
    <w:rsid w:val="1FA23D22"/>
    <w:rsid w:val="255E1A48"/>
    <w:rsid w:val="26026621"/>
    <w:rsid w:val="30260885"/>
    <w:rsid w:val="35A87F2A"/>
    <w:rsid w:val="3E7E6CC4"/>
    <w:rsid w:val="3E9E5447"/>
    <w:rsid w:val="427A6373"/>
    <w:rsid w:val="47373E8E"/>
    <w:rsid w:val="48FB38A9"/>
    <w:rsid w:val="4BB8123A"/>
    <w:rsid w:val="4E5B0DC0"/>
    <w:rsid w:val="4FE674A5"/>
    <w:rsid w:val="51DF2A59"/>
    <w:rsid w:val="53222E31"/>
    <w:rsid w:val="54D84C6B"/>
    <w:rsid w:val="5FB55163"/>
    <w:rsid w:val="6AD41FC5"/>
    <w:rsid w:val="6BD14719"/>
    <w:rsid w:val="6BEA5784"/>
    <w:rsid w:val="6DFE580A"/>
    <w:rsid w:val="6F5B1073"/>
    <w:rsid w:val="72627A6E"/>
    <w:rsid w:val="789A4FC2"/>
    <w:rsid w:val="7EC36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numPr>
        <w:ilvl w:val="0"/>
        <w:numId w:val="1"/>
      </w:numPr>
      <w:wordWrap w:val="0"/>
      <w:spacing w:before="480" w:after="480" w:line="490" w:lineRule="exact"/>
      <w:jc w:val="center"/>
      <w:outlineLvl w:val="0"/>
    </w:pPr>
    <w:rPr>
      <w:rFonts w:eastAsia="仿宋_GB2312"/>
      <w:b/>
      <w:bCs/>
      <w:kern w:val="0"/>
      <w:sz w:val="32"/>
      <w:szCs w:val="44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autoRedefine/>
    <w:unhideWhenUsed/>
    <w:qFormat/>
    <w:uiPriority w:val="99"/>
    <w:rPr>
      <w:rFonts w:ascii="宋体" w:hAnsi="Courier New" w:cs="Courier New"/>
      <w:szCs w:val="21"/>
    </w:rPr>
  </w:style>
  <w:style w:type="paragraph" w:styleId="4">
    <w:name w:val="Body Text First Indent 2"/>
    <w:basedOn w:val="1"/>
    <w:next w:val="1"/>
    <w:autoRedefine/>
    <w:semiHidden/>
    <w:qFormat/>
    <w:uiPriority w:val="0"/>
    <w:pPr>
      <w:ind w:firstLine="420" w:firstLineChars="200"/>
    </w:pPr>
    <w:rPr>
      <w:szCs w:val="20"/>
    </w:rPr>
  </w:style>
  <w:style w:type="character" w:customStyle="1" w:styleId="7">
    <w:name w:val="font11"/>
    <w:basedOn w:val="6"/>
    <w:autoRedefine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8">
    <w:name w:val="font21"/>
    <w:basedOn w:val="6"/>
    <w:autoRedefine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paragraph" w:customStyle="1" w:styleId="9">
    <w:name w:val="封面 报告标题"/>
    <w:basedOn w:val="10"/>
    <w:autoRedefine/>
    <w:qFormat/>
    <w:uiPriority w:val="0"/>
    <w:rPr>
      <w:sz w:val="44"/>
    </w:rPr>
  </w:style>
  <w:style w:type="paragraph" w:customStyle="1" w:styleId="10">
    <w:name w:val="封面 报告编号日期"/>
    <w:basedOn w:val="1"/>
    <w:autoRedefine/>
    <w:qFormat/>
    <w:uiPriority w:val="0"/>
    <w:pPr>
      <w:adjustRightInd w:val="0"/>
      <w:snapToGrid w:val="0"/>
      <w:spacing w:line="360" w:lineRule="auto"/>
      <w:jc w:val="center"/>
    </w:pPr>
    <w:rPr>
      <w:rFonts w:eastAsia="仿宋_GB2312" w:cs="宋体"/>
      <w:b/>
      <w:bCs/>
      <w:sz w:val="32"/>
      <w:szCs w:val="20"/>
    </w:rPr>
  </w:style>
  <w:style w:type="paragraph" w:customStyle="1" w:styleId="11">
    <w:name w:val="评价报告正文"/>
    <w:basedOn w:val="1"/>
    <w:autoRedefine/>
    <w:qFormat/>
    <w:uiPriority w:val="0"/>
    <w:pPr>
      <w:adjustRightInd w:val="0"/>
      <w:spacing w:line="490" w:lineRule="exact"/>
      <w:ind w:firstLine="560" w:firstLineChars="200"/>
    </w:pPr>
    <w:rPr>
      <w:rFonts w:eastAsia="仿宋_GB2312" w:cs="宋体"/>
      <w:sz w:val="28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425</Words>
  <Characters>479</Characters>
  <Lines>0</Lines>
  <Paragraphs>0</Paragraphs>
  <TotalTime>1</TotalTime>
  <ScaleCrop>false</ScaleCrop>
  <LinksUpToDate>false</LinksUpToDate>
  <CharactersWithSpaces>495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2021-10-12T07:36:00Z</dcterms:created>
  <dc:creator>Administrator</dc:creator>
  <cp:lastModifiedBy>聂小余</cp:lastModifiedBy>
  <dcterms:modified xsi:type="dcterms:W3CDTF">2024-05-16T02:03:27Z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D1B21AC384154D539F8479E2D8868BD5</vt:lpwstr>
  </property>
</Properties>
</file>