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D8D" w:rsidRPr="00B57118" w:rsidRDefault="003A239D" w:rsidP="007729CB"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 w:rsidRPr="00B57118">
        <w:rPr>
          <w:rFonts w:eastAsia="方正小标宋_GBK"/>
          <w:b/>
          <w:sz w:val="44"/>
          <w:szCs w:val="44"/>
        </w:rPr>
        <w:t>安全评价报告信息</w:t>
      </w:r>
      <w:r w:rsidR="00BA3983" w:rsidRPr="00B57118">
        <w:rPr>
          <w:rFonts w:eastAsia="方正小标宋_GBK"/>
          <w:b/>
          <w:sz w:val="44"/>
          <w:szCs w:val="44"/>
        </w:rPr>
        <w:t>公布</w:t>
      </w:r>
      <w:r w:rsidRPr="00B57118">
        <w:rPr>
          <w:rFonts w:eastAsia="方正小标宋_GBK"/>
          <w:b/>
          <w:sz w:val="44"/>
          <w:szCs w:val="44"/>
        </w:rPr>
        <w:t>表</w:t>
      </w: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8"/>
        <w:gridCol w:w="1305"/>
        <w:gridCol w:w="1353"/>
        <w:gridCol w:w="1378"/>
        <w:gridCol w:w="2779"/>
        <w:gridCol w:w="1279"/>
        <w:gridCol w:w="1281"/>
      </w:tblGrid>
      <w:tr w:rsidR="00775683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机构名称</w:t>
            </w:r>
          </w:p>
        </w:tc>
        <w:tc>
          <w:tcPr>
            <w:tcW w:w="3943" w:type="dxa"/>
            <w:gridSpan w:val="3"/>
            <w:vAlign w:val="center"/>
          </w:tcPr>
          <w:p w:rsidR="000A2251" w:rsidRPr="00B57118" w:rsidRDefault="00AD75C6" w:rsidP="00242710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湖北景深安全技术有限公司</w:t>
            </w:r>
          </w:p>
        </w:tc>
        <w:tc>
          <w:tcPr>
            <w:tcW w:w="2201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资质证号</w:t>
            </w:r>
          </w:p>
        </w:tc>
        <w:tc>
          <w:tcPr>
            <w:tcW w:w="2835" w:type="dxa"/>
            <w:gridSpan w:val="2"/>
            <w:vAlign w:val="center"/>
          </w:tcPr>
          <w:p w:rsidR="000A2251" w:rsidRPr="00B57118" w:rsidRDefault="000212E1" w:rsidP="00BF63CD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APJ-</w:t>
            </w:r>
            <w:r w:rsidRPr="00B57118">
              <w:rPr>
                <w:rFonts w:hAnsi="宋体"/>
                <w:szCs w:val="21"/>
              </w:rPr>
              <w:t>（</w:t>
            </w:r>
            <w:r w:rsidR="00AD75C6" w:rsidRPr="00B57118">
              <w:rPr>
                <w:rFonts w:hAnsi="宋体"/>
                <w:szCs w:val="21"/>
              </w:rPr>
              <w:t>鄂</w:t>
            </w:r>
            <w:r w:rsidRPr="00B57118">
              <w:rPr>
                <w:rFonts w:hAnsi="宋体"/>
                <w:szCs w:val="21"/>
              </w:rPr>
              <w:t>）</w:t>
            </w:r>
            <w:r w:rsidRPr="00B57118">
              <w:rPr>
                <w:szCs w:val="21"/>
              </w:rPr>
              <w:t>-</w:t>
            </w:r>
            <w:r w:rsidR="00BF63CD">
              <w:rPr>
                <w:rFonts w:hint="eastAsia"/>
                <w:szCs w:val="21"/>
              </w:rPr>
              <w:t>002</w:t>
            </w:r>
          </w:p>
        </w:tc>
      </w:tr>
      <w:tr w:rsidR="00C139B4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委托单位</w:t>
            </w:r>
          </w:p>
        </w:tc>
        <w:tc>
          <w:tcPr>
            <w:tcW w:w="8979" w:type="dxa"/>
            <w:gridSpan w:val="6"/>
            <w:vAlign w:val="center"/>
          </w:tcPr>
          <w:p w:rsidR="00ED728F" w:rsidRPr="00B57118" w:rsidRDefault="00BF63CD" w:rsidP="006C7551">
            <w:pPr>
              <w:adjustRightInd w:val="0"/>
              <w:snapToGrid w:val="0"/>
              <w:jc w:val="center"/>
              <w:rPr>
                <w:szCs w:val="21"/>
              </w:rPr>
            </w:pPr>
            <w:r w:rsidRPr="00BF63CD">
              <w:rPr>
                <w:rFonts w:hAnsi="宋体"/>
                <w:szCs w:val="21"/>
              </w:rPr>
              <w:t>北控城市环境资源（宜昌）有限公司</w:t>
            </w:r>
          </w:p>
        </w:tc>
      </w:tr>
      <w:tr w:rsidR="00C139B4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项目名称</w:t>
            </w:r>
          </w:p>
        </w:tc>
        <w:tc>
          <w:tcPr>
            <w:tcW w:w="8979" w:type="dxa"/>
            <w:gridSpan w:val="6"/>
            <w:vAlign w:val="center"/>
          </w:tcPr>
          <w:p w:rsidR="00ED728F" w:rsidRPr="00B57118" w:rsidRDefault="00BF63CD" w:rsidP="00D70FAD">
            <w:pPr>
              <w:adjustRightInd w:val="0"/>
              <w:snapToGrid w:val="0"/>
              <w:jc w:val="center"/>
              <w:rPr>
                <w:szCs w:val="21"/>
              </w:rPr>
            </w:pPr>
            <w:r w:rsidRPr="00BF63CD">
              <w:t>北控城市环境资源（宜昌）有限公司姚家港工业废物处理及资源化项目（一期）安全验收评价报告</w:t>
            </w:r>
          </w:p>
        </w:tc>
      </w:tr>
      <w:tr w:rsidR="000E7919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3A239D" w:rsidRPr="00B57118" w:rsidRDefault="003A239D" w:rsidP="008F0CB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业务类别</w:t>
            </w:r>
          </w:p>
        </w:tc>
        <w:tc>
          <w:tcPr>
            <w:tcW w:w="8979" w:type="dxa"/>
            <w:gridSpan w:val="6"/>
            <w:vAlign w:val="center"/>
          </w:tcPr>
          <w:p w:rsidR="003A239D" w:rsidRPr="00B57118" w:rsidRDefault="00BF63CD" w:rsidP="00F2102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</w:t>
            </w:r>
          </w:p>
        </w:tc>
      </w:tr>
      <w:tr w:rsidR="003A239D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安全评价过程控制情况</w:t>
            </w:r>
          </w:p>
        </w:tc>
      </w:tr>
      <w:tr w:rsidR="00775683" w:rsidRPr="00B57118" w:rsidTr="00A24BB9">
        <w:trPr>
          <w:trHeight w:val="510"/>
          <w:jc w:val="center"/>
        </w:trPr>
        <w:tc>
          <w:tcPr>
            <w:tcW w:w="1074" w:type="dxa"/>
            <w:vMerge w:val="restart"/>
            <w:vAlign w:val="center"/>
          </w:tcPr>
          <w:p w:rsidR="00AF7509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</w:t>
            </w:r>
          </w:p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项目管理</w:t>
            </w:r>
          </w:p>
        </w:tc>
        <w:tc>
          <w:tcPr>
            <w:tcW w:w="1351" w:type="dxa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项目组长</w:t>
            </w:r>
          </w:p>
        </w:tc>
        <w:tc>
          <w:tcPr>
            <w:tcW w:w="4793" w:type="dxa"/>
            <w:gridSpan w:val="3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技术负责人</w:t>
            </w:r>
          </w:p>
        </w:tc>
        <w:tc>
          <w:tcPr>
            <w:tcW w:w="2835" w:type="dxa"/>
            <w:gridSpan w:val="2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过程控制负责人</w:t>
            </w:r>
          </w:p>
        </w:tc>
      </w:tr>
      <w:tr w:rsidR="00775683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3A239D" w:rsidRPr="00B57118" w:rsidRDefault="00BF63CD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郭辉</w:t>
            </w:r>
          </w:p>
        </w:tc>
        <w:tc>
          <w:tcPr>
            <w:tcW w:w="4793" w:type="dxa"/>
            <w:gridSpan w:val="3"/>
            <w:vAlign w:val="center"/>
          </w:tcPr>
          <w:p w:rsidR="003A239D" w:rsidRPr="00B57118" w:rsidRDefault="00BF63CD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董颖</w:t>
            </w:r>
          </w:p>
        </w:tc>
        <w:tc>
          <w:tcPr>
            <w:tcW w:w="2835" w:type="dxa"/>
            <w:gridSpan w:val="2"/>
            <w:vAlign w:val="center"/>
          </w:tcPr>
          <w:p w:rsidR="003A239D" w:rsidRPr="00B57118" w:rsidRDefault="00BF63CD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邹德新</w:t>
            </w:r>
          </w:p>
        </w:tc>
      </w:tr>
      <w:tr w:rsidR="008F0CBB" w:rsidRPr="00B57118" w:rsidTr="00A24BB9">
        <w:trPr>
          <w:trHeight w:val="510"/>
          <w:jc w:val="center"/>
        </w:trPr>
        <w:tc>
          <w:tcPr>
            <w:tcW w:w="1074" w:type="dxa"/>
            <w:vMerge w:val="restart"/>
            <w:vAlign w:val="center"/>
          </w:tcPr>
          <w:p w:rsidR="00DF351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编制</w:t>
            </w:r>
          </w:p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</w:t>
            </w:r>
          </w:p>
        </w:tc>
        <w:tc>
          <w:tcPr>
            <w:tcW w:w="1351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报告编制人</w:t>
            </w:r>
          </w:p>
        </w:tc>
        <w:tc>
          <w:tcPr>
            <w:tcW w:w="4793" w:type="dxa"/>
            <w:gridSpan w:val="3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报告提交日期</w:t>
            </w:r>
          </w:p>
        </w:tc>
        <w:tc>
          <w:tcPr>
            <w:tcW w:w="1409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报告审核人</w:t>
            </w:r>
          </w:p>
        </w:tc>
        <w:tc>
          <w:tcPr>
            <w:tcW w:w="1426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报告审批人</w:t>
            </w:r>
          </w:p>
        </w:tc>
      </w:tr>
      <w:tr w:rsidR="008F0CBB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4A15A7" w:rsidRPr="00B57118" w:rsidRDefault="00BF63CD" w:rsidP="0069107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王正飞、贺琼</w:t>
            </w:r>
          </w:p>
        </w:tc>
        <w:tc>
          <w:tcPr>
            <w:tcW w:w="4793" w:type="dxa"/>
            <w:gridSpan w:val="3"/>
            <w:vAlign w:val="center"/>
          </w:tcPr>
          <w:p w:rsidR="004A15A7" w:rsidRPr="00B57118" w:rsidRDefault="00BF63CD" w:rsidP="00D70FA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2020.8</w:t>
            </w:r>
          </w:p>
        </w:tc>
        <w:tc>
          <w:tcPr>
            <w:tcW w:w="1409" w:type="dxa"/>
            <w:vAlign w:val="center"/>
          </w:tcPr>
          <w:p w:rsidR="004A15A7" w:rsidRPr="00B57118" w:rsidRDefault="00BF63CD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王冬梅</w:t>
            </w:r>
          </w:p>
        </w:tc>
        <w:tc>
          <w:tcPr>
            <w:tcW w:w="1426" w:type="dxa"/>
            <w:vAlign w:val="center"/>
          </w:tcPr>
          <w:p w:rsidR="004A15A7" w:rsidRPr="00B57118" w:rsidRDefault="00BF63CD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董颖</w:t>
            </w:r>
          </w:p>
        </w:tc>
      </w:tr>
      <w:tr w:rsidR="00414924" w:rsidRPr="00B57118" w:rsidTr="00A24BB9">
        <w:trPr>
          <w:trHeight w:val="510"/>
          <w:jc w:val="center"/>
        </w:trPr>
        <w:tc>
          <w:tcPr>
            <w:tcW w:w="1074" w:type="dxa"/>
            <w:vMerge w:val="restart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评价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参与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人员</w:t>
            </w:r>
          </w:p>
        </w:tc>
        <w:tc>
          <w:tcPr>
            <w:tcW w:w="1351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姓名</w:t>
            </w:r>
          </w:p>
        </w:tc>
        <w:tc>
          <w:tcPr>
            <w:tcW w:w="1518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认定专业</w:t>
            </w:r>
          </w:p>
        </w:tc>
        <w:tc>
          <w:tcPr>
            <w:tcW w:w="3275" w:type="dxa"/>
            <w:gridSpan w:val="2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安全评价师从业识别卡</w:t>
            </w:r>
            <w:r w:rsidRPr="00B57118">
              <w:rPr>
                <w:b/>
                <w:szCs w:val="21"/>
              </w:rPr>
              <w:t>/</w:t>
            </w:r>
          </w:p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证书编号</w:t>
            </w:r>
          </w:p>
        </w:tc>
        <w:tc>
          <w:tcPr>
            <w:tcW w:w="1409" w:type="dxa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注册安全工程师注册证号</w:t>
            </w:r>
          </w:p>
        </w:tc>
        <w:tc>
          <w:tcPr>
            <w:tcW w:w="1426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是否专职</w:t>
            </w:r>
          </w:p>
        </w:tc>
      </w:tr>
      <w:tr w:rsidR="00BF63CD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BF63CD" w:rsidRPr="00B57118" w:rsidRDefault="00BF63C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BF63CD" w:rsidRPr="00836C25" w:rsidRDefault="00BF63CD" w:rsidP="00C47B1C">
            <w:pPr>
              <w:adjustRightInd w:val="0"/>
              <w:snapToGrid w:val="0"/>
              <w:jc w:val="center"/>
            </w:pPr>
            <w:r w:rsidRPr="00836C25">
              <w:t>郭</w:t>
            </w:r>
            <w:r w:rsidRPr="00836C25">
              <w:t xml:space="preserve"> </w:t>
            </w:r>
            <w:r w:rsidRPr="00836C25">
              <w:t>辉</w:t>
            </w:r>
          </w:p>
        </w:tc>
        <w:tc>
          <w:tcPr>
            <w:tcW w:w="1518" w:type="dxa"/>
            <w:vAlign w:val="center"/>
          </w:tcPr>
          <w:p w:rsidR="00BF63CD" w:rsidRPr="00B57118" w:rsidRDefault="00BF63CD" w:rsidP="00C47B1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测绘</w:t>
            </w:r>
          </w:p>
        </w:tc>
        <w:tc>
          <w:tcPr>
            <w:tcW w:w="3275" w:type="dxa"/>
            <w:gridSpan w:val="2"/>
            <w:vAlign w:val="center"/>
          </w:tcPr>
          <w:p w:rsidR="00BF63CD" w:rsidRPr="00B57118" w:rsidRDefault="00BF63CD" w:rsidP="00C47B1C">
            <w:pPr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029388/</w:t>
            </w:r>
            <w:r w:rsidR="00A24BB9" w:rsidRPr="00A24BB9">
              <w:rPr>
                <w:szCs w:val="21"/>
              </w:rPr>
              <w:t>S011032000110192001195</w:t>
            </w:r>
          </w:p>
        </w:tc>
        <w:tc>
          <w:tcPr>
            <w:tcW w:w="1409" w:type="dxa"/>
            <w:vAlign w:val="center"/>
          </w:tcPr>
          <w:p w:rsidR="00BF63CD" w:rsidRPr="00B57118" w:rsidRDefault="00BF63CD" w:rsidP="00C47B1C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26" w:type="dxa"/>
            <w:vAlign w:val="center"/>
          </w:tcPr>
          <w:p w:rsidR="00BF63CD" w:rsidRPr="00B57118" w:rsidRDefault="00BF63CD" w:rsidP="00C47B1C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BF63CD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BF63CD" w:rsidRPr="00B57118" w:rsidRDefault="00BF63C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BF63CD" w:rsidRPr="003056BD" w:rsidRDefault="00A24BB9" w:rsidP="003651F9">
            <w:pPr>
              <w:adjustRightInd w:val="0"/>
              <w:snapToGrid w:val="0"/>
              <w:jc w:val="center"/>
            </w:pPr>
            <w:r w:rsidRPr="00A24BB9">
              <w:rPr>
                <w:rFonts w:hint="eastAsia"/>
              </w:rPr>
              <w:t>王正飞</w:t>
            </w:r>
          </w:p>
        </w:tc>
        <w:tc>
          <w:tcPr>
            <w:tcW w:w="1518" w:type="dxa"/>
            <w:vAlign w:val="center"/>
          </w:tcPr>
          <w:p w:rsidR="00BF63CD" w:rsidRPr="00B57118" w:rsidRDefault="00A24BB9" w:rsidP="003651F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自动化</w:t>
            </w:r>
          </w:p>
        </w:tc>
        <w:tc>
          <w:tcPr>
            <w:tcW w:w="3275" w:type="dxa"/>
            <w:gridSpan w:val="2"/>
            <w:vAlign w:val="center"/>
          </w:tcPr>
          <w:p w:rsidR="00BF63CD" w:rsidRPr="00B57118" w:rsidRDefault="00A24BB9" w:rsidP="003651F9">
            <w:pPr>
              <w:adjustRightInd w:val="0"/>
              <w:snapToGrid w:val="0"/>
              <w:jc w:val="center"/>
              <w:rPr>
                <w:szCs w:val="21"/>
              </w:rPr>
            </w:pPr>
            <w:r w:rsidRPr="00A24BB9">
              <w:rPr>
                <w:szCs w:val="21"/>
              </w:rPr>
              <w:t>035979</w:t>
            </w:r>
            <w:r>
              <w:rPr>
                <w:rFonts w:hint="eastAsia"/>
                <w:szCs w:val="21"/>
              </w:rPr>
              <w:t>/</w:t>
            </w:r>
            <w:r w:rsidRPr="00A24BB9">
              <w:rPr>
                <w:sz w:val="24"/>
              </w:rPr>
              <w:t xml:space="preserve"> </w:t>
            </w:r>
            <w:r w:rsidRPr="00A24BB9">
              <w:rPr>
                <w:szCs w:val="21"/>
              </w:rPr>
              <w:t>S011032000110192001415</w:t>
            </w:r>
          </w:p>
        </w:tc>
        <w:tc>
          <w:tcPr>
            <w:tcW w:w="1409" w:type="dxa"/>
            <w:vAlign w:val="center"/>
          </w:tcPr>
          <w:p w:rsidR="00BF63CD" w:rsidRPr="00B57118" w:rsidRDefault="00BF63CD" w:rsidP="003651F9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26" w:type="dxa"/>
            <w:vAlign w:val="center"/>
          </w:tcPr>
          <w:p w:rsidR="00BF63CD" w:rsidRPr="00B57118" w:rsidRDefault="00A24BB9" w:rsidP="003651F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专职</w:t>
            </w:r>
          </w:p>
        </w:tc>
      </w:tr>
      <w:tr w:rsidR="00BF63CD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BF63CD" w:rsidRPr="00B57118" w:rsidRDefault="00BF63C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BF63CD" w:rsidRPr="003056BD" w:rsidRDefault="00A24BB9" w:rsidP="00CA011C">
            <w:pPr>
              <w:adjustRightInd w:val="0"/>
              <w:snapToGrid w:val="0"/>
              <w:jc w:val="center"/>
            </w:pPr>
            <w:r>
              <w:t>贺琼</w:t>
            </w:r>
          </w:p>
        </w:tc>
        <w:tc>
          <w:tcPr>
            <w:tcW w:w="1518" w:type="dxa"/>
            <w:vAlign w:val="center"/>
          </w:tcPr>
          <w:p w:rsidR="00BF63CD" w:rsidRPr="00B57118" w:rsidRDefault="00A24BB9" w:rsidP="00CA011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材料化学</w:t>
            </w:r>
          </w:p>
        </w:tc>
        <w:tc>
          <w:tcPr>
            <w:tcW w:w="3275" w:type="dxa"/>
            <w:gridSpan w:val="2"/>
            <w:vAlign w:val="center"/>
          </w:tcPr>
          <w:p w:rsidR="00BF63CD" w:rsidRPr="00B57118" w:rsidRDefault="00A24BB9" w:rsidP="00CA011C">
            <w:pPr>
              <w:adjustRightInd w:val="0"/>
              <w:snapToGrid w:val="0"/>
              <w:jc w:val="center"/>
              <w:rPr>
                <w:szCs w:val="21"/>
              </w:rPr>
            </w:pPr>
            <w:r w:rsidRPr="00A24BB9">
              <w:rPr>
                <w:szCs w:val="21"/>
              </w:rPr>
              <w:t>036046</w:t>
            </w:r>
            <w:r>
              <w:rPr>
                <w:rFonts w:hint="eastAsia"/>
                <w:szCs w:val="21"/>
              </w:rPr>
              <w:t>/</w:t>
            </w:r>
            <w:r w:rsidRPr="00A24BB9">
              <w:rPr>
                <w:color w:val="000000"/>
                <w:sz w:val="24"/>
              </w:rPr>
              <w:t xml:space="preserve"> </w:t>
            </w:r>
            <w:r w:rsidRPr="00A24BB9">
              <w:rPr>
                <w:szCs w:val="21"/>
              </w:rPr>
              <w:t>S011032000110193001092</w:t>
            </w:r>
          </w:p>
        </w:tc>
        <w:tc>
          <w:tcPr>
            <w:tcW w:w="1409" w:type="dxa"/>
            <w:vAlign w:val="center"/>
          </w:tcPr>
          <w:p w:rsidR="00BF63CD" w:rsidRPr="00B57118" w:rsidRDefault="00BF63CD" w:rsidP="005F5D60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26" w:type="dxa"/>
            <w:vAlign w:val="center"/>
          </w:tcPr>
          <w:p w:rsidR="00BF63CD" w:rsidRPr="00B57118" w:rsidRDefault="00A24BB9" w:rsidP="005F5D6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专职</w:t>
            </w:r>
          </w:p>
        </w:tc>
      </w:tr>
      <w:tr w:rsidR="00BF63CD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BF63CD" w:rsidRPr="00B57118" w:rsidRDefault="00BF63C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BF63CD" w:rsidRPr="00131375" w:rsidRDefault="00A24BB9" w:rsidP="00CA011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余海波</w:t>
            </w:r>
          </w:p>
        </w:tc>
        <w:tc>
          <w:tcPr>
            <w:tcW w:w="1518" w:type="dxa"/>
            <w:vAlign w:val="center"/>
          </w:tcPr>
          <w:p w:rsidR="00BF63CD" w:rsidRPr="00131375" w:rsidRDefault="00A24BB9" w:rsidP="00CA011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爆破</w:t>
            </w:r>
          </w:p>
        </w:tc>
        <w:tc>
          <w:tcPr>
            <w:tcW w:w="3275" w:type="dxa"/>
            <w:gridSpan w:val="2"/>
            <w:vAlign w:val="center"/>
          </w:tcPr>
          <w:p w:rsidR="00BF63CD" w:rsidRPr="00963174" w:rsidRDefault="00A24BB9" w:rsidP="00CA011C">
            <w:pPr>
              <w:jc w:val="center"/>
              <w:rPr>
                <w:szCs w:val="21"/>
              </w:rPr>
            </w:pPr>
            <w:r w:rsidRPr="00A24BB9">
              <w:rPr>
                <w:szCs w:val="21"/>
              </w:rPr>
              <w:t>036169</w:t>
            </w:r>
            <w:r>
              <w:rPr>
                <w:rFonts w:hint="eastAsia"/>
                <w:szCs w:val="21"/>
              </w:rPr>
              <w:t>/</w:t>
            </w:r>
            <w:r w:rsidRPr="00A24BB9">
              <w:rPr>
                <w:sz w:val="24"/>
              </w:rPr>
              <w:t xml:space="preserve"> </w:t>
            </w:r>
            <w:r w:rsidRPr="00A24BB9">
              <w:rPr>
                <w:szCs w:val="21"/>
              </w:rPr>
              <w:t>S011032000110193001025</w:t>
            </w:r>
          </w:p>
        </w:tc>
        <w:tc>
          <w:tcPr>
            <w:tcW w:w="1409" w:type="dxa"/>
            <w:vAlign w:val="center"/>
          </w:tcPr>
          <w:p w:rsidR="00BF63CD" w:rsidRPr="00B57118" w:rsidRDefault="00BF63CD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26" w:type="dxa"/>
            <w:vAlign w:val="center"/>
          </w:tcPr>
          <w:p w:rsidR="00BF63CD" w:rsidRPr="00B57118" w:rsidRDefault="00A24BB9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专职</w:t>
            </w:r>
          </w:p>
        </w:tc>
      </w:tr>
      <w:tr w:rsidR="00A24BB9" w:rsidRPr="00B57118" w:rsidTr="00A24BB9">
        <w:trPr>
          <w:trHeight w:val="510"/>
          <w:jc w:val="center"/>
        </w:trPr>
        <w:tc>
          <w:tcPr>
            <w:tcW w:w="1074" w:type="dxa"/>
            <w:vMerge/>
            <w:vAlign w:val="center"/>
          </w:tcPr>
          <w:p w:rsidR="00A24BB9" w:rsidRPr="00B57118" w:rsidRDefault="00A24BB9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A24BB9" w:rsidRPr="003056BD" w:rsidRDefault="00A24BB9" w:rsidP="00D02F62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黎翰林</w:t>
            </w:r>
          </w:p>
        </w:tc>
        <w:tc>
          <w:tcPr>
            <w:tcW w:w="1518" w:type="dxa"/>
            <w:vAlign w:val="center"/>
          </w:tcPr>
          <w:p w:rsidR="00A24BB9" w:rsidRPr="00B57118" w:rsidRDefault="00A24BB9" w:rsidP="00D02F6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采矿</w:t>
            </w:r>
          </w:p>
        </w:tc>
        <w:tc>
          <w:tcPr>
            <w:tcW w:w="3275" w:type="dxa"/>
            <w:gridSpan w:val="2"/>
            <w:vAlign w:val="center"/>
          </w:tcPr>
          <w:p w:rsidR="00A24BB9" w:rsidRPr="00B57118" w:rsidRDefault="00A24BB9" w:rsidP="00D02F6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030943/</w:t>
            </w:r>
            <w:r w:rsidRPr="00E4515A">
              <w:rPr>
                <w:rFonts w:hint="eastAsia"/>
                <w:color w:val="000000"/>
                <w:szCs w:val="21"/>
              </w:rPr>
              <w:t>1700000000300584</w:t>
            </w:r>
          </w:p>
        </w:tc>
        <w:tc>
          <w:tcPr>
            <w:tcW w:w="1409" w:type="dxa"/>
            <w:vAlign w:val="center"/>
          </w:tcPr>
          <w:p w:rsidR="00A24BB9" w:rsidRPr="00B57118" w:rsidRDefault="00A24BB9" w:rsidP="00D02F62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26" w:type="dxa"/>
            <w:vAlign w:val="center"/>
          </w:tcPr>
          <w:p w:rsidR="00A24BB9" w:rsidRPr="00B57118" w:rsidRDefault="00A24BB9" w:rsidP="00D02F6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专职</w:t>
            </w:r>
          </w:p>
        </w:tc>
      </w:tr>
      <w:tr w:rsidR="00A24BB9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A24BB9" w:rsidRPr="00B57118" w:rsidRDefault="00A24BB9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项目简介</w:t>
            </w:r>
          </w:p>
        </w:tc>
      </w:tr>
      <w:tr w:rsidR="00A24BB9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A24BB9" w:rsidRPr="00A24BB9" w:rsidRDefault="00A24BB9" w:rsidP="00A24BB9">
            <w:pPr>
              <w:ind w:firstLine="560"/>
              <w:rPr>
                <w:rFonts w:ascii="宋体" w:hAnsi="宋体" w:cs="宋体" w:hint="eastAsia"/>
                <w:szCs w:val="28"/>
              </w:rPr>
            </w:pPr>
            <w:r w:rsidRPr="00A24BB9">
              <w:rPr>
                <w:rFonts w:ascii="宋体" w:hAnsi="宋体" w:cs="宋体" w:hint="eastAsia"/>
                <w:szCs w:val="28"/>
              </w:rPr>
              <w:t>北控城市环境资源（宜昌）有限公司（以下简称北控公司）成立于2017年08月23日，注册地位于枝江市经济开发区姚家港化工园区，法定代表人为陈震。注册资金5000万元，经营范围包括危险废物的收集、贮存、处置、综合利用；固体废物的收集、贮存、处置及运营管理等。</w:t>
            </w:r>
          </w:p>
          <w:p w:rsidR="00A24BB9" w:rsidRPr="00A24BB9" w:rsidRDefault="00A24BB9" w:rsidP="00A24BB9">
            <w:pPr>
              <w:ind w:firstLine="560"/>
              <w:rPr>
                <w:rFonts w:ascii="宋体" w:hAnsi="宋体" w:cs="宋体" w:hint="eastAsia"/>
                <w:szCs w:val="28"/>
              </w:rPr>
            </w:pPr>
            <w:r w:rsidRPr="00A24BB9">
              <w:rPr>
                <w:rFonts w:ascii="宋体" w:hAnsi="宋体" w:cs="宋体" w:hint="eastAsia"/>
                <w:szCs w:val="28"/>
              </w:rPr>
              <w:t>北控城市环境资源（宜昌）有限公司姚家港工业废物处理及资源化项目（一期）建设年处理10万吨的危险废物焚烧处置设施及配套的公用工程和辅助设施，该项目于2018年3月26日取得枝江市发展和改革局的备案证，登记备案项目编码：2017-420583-77-03-126654。北控公司于2018年11月委托中国市政工程华北设计研究总院有限公司编制完成了《北控城市环境资源（宜昌）有限公司姚家港工业废物处理及资源化项目（一期）安全设施设计专篇》，并通过了专家评审。随后正式开工建设。</w:t>
            </w:r>
          </w:p>
          <w:p w:rsidR="00A24BB9" w:rsidRPr="00A24BB9" w:rsidRDefault="00A24BB9" w:rsidP="00A24BB9">
            <w:pPr>
              <w:ind w:firstLine="560"/>
              <w:rPr>
                <w:rFonts w:ascii="宋体" w:hAnsi="宋体" w:cs="宋体" w:hint="eastAsia"/>
                <w:szCs w:val="28"/>
              </w:rPr>
            </w:pPr>
            <w:r w:rsidRPr="00A24BB9">
              <w:rPr>
                <w:rFonts w:ascii="宋体" w:hAnsi="宋体" w:cs="宋体" w:hint="eastAsia"/>
                <w:szCs w:val="28"/>
              </w:rPr>
              <w:t>至2019年9月底，北控城市环境资源（宜昌）有限公司姚家港工业废物处理及资源化项目</w:t>
            </w:r>
            <w:r w:rsidRPr="00A24BB9">
              <w:rPr>
                <w:rFonts w:ascii="宋体" w:hAnsi="宋体" w:cs="宋体"/>
                <w:szCs w:val="28"/>
              </w:rPr>
              <w:t>所有主体工程和安全设施已建设完成。随后企业开展了试生产</w:t>
            </w:r>
            <w:r w:rsidRPr="00A24BB9">
              <w:rPr>
                <w:rFonts w:ascii="宋体" w:hAnsi="宋体" w:cs="宋体" w:hint="eastAsia"/>
                <w:szCs w:val="28"/>
              </w:rPr>
              <w:t>，</w:t>
            </w:r>
            <w:r w:rsidRPr="00A24BB9">
              <w:rPr>
                <w:rFonts w:ascii="宋体" w:hAnsi="宋体" w:cs="宋体"/>
                <w:szCs w:val="28"/>
              </w:rPr>
              <w:t>试生产期间安全设施运行正常</w:t>
            </w:r>
            <w:r w:rsidRPr="00A24BB9">
              <w:rPr>
                <w:rFonts w:ascii="宋体" w:hAnsi="宋体" w:cs="宋体" w:hint="eastAsia"/>
                <w:szCs w:val="28"/>
              </w:rPr>
              <w:t>。</w:t>
            </w:r>
          </w:p>
          <w:p w:rsidR="00A24BB9" w:rsidRPr="006C7551" w:rsidRDefault="00A24BB9" w:rsidP="00A24BB9">
            <w:pPr>
              <w:adjustRightInd w:val="0"/>
              <w:snapToGrid w:val="0"/>
              <w:ind w:firstLineChars="200" w:firstLine="420"/>
              <w:jc w:val="left"/>
              <w:rPr>
                <w:rFonts w:hAnsi="宋体"/>
                <w:szCs w:val="21"/>
              </w:rPr>
            </w:pPr>
            <w:r w:rsidRPr="00A24BB9">
              <w:rPr>
                <w:rFonts w:ascii="宋体" w:hAnsi="宋体" w:cs="宋体"/>
                <w:szCs w:val="28"/>
              </w:rPr>
              <w:t>根据《中华人民共和国安全生产法》、《建设项目安全设施“三同时”监督管理办法》（国家安全生产监督管理总局令77号修改）等国家有关安全生产法律、法规，</w:t>
            </w:r>
            <w:r w:rsidRPr="00A24BB9">
              <w:rPr>
                <w:rFonts w:ascii="宋体" w:hAnsi="宋体" w:cs="宋体" w:hint="eastAsia"/>
                <w:szCs w:val="28"/>
              </w:rPr>
              <w:t>北控</w:t>
            </w:r>
            <w:r w:rsidRPr="00A24BB9">
              <w:rPr>
                <w:rFonts w:ascii="宋体" w:hAnsi="宋体" w:cs="宋体"/>
                <w:szCs w:val="28"/>
              </w:rPr>
              <w:t>公司特委托我公司（湖北景深安全技术有限公司），对其</w:t>
            </w:r>
            <w:r w:rsidRPr="00A24BB9">
              <w:rPr>
                <w:rFonts w:ascii="宋体" w:hAnsi="宋体" w:cs="宋体" w:hint="eastAsia"/>
                <w:szCs w:val="28"/>
              </w:rPr>
              <w:t>姚家港工业废物处理及资源化项目（一期）</w:t>
            </w:r>
            <w:r w:rsidRPr="00A24BB9">
              <w:rPr>
                <w:rFonts w:ascii="宋体" w:hAnsi="宋体" w:cs="宋体"/>
                <w:szCs w:val="28"/>
              </w:rPr>
              <w:t>进行安全验收评价。</w:t>
            </w:r>
          </w:p>
        </w:tc>
      </w:tr>
      <w:tr w:rsidR="00A24BB9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A24BB9" w:rsidRPr="00B57118" w:rsidRDefault="00A24BB9" w:rsidP="000B085D">
            <w:pPr>
              <w:pStyle w:val="a8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  <w:r w:rsidRPr="00B57118">
              <w:rPr>
                <w:rFonts w:ascii="Times New Roman" w:cs="Times New Roman"/>
                <w:b/>
                <w:sz w:val="21"/>
                <w:szCs w:val="21"/>
              </w:rPr>
              <w:lastRenderedPageBreak/>
              <w:t>现场开展工作情况</w:t>
            </w:r>
          </w:p>
        </w:tc>
      </w:tr>
      <w:tr w:rsidR="00A24BB9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勘察人员</w:t>
            </w:r>
          </w:p>
        </w:tc>
        <w:tc>
          <w:tcPr>
            <w:tcW w:w="8979" w:type="dxa"/>
            <w:gridSpan w:val="6"/>
            <w:vAlign w:val="center"/>
          </w:tcPr>
          <w:p w:rsidR="00A24BB9" w:rsidRPr="00B57118" w:rsidRDefault="00A24BB9" w:rsidP="006C755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郭辉、王正飞</w:t>
            </w:r>
          </w:p>
        </w:tc>
      </w:tr>
      <w:tr w:rsidR="00A24BB9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勘察时间</w:t>
            </w:r>
          </w:p>
        </w:tc>
        <w:tc>
          <w:tcPr>
            <w:tcW w:w="8979" w:type="dxa"/>
            <w:gridSpan w:val="6"/>
            <w:vAlign w:val="center"/>
          </w:tcPr>
          <w:p w:rsidR="00A24BB9" w:rsidRPr="00B57118" w:rsidRDefault="00A24BB9" w:rsidP="001C4AF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2020.5.18</w:t>
            </w:r>
          </w:p>
        </w:tc>
      </w:tr>
      <w:tr w:rsidR="00A24BB9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勘察任务</w:t>
            </w:r>
          </w:p>
        </w:tc>
        <w:tc>
          <w:tcPr>
            <w:tcW w:w="8979" w:type="dxa"/>
            <w:gridSpan w:val="6"/>
            <w:vAlign w:val="center"/>
          </w:tcPr>
          <w:p w:rsidR="00A24BB9" w:rsidRPr="00B57118" w:rsidRDefault="00A24BB9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现场勘查、收集并核实业主单位提供的安全评价相关资料</w:t>
            </w:r>
          </w:p>
        </w:tc>
      </w:tr>
      <w:tr w:rsidR="00A24BB9" w:rsidRPr="00B57118" w:rsidTr="00A24BB9">
        <w:trPr>
          <w:trHeight w:val="832"/>
          <w:jc w:val="center"/>
        </w:trPr>
        <w:tc>
          <w:tcPr>
            <w:tcW w:w="1074" w:type="dxa"/>
            <w:vAlign w:val="center"/>
          </w:tcPr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勘察</w:t>
            </w:r>
          </w:p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中发</w:t>
            </w:r>
          </w:p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现的</w:t>
            </w:r>
          </w:p>
          <w:p w:rsidR="00A24BB9" w:rsidRPr="00B57118" w:rsidRDefault="00A24BB9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问题</w:t>
            </w:r>
          </w:p>
        </w:tc>
        <w:tc>
          <w:tcPr>
            <w:tcW w:w="8979" w:type="dxa"/>
            <w:gridSpan w:val="6"/>
            <w:vAlign w:val="center"/>
          </w:tcPr>
          <w:p w:rsidR="00A24BB9" w:rsidRPr="00A24BB9" w:rsidRDefault="00A24BB9" w:rsidP="00A24BB9">
            <w:pPr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 w:rsidRPr="00A24BB9">
              <w:rPr>
                <w:rFonts w:hint="eastAsia"/>
              </w:rPr>
              <w:t>乙类暂存库可燃气体报警仪数量不足</w:t>
            </w:r>
          </w:p>
          <w:p w:rsidR="00A24BB9" w:rsidRPr="00A24BB9" w:rsidRDefault="00A24BB9" w:rsidP="00A24BB9">
            <w:pPr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  <w:r w:rsidRPr="00A24BB9">
              <w:rPr>
                <w:rFonts w:hint="eastAsia"/>
              </w:rPr>
              <w:t>空压机房堆存有润滑油等杂物</w:t>
            </w:r>
          </w:p>
          <w:p w:rsidR="00A24BB9" w:rsidRPr="00A24BB9" w:rsidRDefault="00A24BB9" w:rsidP="00A24BB9">
            <w:pPr>
              <w:rPr>
                <w:rFonts w:hint="eastAsia"/>
              </w:rPr>
            </w:pPr>
            <w:r>
              <w:rPr>
                <w:rFonts w:hint="eastAsia"/>
              </w:rPr>
              <w:t>3.</w:t>
            </w:r>
            <w:r w:rsidRPr="00A24BB9">
              <w:rPr>
                <w:rFonts w:hint="eastAsia"/>
              </w:rPr>
              <w:t>配电房电缆孔洞未进行封堵</w:t>
            </w:r>
          </w:p>
          <w:p w:rsidR="00A24BB9" w:rsidRPr="00A24BB9" w:rsidRDefault="00A24BB9" w:rsidP="00D70FAD">
            <w:r>
              <w:rPr>
                <w:rFonts w:hint="eastAsia"/>
              </w:rPr>
              <w:t>4.</w:t>
            </w:r>
            <w:r w:rsidRPr="00A24BB9">
              <w:rPr>
                <w:rFonts w:hint="eastAsia"/>
              </w:rPr>
              <w:t>未按照设计在焚烧炉车间顶部设置风向标</w:t>
            </w:r>
          </w:p>
        </w:tc>
      </w:tr>
      <w:tr w:rsidR="00A24BB9" w:rsidRPr="00B57118" w:rsidTr="00A24BB9">
        <w:trPr>
          <w:trHeight w:val="510"/>
          <w:jc w:val="center"/>
        </w:trPr>
        <w:tc>
          <w:tcPr>
            <w:tcW w:w="1074" w:type="dxa"/>
            <w:vAlign w:val="center"/>
          </w:tcPr>
          <w:p w:rsidR="00A24BB9" w:rsidRPr="00B57118" w:rsidRDefault="00A24BB9" w:rsidP="00B7705E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评价项目其他信息</w:t>
            </w:r>
          </w:p>
        </w:tc>
        <w:tc>
          <w:tcPr>
            <w:tcW w:w="8979" w:type="dxa"/>
            <w:gridSpan w:val="6"/>
            <w:vAlign w:val="center"/>
          </w:tcPr>
          <w:p w:rsidR="00A24BB9" w:rsidRPr="00B57118" w:rsidRDefault="00A24BB9" w:rsidP="00AD75C6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noProof/>
                <w:kern w:val="0"/>
                <w:szCs w:val="21"/>
              </w:rPr>
              <w:drawing>
                <wp:inline distT="0" distB="0" distL="0" distR="0">
                  <wp:extent cx="5600700" cy="4200526"/>
                  <wp:effectExtent l="19050" t="0" r="0" b="0"/>
                  <wp:docPr id="5" name="图片 1" descr="C:\Users\G\Desktop\北控\照片\B318FB58EFF9AC2F9705C7AF91C3BF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\Desktop\北控\照片\B318FB58EFF9AC2F9705C7AF91C3BF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9894" cy="4207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76B8" w:rsidRDefault="009576B8" w:rsidP="00B742A5">
      <w:pPr>
        <w:rPr>
          <w:rFonts w:hint="eastAsia"/>
        </w:rPr>
      </w:pPr>
    </w:p>
    <w:sectPr w:rsidR="009576B8" w:rsidSect="00457CF3">
      <w:headerReference w:type="default" r:id="rId8"/>
      <w:pgSz w:w="11906" w:h="16838" w:code="9"/>
      <w:pgMar w:top="1418" w:right="1418" w:bottom="1418" w:left="1418" w:header="851" w:footer="851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A88" w:rsidRDefault="00CC7A88" w:rsidP="00B81118">
      <w:r>
        <w:separator/>
      </w:r>
    </w:p>
  </w:endnote>
  <w:endnote w:type="continuationSeparator" w:id="1">
    <w:p w:rsidR="00CC7A88" w:rsidRDefault="00CC7A88" w:rsidP="00B81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A88" w:rsidRDefault="00CC7A88" w:rsidP="00B81118">
      <w:r>
        <w:separator/>
      </w:r>
    </w:p>
  </w:footnote>
  <w:footnote w:type="continuationSeparator" w:id="1">
    <w:p w:rsidR="00CC7A88" w:rsidRDefault="00CC7A88" w:rsidP="00B811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7B" w:rsidRDefault="00052F7B" w:rsidP="000C38A9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D374D"/>
    <w:multiLevelType w:val="hybridMultilevel"/>
    <w:tmpl w:val="D820D9D8"/>
    <w:lvl w:ilvl="0" w:tplc="1EDEA8F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A755D7"/>
    <w:multiLevelType w:val="hybridMultilevel"/>
    <w:tmpl w:val="926E00E8"/>
    <w:lvl w:ilvl="0" w:tplc="9094EDBA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3FB4000"/>
    <w:multiLevelType w:val="hybridMultilevel"/>
    <w:tmpl w:val="C9B23EA6"/>
    <w:lvl w:ilvl="0" w:tplc="14BE12C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>
    <w:nsid w:val="19F22188"/>
    <w:multiLevelType w:val="hybridMultilevel"/>
    <w:tmpl w:val="CD6431BA"/>
    <w:lvl w:ilvl="0" w:tplc="C4D47D5C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20797705"/>
    <w:multiLevelType w:val="hybridMultilevel"/>
    <w:tmpl w:val="B882DD4C"/>
    <w:lvl w:ilvl="0" w:tplc="2BCCAB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0EA4F4C"/>
    <w:multiLevelType w:val="hybridMultilevel"/>
    <w:tmpl w:val="6AAA5270"/>
    <w:lvl w:ilvl="0" w:tplc="B95C86C2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6">
    <w:nsid w:val="493C440D"/>
    <w:multiLevelType w:val="hybridMultilevel"/>
    <w:tmpl w:val="BEEA9D68"/>
    <w:lvl w:ilvl="0" w:tplc="0D28FCD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51847A9"/>
    <w:multiLevelType w:val="hybridMultilevel"/>
    <w:tmpl w:val="0D247086"/>
    <w:lvl w:ilvl="0" w:tplc="EF1E0F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6C153BE"/>
    <w:multiLevelType w:val="hybridMultilevel"/>
    <w:tmpl w:val="A6C8F756"/>
    <w:lvl w:ilvl="0" w:tplc="04AC85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4466626"/>
    <w:multiLevelType w:val="hybridMultilevel"/>
    <w:tmpl w:val="74C0713E"/>
    <w:lvl w:ilvl="0" w:tplc="673A74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9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5EF6"/>
    <w:rsid w:val="000128DD"/>
    <w:rsid w:val="000212E1"/>
    <w:rsid w:val="000456A1"/>
    <w:rsid w:val="00047487"/>
    <w:rsid w:val="00052F7B"/>
    <w:rsid w:val="00066210"/>
    <w:rsid w:val="00080813"/>
    <w:rsid w:val="00082F5E"/>
    <w:rsid w:val="00085445"/>
    <w:rsid w:val="000A2251"/>
    <w:rsid w:val="000B085D"/>
    <w:rsid w:val="000B4C06"/>
    <w:rsid w:val="000C04EF"/>
    <w:rsid w:val="000C38A9"/>
    <w:rsid w:val="000D053B"/>
    <w:rsid w:val="000D20F4"/>
    <w:rsid w:val="000D44AC"/>
    <w:rsid w:val="000D747A"/>
    <w:rsid w:val="000E7919"/>
    <w:rsid w:val="000F0A4C"/>
    <w:rsid w:val="000F0B7D"/>
    <w:rsid w:val="000F17A2"/>
    <w:rsid w:val="000F2218"/>
    <w:rsid w:val="00102EBF"/>
    <w:rsid w:val="00107145"/>
    <w:rsid w:val="001134DB"/>
    <w:rsid w:val="00114411"/>
    <w:rsid w:val="0011708F"/>
    <w:rsid w:val="001174E7"/>
    <w:rsid w:val="00131026"/>
    <w:rsid w:val="00134A82"/>
    <w:rsid w:val="001413BD"/>
    <w:rsid w:val="00144F95"/>
    <w:rsid w:val="00154D05"/>
    <w:rsid w:val="00155020"/>
    <w:rsid w:val="00156F48"/>
    <w:rsid w:val="0015739A"/>
    <w:rsid w:val="00160026"/>
    <w:rsid w:val="001656DC"/>
    <w:rsid w:val="00182BCB"/>
    <w:rsid w:val="00183C14"/>
    <w:rsid w:val="001914D9"/>
    <w:rsid w:val="001A01AA"/>
    <w:rsid w:val="001A13DC"/>
    <w:rsid w:val="001A39E4"/>
    <w:rsid w:val="001A7CA2"/>
    <w:rsid w:val="001C12D6"/>
    <w:rsid w:val="001C4AF9"/>
    <w:rsid w:val="001D1CF1"/>
    <w:rsid w:val="001D69B2"/>
    <w:rsid w:val="00212BF5"/>
    <w:rsid w:val="00215DC2"/>
    <w:rsid w:val="00223B3A"/>
    <w:rsid w:val="0022478D"/>
    <w:rsid w:val="00226667"/>
    <w:rsid w:val="00227EAB"/>
    <w:rsid w:val="00230188"/>
    <w:rsid w:val="00242710"/>
    <w:rsid w:val="002459DC"/>
    <w:rsid w:val="00257386"/>
    <w:rsid w:val="00257FD2"/>
    <w:rsid w:val="00273681"/>
    <w:rsid w:val="002862E2"/>
    <w:rsid w:val="002923EF"/>
    <w:rsid w:val="002A23F8"/>
    <w:rsid w:val="002A72BE"/>
    <w:rsid w:val="002A7EC7"/>
    <w:rsid w:val="002B016B"/>
    <w:rsid w:val="002B6F78"/>
    <w:rsid w:val="002C0A64"/>
    <w:rsid w:val="002C154B"/>
    <w:rsid w:val="002D0423"/>
    <w:rsid w:val="002D21C5"/>
    <w:rsid w:val="002D59A2"/>
    <w:rsid w:val="002E26FE"/>
    <w:rsid w:val="002F0D76"/>
    <w:rsid w:val="002F74A9"/>
    <w:rsid w:val="003000FD"/>
    <w:rsid w:val="0030374C"/>
    <w:rsid w:val="00304A8E"/>
    <w:rsid w:val="0030509E"/>
    <w:rsid w:val="003134EC"/>
    <w:rsid w:val="00321A9C"/>
    <w:rsid w:val="0032494A"/>
    <w:rsid w:val="003302FF"/>
    <w:rsid w:val="0033629C"/>
    <w:rsid w:val="003512C4"/>
    <w:rsid w:val="003563B8"/>
    <w:rsid w:val="003570A3"/>
    <w:rsid w:val="0037177E"/>
    <w:rsid w:val="00391185"/>
    <w:rsid w:val="00393D29"/>
    <w:rsid w:val="003A192D"/>
    <w:rsid w:val="003A239D"/>
    <w:rsid w:val="003B6DEB"/>
    <w:rsid w:val="003B798F"/>
    <w:rsid w:val="003C2C0A"/>
    <w:rsid w:val="003C406F"/>
    <w:rsid w:val="003C429A"/>
    <w:rsid w:val="003C5F92"/>
    <w:rsid w:val="003D08FB"/>
    <w:rsid w:val="003D1035"/>
    <w:rsid w:val="003D66F0"/>
    <w:rsid w:val="003E1308"/>
    <w:rsid w:val="003E2D74"/>
    <w:rsid w:val="003F3314"/>
    <w:rsid w:val="003F3B5F"/>
    <w:rsid w:val="003F42F1"/>
    <w:rsid w:val="003F4E37"/>
    <w:rsid w:val="003F7E4B"/>
    <w:rsid w:val="0040652A"/>
    <w:rsid w:val="00414924"/>
    <w:rsid w:val="0042162F"/>
    <w:rsid w:val="00424B09"/>
    <w:rsid w:val="00427FF9"/>
    <w:rsid w:val="00433C47"/>
    <w:rsid w:val="00434E03"/>
    <w:rsid w:val="00436FFA"/>
    <w:rsid w:val="0044591A"/>
    <w:rsid w:val="00446921"/>
    <w:rsid w:val="00446BAD"/>
    <w:rsid w:val="00451A54"/>
    <w:rsid w:val="00457CF3"/>
    <w:rsid w:val="004656A3"/>
    <w:rsid w:val="00466FE7"/>
    <w:rsid w:val="0046704C"/>
    <w:rsid w:val="00470245"/>
    <w:rsid w:val="004856C0"/>
    <w:rsid w:val="004974B5"/>
    <w:rsid w:val="004975AA"/>
    <w:rsid w:val="004A0024"/>
    <w:rsid w:val="004A15A7"/>
    <w:rsid w:val="004A5D9A"/>
    <w:rsid w:val="004B00E8"/>
    <w:rsid w:val="004B185D"/>
    <w:rsid w:val="004B4ED1"/>
    <w:rsid w:val="004C5B33"/>
    <w:rsid w:val="004E647F"/>
    <w:rsid w:val="004F2D86"/>
    <w:rsid w:val="004F7CD2"/>
    <w:rsid w:val="0050181F"/>
    <w:rsid w:val="00501E2C"/>
    <w:rsid w:val="005029AB"/>
    <w:rsid w:val="00502C77"/>
    <w:rsid w:val="005106D9"/>
    <w:rsid w:val="00524693"/>
    <w:rsid w:val="0054097E"/>
    <w:rsid w:val="00546705"/>
    <w:rsid w:val="00552958"/>
    <w:rsid w:val="00556E07"/>
    <w:rsid w:val="005621FC"/>
    <w:rsid w:val="00565BF9"/>
    <w:rsid w:val="00566C2E"/>
    <w:rsid w:val="00582A71"/>
    <w:rsid w:val="005853D5"/>
    <w:rsid w:val="00585917"/>
    <w:rsid w:val="00593E88"/>
    <w:rsid w:val="005A2165"/>
    <w:rsid w:val="005B2519"/>
    <w:rsid w:val="005B36D9"/>
    <w:rsid w:val="005C7059"/>
    <w:rsid w:val="005D1D4D"/>
    <w:rsid w:val="005D3941"/>
    <w:rsid w:val="005D3BD8"/>
    <w:rsid w:val="005D44F8"/>
    <w:rsid w:val="005D5F30"/>
    <w:rsid w:val="005E13C1"/>
    <w:rsid w:val="005E1CCD"/>
    <w:rsid w:val="005E38B1"/>
    <w:rsid w:val="005E3E3C"/>
    <w:rsid w:val="005E5DB6"/>
    <w:rsid w:val="005F1A68"/>
    <w:rsid w:val="005F43B0"/>
    <w:rsid w:val="00602957"/>
    <w:rsid w:val="00612AB1"/>
    <w:rsid w:val="0061523A"/>
    <w:rsid w:val="00616E8C"/>
    <w:rsid w:val="00624593"/>
    <w:rsid w:val="00635CFE"/>
    <w:rsid w:val="00641DDC"/>
    <w:rsid w:val="00651F63"/>
    <w:rsid w:val="006601A4"/>
    <w:rsid w:val="00662EF6"/>
    <w:rsid w:val="00670D5E"/>
    <w:rsid w:val="00691075"/>
    <w:rsid w:val="0069694F"/>
    <w:rsid w:val="00696D51"/>
    <w:rsid w:val="006A5099"/>
    <w:rsid w:val="006C0026"/>
    <w:rsid w:val="006C593C"/>
    <w:rsid w:val="006C7551"/>
    <w:rsid w:val="006E5C65"/>
    <w:rsid w:val="006F5EF6"/>
    <w:rsid w:val="006F77B6"/>
    <w:rsid w:val="0070056A"/>
    <w:rsid w:val="00710770"/>
    <w:rsid w:val="007126BA"/>
    <w:rsid w:val="0071534D"/>
    <w:rsid w:val="00715D00"/>
    <w:rsid w:val="007204F5"/>
    <w:rsid w:val="00725C74"/>
    <w:rsid w:val="0072731F"/>
    <w:rsid w:val="00730CA8"/>
    <w:rsid w:val="007365AC"/>
    <w:rsid w:val="00741463"/>
    <w:rsid w:val="00747CAF"/>
    <w:rsid w:val="0075591A"/>
    <w:rsid w:val="00756171"/>
    <w:rsid w:val="00760B0D"/>
    <w:rsid w:val="0076739B"/>
    <w:rsid w:val="007729CB"/>
    <w:rsid w:val="00773D4B"/>
    <w:rsid w:val="00775683"/>
    <w:rsid w:val="007770AC"/>
    <w:rsid w:val="00791010"/>
    <w:rsid w:val="007A0B61"/>
    <w:rsid w:val="007A7350"/>
    <w:rsid w:val="007B139B"/>
    <w:rsid w:val="007B441D"/>
    <w:rsid w:val="007B7EC2"/>
    <w:rsid w:val="007C398A"/>
    <w:rsid w:val="007C7DD4"/>
    <w:rsid w:val="007E0EDD"/>
    <w:rsid w:val="008007D8"/>
    <w:rsid w:val="00800F5E"/>
    <w:rsid w:val="00804987"/>
    <w:rsid w:val="00814112"/>
    <w:rsid w:val="00823FC8"/>
    <w:rsid w:val="0082529B"/>
    <w:rsid w:val="008367A0"/>
    <w:rsid w:val="0083702B"/>
    <w:rsid w:val="00844DF7"/>
    <w:rsid w:val="0086204B"/>
    <w:rsid w:val="008638BF"/>
    <w:rsid w:val="00867281"/>
    <w:rsid w:val="00875EBD"/>
    <w:rsid w:val="0088696C"/>
    <w:rsid w:val="008A2B8D"/>
    <w:rsid w:val="008A2EAE"/>
    <w:rsid w:val="008A6636"/>
    <w:rsid w:val="008B014D"/>
    <w:rsid w:val="008B3AF5"/>
    <w:rsid w:val="008C3A9F"/>
    <w:rsid w:val="008C4F52"/>
    <w:rsid w:val="008D22F4"/>
    <w:rsid w:val="008E691C"/>
    <w:rsid w:val="008F0CBB"/>
    <w:rsid w:val="008F7B2D"/>
    <w:rsid w:val="00901695"/>
    <w:rsid w:val="0090404C"/>
    <w:rsid w:val="00915B8F"/>
    <w:rsid w:val="00922294"/>
    <w:rsid w:val="00922AD8"/>
    <w:rsid w:val="009315A9"/>
    <w:rsid w:val="0093741D"/>
    <w:rsid w:val="0093765A"/>
    <w:rsid w:val="009515CC"/>
    <w:rsid w:val="009576B8"/>
    <w:rsid w:val="0096071A"/>
    <w:rsid w:val="009711FC"/>
    <w:rsid w:val="00971C74"/>
    <w:rsid w:val="00976ACB"/>
    <w:rsid w:val="009857EC"/>
    <w:rsid w:val="00995FC2"/>
    <w:rsid w:val="009D4AE8"/>
    <w:rsid w:val="009E18CB"/>
    <w:rsid w:val="009E339D"/>
    <w:rsid w:val="009F17A3"/>
    <w:rsid w:val="00A01577"/>
    <w:rsid w:val="00A21C56"/>
    <w:rsid w:val="00A233CC"/>
    <w:rsid w:val="00A24BB9"/>
    <w:rsid w:val="00A250F0"/>
    <w:rsid w:val="00A267E1"/>
    <w:rsid w:val="00A2750D"/>
    <w:rsid w:val="00A27FBD"/>
    <w:rsid w:val="00A43926"/>
    <w:rsid w:val="00A44943"/>
    <w:rsid w:val="00A513F2"/>
    <w:rsid w:val="00A52734"/>
    <w:rsid w:val="00A662D5"/>
    <w:rsid w:val="00A80280"/>
    <w:rsid w:val="00A85F1D"/>
    <w:rsid w:val="00A92E2C"/>
    <w:rsid w:val="00A97F5A"/>
    <w:rsid w:val="00AA1B5E"/>
    <w:rsid w:val="00AA7437"/>
    <w:rsid w:val="00AB50EC"/>
    <w:rsid w:val="00AC5387"/>
    <w:rsid w:val="00AD1D96"/>
    <w:rsid w:val="00AD6D31"/>
    <w:rsid w:val="00AD75C6"/>
    <w:rsid w:val="00AE0B7E"/>
    <w:rsid w:val="00AE520B"/>
    <w:rsid w:val="00AF4126"/>
    <w:rsid w:val="00AF69E3"/>
    <w:rsid w:val="00AF7488"/>
    <w:rsid w:val="00AF7509"/>
    <w:rsid w:val="00AF7D34"/>
    <w:rsid w:val="00B07981"/>
    <w:rsid w:val="00B25670"/>
    <w:rsid w:val="00B346B4"/>
    <w:rsid w:val="00B346D1"/>
    <w:rsid w:val="00B3492D"/>
    <w:rsid w:val="00B353DE"/>
    <w:rsid w:val="00B36363"/>
    <w:rsid w:val="00B41A36"/>
    <w:rsid w:val="00B41AFF"/>
    <w:rsid w:val="00B456FA"/>
    <w:rsid w:val="00B50DA0"/>
    <w:rsid w:val="00B57118"/>
    <w:rsid w:val="00B62D1D"/>
    <w:rsid w:val="00B7277A"/>
    <w:rsid w:val="00B742A5"/>
    <w:rsid w:val="00B74801"/>
    <w:rsid w:val="00B7539A"/>
    <w:rsid w:val="00B75FAE"/>
    <w:rsid w:val="00B7705E"/>
    <w:rsid w:val="00B8107E"/>
    <w:rsid w:val="00B81118"/>
    <w:rsid w:val="00B81ECB"/>
    <w:rsid w:val="00B82192"/>
    <w:rsid w:val="00B8356C"/>
    <w:rsid w:val="00BA3983"/>
    <w:rsid w:val="00BB67F6"/>
    <w:rsid w:val="00BC0DEB"/>
    <w:rsid w:val="00BC3335"/>
    <w:rsid w:val="00BD0683"/>
    <w:rsid w:val="00BE3D6D"/>
    <w:rsid w:val="00BE5B23"/>
    <w:rsid w:val="00BF312A"/>
    <w:rsid w:val="00BF63CD"/>
    <w:rsid w:val="00C00E05"/>
    <w:rsid w:val="00C11B01"/>
    <w:rsid w:val="00C139B4"/>
    <w:rsid w:val="00C14C7C"/>
    <w:rsid w:val="00C20D8D"/>
    <w:rsid w:val="00C212ED"/>
    <w:rsid w:val="00C220D2"/>
    <w:rsid w:val="00C25203"/>
    <w:rsid w:val="00C25CE8"/>
    <w:rsid w:val="00C31819"/>
    <w:rsid w:val="00C378C8"/>
    <w:rsid w:val="00C414C7"/>
    <w:rsid w:val="00C416C5"/>
    <w:rsid w:val="00C55038"/>
    <w:rsid w:val="00C72AD0"/>
    <w:rsid w:val="00C74397"/>
    <w:rsid w:val="00C75245"/>
    <w:rsid w:val="00C77572"/>
    <w:rsid w:val="00C81079"/>
    <w:rsid w:val="00C83CA2"/>
    <w:rsid w:val="00C86B76"/>
    <w:rsid w:val="00C91093"/>
    <w:rsid w:val="00CA1C85"/>
    <w:rsid w:val="00CA4C76"/>
    <w:rsid w:val="00CA52C2"/>
    <w:rsid w:val="00CB5AC1"/>
    <w:rsid w:val="00CB6EC7"/>
    <w:rsid w:val="00CC7A88"/>
    <w:rsid w:val="00CD729A"/>
    <w:rsid w:val="00CF074B"/>
    <w:rsid w:val="00CF6A0B"/>
    <w:rsid w:val="00D026A3"/>
    <w:rsid w:val="00D173F2"/>
    <w:rsid w:val="00D304CA"/>
    <w:rsid w:val="00D36B1A"/>
    <w:rsid w:val="00D3705A"/>
    <w:rsid w:val="00D40C3E"/>
    <w:rsid w:val="00D41117"/>
    <w:rsid w:val="00D5008B"/>
    <w:rsid w:val="00D70FAD"/>
    <w:rsid w:val="00D75D4F"/>
    <w:rsid w:val="00D855A6"/>
    <w:rsid w:val="00D96682"/>
    <w:rsid w:val="00DA025B"/>
    <w:rsid w:val="00DA3ED1"/>
    <w:rsid w:val="00DA6376"/>
    <w:rsid w:val="00DB33C4"/>
    <w:rsid w:val="00DB3BEE"/>
    <w:rsid w:val="00DC1CAC"/>
    <w:rsid w:val="00DE00DC"/>
    <w:rsid w:val="00DE255A"/>
    <w:rsid w:val="00DE2C3F"/>
    <w:rsid w:val="00DF3517"/>
    <w:rsid w:val="00E0361E"/>
    <w:rsid w:val="00E0692E"/>
    <w:rsid w:val="00E10EFF"/>
    <w:rsid w:val="00E1221F"/>
    <w:rsid w:val="00E20F5E"/>
    <w:rsid w:val="00E257F2"/>
    <w:rsid w:val="00E267A7"/>
    <w:rsid w:val="00E33D70"/>
    <w:rsid w:val="00E36D27"/>
    <w:rsid w:val="00E370B0"/>
    <w:rsid w:val="00E41981"/>
    <w:rsid w:val="00E42E22"/>
    <w:rsid w:val="00E50C2C"/>
    <w:rsid w:val="00E53379"/>
    <w:rsid w:val="00E60048"/>
    <w:rsid w:val="00E80494"/>
    <w:rsid w:val="00E818B0"/>
    <w:rsid w:val="00E85327"/>
    <w:rsid w:val="00E85AC8"/>
    <w:rsid w:val="00E86354"/>
    <w:rsid w:val="00E8771C"/>
    <w:rsid w:val="00E92B40"/>
    <w:rsid w:val="00EA35E1"/>
    <w:rsid w:val="00EB30B9"/>
    <w:rsid w:val="00EB35F8"/>
    <w:rsid w:val="00EB563E"/>
    <w:rsid w:val="00EC6603"/>
    <w:rsid w:val="00ED6739"/>
    <w:rsid w:val="00ED728F"/>
    <w:rsid w:val="00EE1FC4"/>
    <w:rsid w:val="00EE4D05"/>
    <w:rsid w:val="00EF5252"/>
    <w:rsid w:val="00EF6D0E"/>
    <w:rsid w:val="00F035C4"/>
    <w:rsid w:val="00F04BF5"/>
    <w:rsid w:val="00F12D40"/>
    <w:rsid w:val="00F15792"/>
    <w:rsid w:val="00F1727C"/>
    <w:rsid w:val="00F17EDC"/>
    <w:rsid w:val="00F21026"/>
    <w:rsid w:val="00F4527F"/>
    <w:rsid w:val="00F467D7"/>
    <w:rsid w:val="00F4783B"/>
    <w:rsid w:val="00F56192"/>
    <w:rsid w:val="00F61FDB"/>
    <w:rsid w:val="00F73C6E"/>
    <w:rsid w:val="00F8394F"/>
    <w:rsid w:val="00F90B7C"/>
    <w:rsid w:val="00F91C14"/>
    <w:rsid w:val="00F95C63"/>
    <w:rsid w:val="00FA422F"/>
    <w:rsid w:val="00FB2C1A"/>
    <w:rsid w:val="00FB66B1"/>
    <w:rsid w:val="00FD19CF"/>
    <w:rsid w:val="00FD2B24"/>
    <w:rsid w:val="00FF0DC5"/>
    <w:rsid w:val="00FF4481"/>
    <w:rsid w:val="00FF4933"/>
    <w:rsid w:val="00FF6050"/>
    <w:rsid w:val="00FF7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C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6FE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">
    <w:name w:val="Char Char1 Char"/>
    <w:basedOn w:val="a"/>
    <w:rsid w:val="008E691C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4">
    <w:name w:val="Date"/>
    <w:basedOn w:val="a"/>
    <w:next w:val="a"/>
    <w:rsid w:val="00E41981"/>
    <w:pPr>
      <w:ind w:leftChars="2500" w:left="100"/>
    </w:pPr>
  </w:style>
  <w:style w:type="paragraph" w:styleId="a5">
    <w:name w:val="header"/>
    <w:basedOn w:val="a"/>
    <w:link w:val="Char"/>
    <w:rsid w:val="00B81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81118"/>
    <w:rPr>
      <w:kern w:val="2"/>
      <w:sz w:val="18"/>
      <w:szCs w:val="18"/>
    </w:rPr>
  </w:style>
  <w:style w:type="paragraph" w:styleId="a6">
    <w:name w:val="footer"/>
    <w:basedOn w:val="a"/>
    <w:link w:val="Char0"/>
    <w:rsid w:val="00B81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81118"/>
    <w:rPr>
      <w:kern w:val="2"/>
      <w:sz w:val="18"/>
      <w:szCs w:val="18"/>
    </w:rPr>
  </w:style>
  <w:style w:type="paragraph" w:customStyle="1" w:styleId="CharCharCharChar">
    <w:name w:val="Char Char Char Char"/>
    <w:basedOn w:val="a"/>
    <w:rsid w:val="007B7EC2"/>
    <w:rPr>
      <w:spacing w:val="-2"/>
      <w:kern w:val="0"/>
      <w:sz w:val="24"/>
    </w:rPr>
  </w:style>
  <w:style w:type="paragraph" w:styleId="a7">
    <w:name w:val="Balloon Text"/>
    <w:basedOn w:val="a"/>
    <w:semiHidden/>
    <w:rsid w:val="004A15A7"/>
    <w:rPr>
      <w:sz w:val="18"/>
      <w:szCs w:val="18"/>
    </w:rPr>
  </w:style>
  <w:style w:type="paragraph" w:styleId="a8">
    <w:name w:val="Normal (Web)"/>
    <w:basedOn w:val="a"/>
    <w:rsid w:val="007A73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annotation reference"/>
    <w:basedOn w:val="a0"/>
    <w:rsid w:val="00B82192"/>
    <w:rPr>
      <w:sz w:val="21"/>
      <w:szCs w:val="21"/>
    </w:rPr>
  </w:style>
  <w:style w:type="paragraph" w:styleId="aa">
    <w:name w:val="annotation text"/>
    <w:basedOn w:val="a"/>
    <w:link w:val="Char1"/>
    <w:rsid w:val="00B82192"/>
    <w:pPr>
      <w:jc w:val="left"/>
    </w:pPr>
  </w:style>
  <w:style w:type="character" w:customStyle="1" w:styleId="Char1">
    <w:name w:val="批注文字 Char"/>
    <w:basedOn w:val="a0"/>
    <w:link w:val="aa"/>
    <w:rsid w:val="00B82192"/>
    <w:rPr>
      <w:kern w:val="2"/>
      <w:sz w:val="21"/>
      <w:szCs w:val="24"/>
    </w:rPr>
  </w:style>
  <w:style w:type="paragraph" w:styleId="ab">
    <w:name w:val="annotation subject"/>
    <w:basedOn w:val="aa"/>
    <w:next w:val="aa"/>
    <w:link w:val="Char2"/>
    <w:rsid w:val="00B82192"/>
    <w:rPr>
      <w:b/>
      <w:bCs/>
    </w:rPr>
  </w:style>
  <w:style w:type="character" w:customStyle="1" w:styleId="Char2">
    <w:name w:val="批注主题 Char"/>
    <w:basedOn w:val="Char1"/>
    <w:link w:val="ab"/>
    <w:rsid w:val="00B821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188</Words>
  <Characters>1075</Characters>
  <Application>Microsoft Office Word</Application>
  <DocSecurity>0</DocSecurity>
  <Lines>8</Lines>
  <Paragraphs>2</Paragraphs>
  <ScaleCrop>false</ScaleCrop>
  <Company>微软中国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关于推行安全评价机构有关信息网上公开的通知</dc:title>
  <dc:creator>微软用户</dc:creator>
  <cp:lastModifiedBy>郭辉</cp:lastModifiedBy>
  <cp:revision>26</cp:revision>
  <cp:lastPrinted>2012-04-16T03:28:00Z</cp:lastPrinted>
  <dcterms:created xsi:type="dcterms:W3CDTF">2016-04-01T08:08:00Z</dcterms:created>
  <dcterms:modified xsi:type="dcterms:W3CDTF">2020-08-26T06:41:00Z</dcterms:modified>
</cp:coreProperties>
</file>