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0DCA" w:rsidRDefault="00771D99">
      <w:pPr>
        <w:adjustRightInd w:val="0"/>
        <w:snapToGrid w:val="0"/>
        <w:spacing w:line="360" w:lineRule="auto"/>
        <w:jc w:val="center"/>
        <w:rPr>
          <w:rFonts w:ascii="方正小标宋_GBK" w:eastAsia="方正小标宋_GBK" w:hAnsi="宋体" w:cs="方正小标宋_GBK"/>
          <w:b/>
          <w:sz w:val="44"/>
          <w:szCs w:val="44"/>
        </w:rPr>
      </w:pPr>
      <w:r>
        <w:rPr>
          <w:rFonts w:ascii="方正小标宋_GBK" w:eastAsia="方正小标宋_GBK" w:hAnsi="宋体" w:cs="方正小标宋_GBK" w:hint="eastAsia"/>
          <w:b/>
          <w:sz w:val="44"/>
          <w:szCs w:val="44"/>
        </w:rPr>
        <w:t>安全评价报告信息公布表</w:t>
      </w: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051"/>
        <w:gridCol w:w="1667"/>
        <w:gridCol w:w="1345"/>
        <w:gridCol w:w="1349"/>
        <w:gridCol w:w="1547"/>
        <w:gridCol w:w="1554"/>
      </w:tblGrid>
      <w:tr w:rsidR="00AC0DC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hAnsi="Times New Roman" w:cs="Times New Roman"/>
                <w:b/>
                <w:szCs w:val="21"/>
              </w:rPr>
              <w:t>机构名称</w:t>
            </w:r>
          </w:p>
        </w:tc>
        <w:tc>
          <w:tcPr>
            <w:tcW w:w="4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szCs w:val="21"/>
              </w:rPr>
            </w:pPr>
            <w:r>
              <w:rPr>
                <w:rFonts w:ascii="Times New Roman" w:hAnsi="Times New Roman" w:cs="Times New Roman"/>
                <w:szCs w:val="21"/>
              </w:rPr>
              <w:t>湖北景深安全技术有限公司</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hAnsi="Times New Roman" w:cs="Times New Roman"/>
                <w:b/>
                <w:szCs w:val="21"/>
              </w:rPr>
              <w:t>资质证号</w:t>
            </w:r>
          </w:p>
        </w:tc>
        <w:tc>
          <w:tcPr>
            <w:tcW w:w="3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hAnsi="Times New Roman" w:cs="Times New Roman"/>
                <w:szCs w:val="21"/>
              </w:rPr>
              <w:t>APJ-</w:t>
            </w:r>
            <w:r>
              <w:rPr>
                <w:rFonts w:ascii="Times New Roman" w:hAnsi="Times New Roman" w:cs="Times New Roman"/>
                <w:szCs w:val="21"/>
              </w:rPr>
              <w:t>（鄂）</w:t>
            </w:r>
            <w:r>
              <w:rPr>
                <w:rFonts w:ascii="Times New Roman" w:hAnsi="Times New Roman" w:cs="Times New Roman"/>
                <w:szCs w:val="21"/>
              </w:rPr>
              <w:t>-306</w:t>
            </w:r>
          </w:p>
        </w:tc>
      </w:tr>
      <w:tr w:rsidR="00AC0DC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委托单位</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10E22" w:rsidP="00B53840">
            <w:pPr>
              <w:adjustRightInd w:val="0"/>
              <w:snapToGrid w:val="0"/>
              <w:jc w:val="center"/>
              <w:rPr>
                <w:rFonts w:ascii="Times New Roman" w:hAnsi="Times New Roman" w:cs="Times New Roman"/>
                <w:szCs w:val="21"/>
              </w:rPr>
            </w:pPr>
            <w:r w:rsidRPr="00A10E22">
              <w:rPr>
                <w:rFonts w:hint="eastAsia"/>
              </w:rPr>
              <w:t>湖北有宜新材料科技有限公司</w:t>
            </w:r>
          </w:p>
        </w:tc>
      </w:tr>
      <w:tr w:rsidR="00AC0DC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项目名称</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10E22" w:rsidP="00A10E22">
            <w:pPr>
              <w:adjustRightInd w:val="0"/>
              <w:snapToGrid w:val="0"/>
              <w:jc w:val="center"/>
              <w:rPr>
                <w:rFonts w:ascii="Times New Roman" w:eastAsia="宋体" w:hAnsi="Times New Roman" w:cs="Times New Roman"/>
                <w:szCs w:val="21"/>
              </w:rPr>
            </w:pPr>
            <w:r>
              <w:rPr>
                <w:rFonts w:hint="eastAsia"/>
              </w:rPr>
              <w:t>年产</w:t>
            </w:r>
            <w:r>
              <w:rPr>
                <w:rFonts w:hint="eastAsia"/>
              </w:rPr>
              <w:t>1000</w:t>
            </w:r>
            <w:r>
              <w:rPr>
                <w:rFonts w:hint="eastAsia"/>
              </w:rPr>
              <w:t>吨节能环保光引发剂</w:t>
            </w:r>
            <w:r>
              <w:rPr>
                <w:rFonts w:hint="eastAsia"/>
              </w:rPr>
              <w:t>TPO</w:t>
            </w:r>
            <w:r>
              <w:rPr>
                <w:rFonts w:hint="eastAsia"/>
              </w:rPr>
              <w:t>及配套原料项目安全预评价报告</w:t>
            </w:r>
          </w:p>
        </w:tc>
      </w:tr>
      <w:tr w:rsidR="00AC0DC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szCs w:val="21"/>
              </w:rPr>
            </w:pPr>
            <w:r>
              <w:rPr>
                <w:rFonts w:ascii="Times New Roman" w:eastAsia="宋体" w:hAnsi="Times New Roman" w:cs="Times New Roman"/>
                <w:b/>
                <w:szCs w:val="21"/>
              </w:rPr>
              <w:t>业务类别</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D21C2D" w:rsidP="006D1D4D">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化学原料、化学品制造业</w:t>
            </w:r>
          </w:p>
        </w:tc>
      </w:tr>
      <w:tr w:rsidR="00AC0DCA">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安全评价过程控制情况</w:t>
            </w:r>
          </w:p>
        </w:tc>
      </w:tr>
      <w:tr w:rsidR="00AC0DCA">
        <w:trPr>
          <w:trHeight w:val="510"/>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安全评价</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项目管理</w:t>
            </w: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项目组长</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技术负责人</w:t>
            </w:r>
          </w:p>
        </w:tc>
        <w:tc>
          <w:tcPr>
            <w:tcW w:w="3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过程控制负责人</w:t>
            </w:r>
          </w:p>
        </w:tc>
      </w:tr>
      <w:tr w:rsidR="00AC0DCA">
        <w:trPr>
          <w:trHeight w:val="510"/>
          <w:jc w:val="center"/>
        </w:trPr>
        <w:tc>
          <w:tcPr>
            <w:tcW w:w="12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C0DCA">
            <w:pPr>
              <w:rPr>
                <w:rFonts w:ascii="Times New Roman" w:eastAsia="宋体" w:hAnsi="Times New Roman" w:cs="Times New Roman"/>
                <w:szCs w:val="22"/>
              </w:rPr>
            </w:pP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胡子和</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10E2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邵世玺</w:t>
            </w:r>
          </w:p>
        </w:tc>
        <w:tc>
          <w:tcPr>
            <w:tcW w:w="3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10E22">
            <w:pPr>
              <w:adjustRightInd w:val="0"/>
              <w:snapToGrid w:val="0"/>
              <w:jc w:val="center"/>
              <w:rPr>
                <w:rFonts w:ascii="Times New Roman" w:eastAsia="宋体" w:hAnsi="Times New Roman" w:cs="Times New Roman"/>
                <w:szCs w:val="21"/>
              </w:rPr>
            </w:pPr>
            <w:r>
              <w:rPr>
                <w:rFonts w:hint="eastAsia"/>
                <w:szCs w:val="28"/>
              </w:rPr>
              <w:t>邹德新</w:t>
            </w:r>
          </w:p>
        </w:tc>
      </w:tr>
      <w:tr w:rsidR="00AC0DCA">
        <w:trPr>
          <w:trHeight w:val="515"/>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编制</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过程</w:t>
            </w: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报告编制人</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报告提交日期</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报告审核人</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报告审批人</w:t>
            </w:r>
          </w:p>
        </w:tc>
      </w:tr>
      <w:tr w:rsidR="00AC0DCA">
        <w:trPr>
          <w:trHeight w:val="510"/>
          <w:jc w:val="center"/>
        </w:trPr>
        <w:tc>
          <w:tcPr>
            <w:tcW w:w="12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C0DCA">
            <w:pPr>
              <w:rPr>
                <w:rFonts w:ascii="Times New Roman" w:eastAsia="宋体" w:hAnsi="Times New Roman" w:cs="Times New Roman"/>
                <w:szCs w:val="22"/>
              </w:rPr>
            </w:pP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A10E22" w:rsidP="00A10E22">
            <w:pPr>
              <w:adjustRightInd w:val="0"/>
              <w:snapToGrid w:val="0"/>
              <w:jc w:val="center"/>
              <w:rPr>
                <w:rFonts w:ascii="Times New Roman" w:hAnsi="Times New Roman" w:cs="Times New Roman"/>
                <w:szCs w:val="21"/>
              </w:rPr>
            </w:pPr>
            <w:r>
              <w:rPr>
                <w:rFonts w:ascii="Times New Roman" w:hAnsi="Times New Roman" w:cs="Times New Roman" w:hint="eastAsia"/>
                <w:szCs w:val="28"/>
              </w:rPr>
              <w:t>吴迎春</w:t>
            </w:r>
            <w:r w:rsidR="00D21C2D">
              <w:rPr>
                <w:rFonts w:ascii="Times New Roman" w:hAnsi="Times New Roman" w:cs="Times New Roman" w:hint="eastAsia"/>
                <w:szCs w:val="28"/>
              </w:rPr>
              <w:t>、</w:t>
            </w:r>
            <w:r>
              <w:rPr>
                <w:rFonts w:ascii="Times New Roman" w:hAnsi="Times New Roman" w:cs="Times New Roman" w:hint="eastAsia"/>
                <w:szCs w:val="28"/>
              </w:rPr>
              <w:t>王冬梅</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rsidP="00A10E22">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2019.</w:t>
            </w:r>
            <w:r w:rsidR="00A10E22">
              <w:rPr>
                <w:rFonts w:ascii="Times New Roman" w:eastAsia="宋体" w:hAnsi="Times New Roman" w:cs="Times New Roman"/>
                <w:szCs w:val="21"/>
              </w:rPr>
              <w:t>10</w:t>
            </w:r>
            <w:r>
              <w:rPr>
                <w:rFonts w:ascii="Times New Roman" w:eastAsia="宋体" w:hAnsi="Times New Roman" w:cs="Times New Roman" w:hint="eastAsia"/>
                <w:szCs w:val="21"/>
              </w:rPr>
              <w:t>.</w:t>
            </w:r>
            <w:r w:rsidR="00B53840">
              <w:rPr>
                <w:rFonts w:ascii="Times New Roman" w:eastAsia="宋体" w:hAnsi="Times New Roman" w:cs="Times New Roman"/>
                <w:szCs w:val="21"/>
              </w:rPr>
              <w:t>2</w:t>
            </w:r>
            <w:r w:rsidR="00A10E22">
              <w:rPr>
                <w:rFonts w:ascii="Times New Roman" w:eastAsia="宋体" w:hAnsi="Times New Roman" w:cs="Times New Roman"/>
                <w:szCs w:val="21"/>
              </w:rPr>
              <w:t>8</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6D1D4D" w:rsidRDefault="00B53840">
            <w:pPr>
              <w:adjustRightInd w:val="0"/>
              <w:snapToGrid w:val="0"/>
              <w:jc w:val="center"/>
              <w:rPr>
                <w:szCs w:val="28"/>
              </w:rPr>
            </w:pPr>
            <w:r>
              <w:rPr>
                <w:rFonts w:hint="eastAsia"/>
                <w:szCs w:val="28"/>
              </w:rPr>
              <w:t>张苛</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6D1D4D" w:rsidRDefault="00A10E22">
            <w:pPr>
              <w:adjustRightInd w:val="0"/>
              <w:snapToGrid w:val="0"/>
              <w:jc w:val="center"/>
              <w:rPr>
                <w:szCs w:val="28"/>
              </w:rPr>
            </w:pPr>
            <w:r>
              <w:rPr>
                <w:rFonts w:ascii="Times New Roman" w:eastAsia="宋体" w:hAnsi="Times New Roman" w:cs="Times New Roman" w:hint="eastAsia"/>
                <w:szCs w:val="21"/>
              </w:rPr>
              <w:t>邵世玺</w:t>
            </w:r>
          </w:p>
        </w:tc>
      </w:tr>
      <w:tr w:rsidR="00AC0DCA">
        <w:trPr>
          <w:trHeight w:val="510"/>
          <w:jc w:val="center"/>
        </w:trPr>
        <w:tc>
          <w:tcPr>
            <w:tcW w:w="1241" w:type="dxa"/>
            <w:vMerge w:val="restart"/>
            <w:tcBorders>
              <w:top w:val="single" w:sz="4" w:space="0" w:color="auto"/>
              <w:left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评价</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项目</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参与</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人员</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姓名</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认定专业</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安全评价师从业识别卡</w:t>
            </w:r>
            <w:r>
              <w:rPr>
                <w:rFonts w:ascii="Times New Roman" w:eastAsia="宋体" w:hAnsi="Times New Roman" w:cs="Times New Roman"/>
                <w:b/>
                <w:szCs w:val="21"/>
              </w:rPr>
              <w:t>/</w:t>
            </w:r>
          </w:p>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证书编号</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注册安全工程师注册证号</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是否专职</w:t>
            </w:r>
          </w:p>
        </w:tc>
      </w:tr>
      <w:tr w:rsidR="00AC0DCA">
        <w:trPr>
          <w:trHeight w:val="510"/>
          <w:jc w:val="center"/>
        </w:trPr>
        <w:tc>
          <w:tcPr>
            <w:tcW w:w="1241" w:type="dxa"/>
            <w:vMerge/>
            <w:tcBorders>
              <w:left w:val="single" w:sz="4" w:space="0" w:color="auto"/>
              <w:right w:val="single" w:sz="4" w:space="0" w:color="auto"/>
            </w:tcBorders>
            <w:shd w:val="clear" w:color="auto" w:fill="auto"/>
            <w:vAlign w:val="center"/>
          </w:tcPr>
          <w:p w:rsidR="00AC0DCA" w:rsidRDefault="00AC0DCA">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6D1D4D">
            <w:pPr>
              <w:jc w:val="center"/>
              <w:rPr>
                <w:rFonts w:ascii="Times New Roman" w:hAnsi="Times New Roman" w:cs="Times New Roman"/>
                <w:szCs w:val="28"/>
              </w:rPr>
            </w:pPr>
            <w:r>
              <w:rPr>
                <w:rFonts w:ascii="Times New Roman" w:hAnsi="Times New Roman" w:cs="Times New Roman" w:hint="eastAsia"/>
                <w:szCs w:val="28"/>
              </w:rPr>
              <w:t>胡子和</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6D1D4D">
            <w:pPr>
              <w:jc w:val="center"/>
              <w:rPr>
                <w:rFonts w:ascii="Times New Roman" w:hAnsi="Times New Roman" w:cs="Times New Roman"/>
                <w:szCs w:val="28"/>
              </w:rPr>
            </w:pPr>
            <w:r w:rsidRPr="006D1D4D">
              <w:rPr>
                <w:rFonts w:ascii="Times New Roman" w:hAnsi="Times New Roman" w:cs="Times New Roman" w:hint="eastAsia"/>
                <w:szCs w:val="28"/>
              </w:rPr>
              <w:t>化工工程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D21C2D" w:rsidP="00D21C2D">
            <w:pPr>
              <w:jc w:val="center"/>
              <w:rPr>
                <w:rFonts w:ascii="Times New Roman" w:hAnsi="Times New Roman" w:cs="Times New Roman"/>
                <w:szCs w:val="28"/>
              </w:rPr>
            </w:pPr>
            <w:r w:rsidRPr="006D1D4D">
              <w:rPr>
                <w:rFonts w:ascii="Times New Roman" w:hAnsi="Times New Roman" w:cs="Times New Roman" w:hint="eastAsia"/>
                <w:szCs w:val="28"/>
              </w:rPr>
              <w:t>002134</w:t>
            </w:r>
            <w:r w:rsidR="006D1D4D">
              <w:rPr>
                <w:rFonts w:ascii="Times New Roman" w:hAnsi="Times New Roman" w:cs="Times New Roman" w:hint="eastAsia"/>
                <w:szCs w:val="28"/>
              </w:rPr>
              <w:t>/</w:t>
            </w:r>
            <w:r w:rsidRPr="006D1D4D">
              <w:rPr>
                <w:rFonts w:ascii="Times New Roman" w:hAnsi="Times New Roman" w:cs="Times New Roman" w:hint="eastAsia"/>
                <w:szCs w:val="28"/>
              </w:rPr>
              <w:t>0800000000101505</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Default="00771D99">
            <w:pPr>
              <w:jc w:val="center"/>
              <w:rPr>
                <w:rFonts w:ascii="Times New Roman"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rsidP="001962D0">
            <w:pPr>
              <w:jc w:val="center"/>
              <w:rPr>
                <w:rFonts w:ascii="Times New Roman" w:hAnsi="Times New Roman" w:cs="Times New Roman"/>
                <w:szCs w:val="28"/>
              </w:rPr>
            </w:pPr>
            <w:r>
              <w:rPr>
                <w:rFonts w:ascii="Times New Roman" w:hAnsi="Times New Roman" w:cs="Times New Roman" w:hint="eastAsia"/>
                <w:szCs w:val="28"/>
              </w:rPr>
              <w:t>邹德新</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sidRPr="006D1D4D">
              <w:rPr>
                <w:rFonts w:ascii="Times New Roman" w:hAnsi="Times New Roman" w:cs="Times New Roman" w:hint="eastAsia"/>
                <w:szCs w:val="28"/>
              </w:rPr>
              <w:t>化学工程与技术</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D21C2D" w:rsidP="00D21C2D">
            <w:pPr>
              <w:jc w:val="center"/>
              <w:rPr>
                <w:rFonts w:ascii="Times New Roman" w:hAnsi="Times New Roman" w:cs="Times New Roman"/>
                <w:szCs w:val="28"/>
              </w:rPr>
            </w:pPr>
            <w:r w:rsidRPr="006D1D4D">
              <w:rPr>
                <w:rFonts w:ascii="Times New Roman" w:hAnsi="Times New Roman" w:cs="Times New Roman" w:hint="eastAsia"/>
                <w:szCs w:val="28"/>
              </w:rPr>
              <w:t>030941</w:t>
            </w:r>
            <w:r w:rsidR="006D1D4D">
              <w:rPr>
                <w:rFonts w:ascii="Times New Roman" w:hAnsi="Times New Roman" w:cs="Times New Roman" w:hint="eastAsia"/>
                <w:szCs w:val="28"/>
              </w:rPr>
              <w:t>/</w:t>
            </w:r>
            <w:r w:rsidRPr="006D1D4D">
              <w:rPr>
                <w:rFonts w:ascii="Times New Roman" w:hAnsi="Times New Roman" w:cs="Times New Roman" w:hint="eastAsia"/>
                <w:szCs w:val="28"/>
              </w:rPr>
              <w:t>1700000000200360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eastAsia="宋体"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王冬梅</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化工工艺</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030942</w:t>
            </w:r>
            <w:r>
              <w:rPr>
                <w:rFonts w:ascii="Times New Roman" w:hAnsi="Times New Roman" w:cs="Times New Roman"/>
                <w:szCs w:val="28"/>
              </w:rPr>
              <w:t>/</w:t>
            </w:r>
            <w:r>
              <w:rPr>
                <w:rFonts w:ascii="Times New Roman" w:hAnsi="Times New Roman" w:cs="Times New Roman" w:hint="eastAsia"/>
                <w:szCs w:val="28"/>
              </w:rPr>
              <w:t>1700000000200568</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张苛</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化工工程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szCs w:val="28"/>
              </w:rPr>
              <w:t>028935</w:t>
            </w:r>
            <w:r>
              <w:rPr>
                <w:rFonts w:ascii="Times New Roman" w:hAnsi="Times New Roman" w:cs="Times New Roman" w:hint="eastAsia"/>
                <w:szCs w:val="28"/>
              </w:rPr>
              <w:t>/</w:t>
            </w:r>
            <w:r>
              <w:rPr>
                <w:rFonts w:ascii="Times New Roman" w:hAnsi="Times New Roman" w:cs="Times New Roman"/>
                <w:szCs w:val="28"/>
              </w:rPr>
              <w:t>1600000000200959</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eastAsia="宋体"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D21C2D">
            <w:pPr>
              <w:jc w:val="center"/>
              <w:rPr>
                <w:rFonts w:ascii="Times New Roman" w:hAnsi="Times New Roman" w:cs="Times New Roman"/>
                <w:szCs w:val="28"/>
              </w:rPr>
            </w:pPr>
            <w:r>
              <w:rPr>
                <w:rFonts w:ascii="Times New Roman" w:hAnsi="Times New Roman" w:cs="Times New Roman"/>
                <w:szCs w:val="28"/>
              </w:rPr>
              <w:t>宋帅华</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D21C2D">
            <w:pPr>
              <w:jc w:val="center"/>
              <w:rPr>
                <w:rFonts w:ascii="Times New Roman" w:hAnsi="Times New Roman" w:cs="Times New Roman"/>
                <w:szCs w:val="28"/>
              </w:rPr>
            </w:pPr>
            <w:r w:rsidRPr="00D21C2D">
              <w:rPr>
                <w:rFonts w:ascii="Times New Roman" w:hAnsi="Times New Roman" w:cs="Times New Roman" w:hint="eastAsia"/>
                <w:szCs w:val="28"/>
              </w:rPr>
              <w:t>机械</w:t>
            </w:r>
            <w:r w:rsidRPr="00D21C2D">
              <w:rPr>
                <w:rFonts w:ascii="Times New Roman" w:hAnsi="Times New Roman" w:cs="Times New Roman" w:hint="eastAsia"/>
                <w:szCs w:val="28"/>
              </w:rPr>
              <w:t>/</w:t>
            </w:r>
            <w:r w:rsidRPr="00D21C2D">
              <w:rPr>
                <w:rFonts w:ascii="Times New Roman" w:hAnsi="Times New Roman" w:cs="Times New Roman" w:hint="eastAsia"/>
                <w:szCs w:val="28"/>
              </w:rPr>
              <w:t>电气</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D21C2D" w:rsidP="006D1D4D">
            <w:pPr>
              <w:jc w:val="center"/>
              <w:rPr>
                <w:rFonts w:ascii="Times New Roman" w:hAnsi="Times New Roman" w:cs="Times New Roman"/>
                <w:szCs w:val="28"/>
              </w:rPr>
            </w:pPr>
            <w:r w:rsidRPr="00D21C2D">
              <w:rPr>
                <w:rFonts w:ascii="Times New Roman" w:hAnsi="Times New Roman" w:cs="Times New Roman"/>
                <w:szCs w:val="28"/>
              </w:rPr>
              <w:t>027043</w:t>
            </w:r>
            <w:r>
              <w:rPr>
                <w:rFonts w:ascii="Times New Roman" w:hAnsi="Times New Roman" w:cs="Times New Roman" w:hint="eastAsia"/>
                <w:szCs w:val="28"/>
              </w:rPr>
              <w:t>/</w:t>
            </w:r>
            <w:r w:rsidRPr="00D21C2D">
              <w:rPr>
                <w:rFonts w:ascii="Times New Roman" w:hAnsi="Times New Roman" w:cs="Times New Roman"/>
                <w:szCs w:val="28"/>
              </w:rPr>
              <w:t>1500000000302338</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D21C2D">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李鹏辉</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hint="eastAsia"/>
                <w:szCs w:val="28"/>
              </w:rPr>
              <w:t>安全工程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8"/>
              </w:rPr>
            </w:pPr>
            <w:r>
              <w:rPr>
                <w:rFonts w:ascii="Times New Roman" w:hAnsi="Times New Roman" w:cs="Times New Roman"/>
                <w:szCs w:val="28"/>
              </w:rPr>
              <w:t>033389</w:t>
            </w:r>
            <w:r>
              <w:rPr>
                <w:rFonts w:ascii="Times New Roman" w:hAnsi="Times New Roman" w:cs="Times New Roman" w:hint="eastAsia"/>
                <w:szCs w:val="28"/>
              </w:rPr>
              <w:t>/</w:t>
            </w:r>
            <w:r>
              <w:rPr>
                <w:rFonts w:ascii="Times New Roman" w:hAnsi="Times New Roman" w:cs="Times New Roman"/>
                <w:szCs w:val="28"/>
              </w:rPr>
              <w:t>1800000000300404</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hAnsi="Times New Roman" w:cs="Times New Roman"/>
                <w:szCs w:val="28"/>
              </w:rPr>
            </w:pPr>
            <w:r>
              <w:rPr>
                <w:rFonts w:ascii="Times New Roman" w:hAnsi="Times New Roman" w:cs="Times New Roman"/>
                <w:szCs w:val="28"/>
              </w:rPr>
              <w:t>邵世玺</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hAnsi="Times New Roman" w:cs="Times New Roman"/>
                <w:szCs w:val="28"/>
              </w:rPr>
            </w:pPr>
            <w:r w:rsidRPr="00A10E22">
              <w:rPr>
                <w:rFonts w:ascii="Times New Roman" w:hAnsi="Times New Roman" w:cs="Times New Roman" w:hint="eastAsia"/>
                <w:szCs w:val="28"/>
              </w:rPr>
              <w:t>塑料工程</w:t>
            </w:r>
            <w:r w:rsidRPr="00A10E22">
              <w:rPr>
                <w:rFonts w:ascii="Times New Roman" w:hAnsi="Times New Roman" w:cs="Times New Roman" w:hint="eastAsia"/>
                <w:szCs w:val="28"/>
              </w:rPr>
              <w:t>/</w:t>
            </w:r>
            <w:r w:rsidRPr="00A10E22">
              <w:rPr>
                <w:rFonts w:ascii="Times New Roman" w:hAnsi="Times New Roman" w:cs="Times New Roman" w:hint="eastAsia"/>
                <w:szCs w:val="28"/>
              </w:rPr>
              <w:t>安全工程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rsidP="00A10E22">
            <w:pPr>
              <w:jc w:val="center"/>
              <w:rPr>
                <w:rFonts w:ascii="Times New Roman" w:hAnsi="Times New Roman" w:cs="Times New Roman"/>
                <w:szCs w:val="28"/>
              </w:rPr>
            </w:pPr>
            <w:r w:rsidRPr="00A10E22">
              <w:rPr>
                <w:rFonts w:ascii="Times New Roman" w:hAnsi="Times New Roman" w:cs="Times New Roman"/>
                <w:szCs w:val="28"/>
              </w:rPr>
              <w:t>004727</w:t>
            </w:r>
            <w:r>
              <w:rPr>
                <w:rFonts w:ascii="Times New Roman" w:hAnsi="Times New Roman" w:cs="Times New Roman" w:hint="eastAsia"/>
                <w:szCs w:val="28"/>
              </w:rPr>
              <w:t>/</w:t>
            </w:r>
            <w:r w:rsidRPr="00A10E22">
              <w:rPr>
                <w:rFonts w:ascii="Times New Roman" w:hAnsi="Times New Roman" w:cs="Times New Roman"/>
                <w:szCs w:val="28"/>
              </w:rPr>
              <w:t>0800000000101025</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hAnsi="Times New Roman" w:cs="Times New Roman"/>
                <w:szCs w:val="28"/>
              </w:rPr>
            </w:pPr>
            <w:r>
              <w:rPr>
                <w:rFonts w:ascii="Times New Roman" w:hAnsi="Times New Roman" w:cs="Times New Roman"/>
                <w:szCs w:val="28"/>
              </w:rPr>
              <w:t>吴迎春</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hAnsi="Times New Roman" w:cs="Times New Roman"/>
                <w:szCs w:val="28"/>
              </w:rPr>
            </w:pPr>
            <w:r w:rsidRPr="00A10E22">
              <w:rPr>
                <w:rFonts w:ascii="Times New Roman" w:hAnsi="Times New Roman" w:cs="Times New Roman" w:hint="eastAsia"/>
                <w:szCs w:val="28"/>
              </w:rPr>
              <w:t>化学工程与工艺</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hAnsi="Times New Roman" w:cs="Times New Roman" w:hint="eastAsia"/>
                <w:szCs w:val="28"/>
              </w:rPr>
            </w:pPr>
            <w:r w:rsidRPr="00A10E22">
              <w:rPr>
                <w:rFonts w:ascii="Times New Roman" w:hAnsi="Times New Roman" w:cs="Times New Roman"/>
                <w:szCs w:val="28"/>
              </w:rPr>
              <w:t>033392</w:t>
            </w:r>
            <w:r>
              <w:rPr>
                <w:rFonts w:ascii="Times New Roman" w:hAnsi="Times New Roman" w:cs="Times New Roman" w:hint="eastAsia"/>
                <w:szCs w:val="28"/>
              </w:rPr>
              <w:t>/</w:t>
            </w:r>
            <w:r>
              <w:t xml:space="preserve"> </w:t>
            </w:r>
            <w:r w:rsidRPr="00A10E22">
              <w:rPr>
                <w:rFonts w:ascii="Times New Roman" w:hAnsi="Times New Roman" w:cs="Times New Roman"/>
                <w:szCs w:val="28"/>
              </w:rPr>
              <w:t>1800000000200430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pPr>
              <w:jc w:val="center"/>
              <w:rPr>
                <w:rFonts w:ascii="Times New Roman" w:eastAsia="宋体" w:hAnsi="Times New Roman" w:cs="Times New Roman"/>
                <w:b/>
                <w:szCs w:val="21"/>
              </w:rPr>
            </w:pPr>
            <w:r>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jc w:val="center"/>
              <w:rPr>
                <w:rFonts w:ascii="Times New Roman" w:hAnsi="Times New Roman" w:cs="Times New Roman"/>
                <w:szCs w:val="21"/>
              </w:rPr>
            </w:pPr>
            <w:r>
              <w:rPr>
                <w:rFonts w:ascii="Times New Roman" w:eastAsia="宋体" w:hAnsi="Times New Roman" w:cs="Times New Roman"/>
                <w:szCs w:val="21"/>
              </w:rPr>
              <w:t>专职</w:t>
            </w:r>
          </w:p>
        </w:tc>
      </w:tr>
      <w:tr w:rsidR="006D1D4D">
        <w:trPr>
          <w:trHeight w:val="510"/>
          <w:jc w:val="center"/>
        </w:trPr>
        <w:tc>
          <w:tcPr>
            <w:tcW w:w="1241" w:type="dxa"/>
            <w:vMerge/>
            <w:tcBorders>
              <w:left w:val="single" w:sz="4" w:space="0" w:color="auto"/>
              <w:right w:val="single" w:sz="4" w:space="0" w:color="auto"/>
            </w:tcBorders>
            <w:shd w:val="clear" w:color="auto" w:fill="auto"/>
            <w:vAlign w:val="center"/>
          </w:tcPr>
          <w:p w:rsidR="006D1D4D"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7A4CEF">
            <w:pPr>
              <w:adjustRightInd w:val="0"/>
              <w:snapToGrid w:val="0"/>
              <w:jc w:val="center"/>
              <w:rPr>
                <w:rFonts w:ascii="Times New Roman" w:hAnsi="Times New Roman" w:cs="Times New Roman"/>
                <w:szCs w:val="21"/>
              </w:rPr>
            </w:pPr>
            <w:r>
              <w:rPr>
                <w:rFonts w:ascii="Times New Roman" w:hAnsi="Times New Roman" w:cs="Times New Roman" w:hint="eastAsia"/>
                <w:szCs w:val="21"/>
              </w:rPr>
              <w:t>—</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7A4CEF">
            <w:pPr>
              <w:adjustRightInd w:val="0"/>
              <w:snapToGrid w:val="0"/>
              <w:spacing w:line="360" w:lineRule="exact"/>
              <w:jc w:val="center"/>
              <w:rPr>
                <w:rFonts w:ascii="Times New Roman" w:hAnsi="Times New Roman" w:cs="Times New Roman"/>
                <w:szCs w:val="21"/>
              </w:rPr>
            </w:pPr>
            <w:r>
              <w:rPr>
                <w:rFonts w:ascii="Times New Roman" w:hAnsi="Times New Roman" w:cs="Times New Roman" w:hint="eastAsia"/>
                <w:szCs w:val="21"/>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7A4CEF">
            <w:pPr>
              <w:jc w:val="center"/>
              <w:rPr>
                <w:rFonts w:ascii="Times New Roman" w:hAnsi="Times New Roman" w:cs="Times New Roman"/>
                <w:szCs w:val="21"/>
              </w:rPr>
            </w:pPr>
            <w:r>
              <w:rPr>
                <w:rFonts w:ascii="Times New Roman" w:hAnsi="Times New Roman" w:cs="Times New Roman" w:hint="eastAsia"/>
                <w:szCs w:val="21"/>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7A4CEF">
            <w:pPr>
              <w:jc w:val="center"/>
              <w:rPr>
                <w:rFonts w:ascii="Times New Roman" w:hAnsi="Times New Roman" w:cs="Times New Roman"/>
                <w:szCs w:val="21"/>
              </w:rPr>
            </w:pPr>
            <w:r>
              <w:rPr>
                <w:rFonts w:ascii="Times New Roman" w:hAnsi="Times New Roman" w:cs="Times New Roman" w:hint="eastAsia"/>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7A4CEF">
            <w:pPr>
              <w:adjustRightInd w:val="0"/>
              <w:snapToGrid w:val="0"/>
              <w:jc w:val="center"/>
              <w:rPr>
                <w:rFonts w:ascii="Times New Roman" w:eastAsia="宋体" w:hAnsi="Times New Roman" w:cs="Times New Roman"/>
                <w:szCs w:val="21"/>
              </w:rPr>
            </w:pPr>
            <w:r>
              <w:rPr>
                <w:rFonts w:ascii="Times New Roman" w:hAnsi="Times New Roman" w:cs="Times New Roman" w:hint="eastAsia"/>
                <w:szCs w:val="21"/>
              </w:rPr>
              <w:t>—</w:t>
            </w:r>
          </w:p>
        </w:tc>
      </w:tr>
      <w:tr w:rsidR="006D1D4D">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szCs w:val="21"/>
              </w:rPr>
            </w:pPr>
            <w:r>
              <w:rPr>
                <w:rFonts w:ascii="Times New Roman" w:eastAsia="宋体" w:hAnsi="Times New Roman" w:cs="Times New Roman"/>
                <w:b/>
                <w:szCs w:val="21"/>
              </w:rPr>
              <w:t>项目简介</w:t>
            </w:r>
          </w:p>
        </w:tc>
      </w:tr>
      <w:tr w:rsidR="006D1D4D">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Calibri" w:eastAsia="宋体" w:hAnsi="Calibri" w:cs="Times New Roman"/>
                <w:szCs w:val="21"/>
              </w:rPr>
              <w:t>湖北有宜新材料科技有限公司是湖北宜化化工股份有限公司与深圳市有为化学技术有限公司合资成立的</w:t>
            </w:r>
            <w:r w:rsidRPr="00884FA4">
              <w:rPr>
                <w:rFonts w:ascii="Calibri" w:eastAsia="宋体" w:hAnsi="Calibri" w:cs="Times New Roman" w:hint="eastAsia"/>
                <w:szCs w:val="21"/>
              </w:rPr>
              <w:t>子</w:t>
            </w:r>
            <w:r w:rsidRPr="00884FA4">
              <w:rPr>
                <w:rFonts w:ascii="Calibri" w:eastAsia="宋体" w:hAnsi="Calibri" w:cs="Times New Roman"/>
                <w:szCs w:val="21"/>
              </w:rPr>
              <w:t>公司，双方以合资公司为平台，利用深圳有为公司的光引发剂</w:t>
            </w:r>
            <w:r w:rsidRPr="00884FA4">
              <w:rPr>
                <w:rFonts w:ascii="Calibri" w:eastAsia="宋体" w:hAnsi="Calibri" w:cs="Times New Roman"/>
                <w:szCs w:val="21"/>
              </w:rPr>
              <w:t>TPO</w:t>
            </w:r>
            <w:r w:rsidRPr="00884FA4">
              <w:rPr>
                <w:rFonts w:ascii="Calibri" w:eastAsia="宋体" w:hAnsi="Calibri" w:cs="Times New Roman"/>
                <w:szCs w:val="21"/>
              </w:rPr>
              <w:t>专利技术和湖北宜化在化工领域丰富的生产管理经验及人才，合作建设光引发剂</w:t>
            </w:r>
            <w:r w:rsidRPr="00884FA4">
              <w:rPr>
                <w:rFonts w:ascii="Calibri" w:eastAsia="宋体" w:hAnsi="Calibri" w:cs="Times New Roman"/>
                <w:szCs w:val="21"/>
              </w:rPr>
              <w:t>TPO</w:t>
            </w:r>
            <w:r w:rsidRPr="00884FA4">
              <w:rPr>
                <w:rFonts w:ascii="Calibri" w:eastAsia="宋体" w:hAnsi="Calibri" w:cs="Times New Roman"/>
                <w:szCs w:val="21"/>
              </w:rPr>
              <w:t>项目</w:t>
            </w:r>
            <w:r w:rsidRPr="00884FA4">
              <w:rPr>
                <w:rFonts w:ascii="Calibri" w:eastAsia="宋体" w:hAnsi="Calibri" w:cs="Times New Roman" w:hint="eastAsia"/>
                <w:szCs w:val="21"/>
              </w:rPr>
              <w:t>，</w:t>
            </w:r>
            <w:r w:rsidRPr="00884FA4">
              <w:rPr>
                <w:rFonts w:ascii="Calibri" w:eastAsia="宋体" w:hAnsi="Calibri" w:cs="Times New Roman"/>
                <w:szCs w:val="21"/>
              </w:rPr>
              <w:t>实现双方合作共赢。</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lastRenderedPageBreak/>
              <w:t>（</w:t>
            </w:r>
            <w:r w:rsidRPr="00884FA4">
              <w:rPr>
                <w:rFonts w:ascii="Times New Roman" w:eastAsia="宋体" w:hAnsi="Times New Roman" w:cs="Times New Roman"/>
                <w:snapToGrid w:val="0"/>
                <w:kern w:val="0"/>
                <w:szCs w:val="21"/>
              </w:rPr>
              <w:t>1</w:t>
            </w:r>
            <w:r w:rsidRPr="00884FA4">
              <w:rPr>
                <w:rFonts w:ascii="Times New Roman" w:eastAsia="宋体" w:hAnsi="Times New Roman" w:cs="Times New Roman"/>
                <w:snapToGrid w:val="0"/>
                <w:kern w:val="0"/>
                <w:szCs w:val="21"/>
              </w:rPr>
              <w:t>）项目名称：年产</w:t>
            </w:r>
            <w:r w:rsidRPr="00884FA4">
              <w:rPr>
                <w:rFonts w:ascii="Times New Roman" w:eastAsia="宋体" w:hAnsi="Times New Roman" w:cs="Times New Roman"/>
                <w:snapToGrid w:val="0"/>
                <w:kern w:val="0"/>
                <w:szCs w:val="21"/>
              </w:rPr>
              <w:t>1000</w:t>
            </w:r>
            <w:r w:rsidRPr="00884FA4">
              <w:rPr>
                <w:rFonts w:ascii="Times New Roman" w:eastAsia="宋体" w:hAnsi="Times New Roman" w:cs="Times New Roman"/>
                <w:snapToGrid w:val="0"/>
                <w:kern w:val="0"/>
                <w:szCs w:val="21"/>
              </w:rPr>
              <w:t>吨节能环保光引发剂</w:t>
            </w:r>
            <w:r w:rsidRPr="00884FA4">
              <w:rPr>
                <w:rFonts w:ascii="Times New Roman" w:eastAsia="宋体" w:hAnsi="Times New Roman" w:cs="Times New Roman"/>
                <w:snapToGrid w:val="0"/>
                <w:kern w:val="0"/>
                <w:szCs w:val="21"/>
              </w:rPr>
              <w:t>TPO</w:t>
            </w:r>
            <w:r w:rsidRPr="00884FA4">
              <w:rPr>
                <w:rFonts w:ascii="Times New Roman" w:eastAsia="宋体" w:hAnsi="Times New Roman" w:cs="Times New Roman"/>
                <w:snapToGrid w:val="0"/>
                <w:kern w:val="0"/>
                <w:szCs w:val="21"/>
              </w:rPr>
              <w:t>及配套原料项目。</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2</w:t>
            </w:r>
            <w:r w:rsidRPr="00884FA4">
              <w:rPr>
                <w:rFonts w:ascii="Times New Roman" w:eastAsia="宋体" w:hAnsi="Times New Roman" w:cs="Times New Roman"/>
                <w:snapToGrid w:val="0"/>
                <w:kern w:val="0"/>
                <w:szCs w:val="21"/>
              </w:rPr>
              <w:t>）项目性质：新建。</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3</w:t>
            </w:r>
            <w:r w:rsidRPr="00884FA4">
              <w:rPr>
                <w:rFonts w:ascii="Times New Roman" w:eastAsia="宋体" w:hAnsi="Times New Roman" w:cs="Times New Roman"/>
                <w:snapToGrid w:val="0"/>
                <w:kern w:val="0"/>
                <w:szCs w:val="21"/>
              </w:rPr>
              <w:t>）建设单位：湖北有宜新材料科技有限公司。</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4</w:t>
            </w:r>
            <w:r w:rsidRPr="00884FA4">
              <w:rPr>
                <w:rFonts w:ascii="Times New Roman" w:eastAsia="宋体" w:hAnsi="Times New Roman" w:cs="Times New Roman"/>
                <w:snapToGrid w:val="0"/>
                <w:kern w:val="0"/>
                <w:szCs w:val="21"/>
              </w:rPr>
              <w:t>）建设地点：宜昌姚家港化工园（田家河片区）。</w:t>
            </w:r>
            <w:bookmarkStart w:id="0" w:name="_GoBack"/>
            <w:bookmarkEnd w:id="0"/>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5</w:t>
            </w:r>
            <w:r w:rsidRPr="00884FA4">
              <w:rPr>
                <w:rFonts w:ascii="Times New Roman" w:eastAsia="宋体" w:hAnsi="Times New Roman" w:cs="Times New Roman"/>
                <w:snapToGrid w:val="0"/>
                <w:kern w:val="0"/>
                <w:szCs w:val="21"/>
              </w:rPr>
              <w:t>）投资额：总投资</w:t>
            </w:r>
            <w:r w:rsidRPr="00884FA4">
              <w:rPr>
                <w:rFonts w:ascii="Times New Roman" w:eastAsia="宋体" w:hAnsi="Times New Roman" w:cs="Times New Roman"/>
                <w:snapToGrid w:val="0"/>
                <w:kern w:val="0"/>
                <w:szCs w:val="21"/>
              </w:rPr>
              <w:t>52821</w:t>
            </w:r>
            <w:r w:rsidRPr="00884FA4">
              <w:rPr>
                <w:rFonts w:ascii="Times New Roman" w:eastAsia="宋体" w:hAnsi="Times New Roman" w:cs="Times New Roman"/>
                <w:snapToGrid w:val="0"/>
                <w:kern w:val="0"/>
                <w:szCs w:val="21"/>
              </w:rPr>
              <w:t>万元。</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6</w:t>
            </w:r>
            <w:r w:rsidRPr="00884FA4">
              <w:rPr>
                <w:rFonts w:ascii="Times New Roman" w:eastAsia="宋体" w:hAnsi="Times New Roman" w:cs="Times New Roman"/>
                <w:snapToGrid w:val="0"/>
                <w:kern w:val="0"/>
                <w:szCs w:val="21"/>
              </w:rPr>
              <w:t>）占地面积：约</w:t>
            </w:r>
            <w:r w:rsidRPr="00884FA4">
              <w:rPr>
                <w:rFonts w:ascii="Times New Roman" w:eastAsia="宋体" w:hAnsi="Times New Roman" w:cs="Times New Roman"/>
                <w:snapToGrid w:val="0"/>
                <w:kern w:val="0"/>
                <w:szCs w:val="21"/>
              </w:rPr>
              <w:t>101</w:t>
            </w:r>
            <w:r w:rsidRPr="00884FA4">
              <w:rPr>
                <w:rFonts w:ascii="Times New Roman" w:eastAsia="宋体" w:hAnsi="Times New Roman" w:cs="Times New Roman"/>
                <w:snapToGrid w:val="0"/>
                <w:kern w:val="0"/>
                <w:szCs w:val="21"/>
              </w:rPr>
              <w:t>亩。</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7</w:t>
            </w:r>
            <w:r w:rsidRPr="00884FA4">
              <w:rPr>
                <w:rFonts w:ascii="Times New Roman" w:eastAsia="宋体" w:hAnsi="Times New Roman" w:cs="Times New Roman"/>
                <w:snapToGrid w:val="0"/>
                <w:kern w:val="0"/>
                <w:szCs w:val="21"/>
              </w:rPr>
              <w:t>）劳动定员：</w:t>
            </w:r>
            <w:r w:rsidRPr="00884FA4">
              <w:rPr>
                <w:rFonts w:ascii="Times New Roman" w:eastAsia="宋体" w:hAnsi="Times New Roman" w:cs="Times New Roman"/>
                <w:snapToGrid w:val="0"/>
                <w:kern w:val="0"/>
                <w:szCs w:val="21"/>
              </w:rPr>
              <w:t>150</w:t>
            </w:r>
            <w:r w:rsidRPr="00884FA4">
              <w:rPr>
                <w:rFonts w:ascii="Times New Roman" w:eastAsia="宋体" w:hAnsi="Times New Roman" w:cs="Times New Roman"/>
                <w:snapToGrid w:val="0"/>
                <w:kern w:val="0"/>
                <w:szCs w:val="21"/>
              </w:rPr>
              <w:t>人。</w:t>
            </w:r>
          </w:p>
          <w:p w:rsidR="00884FA4" w:rsidRPr="00884FA4" w:rsidRDefault="00884FA4" w:rsidP="00884FA4">
            <w:pPr>
              <w:topLinePunct/>
              <w:adjustRightInd w:val="0"/>
              <w:snapToGrid w:val="0"/>
              <w:spacing w:line="360" w:lineRule="auto"/>
              <w:ind w:firstLineChars="200" w:firstLine="420"/>
              <w:rPr>
                <w:rFonts w:ascii="Times New Roman" w:eastAsia="宋体" w:hAnsi="Times New Roman" w:cs="Times New Roman"/>
                <w:snapToGrid w:val="0"/>
                <w:kern w:val="0"/>
                <w:szCs w:val="21"/>
              </w:rPr>
            </w:pPr>
            <w:r w:rsidRPr="00884FA4">
              <w:rPr>
                <w:rFonts w:ascii="Times New Roman" w:eastAsia="宋体" w:hAnsi="Times New Roman" w:cs="Times New Roman"/>
                <w:snapToGrid w:val="0"/>
                <w:kern w:val="0"/>
                <w:szCs w:val="21"/>
              </w:rPr>
              <w:t>（</w:t>
            </w:r>
            <w:r w:rsidRPr="00884FA4">
              <w:rPr>
                <w:rFonts w:ascii="Times New Roman" w:eastAsia="宋体" w:hAnsi="Times New Roman" w:cs="Times New Roman"/>
                <w:snapToGrid w:val="0"/>
                <w:kern w:val="0"/>
                <w:szCs w:val="21"/>
              </w:rPr>
              <w:t>8</w:t>
            </w:r>
            <w:r w:rsidRPr="00884FA4">
              <w:rPr>
                <w:rFonts w:ascii="Times New Roman" w:eastAsia="宋体" w:hAnsi="Times New Roman" w:cs="Times New Roman"/>
                <w:snapToGrid w:val="0"/>
                <w:kern w:val="0"/>
                <w:szCs w:val="21"/>
              </w:rPr>
              <w:t>）备案情况：本项目于</w:t>
            </w:r>
            <w:r w:rsidRPr="00884FA4">
              <w:rPr>
                <w:rFonts w:ascii="Times New Roman" w:eastAsia="宋体" w:hAnsi="Times New Roman" w:cs="Times New Roman"/>
                <w:snapToGrid w:val="0"/>
                <w:kern w:val="0"/>
                <w:szCs w:val="21"/>
              </w:rPr>
              <w:t>2019</w:t>
            </w:r>
            <w:r w:rsidRPr="00884FA4">
              <w:rPr>
                <w:rFonts w:ascii="Times New Roman" w:eastAsia="宋体" w:hAnsi="Times New Roman" w:cs="Times New Roman"/>
                <w:snapToGrid w:val="0"/>
                <w:kern w:val="0"/>
                <w:szCs w:val="21"/>
              </w:rPr>
              <w:t>年</w:t>
            </w:r>
            <w:r w:rsidRPr="00884FA4">
              <w:rPr>
                <w:rFonts w:ascii="Times New Roman" w:eastAsia="宋体" w:hAnsi="Times New Roman" w:cs="Times New Roman"/>
                <w:snapToGrid w:val="0"/>
                <w:kern w:val="0"/>
                <w:szCs w:val="21"/>
              </w:rPr>
              <w:t>5</w:t>
            </w:r>
            <w:r w:rsidRPr="00884FA4">
              <w:rPr>
                <w:rFonts w:ascii="Times New Roman" w:eastAsia="宋体" w:hAnsi="Times New Roman" w:cs="Times New Roman"/>
                <w:snapToGrid w:val="0"/>
                <w:kern w:val="0"/>
                <w:szCs w:val="21"/>
              </w:rPr>
              <w:t>月</w:t>
            </w:r>
            <w:r w:rsidRPr="00884FA4">
              <w:rPr>
                <w:rFonts w:ascii="Times New Roman" w:eastAsia="宋体" w:hAnsi="Times New Roman" w:cs="Times New Roman"/>
                <w:snapToGrid w:val="0"/>
                <w:kern w:val="0"/>
                <w:szCs w:val="21"/>
              </w:rPr>
              <w:t>14</w:t>
            </w:r>
            <w:r w:rsidRPr="00884FA4">
              <w:rPr>
                <w:rFonts w:ascii="Times New Roman" w:eastAsia="宋体" w:hAnsi="Times New Roman" w:cs="Times New Roman"/>
                <w:snapToGrid w:val="0"/>
                <w:kern w:val="0"/>
                <w:szCs w:val="21"/>
              </w:rPr>
              <w:t>日取得宜昌开发区经济发展局下发的项目备案证，登记备案项目代码：</w:t>
            </w:r>
            <w:r w:rsidRPr="00884FA4">
              <w:rPr>
                <w:rFonts w:ascii="Times New Roman" w:eastAsia="宋体" w:hAnsi="Times New Roman" w:cs="Times New Roman"/>
                <w:snapToGrid w:val="0"/>
                <w:kern w:val="0"/>
                <w:szCs w:val="21"/>
              </w:rPr>
              <w:t>2019-420584-26-03-020074</w:t>
            </w:r>
            <w:r w:rsidRPr="00884FA4">
              <w:rPr>
                <w:rFonts w:ascii="Times New Roman" w:eastAsia="宋体" w:hAnsi="Times New Roman" w:cs="Times New Roman"/>
                <w:snapToGrid w:val="0"/>
                <w:kern w:val="0"/>
                <w:szCs w:val="21"/>
              </w:rPr>
              <w:t>。</w:t>
            </w:r>
          </w:p>
          <w:p w:rsidR="006D1D4D" w:rsidRDefault="00884FA4" w:rsidP="00884FA4">
            <w:pPr>
              <w:adjustRightInd w:val="0"/>
              <w:snapToGrid w:val="0"/>
              <w:ind w:firstLineChars="200" w:firstLine="420"/>
              <w:jc w:val="left"/>
              <w:rPr>
                <w:rFonts w:ascii="Times New Roman" w:hAnsi="Times New Roman" w:cs="Times New Roman"/>
                <w:szCs w:val="28"/>
              </w:rPr>
            </w:pPr>
            <w:r w:rsidRPr="00884FA4">
              <w:rPr>
                <w:rFonts w:ascii="Calibri" w:eastAsia="宋体" w:hAnsi="Calibri" w:cs="Times New Roman"/>
                <w:szCs w:val="21"/>
              </w:rPr>
              <w:t>（</w:t>
            </w:r>
            <w:r w:rsidRPr="00884FA4">
              <w:rPr>
                <w:rFonts w:ascii="Calibri" w:eastAsia="宋体" w:hAnsi="Calibri" w:cs="Times New Roman"/>
                <w:szCs w:val="21"/>
              </w:rPr>
              <w:t>9</w:t>
            </w:r>
            <w:r w:rsidRPr="00884FA4">
              <w:rPr>
                <w:rFonts w:ascii="Calibri" w:eastAsia="宋体" w:hAnsi="Calibri" w:cs="Times New Roman"/>
                <w:szCs w:val="21"/>
              </w:rPr>
              <w:t>）其他：本项目可行性研究报告由中国五环工程有限公司负责编制完成，该单位具有工程设计综合甲级资质（证书编号：</w:t>
            </w:r>
            <w:r w:rsidRPr="00884FA4">
              <w:rPr>
                <w:rFonts w:ascii="Calibri" w:eastAsia="宋体" w:hAnsi="Calibri" w:cs="Times New Roman"/>
                <w:szCs w:val="21"/>
              </w:rPr>
              <w:t>A142009955</w:t>
            </w:r>
            <w:r w:rsidRPr="00884FA4">
              <w:rPr>
                <w:rFonts w:ascii="Calibri" w:eastAsia="宋体" w:hAnsi="Calibri" w:cs="Times New Roman"/>
                <w:szCs w:val="21"/>
              </w:rPr>
              <w:t>）。</w:t>
            </w:r>
          </w:p>
        </w:tc>
      </w:tr>
      <w:tr w:rsidR="006D1D4D">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pStyle w:val="a6"/>
              <w:adjustRightInd w:val="0"/>
              <w:snapToGrid w:val="0"/>
              <w:spacing w:beforeAutospacing="0" w:afterAutospacing="0"/>
              <w:jc w:val="center"/>
              <w:rPr>
                <w:rFonts w:ascii="Times New Roman" w:hAnsi="Times New Roman" w:hint="default"/>
                <w:bCs/>
                <w:kern w:val="2"/>
                <w:sz w:val="21"/>
                <w:szCs w:val="21"/>
              </w:rPr>
            </w:pPr>
            <w:r>
              <w:rPr>
                <w:rFonts w:ascii="Times New Roman" w:hAnsi="Times New Roman" w:hint="default"/>
                <w:b/>
                <w:kern w:val="2"/>
                <w:sz w:val="21"/>
                <w:szCs w:val="21"/>
              </w:rPr>
              <w:lastRenderedPageBreak/>
              <w:t>现场开展工作情况</w:t>
            </w:r>
          </w:p>
        </w:tc>
      </w:tr>
      <w:tr w:rsidR="006D1D4D">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勘察人员</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884FA4" w:rsidP="007A4CEF">
            <w:pPr>
              <w:adjustRightInd w:val="0"/>
              <w:snapToGrid w:val="0"/>
              <w:jc w:val="center"/>
              <w:rPr>
                <w:rFonts w:ascii="Times New Roman" w:eastAsia="宋体" w:hAnsi="Times New Roman" w:cs="Times New Roman"/>
                <w:szCs w:val="21"/>
              </w:rPr>
            </w:pPr>
            <w:r>
              <w:rPr>
                <w:rFonts w:ascii="Times New Roman" w:hAnsi="Times New Roman" w:cs="Times New Roman" w:hint="eastAsia"/>
                <w:sz w:val="24"/>
              </w:rPr>
              <w:t>胡子和</w:t>
            </w:r>
            <w:r w:rsidR="00B53840">
              <w:rPr>
                <w:rFonts w:ascii="Times New Roman" w:hAnsi="Times New Roman" w:cs="Times New Roman" w:hint="eastAsia"/>
                <w:sz w:val="24"/>
              </w:rPr>
              <w:t>、李鹏辉</w:t>
            </w:r>
          </w:p>
        </w:tc>
      </w:tr>
      <w:tr w:rsidR="006D1D4D">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勘察时间</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rsidP="00884FA4">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201</w:t>
            </w:r>
            <w:r>
              <w:rPr>
                <w:rFonts w:ascii="Times New Roman" w:eastAsia="宋体" w:hAnsi="Times New Roman" w:cs="Times New Roman" w:hint="eastAsia"/>
                <w:szCs w:val="21"/>
              </w:rPr>
              <w:t>9</w:t>
            </w:r>
            <w:r>
              <w:rPr>
                <w:rFonts w:ascii="Times New Roman" w:eastAsia="宋体" w:hAnsi="Times New Roman" w:cs="Times New Roman"/>
                <w:szCs w:val="21"/>
              </w:rPr>
              <w:t>.</w:t>
            </w:r>
            <w:r w:rsidR="00884FA4">
              <w:rPr>
                <w:rFonts w:ascii="Times New Roman" w:eastAsia="宋体" w:hAnsi="Times New Roman" w:cs="Times New Roman"/>
                <w:szCs w:val="21"/>
              </w:rPr>
              <w:t>8</w:t>
            </w:r>
            <w:r w:rsidR="00D21C2D">
              <w:rPr>
                <w:rFonts w:ascii="Times New Roman" w:eastAsia="宋体" w:hAnsi="Times New Roman" w:cs="Times New Roman" w:hint="eastAsia"/>
                <w:szCs w:val="21"/>
              </w:rPr>
              <w:t>.</w:t>
            </w:r>
            <w:r w:rsidR="00884FA4">
              <w:rPr>
                <w:rFonts w:ascii="Times New Roman" w:eastAsia="宋体" w:hAnsi="Times New Roman" w:cs="Times New Roman"/>
                <w:szCs w:val="21"/>
              </w:rPr>
              <w:t>1</w:t>
            </w:r>
            <w:r w:rsidR="00B53840">
              <w:rPr>
                <w:rFonts w:ascii="Times New Roman" w:eastAsia="宋体" w:hAnsi="Times New Roman" w:cs="Times New Roman"/>
                <w:szCs w:val="21"/>
              </w:rPr>
              <w:t>5</w:t>
            </w:r>
          </w:p>
        </w:tc>
      </w:tr>
      <w:tr w:rsidR="006D1D4D">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勘察任务</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hAnsi="Times New Roman" w:cs="Times New Roman"/>
                <w:szCs w:val="21"/>
              </w:rPr>
              <w:t>现场勘查、收集并核实业主单位提供的安全评价相关资料</w:t>
            </w:r>
          </w:p>
        </w:tc>
      </w:tr>
      <w:tr w:rsidR="006D1D4D">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勘察中发</w:t>
            </w:r>
          </w:p>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现的问题</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D1D4D" w:rsidRPr="00B53840" w:rsidRDefault="00A10E22" w:rsidP="00B53840">
            <w:pPr>
              <w:ind w:firstLine="560"/>
              <w:rPr>
                <w:rFonts w:ascii="Times New Roman" w:hAnsi="Times New Roman" w:cs="Times New Roman"/>
                <w:szCs w:val="21"/>
              </w:rPr>
            </w:pPr>
            <w:r>
              <w:rPr>
                <w:rFonts w:ascii="Times New Roman" w:hAnsi="Times New Roman" w:cs="Times New Roman"/>
                <w:szCs w:val="21"/>
              </w:rPr>
              <w:t>无</w:t>
            </w:r>
          </w:p>
        </w:tc>
      </w:tr>
      <w:tr w:rsidR="006D1D4D">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6D1D4D">
            <w:pPr>
              <w:adjustRightInd w:val="0"/>
              <w:snapToGrid w:val="0"/>
              <w:jc w:val="center"/>
              <w:rPr>
                <w:rFonts w:ascii="Times New Roman" w:eastAsia="宋体" w:hAnsi="Times New Roman" w:cs="Times New Roman"/>
                <w:b/>
                <w:szCs w:val="21"/>
              </w:rPr>
            </w:pPr>
            <w:r>
              <w:rPr>
                <w:rFonts w:ascii="Times New Roman" w:eastAsia="宋体" w:hAnsi="Times New Roman" w:cs="Times New Roman"/>
                <w:b/>
                <w:szCs w:val="21"/>
              </w:rPr>
              <w:t>评价项目其他信息</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6D1D4D" w:rsidRDefault="00A10E22" w:rsidP="006D1D4D">
            <w:pPr>
              <w:adjustRightInd w:val="0"/>
              <w:snapToGrid w:val="0"/>
              <w:ind w:firstLineChars="100" w:firstLine="210"/>
              <w:jc w:val="center"/>
              <w:rPr>
                <w:rFonts w:ascii="Times New Roman" w:eastAsia="宋体" w:hAnsi="Times New Roman" w:cs="Times New Roman"/>
              </w:rPr>
            </w:pPr>
            <w:r w:rsidRPr="00A10E22">
              <w:rPr>
                <w:rFonts w:ascii="Times New Roman" w:eastAsia="宋体" w:hAnsi="Times New Roman" w:cs="Times New Roman"/>
                <w:noProof/>
              </w:rPr>
              <w:drawing>
                <wp:inline distT="0" distB="0" distL="0" distR="0">
                  <wp:extent cx="3895514" cy="2921635"/>
                  <wp:effectExtent l="0" t="0" r="0" b="0"/>
                  <wp:docPr id="1" name="图片 1" descr="E:\项目\已交付未归档\有宜TPO\报告\母本\归档\A2019077（预）有宜新材料TPO项目\2.4项目相关照片\E5B361E7E6D07D58FB82844C40B0B0F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项目\已交付未归档\有宜TPO\报告\母本\归档\A2019077（预）有宜新材料TPO项目\2.4项目相关照片\E5B361E7E6D07D58FB82844C40B0B0F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7655" cy="2930741"/>
                          </a:xfrm>
                          <a:prstGeom prst="rect">
                            <a:avLst/>
                          </a:prstGeom>
                          <a:noFill/>
                          <a:ln>
                            <a:noFill/>
                          </a:ln>
                        </pic:spPr>
                      </pic:pic>
                    </a:graphicData>
                  </a:graphic>
                </wp:inline>
              </w:drawing>
            </w:r>
          </w:p>
        </w:tc>
      </w:tr>
    </w:tbl>
    <w:p w:rsidR="00AC0DCA" w:rsidRDefault="00AC0DCA"/>
    <w:sectPr w:rsidR="00AC0DCA">
      <w:pgSz w:w="12240" w:h="15840"/>
      <w:pgMar w:top="1440" w:right="1800" w:bottom="1440" w:left="1800" w:header="720" w:footer="72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AAA" w:rsidRDefault="00DC0AAA" w:rsidP="006D1D4D">
      <w:r>
        <w:separator/>
      </w:r>
    </w:p>
  </w:endnote>
  <w:endnote w:type="continuationSeparator" w:id="0">
    <w:p w:rsidR="00DC0AAA" w:rsidRDefault="00DC0AAA" w:rsidP="006D1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黑体"/>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AAA" w:rsidRDefault="00DC0AAA" w:rsidP="006D1D4D">
      <w:r>
        <w:separator/>
      </w:r>
    </w:p>
  </w:footnote>
  <w:footnote w:type="continuationSeparator" w:id="0">
    <w:p w:rsidR="00DC0AAA" w:rsidRDefault="00DC0AAA" w:rsidP="006D1D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C32FF9"/>
    <w:rsid w:val="00035D91"/>
    <w:rsid w:val="0005239F"/>
    <w:rsid w:val="001A0318"/>
    <w:rsid w:val="002452E5"/>
    <w:rsid w:val="00297BEE"/>
    <w:rsid w:val="0033323F"/>
    <w:rsid w:val="00353FDF"/>
    <w:rsid w:val="00356E23"/>
    <w:rsid w:val="00363F20"/>
    <w:rsid w:val="003C11AC"/>
    <w:rsid w:val="003C565C"/>
    <w:rsid w:val="003E1B58"/>
    <w:rsid w:val="003F67B9"/>
    <w:rsid w:val="00416E5D"/>
    <w:rsid w:val="00443F57"/>
    <w:rsid w:val="004A2C1D"/>
    <w:rsid w:val="004B7939"/>
    <w:rsid w:val="004D4AA6"/>
    <w:rsid w:val="004D71F6"/>
    <w:rsid w:val="004E3860"/>
    <w:rsid w:val="005A2343"/>
    <w:rsid w:val="005E7707"/>
    <w:rsid w:val="00647FFB"/>
    <w:rsid w:val="00656C7A"/>
    <w:rsid w:val="00677166"/>
    <w:rsid w:val="006B2ACB"/>
    <w:rsid w:val="006C336F"/>
    <w:rsid w:val="006D1D4D"/>
    <w:rsid w:val="006F7F1B"/>
    <w:rsid w:val="00720ED1"/>
    <w:rsid w:val="00721B3F"/>
    <w:rsid w:val="007313A4"/>
    <w:rsid w:val="007712C4"/>
    <w:rsid w:val="00771D99"/>
    <w:rsid w:val="00774C79"/>
    <w:rsid w:val="007A34FC"/>
    <w:rsid w:val="007A4CEF"/>
    <w:rsid w:val="00800545"/>
    <w:rsid w:val="00806D0C"/>
    <w:rsid w:val="0088430C"/>
    <w:rsid w:val="00884FA4"/>
    <w:rsid w:val="008D11A5"/>
    <w:rsid w:val="00930DEA"/>
    <w:rsid w:val="009A0DE0"/>
    <w:rsid w:val="00A10E22"/>
    <w:rsid w:val="00A82471"/>
    <w:rsid w:val="00AA4740"/>
    <w:rsid w:val="00AB228D"/>
    <w:rsid w:val="00AB72A2"/>
    <w:rsid w:val="00AC0DCA"/>
    <w:rsid w:val="00AF3EF1"/>
    <w:rsid w:val="00B269FD"/>
    <w:rsid w:val="00B419DC"/>
    <w:rsid w:val="00B53840"/>
    <w:rsid w:val="00B75E9C"/>
    <w:rsid w:val="00B92338"/>
    <w:rsid w:val="00BB7406"/>
    <w:rsid w:val="00C30872"/>
    <w:rsid w:val="00C32FF9"/>
    <w:rsid w:val="00C457EC"/>
    <w:rsid w:val="00CA474B"/>
    <w:rsid w:val="00CE7B1A"/>
    <w:rsid w:val="00D11F37"/>
    <w:rsid w:val="00D20D6B"/>
    <w:rsid w:val="00D21C2D"/>
    <w:rsid w:val="00D84782"/>
    <w:rsid w:val="00D85DBF"/>
    <w:rsid w:val="00D94369"/>
    <w:rsid w:val="00DC0AAA"/>
    <w:rsid w:val="00DC2E91"/>
    <w:rsid w:val="00F21D5C"/>
    <w:rsid w:val="00F34C2B"/>
    <w:rsid w:val="00F54203"/>
    <w:rsid w:val="00F57A83"/>
    <w:rsid w:val="00F71732"/>
    <w:rsid w:val="00F72317"/>
    <w:rsid w:val="00FB5DDF"/>
    <w:rsid w:val="0920073E"/>
    <w:rsid w:val="0A0C5713"/>
    <w:rsid w:val="11510E8C"/>
    <w:rsid w:val="128B2640"/>
    <w:rsid w:val="21902E98"/>
    <w:rsid w:val="28B430CE"/>
    <w:rsid w:val="2CA63131"/>
    <w:rsid w:val="3169606F"/>
    <w:rsid w:val="36BE09F1"/>
    <w:rsid w:val="3CFA504F"/>
    <w:rsid w:val="3D603CF6"/>
    <w:rsid w:val="44BC33A0"/>
    <w:rsid w:val="450E67AE"/>
    <w:rsid w:val="51CB7E06"/>
    <w:rsid w:val="594E62E6"/>
    <w:rsid w:val="6C3C731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592E2C0-5BFF-4D67-8F57-701F9470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widowControl/>
      <w:spacing w:beforeAutospacing="1" w:afterAutospacing="1"/>
      <w:jc w:val="left"/>
    </w:pPr>
    <w:rPr>
      <w:rFonts w:ascii="宋体" w:eastAsia="宋体" w:hAnsi="宋体" w:cs="Times New Roman" w:hint="eastAsia"/>
      <w:kern w:val="0"/>
      <w:sz w:val="24"/>
    </w:rPr>
  </w:style>
  <w:style w:type="character" w:customStyle="1" w:styleId="Char1">
    <w:name w:val="页眉 Char"/>
    <w:basedOn w:val="a0"/>
    <w:link w:val="a5"/>
    <w:qFormat/>
    <w:rPr>
      <w:rFonts w:asciiTheme="minorHAnsi" w:eastAsiaTheme="minorEastAsia" w:hAnsiTheme="minorHAnsi" w:cstheme="minorBidi"/>
      <w:kern w:val="2"/>
      <w:sz w:val="18"/>
      <w:szCs w:val="18"/>
    </w:rPr>
  </w:style>
  <w:style w:type="character" w:customStyle="1" w:styleId="Char0">
    <w:name w:val="页脚 Char"/>
    <w:basedOn w:val="a0"/>
    <w:link w:val="a4"/>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paragraph" w:styleId="a7">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173</Words>
  <Characters>991</Characters>
  <Application>Microsoft Office Word</Application>
  <DocSecurity>0</DocSecurity>
  <Lines>8</Lines>
  <Paragraphs>2</Paragraphs>
  <ScaleCrop>false</ScaleCrop>
  <Company>mycomputer</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Administrator.PC-20160318MCPU</dc:creator>
  <cp:lastModifiedBy>王 海波</cp:lastModifiedBy>
  <cp:revision>26</cp:revision>
  <dcterms:created xsi:type="dcterms:W3CDTF">2016-10-06T02:34:00Z</dcterms:created>
  <dcterms:modified xsi:type="dcterms:W3CDTF">2019-11-28T02:44:00Z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