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color w:val="auto"/>
          <w:sz w:val="44"/>
          <w:szCs w:val="44"/>
        </w:rPr>
      </w:pPr>
      <w:r>
        <w:rPr>
          <w:rFonts w:hint="eastAsia" w:ascii="方正小标宋_GBK" w:hAnsi="宋体" w:eastAsia="方正小标宋_GBK" w:cs="方正小标宋_GBK"/>
          <w:b/>
          <w:color w:val="auto"/>
          <w:sz w:val="44"/>
          <w:szCs w:val="44"/>
        </w:rPr>
        <w:t>职业病危害</w:t>
      </w:r>
      <w:r>
        <w:rPr>
          <w:rFonts w:hint="eastAsia" w:ascii="方正小标宋_GBK" w:hAnsi="宋体" w:eastAsia="方正小标宋_GBK" w:cs="方正小标宋_GBK"/>
          <w:b/>
          <w:color w:val="auto"/>
          <w:sz w:val="44"/>
          <w:szCs w:val="44"/>
          <w:lang w:val="en-US" w:eastAsia="zh-CN"/>
        </w:rPr>
        <w:t>因素检测</w:t>
      </w:r>
      <w:r>
        <w:rPr>
          <w:rFonts w:hint="eastAsia" w:ascii="方正小标宋_GBK" w:hAnsi="宋体" w:eastAsia="方正小标宋_GBK" w:cs="方正小标宋_GBK"/>
          <w:b/>
          <w:color w:val="auto"/>
          <w:sz w:val="44"/>
          <w:szCs w:val="44"/>
        </w:rPr>
        <w:t>报告信息公布表</w:t>
      </w:r>
    </w:p>
    <w:tbl>
      <w:tblPr>
        <w:tblStyle w:val="7"/>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220"/>
        <w:gridCol w:w="1358"/>
        <w:gridCol w:w="1140"/>
        <w:gridCol w:w="166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cs="Times New Roman"/>
                <w:b/>
                <w:color w:val="auto"/>
                <w:szCs w:val="21"/>
              </w:rPr>
              <w:t>机构名称</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color w:val="auto"/>
                <w:sz w:val="24"/>
                <w:lang w:val="en-US" w:eastAsia="zh-CN"/>
              </w:rPr>
            </w:pPr>
            <w:r>
              <w:rPr>
                <w:rFonts w:ascii="Times New Roman" w:hAnsi="Times New Roman" w:cs="Times New Roman"/>
                <w:sz w:val="24"/>
              </w:rPr>
              <w:t>湖北景深安全技术有限公司</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cs="Times New Roman"/>
                <w:b/>
                <w:color w:val="auto"/>
                <w:szCs w:val="21"/>
              </w:rPr>
              <w:t>资质证号</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 w:val="24"/>
              </w:rPr>
            </w:pPr>
            <w:r>
              <w:rPr>
                <w:rFonts w:ascii="Times New Roman" w:hAnsi="Times New Roman" w:cs="Times New Roman"/>
                <w:color w:val="auto"/>
                <w:sz w:val="24"/>
              </w:rPr>
              <w:t>（鄂）</w:t>
            </w:r>
            <w:r>
              <w:rPr>
                <w:rFonts w:hint="eastAsia" w:ascii="Times New Roman" w:hAnsi="Times New Roman" w:cs="Times New Roman"/>
                <w:color w:val="auto"/>
                <w:sz w:val="24"/>
                <w:lang w:val="en-US" w:eastAsia="zh-CN"/>
              </w:rPr>
              <w:t>卫</w:t>
            </w:r>
            <w:r>
              <w:rPr>
                <w:rFonts w:ascii="Times New Roman" w:hAnsi="Times New Roman" w:cs="Times New Roman"/>
                <w:color w:val="auto"/>
                <w:sz w:val="24"/>
              </w:rPr>
              <w:t>职技字（20</w:t>
            </w:r>
            <w:r>
              <w:rPr>
                <w:rFonts w:hint="eastAsia" w:ascii="Times New Roman" w:hAnsi="Times New Roman" w:cs="Times New Roman"/>
                <w:color w:val="auto"/>
                <w:sz w:val="24"/>
                <w:lang w:val="en-US" w:eastAsia="zh-CN"/>
              </w:rPr>
              <w:t>21</w:t>
            </w:r>
            <w:r>
              <w:rPr>
                <w:rFonts w:ascii="Times New Roman" w:hAnsi="Times New Roman" w:cs="Times New Roman"/>
                <w:color w:val="auto"/>
                <w:sz w:val="24"/>
              </w:rPr>
              <w:t>）第</w:t>
            </w:r>
            <w:r>
              <w:rPr>
                <w:rFonts w:hint="eastAsia" w:ascii="Times New Roman" w:hAnsi="Times New Roman" w:cs="Times New Roman"/>
                <w:color w:val="auto"/>
                <w:sz w:val="24"/>
                <w:lang w:val="en-US" w:eastAsia="zh-CN"/>
              </w:rPr>
              <w:t>012</w:t>
            </w:r>
            <w:r>
              <w:rPr>
                <w:rFonts w:ascii="Times New Roman" w:hAnsi="Times New Roman" w:cs="Times New Roman"/>
                <w:color w:val="auto"/>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b/>
                <w:color w:val="auto"/>
                <w:szCs w:val="21"/>
              </w:rPr>
            </w:pPr>
            <w:r>
              <w:rPr>
                <w:rFonts w:ascii="Times New Roman" w:hAnsi="Times New Roman" w:eastAsia="宋体" w:cs="Times New Roman"/>
                <w:b/>
                <w:color w:val="auto"/>
                <w:szCs w:val="21"/>
              </w:rPr>
              <w:t>委托单位</w:t>
            </w:r>
          </w:p>
        </w:tc>
        <w:tc>
          <w:tcPr>
            <w:tcW w:w="35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中国石油天然气股份有限公司湖北宜昌销售分公司长阳白氏坪加油站</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b/>
                <w:color w:val="FF0000"/>
                <w:szCs w:val="21"/>
                <w:lang w:val="en-US" w:eastAsia="zh-CN"/>
              </w:rPr>
            </w:pPr>
            <w:r>
              <w:rPr>
                <w:rFonts w:hint="eastAsia" w:ascii="Times New Roman" w:hAnsi="Times New Roman" w:cs="Times New Roman"/>
                <w:b/>
                <w:color w:val="auto"/>
                <w:szCs w:val="21"/>
                <w:lang w:val="en-US" w:eastAsia="zh-CN"/>
              </w:rPr>
              <w:t>联系人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FF0000"/>
                <w:sz w:val="24"/>
                <w:lang w:val="en-US" w:eastAsia="zh-CN"/>
              </w:rPr>
            </w:pPr>
            <w:r>
              <w:rPr>
                <w:rFonts w:hint="eastAsia" w:ascii="Times New Roman" w:hAnsi="Times New Roman" w:cs="Times New Roman"/>
                <w:color w:val="auto"/>
                <w:sz w:val="24"/>
                <w:lang w:val="en-US" w:eastAsia="zh-CN"/>
              </w:rPr>
              <w:t>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项目名称</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中国石油天然气股份有限公司湖北宜昌销售分公司长阳白氏坪加油站2023年职业病危害因素定期检测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项目地点</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color w:val="FF0000"/>
                <w:sz w:val="24"/>
                <w:lang w:val="en-US" w:eastAsia="zh-CN"/>
              </w:rPr>
            </w:pPr>
            <w:r>
              <w:rPr>
                <w:rFonts w:hint="eastAsia" w:ascii="Times New Roman" w:hAnsi="Times New Roman" w:cs="Times New Roman"/>
                <w:color w:val="auto"/>
                <w:sz w:val="24"/>
                <w:lang w:val="en-US" w:eastAsia="zh-CN"/>
              </w:rPr>
              <w:t>湖北省-宜昌市-长阳县</w:t>
            </w:r>
            <w:r>
              <w:rPr>
                <w:rFonts w:hint="eastAsia" w:ascii="Times New Roman" w:hAnsi="Times New Roman" w:cs="Times New Roman"/>
                <w:color w:val="auto"/>
                <w:sz w:val="24"/>
                <w:lang w:val="en-US" w:eastAsia="zh-CN"/>
              </w:rPr>
              <w:t>-龙舟坪镇白氏坪村长阳大道621号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73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技术服务项目组</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b/>
                <w:color w:val="auto"/>
                <w:szCs w:val="21"/>
                <w:lang w:eastAsia="zh-CN"/>
              </w:rPr>
            </w:pPr>
            <w:r>
              <w:rPr>
                <w:rFonts w:ascii="Times New Roman" w:hAnsi="Times New Roman" w:eastAsia="宋体" w:cs="Times New Roman"/>
                <w:b/>
                <w:color w:val="auto"/>
                <w:szCs w:val="21"/>
              </w:rPr>
              <w:t>项目</w:t>
            </w:r>
            <w:r>
              <w:rPr>
                <w:rFonts w:hint="eastAsia" w:ascii="Times New Roman" w:hAnsi="Times New Roman" w:eastAsia="宋体" w:cs="Times New Roman"/>
                <w:b/>
                <w:color w:val="auto"/>
                <w:szCs w:val="21"/>
                <w:lang w:val="en-US" w:eastAsia="zh-CN"/>
              </w:rPr>
              <w:t>负责人</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报告审核人</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报告签发人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FF0000"/>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FF0000"/>
                <w:szCs w:val="21"/>
                <w:lang w:val="en-US" w:eastAsia="zh-CN"/>
              </w:rPr>
            </w:pPr>
            <w:r>
              <w:rPr>
                <w:rFonts w:hint="eastAsia" w:ascii="Times New Roman" w:hAnsi="Times New Roman" w:eastAsia="宋体" w:cs="Times New Roman"/>
                <w:color w:val="auto"/>
                <w:szCs w:val="21"/>
                <w:lang w:val="en-US" w:eastAsia="zh-CN"/>
              </w:rPr>
              <w:t>李箫静</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杜支兴</w:t>
            </w:r>
          </w:p>
        </w:tc>
        <w:tc>
          <w:tcPr>
            <w:tcW w:w="3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王小峰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3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现场开展工作情况</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现场调查人员</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lang w:val="en-US" w:eastAsia="zh-CN"/>
              </w:rPr>
              <w:t>现场调查时间</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val="0"/>
                <w:bCs/>
                <w:color w:val="auto"/>
                <w:szCs w:val="21"/>
                <w:lang w:val="en-US" w:eastAsia="zh-CN"/>
              </w:rPr>
            </w:pPr>
            <w:r>
              <w:rPr>
                <w:rFonts w:hint="eastAsia" w:ascii="Times New Roman" w:hAnsi="Times New Roman" w:eastAsia="宋体" w:cs="Times New Roman"/>
                <w:b/>
                <w:color w:val="auto"/>
                <w:szCs w:val="21"/>
                <w:lang w:val="en-US" w:eastAsia="zh-CN"/>
              </w:rPr>
              <w:t>用人单位现场陪同人员</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lang w:val="en-US" w:eastAsia="zh-CN"/>
              </w:rPr>
              <w:t>现场采样、检测时间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color w:val="FF0000"/>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color w:val="FF0000"/>
                <w:szCs w:val="28"/>
                <w:lang w:eastAsia="zh-CN"/>
              </w:rPr>
            </w:pPr>
            <w:r>
              <w:rPr>
                <w:rFonts w:hint="eastAsia" w:ascii="Times New Roman" w:hAnsi="Times New Roman" w:eastAsia="宋体" w:cs="Times New Roman"/>
                <w:color w:val="auto"/>
                <w:szCs w:val="21"/>
                <w:lang w:val="en-US" w:eastAsia="zh-CN"/>
              </w:rPr>
              <w:t>李箫静</w:t>
            </w:r>
          </w:p>
        </w:tc>
        <w:tc>
          <w:tcPr>
            <w:tcW w:w="24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FF0000"/>
                <w:szCs w:val="21"/>
                <w:lang w:val="en-US" w:eastAsia="zh-CN"/>
              </w:rPr>
            </w:pPr>
            <w:r>
              <w:rPr>
                <w:rFonts w:hint="eastAsia" w:ascii="Times New Roman" w:hAnsi="Times New Roman" w:eastAsia="宋体" w:cs="Times New Roman"/>
                <w:color w:val="auto"/>
                <w:szCs w:val="21"/>
              </w:rPr>
              <w:t>202</w:t>
            </w: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年</w:t>
            </w:r>
            <w:r>
              <w:rPr>
                <w:rFonts w:hint="eastAsia" w:ascii="Times New Roman" w:hAnsi="Times New Roman" w:eastAsia="宋体" w:cs="Times New Roman"/>
                <w:color w:val="auto"/>
                <w:szCs w:val="21"/>
                <w:lang w:val="en-US" w:eastAsia="zh-CN"/>
              </w:rPr>
              <w:t>8</w:t>
            </w:r>
            <w:r>
              <w:rPr>
                <w:rFonts w:hint="eastAsia" w:ascii="Times New Roman" w:hAnsi="Times New Roman" w:eastAsia="宋体" w:cs="Times New Roman"/>
                <w:color w:val="auto"/>
                <w:szCs w:val="21"/>
              </w:rPr>
              <w:t>月</w:t>
            </w:r>
            <w:r>
              <w:rPr>
                <w:rFonts w:hint="eastAsia" w:ascii="Times New Roman" w:hAnsi="Times New Roman" w:eastAsia="宋体" w:cs="Times New Roman"/>
                <w:color w:val="auto"/>
                <w:szCs w:val="21"/>
                <w:lang w:val="en-US" w:eastAsia="zh-CN"/>
              </w:rPr>
              <w:t>18日</w:t>
            </w: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auto"/>
                <w:szCs w:val="21"/>
                <w:lang w:val="en-US" w:eastAsia="zh-CN"/>
              </w:rPr>
              <w:t>李卫东</w:t>
            </w:r>
          </w:p>
        </w:tc>
        <w:tc>
          <w:tcPr>
            <w:tcW w:w="21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FF0000"/>
                <w:szCs w:val="21"/>
                <w:lang w:val="en-US" w:eastAsia="zh-CN"/>
              </w:rPr>
            </w:pPr>
            <w:r>
              <w:rPr>
                <w:rFonts w:hint="eastAsia" w:ascii="Times New Roman" w:hAnsi="Times New Roman" w:eastAsia="宋体" w:cs="Times New Roman"/>
                <w:color w:val="auto"/>
                <w:szCs w:val="21"/>
                <w:lang w:val="en-US" w:eastAsia="zh-CN"/>
              </w:rPr>
              <w:t>2023年8月18日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39"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color w:val="FF0000"/>
                <w:szCs w:val="22"/>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eastAsiaTheme="minorEastAsia"/>
                <w:color w:val="FF0000"/>
                <w:sz w:val="24"/>
                <w:lang w:val="en-US" w:eastAsia="zh-CN"/>
              </w:rPr>
            </w:pPr>
            <w:r>
              <w:rPr>
                <w:rFonts w:hint="eastAsia" w:ascii="Times New Roman" w:hAnsi="Times New Roman" w:eastAsia="宋体" w:cs="Times New Roman"/>
                <w:b/>
                <w:color w:val="auto"/>
                <w:szCs w:val="21"/>
                <w:lang w:val="en-US" w:eastAsia="zh-CN"/>
              </w:rPr>
              <w:t>现场采样、检测人员</w:t>
            </w:r>
          </w:p>
        </w:tc>
        <w:tc>
          <w:tcPr>
            <w:tcW w:w="62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FF0000"/>
                <w:szCs w:val="21"/>
                <w:lang w:val="en-US" w:eastAsia="zh-CN"/>
              </w:rPr>
            </w:pPr>
            <w:r>
              <w:rPr>
                <w:rFonts w:hint="eastAsia" w:ascii="Times New Roman" w:hAnsi="Times New Roman" w:eastAsia="宋体" w:cs="Times New Roman"/>
                <w:color w:val="auto"/>
                <w:szCs w:val="21"/>
                <w:lang w:val="en-US" w:eastAsia="zh-CN"/>
              </w:rPr>
              <w:t>李箫静、杜支兴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FF0000"/>
                <w:szCs w:val="21"/>
              </w:rPr>
            </w:pPr>
            <w:r>
              <w:rPr>
                <w:rFonts w:hint="eastAsia" w:ascii="Times New Roman" w:hAnsi="Times New Roman" w:eastAsia="宋体" w:cs="Times New Roman"/>
                <w:b/>
                <w:color w:val="auto"/>
                <w:szCs w:val="21"/>
              </w:rPr>
              <w:t>现场调查、现场采样、现场检测的图像影像</w:t>
            </w:r>
          </w:p>
        </w:tc>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left"/>
              <w:rPr>
                <w:rFonts w:hint="eastAsia" w:ascii="Times New Roman" w:hAnsi="Times New Roman" w:cs="Times New Roman" w:eastAsiaTheme="minorEastAsia"/>
                <w:color w:val="FF0000"/>
                <w:lang w:val="en-US" w:eastAsia="zh-CN"/>
              </w:rPr>
            </w:pPr>
            <w:r>
              <w:rPr>
                <w:rFonts w:hint="eastAsia" w:ascii="Times New Roman" w:hAnsi="Times New Roman" w:cs="Times New Roman"/>
                <w:color w:val="FF0000"/>
                <w:lang w:val="en-US" w:eastAsia="zh-CN"/>
              </w:rPr>
              <w:drawing>
                <wp:inline distT="0" distB="0" distL="114300" distR="114300">
                  <wp:extent cx="1853565" cy="2472055"/>
                  <wp:effectExtent l="0" t="0" r="13335" b="4445"/>
                  <wp:docPr id="1" name="图片 1" descr="C:/Users/kfmz/Desktop/ZJ212.jpgZJ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fmz/Desktop/ZJ212.jpgZJ212"/>
                          <pic:cNvPicPr>
                            <a:picLocks noChangeAspect="1"/>
                          </pic:cNvPicPr>
                        </pic:nvPicPr>
                        <pic:blipFill>
                          <a:blip r:embed="rId4"/>
                          <a:srcRect l="39" r="39"/>
                          <a:stretch>
                            <a:fillRect/>
                          </a:stretch>
                        </pic:blipFill>
                        <pic:spPr>
                          <a:xfrm>
                            <a:off x="0" y="0"/>
                            <a:ext cx="1853565" cy="2472055"/>
                          </a:xfrm>
                          <a:prstGeom prst="rect">
                            <a:avLst/>
                          </a:prstGeom>
                        </pic:spPr>
                      </pic:pic>
                    </a:graphicData>
                  </a:graphic>
                </wp:inline>
              </w:drawing>
            </w:r>
            <w:bookmarkStart w:id="0" w:name="_GoBack"/>
            <w:bookmarkEnd w:id="0"/>
          </w:p>
        </w:tc>
      </w:tr>
    </w:tbl>
    <w:p>
      <w:pPr>
        <w:rPr>
          <w:color w:val="FF0000"/>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Yzk0N2QzN2ZjNmQzM2Y3OGI5YTA5YTczNmQxMGMifQ=="/>
  </w:docVars>
  <w:rsids>
    <w:rsidRoot w:val="00C32FF9"/>
    <w:rsid w:val="00035D91"/>
    <w:rsid w:val="0005239F"/>
    <w:rsid w:val="000C0A6E"/>
    <w:rsid w:val="000F609C"/>
    <w:rsid w:val="001545E7"/>
    <w:rsid w:val="00195D31"/>
    <w:rsid w:val="001A0318"/>
    <w:rsid w:val="001A3461"/>
    <w:rsid w:val="002310BE"/>
    <w:rsid w:val="002452E5"/>
    <w:rsid w:val="00250D82"/>
    <w:rsid w:val="0029504C"/>
    <w:rsid w:val="00297BEE"/>
    <w:rsid w:val="002C41D8"/>
    <w:rsid w:val="0031798A"/>
    <w:rsid w:val="0033323F"/>
    <w:rsid w:val="00353FDF"/>
    <w:rsid w:val="00356E23"/>
    <w:rsid w:val="00363F20"/>
    <w:rsid w:val="003B194D"/>
    <w:rsid w:val="003C11AC"/>
    <w:rsid w:val="003C565C"/>
    <w:rsid w:val="003E1B58"/>
    <w:rsid w:val="003F67B9"/>
    <w:rsid w:val="00443F57"/>
    <w:rsid w:val="00476BA3"/>
    <w:rsid w:val="004A2C1D"/>
    <w:rsid w:val="004B7939"/>
    <w:rsid w:val="004D4AA6"/>
    <w:rsid w:val="004D56BC"/>
    <w:rsid w:val="004D71F6"/>
    <w:rsid w:val="004E3860"/>
    <w:rsid w:val="00571083"/>
    <w:rsid w:val="005A2343"/>
    <w:rsid w:val="005B4F07"/>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96C62"/>
    <w:rsid w:val="009A0DE0"/>
    <w:rsid w:val="009B3A51"/>
    <w:rsid w:val="00A336ED"/>
    <w:rsid w:val="00A82471"/>
    <w:rsid w:val="00AA4740"/>
    <w:rsid w:val="00AB228D"/>
    <w:rsid w:val="00AB72A2"/>
    <w:rsid w:val="00AF3EF1"/>
    <w:rsid w:val="00B17160"/>
    <w:rsid w:val="00B269FD"/>
    <w:rsid w:val="00B419DC"/>
    <w:rsid w:val="00B75E9C"/>
    <w:rsid w:val="00B92338"/>
    <w:rsid w:val="00BB7406"/>
    <w:rsid w:val="00C30872"/>
    <w:rsid w:val="00C32FF9"/>
    <w:rsid w:val="00C457EC"/>
    <w:rsid w:val="00C84D16"/>
    <w:rsid w:val="00CA474B"/>
    <w:rsid w:val="00CC50EB"/>
    <w:rsid w:val="00CE7FB1"/>
    <w:rsid w:val="00D11F37"/>
    <w:rsid w:val="00D20D6B"/>
    <w:rsid w:val="00D85C74"/>
    <w:rsid w:val="00D85DBF"/>
    <w:rsid w:val="00D86B57"/>
    <w:rsid w:val="00D94369"/>
    <w:rsid w:val="00E0403A"/>
    <w:rsid w:val="00E422ED"/>
    <w:rsid w:val="00E467DD"/>
    <w:rsid w:val="00EC3810"/>
    <w:rsid w:val="00F21D5C"/>
    <w:rsid w:val="00F34C2B"/>
    <w:rsid w:val="00F54203"/>
    <w:rsid w:val="00F57A83"/>
    <w:rsid w:val="00F71732"/>
    <w:rsid w:val="00F72317"/>
    <w:rsid w:val="00F75659"/>
    <w:rsid w:val="00F97A62"/>
    <w:rsid w:val="00FB5DDF"/>
    <w:rsid w:val="052B032C"/>
    <w:rsid w:val="0920073E"/>
    <w:rsid w:val="0A0C5713"/>
    <w:rsid w:val="0C8C4194"/>
    <w:rsid w:val="0F2922C5"/>
    <w:rsid w:val="11510E8C"/>
    <w:rsid w:val="11A01929"/>
    <w:rsid w:val="11B03107"/>
    <w:rsid w:val="128B2640"/>
    <w:rsid w:val="13812DC6"/>
    <w:rsid w:val="15DA2850"/>
    <w:rsid w:val="1887301A"/>
    <w:rsid w:val="18C802C9"/>
    <w:rsid w:val="1A247F12"/>
    <w:rsid w:val="1C9440DA"/>
    <w:rsid w:val="21902E98"/>
    <w:rsid w:val="269446B9"/>
    <w:rsid w:val="2CA63131"/>
    <w:rsid w:val="2CFC7E00"/>
    <w:rsid w:val="3169606F"/>
    <w:rsid w:val="31FE460C"/>
    <w:rsid w:val="331151D4"/>
    <w:rsid w:val="342F3EA4"/>
    <w:rsid w:val="37A217F4"/>
    <w:rsid w:val="3920173F"/>
    <w:rsid w:val="39FE759B"/>
    <w:rsid w:val="3CFA504F"/>
    <w:rsid w:val="3D603CF6"/>
    <w:rsid w:val="4307063B"/>
    <w:rsid w:val="4465229E"/>
    <w:rsid w:val="44BC33A0"/>
    <w:rsid w:val="4BA52490"/>
    <w:rsid w:val="4FE3268B"/>
    <w:rsid w:val="518E13AC"/>
    <w:rsid w:val="51CB7E06"/>
    <w:rsid w:val="55893786"/>
    <w:rsid w:val="58AC2FF9"/>
    <w:rsid w:val="594E62E6"/>
    <w:rsid w:val="5BEA2A3D"/>
    <w:rsid w:val="5E3B13B6"/>
    <w:rsid w:val="5E523BA1"/>
    <w:rsid w:val="6A8866FA"/>
    <w:rsid w:val="6C3C7313"/>
    <w:rsid w:val="6DE77FB0"/>
    <w:rsid w:val="76F00A65"/>
    <w:rsid w:val="77A73809"/>
    <w:rsid w:val="787D00C6"/>
    <w:rsid w:val="795D468E"/>
    <w:rsid w:val="7A794689"/>
    <w:rsid w:val="7BDC556F"/>
    <w:rsid w:val="7D620FE1"/>
    <w:rsid w:val="7FBD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9">
    <w:name w:val="样式 四号"/>
    <w:basedOn w:val="1"/>
    <w:qFormat/>
    <w:uiPriority w:val="0"/>
    <w:pPr>
      <w:spacing w:line="360" w:lineRule="auto"/>
      <w:ind w:firstLine="480" w:firstLineChars="200"/>
    </w:pPr>
    <w:rPr>
      <w:rFonts w:ascii="宋体" w:hAnsi="宋体"/>
      <w:sz w:val="24"/>
      <w:szCs w:val="20"/>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正文小四 Char"/>
    <w:link w:val="15"/>
    <w:qFormat/>
    <w:uiPriority w:val="0"/>
    <w:rPr>
      <w:rFonts w:ascii="Calibri" w:hAnsi="Calibri"/>
      <w:kern w:val="2"/>
      <w:sz w:val="24"/>
      <w:szCs w:val="21"/>
    </w:rPr>
  </w:style>
  <w:style w:type="paragraph" w:customStyle="1" w:styleId="15">
    <w:name w:val="正文小四"/>
    <w:basedOn w:val="1"/>
    <w:link w:val="14"/>
    <w:qFormat/>
    <w:uiPriority w:val="0"/>
    <w:pPr>
      <w:spacing w:line="360" w:lineRule="auto"/>
    </w:pPr>
    <w:rPr>
      <w:rFonts w:ascii="Calibri" w:hAnsi="Calibri" w:eastAsia="宋体" w:cs="Times New Roman"/>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1</Pages>
  <Words>258</Words>
  <Characters>274</Characters>
  <Lines>6</Lines>
  <Paragraphs>1</Paragraphs>
  <TotalTime>89</TotalTime>
  <ScaleCrop>false</ScaleCrop>
  <LinksUpToDate>false</LinksUpToDate>
  <CharactersWithSpaces>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2020-11-11T06:57:00Z</dcterms:created>
  <dc:creator>Administrator.PC-20160318MCPU</dc:creator>
  <cp:lastModifiedBy>lcw</cp:lastModifiedBy>
  <cp:lastPrinted>2020-08-31T07:59:00Z</cp:lastPrinted>
  <dcterms:modified xsi:type="dcterms:W3CDTF">2024-02-26T05:36:16Z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988E3E5ED41B47D6B137E5B4C3A05ED5</vt:lpwstr>
  </property>
</Properties>
</file>