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中国石油天然气股份有限公司湖北宜昌枝江服务区（南区）加油站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鲁明新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中国石油天然气股份有限公司湖北宜昌枝江服务区（南区）加油站2023年职业病危害因素定期检测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湖北省-宜昌市-枝江市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-仙女镇（汉宜高速公路处）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鲁明新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ZJ215枝江南区.jpgZJ215枝江南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215枝江南区.jpgZJ215枝江南区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3" r="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4956CCA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4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2024-02-26T05:41:01Z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