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大标宋简体" w:eastAsia="方正大标宋简体"/>
          <w:spacing w:val="-23"/>
          <w:w w:val="100"/>
          <w:position w:val="-20"/>
          <w:sz w:val="44"/>
          <w:szCs w:val="44"/>
        </w:rPr>
      </w:pPr>
      <w:r>
        <w:rPr>
          <w:rFonts w:hint="eastAsia" w:ascii="方正大标宋简体" w:hAnsi="仿宋" w:eastAsia="方正大标宋简体"/>
          <w:spacing w:val="-23"/>
          <w:w w:val="100"/>
          <w:sz w:val="44"/>
          <w:szCs w:val="44"/>
        </w:rPr>
        <w:t>淄博市建筑设计研究院</w:t>
      </w:r>
      <w:r>
        <w:rPr>
          <w:rFonts w:hint="eastAsia" w:ascii="方正大标宋简体" w:hAnsi="仿宋" w:eastAsia="方正大标宋简体"/>
          <w:spacing w:val="-23"/>
          <w:w w:val="100"/>
          <w:sz w:val="44"/>
          <w:szCs w:val="44"/>
          <w:lang w:eastAsia="zh-CN"/>
        </w:rPr>
        <w:t>有限公司</w:t>
      </w:r>
      <w:r>
        <w:rPr>
          <w:rFonts w:hint="eastAsia" w:ascii="方正大标宋简体" w:hAnsi="仿宋" w:eastAsia="方正大标宋简体"/>
          <w:spacing w:val="-23"/>
          <w:w w:val="100"/>
          <w:sz w:val="44"/>
          <w:szCs w:val="44"/>
        </w:rPr>
        <w:t>招聘报名表</w:t>
      </w:r>
    </w:p>
    <w:p>
      <w:pPr>
        <w:spacing w:line="276" w:lineRule="auto"/>
        <w:rPr>
          <w:rFonts w:eastAsia="黑体"/>
          <w:position w:val="-20"/>
        </w:rPr>
      </w:pPr>
      <w:r>
        <w:rPr>
          <w:rFonts w:hint="eastAsia" w:eastAsia="黑体"/>
          <w:position w:val="-20"/>
        </w:rPr>
        <w:t>一、个人信息：</w:t>
      </w:r>
    </w:p>
    <w:tbl>
      <w:tblPr>
        <w:tblStyle w:val="6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695"/>
        <w:gridCol w:w="6"/>
        <w:gridCol w:w="1419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position w:val="-20"/>
              </w:rPr>
            </w:pPr>
            <w:r>
              <w:rPr>
                <w:rFonts w:hint="eastAsia" w:ascii="宋体" w:hAnsi="宋体"/>
                <w:b/>
                <w:bCs/>
                <w:position w:val="-20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籍  贯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照</w:t>
            </w:r>
          </w:p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position w:val="-20"/>
              </w:rPr>
            </w:pPr>
            <w:r>
              <w:rPr>
                <w:rFonts w:hint="eastAsia" w:ascii="宋体" w:hAnsi="宋体"/>
                <w:b/>
                <w:bCs/>
                <w:position w:val="-20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position w:val="-20"/>
              </w:rPr>
            </w:pPr>
            <w:r>
              <w:rPr>
                <w:rFonts w:hint="eastAsia" w:ascii="宋体" w:hAnsi="宋体"/>
                <w:b/>
                <w:bCs/>
                <w:position w:val="-20"/>
              </w:rPr>
              <w:t>民  族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position w:val="-20"/>
              </w:rPr>
            </w:pPr>
            <w:r>
              <w:rPr>
                <w:rFonts w:hint="eastAsia" w:ascii="宋体" w:hAnsi="宋体"/>
                <w:b/>
                <w:bCs/>
                <w:position w:val="-20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position w:val="-20"/>
              </w:rPr>
            </w:pPr>
            <w:r>
              <w:rPr>
                <w:rFonts w:hint="eastAsia" w:ascii="宋体" w:hAnsi="宋体"/>
                <w:b/>
                <w:bCs/>
                <w:position w:val="-20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学位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毕业时间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毕业院校</w:t>
            </w:r>
          </w:p>
        </w:tc>
        <w:tc>
          <w:tcPr>
            <w:tcW w:w="657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固定电话</w:t>
            </w:r>
          </w:p>
        </w:tc>
        <w:tc>
          <w:tcPr>
            <w:tcW w:w="1695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移动电话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通讯地址</w:t>
            </w:r>
          </w:p>
        </w:tc>
        <w:tc>
          <w:tcPr>
            <w:tcW w:w="657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82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电子邮箱</w:t>
            </w:r>
          </w:p>
        </w:tc>
        <w:tc>
          <w:tcPr>
            <w:tcW w:w="657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</w:tbl>
    <w:p>
      <w:pPr>
        <w:spacing w:line="276" w:lineRule="auto"/>
        <w:rPr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二、教育背景(从高中阶段填起)：</w:t>
      </w:r>
    </w:p>
    <w:tbl>
      <w:tblPr>
        <w:tblStyle w:val="6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552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  <w:szCs w:val="21"/>
              </w:rPr>
            </w:pPr>
            <w:r>
              <w:rPr>
                <w:rFonts w:hint="eastAsia" w:ascii="宋体" w:hAnsi="宋体"/>
                <w:b/>
                <w:position w:val="-20"/>
                <w:szCs w:val="21"/>
              </w:rPr>
              <w:t>入学时间-毕业时间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学  校</w:t>
            </w:r>
          </w:p>
        </w:tc>
        <w:tc>
          <w:tcPr>
            <w:tcW w:w="127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学 历</w:t>
            </w:r>
          </w:p>
        </w:tc>
        <w:tc>
          <w:tcPr>
            <w:tcW w:w="2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5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05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05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三、工作经历：</w:t>
      </w:r>
    </w:p>
    <w:tbl>
      <w:tblPr>
        <w:tblStyle w:val="6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14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时  间</w:t>
            </w:r>
          </w:p>
        </w:tc>
        <w:tc>
          <w:tcPr>
            <w:tcW w:w="41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单  位</w:t>
            </w:r>
          </w:p>
        </w:tc>
        <w:tc>
          <w:tcPr>
            <w:tcW w:w="229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四、实习经历及工程实践：</w:t>
      </w:r>
    </w:p>
    <w:tbl>
      <w:tblPr>
        <w:tblStyle w:val="6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279"/>
        <w:gridCol w:w="1559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8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时  间</w:t>
            </w:r>
          </w:p>
        </w:tc>
        <w:tc>
          <w:tcPr>
            <w:tcW w:w="227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单  位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部  门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position w:val="-20"/>
              </w:rPr>
            </w:pPr>
            <w:r>
              <w:rPr>
                <w:rFonts w:hint="eastAsia" w:ascii="宋体" w:hAnsi="宋体"/>
                <w:b/>
                <w:position w:val="-2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89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89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五、注册考试情况：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六、外语、计算机能力等技能：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七、获奖情况(含竞赛)：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八、社会(社团)工作：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九、主修课程、专业技能：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十、兴趣、爱好：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十一、自我评价：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十二、备注：</w:t>
      </w: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hint="eastAsia" w:ascii="黑体" w:eastAsia="黑体"/>
          <w:position w:val="-20"/>
        </w:rPr>
      </w:pPr>
    </w:p>
    <w:p>
      <w:pPr>
        <w:spacing w:line="276" w:lineRule="auto"/>
        <w:rPr>
          <w:rFonts w:hint="eastAsia" w:ascii="黑体" w:eastAsia="黑体"/>
          <w:position w:val="-20"/>
        </w:rPr>
      </w:pPr>
    </w:p>
    <w:p>
      <w:pPr>
        <w:spacing w:line="276" w:lineRule="auto"/>
        <w:rPr>
          <w:rFonts w:hint="eastAsia"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position w:val="-20"/>
        </w:rPr>
      </w:pPr>
      <w:r>
        <w:rPr>
          <w:rFonts w:hint="eastAsia" w:ascii="黑体" w:eastAsia="黑体"/>
          <w:position w:val="-20"/>
        </w:rPr>
        <w:t>十三、附件：各种技能、获奖证书提供扫描件（所附图片须正放）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</w:trPr>
        <w:tc>
          <w:tcPr>
            <w:tcW w:w="8522" w:type="dxa"/>
            <w:shd w:val="clear" w:color="auto" w:fill="auto"/>
          </w:tcPr>
          <w:p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>
              <w:rPr>
                <w:rFonts w:hint="eastAsia" w:ascii="黑体" w:eastAsia="黑体"/>
                <w:position w:val="-20"/>
                <w:sz w:val="32"/>
                <w:szCs w:val="32"/>
              </w:rPr>
              <w:t>毕业证及学位证（本、研）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</w:trPr>
        <w:tc>
          <w:tcPr>
            <w:tcW w:w="8522" w:type="dxa"/>
            <w:shd w:val="clear" w:color="auto" w:fill="auto"/>
          </w:tcPr>
          <w:p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>
              <w:rPr>
                <w:rFonts w:hint="eastAsia" w:ascii="黑体" w:eastAsia="黑体"/>
                <w:position w:val="-20"/>
                <w:sz w:val="32"/>
                <w:szCs w:val="32"/>
              </w:rPr>
              <w:t>成绩单（本、研）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0"/>
          <w:szCs w:val="30"/>
        </w:rPr>
      </w:pPr>
    </w:p>
    <w:sectPr>
      <w:footerReference r:id="rId3" w:type="default"/>
      <w:pgSz w:w="11906" w:h="16838"/>
      <w:pgMar w:top="1040" w:right="1800" w:bottom="10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2153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91"/>
    <w:rsid w:val="00020D2F"/>
    <w:rsid w:val="00031411"/>
    <w:rsid w:val="00047BD1"/>
    <w:rsid w:val="00054056"/>
    <w:rsid w:val="000549C0"/>
    <w:rsid w:val="00056889"/>
    <w:rsid w:val="000B327F"/>
    <w:rsid w:val="000C71C6"/>
    <w:rsid w:val="000D08B9"/>
    <w:rsid w:val="000F3C9A"/>
    <w:rsid w:val="00105657"/>
    <w:rsid w:val="00111808"/>
    <w:rsid w:val="00122580"/>
    <w:rsid w:val="00136F38"/>
    <w:rsid w:val="001849C8"/>
    <w:rsid w:val="001F3189"/>
    <w:rsid w:val="00221567"/>
    <w:rsid w:val="00234355"/>
    <w:rsid w:val="00256491"/>
    <w:rsid w:val="002635BA"/>
    <w:rsid w:val="002A5BDF"/>
    <w:rsid w:val="002A6F3F"/>
    <w:rsid w:val="002C4D15"/>
    <w:rsid w:val="002C5100"/>
    <w:rsid w:val="003459A6"/>
    <w:rsid w:val="00487807"/>
    <w:rsid w:val="004B4102"/>
    <w:rsid w:val="004D5839"/>
    <w:rsid w:val="004D5FF4"/>
    <w:rsid w:val="004E1EFA"/>
    <w:rsid w:val="004E1FFA"/>
    <w:rsid w:val="004F5213"/>
    <w:rsid w:val="00507408"/>
    <w:rsid w:val="00526C9C"/>
    <w:rsid w:val="00545775"/>
    <w:rsid w:val="00562C32"/>
    <w:rsid w:val="00581F0A"/>
    <w:rsid w:val="005A0A75"/>
    <w:rsid w:val="005B458F"/>
    <w:rsid w:val="005E45E3"/>
    <w:rsid w:val="005F57C1"/>
    <w:rsid w:val="005F70F3"/>
    <w:rsid w:val="005F7DB4"/>
    <w:rsid w:val="00601C23"/>
    <w:rsid w:val="00623AF0"/>
    <w:rsid w:val="006259EB"/>
    <w:rsid w:val="00692CAB"/>
    <w:rsid w:val="00693678"/>
    <w:rsid w:val="006955A0"/>
    <w:rsid w:val="006A5344"/>
    <w:rsid w:val="006F42BA"/>
    <w:rsid w:val="00702D80"/>
    <w:rsid w:val="007215F3"/>
    <w:rsid w:val="007763A3"/>
    <w:rsid w:val="007800E8"/>
    <w:rsid w:val="007B4341"/>
    <w:rsid w:val="007F3BA8"/>
    <w:rsid w:val="008214B0"/>
    <w:rsid w:val="008636C6"/>
    <w:rsid w:val="008A6D64"/>
    <w:rsid w:val="008E696E"/>
    <w:rsid w:val="00913D07"/>
    <w:rsid w:val="00933ECA"/>
    <w:rsid w:val="00934329"/>
    <w:rsid w:val="00941BF9"/>
    <w:rsid w:val="009477E9"/>
    <w:rsid w:val="00952657"/>
    <w:rsid w:val="00966756"/>
    <w:rsid w:val="009846A1"/>
    <w:rsid w:val="009D395E"/>
    <w:rsid w:val="00A44F6E"/>
    <w:rsid w:val="00A82259"/>
    <w:rsid w:val="00AA2DCB"/>
    <w:rsid w:val="00AC3B05"/>
    <w:rsid w:val="00AC5180"/>
    <w:rsid w:val="00AE2710"/>
    <w:rsid w:val="00AE43C4"/>
    <w:rsid w:val="00B5219E"/>
    <w:rsid w:val="00B5583D"/>
    <w:rsid w:val="00B629C3"/>
    <w:rsid w:val="00B647DD"/>
    <w:rsid w:val="00B73D54"/>
    <w:rsid w:val="00B7623A"/>
    <w:rsid w:val="00BC0D37"/>
    <w:rsid w:val="00BC50B8"/>
    <w:rsid w:val="00BE6AA7"/>
    <w:rsid w:val="00C27D5C"/>
    <w:rsid w:val="00C63A6E"/>
    <w:rsid w:val="00C84B53"/>
    <w:rsid w:val="00CA3424"/>
    <w:rsid w:val="00CE4E8E"/>
    <w:rsid w:val="00CE54A2"/>
    <w:rsid w:val="00D56D03"/>
    <w:rsid w:val="00D605C7"/>
    <w:rsid w:val="00DC01C4"/>
    <w:rsid w:val="00DC5749"/>
    <w:rsid w:val="00DD4FB7"/>
    <w:rsid w:val="00E16465"/>
    <w:rsid w:val="00E17A68"/>
    <w:rsid w:val="00E61630"/>
    <w:rsid w:val="00F05974"/>
    <w:rsid w:val="00F221E9"/>
    <w:rsid w:val="00FC56C4"/>
    <w:rsid w:val="00FE5F42"/>
    <w:rsid w:val="04D062DD"/>
    <w:rsid w:val="06185B14"/>
    <w:rsid w:val="09863307"/>
    <w:rsid w:val="10BC7785"/>
    <w:rsid w:val="189B176D"/>
    <w:rsid w:val="1E155F9A"/>
    <w:rsid w:val="22CB7B13"/>
    <w:rsid w:val="23C818EE"/>
    <w:rsid w:val="32CE4E7E"/>
    <w:rsid w:val="3C314EBA"/>
    <w:rsid w:val="3C3D0CF2"/>
    <w:rsid w:val="45295A2D"/>
    <w:rsid w:val="4A3F62AA"/>
    <w:rsid w:val="4C787E88"/>
    <w:rsid w:val="50341C22"/>
    <w:rsid w:val="52062D5A"/>
    <w:rsid w:val="533D7914"/>
    <w:rsid w:val="59271A6C"/>
    <w:rsid w:val="5DD62F78"/>
    <w:rsid w:val="7B642181"/>
    <w:rsid w:val="7B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font51"/>
    <w:basedOn w:val="7"/>
    <w:qFormat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178</Words>
  <Characters>1016</Characters>
  <Lines>8</Lines>
  <Paragraphs>2</Paragraphs>
  <TotalTime>22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2021-05-08T02:43:00Z</dcterms:created>
  <dc:creator>Microsoft</dc:creator>
  <cp:lastModifiedBy>MR.繪</cp:lastModifiedBy>
  <cp:lastPrinted>2017-09-30T00:12:00Z</cp:lastPrinted>
  <dcterms:modified xsi:type="dcterms:W3CDTF">2022-02-14T06:39:00Z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548537685_btnclosed</vt:lpwstr>
  </property>
  <property fmtid="{D5CDD505-2E9C-101B-9397-08002B2CF9AE}" pid="3" name="KSOProductBuildVer">
    <vt:lpwstr>2052-11.1.0.11294</vt:lpwstr>
  </property>
  <property fmtid="{D5CDD505-2E9C-101B-9397-08002B2CF9AE}" pid="4" name="ICV">
    <vt:lpwstr>F6C1F55E1AA24ED8A992E4EB67FCDA15</vt:lpwstr>
  </property>
</Properties>
</file>