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pacing w:val="2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pacing w:val="2"/>
          <w:kern w:val="0"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color w:val="auto"/>
          <w:spacing w:val="2"/>
          <w:kern w:val="0"/>
          <w:sz w:val="44"/>
          <w:szCs w:val="44"/>
        </w:rPr>
        <w:t>回执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pacing w:val="2"/>
          <w:kern w:val="0"/>
          <w:sz w:val="10"/>
          <w:szCs w:val="10"/>
        </w:rPr>
      </w:pPr>
    </w:p>
    <w:tbl>
      <w:tblPr>
        <w:tblStyle w:val="2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0"/>
        <w:gridCol w:w="1345"/>
        <w:gridCol w:w="1195"/>
        <w:gridCol w:w="1082"/>
        <w:gridCol w:w="1170"/>
        <w:gridCol w:w="18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46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别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族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是否党员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是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否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学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历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176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参工时间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务</w:t>
            </w:r>
          </w:p>
        </w:tc>
        <w:tc>
          <w:tcPr>
            <w:tcW w:w="152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称</w:t>
            </w:r>
          </w:p>
        </w:tc>
        <w:tc>
          <w:tcPr>
            <w:tcW w:w="181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本岗工作年限</w:t>
            </w:r>
          </w:p>
        </w:tc>
        <w:tc>
          <w:tcPr>
            <w:tcW w:w="152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181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机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号</w:t>
            </w:r>
          </w:p>
        </w:tc>
        <w:tc>
          <w:tcPr>
            <w:tcW w:w="152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81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176" w:type="pct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交通信息““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TW" w:bidi="zh-TW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TW" w:bidi="zh-TW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399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  <w:t>自驾车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TW" w:bidi="zh-TW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TW" w:bidi="zh-TW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zh-TW"/>
              </w:rPr>
              <w:t xml:space="preserve">   火车（高铁）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TW" w:bidi="zh-TW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TW" w:bidi="zh-TW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  <w:t>车票信息：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房间预订</w:t>
            </w:r>
          </w:p>
        </w:tc>
        <w:tc>
          <w:tcPr>
            <w:tcW w:w="399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因酒店大床房有限，本次培训预订房间均为：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标间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5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399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5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ab/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负责人（签字）：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单位（盖章）：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2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60" w:firstLineChars="1700"/>
              <w:jc w:val="lef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2" w:hRule="exac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39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企业名称：                 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企业地址及电话：           开户银行及账号：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textAlignment w:val="auto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 xml:space="preserve">开票科目：培训费           元（人民币）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发票种类：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  <w:lang w:eastAsia="zh-CN"/>
              </w:rPr>
              <w:t>增值税普通发票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  <w:lang w:eastAsia="zh-CN"/>
              </w:rPr>
              <w:t>增值税专用发票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241" w:firstLineChars="100"/>
              <w:jc w:val="left"/>
              <w:textAlignment w:val="auto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</w:rPr>
              <w:t>备注：若无特别说明，会务组仅开具增值税普通发票。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3" w:hRule="exac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1.报名回执请发送至：sdsqywhxh@163.com；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720" w:firstLineChars="300"/>
              <w:jc w:val="left"/>
              <w:textAlignment w:val="auto"/>
              <w:rPr>
                <w:rFonts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2.同时将款项汇入学会账号（户名：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山东省企业文化学会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 开户行：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中国银行济南府东支行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帐号：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2143 0811 9462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）；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2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720" w:firstLineChars="300"/>
              <w:jc w:val="lef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3.个人账号汇款时请注明单位名称和培训人员姓名。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jJlZTRmNThmNTY2Y2I5NGRmYTM0Zjg1M2YxNmIifQ=="/>
  </w:docVars>
  <w:rsids>
    <w:rsidRoot w:val="00000000"/>
    <w:rsid w:val="754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autoRedefine/>
    <w:qFormat/>
    <w:uiPriority w:val="0"/>
    <w:rPr>
      <w:rFonts w:ascii="宋体" w:hAnsi="宋体" w:eastAsia="宋体" w:cs="宋体"/>
      <w:sz w:val="14"/>
      <w:szCs w:val="1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2024-04-01T04:59:57Z</dcterms:created>
  <dc:creator>Administrator</dc:creator>
  <cp:lastModifiedBy>苁枞</cp:lastModifiedBy>
  <dcterms:modified xsi:type="dcterms:W3CDTF">2024-04-01T05:03:54Z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6E3B8C9459F7487CBF8F4A7FB1E86A63_12</vt:lpwstr>
  </property>
</Properties>
</file>