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48E7E" w14:textId="77777777" w:rsidR="001D3961" w:rsidRPr="001D3961" w:rsidRDefault="001D3961" w:rsidP="001D3961">
      <w:pPr>
        <w:widowControl w:val="0"/>
        <w:spacing w:before="240" w:after="360" w:line="240" w:lineRule="auto"/>
        <w:jc w:val="center"/>
        <w:outlineLvl w:val="0"/>
        <w:rPr>
          <w:rFonts w:cs="Times New Roman"/>
          <w:b/>
          <w:bCs/>
          <w:kern w:val="2"/>
          <w:sz w:val="32"/>
          <w:szCs w:val="32"/>
          <w:lang w:eastAsia="zh-CN"/>
        </w:rPr>
      </w:pPr>
      <w:r w:rsidRPr="001D3961">
        <w:rPr>
          <w:rFonts w:cs="Times New Roman" w:hint="eastAsia"/>
          <w:b/>
          <w:bCs/>
          <w:kern w:val="2"/>
          <w:sz w:val="32"/>
          <w:szCs w:val="32"/>
          <w:lang w:eastAsia="zh-CN"/>
        </w:rPr>
        <w:t>《思想道德与法治》导学案</w:t>
      </w:r>
    </w:p>
    <w:p w14:paraId="536B5D73" w14:textId="4D27833B" w:rsidR="001D3961" w:rsidRPr="001D3961" w:rsidRDefault="001D3961" w:rsidP="001D3961">
      <w:pPr>
        <w:widowControl w:val="0"/>
        <w:spacing w:after="0" w:line="240" w:lineRule="auto"/>
        <w:jc w:val="center"/>
        <w:rPr>
          <w:rFonts w:ascii="楷体" w:eastAsia="楷体" w:hAnsi="楷体" w:cs="Times New Roman"/>
          <w:kern w:val="2"/>
          <w:sz w:val="24"/>
          <w:szCs w:val="24"/>
          <w:lang w:eastAsia="zh-CN"/>
        </w:rPr>
      </w:pPr>
      <w:r w:rsidRPr="001D3961">
        <w:rPr>
          <w:rFonts w:ascii="楷体" w:eastAsia="楷体" w:hAnsi="楷体" w:cs="Times New Roman" w:hint="eastAsia"/>
          <w:kern w:val="2"/>
          <w:sz w:val="24"/>
          <w:szCs w:val="24"/>
          <w:lang w:eastAsia="zh-CN"/>
        </w:rPr>
        <w:t>2</w:t>
      </w:r>
      <w:r w:rsidRPr="001D3961">
        <w:rPr>
          <w:rFonts w:ascii="楷体" w:eastAsia="楷体" w:hAnsi="楷体" w:cs="Times New Roman"/>
          <w:kern w:val="2"/>
          <w:sz w:val="24"/>
          <w:szCs w:val="24"/>
          <w:lang w:eastAsia="zh-CN"/>
        </w:rPr>
        <w:t>02</w:t>
      </w:r>
      <w:r w:rsidRPr="001D3961">
        <w:rPr>
          <w:rFonts w:ascii="楷体" w:eastAsia="楷体" w:hAnsi="楷体" w:cs="Times New Roman" w:hint="eastAsia"/>
          <w:kern w:val="2"/>
          <w:sz w:val="24"/>
          <w:szCs w:val="24"/>
          <w:lang w:eastAsia="zh-CN"/>
        </w:rPr>
        <w:t>2年</w:t>
      </w:r>
      <w:r>
        <w:rPr>
          <w:rFonts w:ascii="楷体" w:eastAsia="楷体" w:hAnsi="楷体" w:cs="Times New Roman" w:hint="eastAsia"/>
          <w:kern w:val="2"/>
          <w:sz w:val="24"/>
          <w:szCs w:val="24"/>
          <w:lang w:eastAsia="zh-CN"/>
        </w:rPr>
        <w:t>秋</w:t>
      </w:r>
      <w:r w:rsidRPr="001D3961">
        <w:rPr>
          <w:rFonts w:ascii="楷体" w:eastAsia="楷体" w:hAnsi="楷体" w:cs="Times New Roman" w:hint="eastAsia"/>
          <w:kern w:val="2"/>
          <w:sz w:val="24"/>
          <w:szCs w:val="24"/>
          <w:lang w:eastAsia="zh-CN"/>
        </w:rPr>
        <w:t>季学期</w:t>
      </w:r>
    </w:p>
    <w:p w14:paraId="58ECF159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ascii="楷体" w:eastAsia="楷体" w:hAnsi="楷体" w:cs="Times New Roman"/>
          <w:kern w:val="2"/>
          <w:sz w:val="24"/>
          <w:szCs w:val="24"/>
          <w:lang w:eastAsia="zh-CN"/>
        </w:rPr>
      </w:pPr>
    </w:p>
    <w:p w14:paraId="14F3C4BE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《思想道德与法治》是开放教育专科所有专业均须开设的一门思想政治理论</w:t>
      </w:r>
      <w:r w:rsidRPr="001D3961">
        <w:rPr>
          <w:rFonts w:cs="Times New Roman" w:hint="eastAsia"/>
          <w:color w:val="FF0000"/>
          <w:kern w:val="2"/>
          <w:sz w:val="28"/>
          <w:szCs w:val="28"/>
          <w:lang w:eastAsia="zh-CN"/>
        </w:rPr>
        <w:t>必修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课。本课程</w:t>
      </w:r>
      <w:r w:rsidRPr="001D3961">
        <w:rPr>
          <w:rFonts w:cs="Times New Roman"/>
          <w:kern w:val="2"/>
          <w:sz w:val="28"/>
          <w:szCs w:val="28"/>
          <w:lang w:eastAsia="zh-CN"/>
        </w:rPr>
        <w:t>3学分，共54学时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。</w:t>
      </w:r>
    </w:p>
    <w:p w14:paraId="66CF6598" w14:textId="689511D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该课程包括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7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个专题内容。通过考核使学生理解树立崇高的理想信念、弘扬中国精神、提升法</w:t>
      </w:r>
      <w:bookmarkStart w:id="0" w:name="_GoBack"/>
      <w:bookmarkEnd w:id="0"/>
      <w:r w:rsidRPr="001D3961">
        <w:rPr>
          <w:rFonts w:cs="Times New Roman" w:hint="eastAsia"/>
          <w:kern w:val="2"/>
          <w:sz w:val="28"/>
          <w:szCs w:val="28"/>
          <w:lang w:eastAsia="zh-CN"/>
        </w:rPr>
        <w:t>治素养的重要意义，掌握确立正确的世界观、人生观、价值观和培养法治思维的方法和途径，重点掌握加强和提高思想道德素质和法治素养的要求，把自己培育成能够担当民族复兴大任的时代新人。</w:t>
      </w:r>
    </w:p>
    <w:p w14:paraId="3D795761" w14:textId="38498348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一、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怎么学</w:t>
      </w:r>
    </w:p>
    <w:p w14:paraId="7319F1F0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本课程的学习与考核须通过电脑或手机，登录“国开学习网”在线完成。课程内容采取专题学习的形式呈现，每个专题包括以下五个部分的内容：</w:t>
      </w:r>
    </w:p>
    <w:p w14:paraId="45636BE3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/>
          <w:kern w:val="2"/>
          <w:sz w:val="28"/>
          <w:szCs w:val="28"/>
          <w:lang w:eastAsia="zh-CN"/>
        </w:rPr>
        <w:t>1．专题导学：交代了专题背景、主要内容等，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让</w:t>
      </w:r>
      <w:r w:rsidRPr="001D3961">
        <w:rPr>
          <w:rFonts w:cs="Times New Roman"/>
          <w:kern w:val="2"/>
          <w:sz w:val="28"/>
          <w:szCs w:val="28"/>
          <w:lang w:eastAsia="zh-CN"/>
        </w:rPr>
        <w:t>学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员</w:t>
      </w:r>
      <w:r w:rsidRPr="001D3961">
        <w:rPr>
          <w:rFonts w:cs="Times New Roman"/>
          <w:kern w:val="2"/>
          <w:sz w:val="28"/>
          <w:szCs w:val="28"/>
          <w:lang w:eastAsia="zh-CN"/>
        </w:rPr>
        <w:t>对专题内容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一目了然</w:t>
      </w:r>
      <w:r w:rsidRPr="001D3961">
        <w:rPr>
          <w:rFonts w:cs="Times New Roman"/>
          <w:kern w:val="2"/>
          <w:sz w:val="28"/>
          <w:szCs w:val="28"/>
          <w:lang w:eastAsia="zh-CN"/>
        </w:rPr>
        <w:t>。</w:t>
      </w:r>
    </w:p>
    <w:p w14:paraId="122ECC4B" w14:textId="56859B9F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2．核心学习：</w:t>
      </w:r>
      <w:r w:rsidR="001E60A0" w:rsidRPr="001E60A0">
        <w:rPr>
          <w:rFonts w:cs="Times New Roman" w:hint="eastAsia"/>
          <w:kern w:val="2"/>
          <w:sz w:val="28"/>
          <w:szCs w:val="28"/>
          <w:lang w:eastAsia="zh-CN"/>
        </w:rPr>
        <w:t>即“视频学习”，每个专题中的视频都需要观看，且不能快进，不能漏看。</w:t>
      </w:r>
      <w:r w:rsidRPr="001D3961">
        <w:rPr>
          <w:rFonts w:cs="Times New Roman" w:hint="eastAsia"/>
          <w:color w:val="FF0000"/>
          <w:kern w:val="2"/>
          <w:sz w:val="28"/>
          <w:szCs w:val="28"/>
          <w:highlight w:val="yellow"/>
          <w:lang w:eastAsia="zh-CN"/>
        </w:rPr>
        <w:t>“核心学习”是该课程的必学内容。</w:t>
      </w:r>
    </w:p>
    <w:p w14:paraId="28601125" w14:textId="47319D2C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3．专题测验：</w:t>
      </w:r>
      <w:r w:rsidR="001E60A0" w:rsidRPr="001E60A0">
        <w:rPr>
          <w:rFonts w:cs="Times New Roman" w:hint="eastAsia"/>
          <w:color w:val="FF0000"/>
          <w:kern w:val="2"/>
          <w:sz w:val="28"/>
          <w:szCs w:val="28"/>
          <w:highlight w:val="yellow"/>
          <w:lang w:eastAsia="zh-CN"/>
        </w:rPr>
        <w:t>观看了每个专题“核心学习”中的全部视频后可以完成该专题的“专题测验”。</w:t>
      </w:r>
      <w:r w:rsidR="001E60A0" w:rsidRPr="001E60A0">
        <w:rPr>
          <w:rFonts w:cs="Times New Roman"/>
          <w:color w:val="FF0000"/>
          <w:kern w:val="2"/>
          <w:sz w:val="28"/>
          <w:szCs w:val="28"/>
          <w:highlight w:val="yellow"/>
          <w:lang w:eastAsia="zh-CN"/>
        </w:rPr>
        <w:t xml:space="preserve"> “专题测验”是该课程考核任务的重要组成部分，是必答内容。</w:t>
      </w:r>
    </w:p>
    <w:p w14:paraId="087E7F41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/>
          <w:kern w:val="2"/>
          <w:sz w:val="28"/>
          <w:szCs w:val="28"/>
          <w:lang w:eastAsia="zh-CN"/>
        </w:rPr>
        <w:t>4．疑难解答：对专题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内容中</w:t>
      </w:r>
      <w:r w:rsidRPr="001D3961">
        <w:rPr>
          <w:rFonts w:cs="Times New Roman"/>
          <w:kern w:val="2"/>
          <w:sz w:val="28"/>
          <w:szCs w:val="28"/>
          <w:lang w:eastAsia="zh-CN"/>
        </w:rPr>
        <w:t>的重点、难点、热点问题的解答。</w:t>
      </w:r>
    </w:p>
    <w:p w14:paraId="77E486AC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/>
          <w:kern w:val="2"/>
          <w:sz w:val="28"/>
          <w:szCs w:val="28"/>
          <w:lang w:eastAsia="zh-CN"/>
        </w:rPr>
        <w:t>5．拓展学习：给学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员</w:t>
      </w:r>
      <w:r w:rsidRPr="001D3961">
        <w:rPr>
          <w:rFonts w:cs="Times New Roman"/>
          <w:kern w:val="2"/>
          <w:sz w:val="28"/>
          <w:szCs w:val="28"/>
          <w:lang w:eastAsia="zh-CN"/>
        </w:rPr>
        <w:t>提供更多的文献资料，拓宽学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员</w:t>
      </w:r>
      <w:r w:rsidRPr="001D3961">
        <w:rPr>
          <w:rFonts w:cs="Times New Roman"/>
          <w:kern w:val="2"/>
          <w:sz w:val="28"/>
          <w:szCs w:val="28"/>
          <w:lang w:eastAsia="zh-CN"/>
        </w:rPr>
        <w:t>学习的视野和深度。</w:t>
      </w:r>
    </w:p>
    <w:p w14:paraId="0E8EC395" w14:textId="3D910026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lastRenderedPageBreak/>
        <w:t>二、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怎么考</w:t>
      </w:r>
    </w:p>
    <w:p w14:paraId="15F1E3A1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本课程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考核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采用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形成性考核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与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终结性考试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相结合的方式。</w:t>
      </w:r>
    </w:p>
    <w:p w14:paraId="7BB64950" w14:textId="77777777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color w:val="00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1</w:t>
      </w: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．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形成性考核。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形成性考核的考题即是所有专题的“专题测验”。“专题测验”包括判断题和单项选择题两种题型，在按顺序观看每个专题“核心学习”中的全部视频之后，即</w:t>
      </w:r>
      <w:proofErr w:type="gramStart"/>
      <w:r w:rsidRPr="001D3961">
        <w:rPr>
          <w:rFonts w:cs="Times New Roman" w:hint="eastAsia"/>
          <w:kern w:val="2"/>
          <w:sz w:val="28"/>
          <w:szCs w:val="28"/>
          <w:lang w:eastAsia="zh-CN"/>
        </w:rPr>
        <w:t>可做答该专题</w:t>
      </w:r>
      <w:proofErr w:type="gramEnd"/>
      <w:r w:rsidRPr="001D3961">
        <w:rPr>
          <w:rFonts w:cs="Times New Roman" w:hint="eastAsia"/>
          <w:kern w:val="2"/>
          <w:sz w:val="28"/>
          <w:szCs w:val="28"/>
          <w:lang w:eastAsia="zh-CN"/>
        </w:rPr>
        <w:t>中的“专题测验”。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“形成性考核”满分5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0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分，占课程总成绩的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50%</w:t>
      </w:r>
    </w:p>
    <w:p w14:paraId="1B277A40" w14:textId="39A5C5FA" w:rsidR="001D3961" w:rsidRPr="001D3961" w:rsidRDefault="001D3961" w:rsidP="001E60A0">
      <w:pPr>
        <w:widowControl w:val="0"/>
        <w:spacing w:after="0" w:line="360" w:lineRule="auto"/>
        <w:jc w:val="center"/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※“形成性考核”须于2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02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2年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11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月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2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5日前完成※</w:t>
      </w:r>
    </w:p>
    <w:p w14:paraId="5489AA36" w14:textId="77777777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color w:val="000000"/>
          <w:kern w:val="2"/>
          <w:sz w:val="28"/>
          <w:szCs w:val="28"/>
          <w:lang w:eastAsia="zh-CN"/>
        </w:rPr>
      </w:pP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2．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终结性考试。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终结性考试包括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“社会实践”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和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“大作业”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两部分，占课程总成绩的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 xml:space="preserve"> 50%。其中，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“社会实践”占课程总成绩的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 xml:space="preserve"> 20%，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“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大作业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”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占课程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总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成绩的 30%。</w:t>
      </w:r>
    </w:p>
    <w:p w14:paraId="4053C5F7" w14:textId="20E519D3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⑴社会实践。</w:t>
      </w:r>
      <w:r w:rsidR="001E60A0" w:rsidRPr="001E60A0">
        <w:rPr>
          <w:rFonts w:cs="Times New Roman" w:hint="eastAsia"/>
          <w:color w:val="000000"/>
          <w:kern w:val="2"/>
          <w:sz w:val="28"/>
          <w:szCs w:val="28"/>
          <w:lang w:eastAsia="zh-CN"/>
        </w:rPr>
        <w:t>可以选择如下选题：学习《思想道德与法治》后的学习心得体会；观看爱国主义电影的观后感；参观爱国主义基地的观后感等内容，题目自拟。字数不少于</w:t>
      </w:r>
      <w:r w:rsidR="001E60A0" w:rsidRPr="001E60A0">
        <w:rPr>
          <w:rFonts w:cs="Times New Roman"/>
          <w:color w:val="000000"/>
          <w:kern w:val="2"/>
          <w:sz w:val="28"/>
          <w:szCs w:val="28"/>
          <w:lang w:eastAsia="zh-CN"/>
        </w:rPr>
        <w:t>600字，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手写在《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思想道德与法治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》“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社会实践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”答题纸上，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然后</w:t>
      </w:r>
      <w:r w:rsidRPr="001D3961">
        <w:rPr>
          <w:rFonts w:cs="Times New Roman"/>
          <w:kern w:val="2"/>
          <w:sz w:val="28"/>
          <w:szCs w:val="28"/>
          <w:lang w:eastAsia="zh-CN"/>
        </w:rPr>
        <w:t>拍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成一张</w:t>
      </w:r>
      <w:r w:rsidRPr="001D3961">
        <w:rPr>
          <w:rFonts w:cs="Times New Roman"/>
          <w:kern w:val="2"/>
          <w:sz w:val="28"/>
          <w:szCs w:val="28"/>
          <w:lang w:eastAsia="zh-CN"/>
        </w:rPr>
        <w:t>照片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，照片</w:t>
      </w:r>
      <w:r w:rsidRPr="001D3961">
        <w:rPr>
          <w:rFonts w:cs="Times New Roman"/>
          <w:kern w:val="2"/>
          <w:sz w:val="28"/>
          <w:szCs w:val="28"/>
          <w:lang w:eastAsia="zh-CN"/>
        </w:rPr>
        <w:t>以“学号 ＋ 姓名”命名，将命名后的照片按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下文的</w:t>
      </w:r>
      <w:r w:rsidRPr="001D3961">
        <w:rPr>
          <w:rFonts w:cs="Times New Roman"/>
          <w:kern w:val="2"/>
          <w:sz w:val="28"/>
          <w:szCs w:val="28"/>
          <w:lang w:eastAsia="zh-CN"/>
        </w:rPr>
        <w:t>操作流程上传至指定位置。</w:t>
      </w:r>
    </w:p>
    <w:p w14:paraId="68DE613B" w14:textId="42F8A90C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不论手写几张答题纸，都要在未遮挡答题内容的前提下合理摆放，拍成</w:t>
      </w: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1张照片，照片以“学号 ＋ 姓名”的方式命名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。“原件”拍照后要留存好，于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12</w:t>
      </w: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月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5</w:t>
      </w: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>日前送交班主任老师，学校将汇总存档。</w:t>
      </w:r>
    </w:p>
    <w:p w14:paraId="3644FFBB" w14:textId="31ABAEFB" w:rsidR="001D3961" w:rsidRPr="001D3961" w:rsidRDefault="001D3961" w:rsidP="001E60A0">
      <w:pPr>
        <w:widowControl w:val="0"/>
        <w:spacing w:after="0" w:line="360" w:lineRule="auto"/>
        <w:jc w:val="center"/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※“社会实践”要求于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11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月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25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日之前完成※</w:t>
      </w:r>
    </w:p>
    <w:p w14:paraId="101386F9" w14:textId="01D17340" w:rsidR="001D3961" w:rsidRPr="001D3961" w:rsidRDefault="001D3961" w:rsidP="001E60A0">
      <w:pPr>
        <w:widowControl w:val="0"/>
        <w:spacing w:after="0" w:line="360" w:lineRule="auto"/>
        <w:jc w:val="center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※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纸质版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原件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，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12月5日前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送交班主任老师，学校存档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※</w:t>
      </w:r>
    </w:p>
    <w:p w14:paraId="582DB05C" w14:textId="162BC901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⑵大作业。“大作业”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题型为论述题，共有三套试题，考生请根据学校下发的操作流程选择其中一套试题且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只能选择一套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试题作答。字数不低于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1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0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00 字。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满分1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00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分，按</w:t>
      </w:r>
      <w:r w:rsidRPr="001D3961">
        <w:rPr>
          <w:rFonts w:cs="Times New Roman"/>
          <w:color w:val="000000"/>
          <w:kern w:val="2"/>
          <w:sz w:val="28"/>
          <w:szCs w:val="28"/>
          <w:lang w:eastAsia="zh-CN"/>
        </w:rPr>
        <w:t>30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%的比例计入课程总成绩。</w:t>
      </w:r>
      <w:r w:rsidR="001E60A0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12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yellow"/>
          <w:lang w:eastAsia="zh-CN"/>
        </w:rPr>
        <w:t>月</w:t>
      </w:r>
      <w:r w:rsidR="001811EB">
        <w:rPr>
          <w:rFonts w:cs="Times New Roman"/>
          <w:b/>
          <w:color w:val="FF0000"/>
          <w:kern w:val="2"/>
          <w:sz w:val="28"/>
          <w:szCs w:val="28"/>
          <w:highlight w:val="yellow"/>
          <w:lang w:eastAsia="zh-CN"/>
        </w:rPr>
        <w:t>9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yellow"/>
          <w:lang w:eastAsia="zh-CN"/>
        </w:rPr>
        <w:t>日前，学校会专门下发“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大作业</w:t>
      </w:r>
      <w:r w:rsidRPr="001D3961">
        <w:rPr>
          <w:rFonts w:cs="Times New Roman"/>
          <w:b/>
          <w:color w:val="FF0000"/>
          <w:kern w:val="2"/>
          <w:sz w:val="28"/>
          <w:szCs w:val="28"/>
          <w:highlight w:val="yellow"/>
          <w:lang w:eastAsia="zh-CN"/>
        </w:rPr>
        <w:t>”考核的操作流程。</w:t>
      </w:r>
    </w:p>
    <w:p w14:paraId="04AEB0E0" w14:textId="0CFB6B71" w:rsidR="001E60A0" w:rsidRPr="001E60A0" w:rsidRDefault="001E60A0" w:rsidP="001E60A0">
      <w:pPr>
        <w:widowControl w:val="0"/>
        <w:spacing w:after="0" w:line="560" w:lineRule="exact"/>
        <w:jc w:val="center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lastRenderedPageBreak/>
        <w:t>※“大作业”12月</w:t>
      </w:r>
      <w:r w:rsidR="001811EB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9</w:t>
      </w:r>
      <w:r w:rsidRP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日开启12月</w:t>
      </w:r>
      <w:r w:rsidRPr="001E60A0">
        <w:rPr>
          <w:rFonts w:cs="Times New Roman"/>
          <w:b/>
          <w:color w:val="FF0000"/>
          <w:kern w:val="2"/>
          <w:sz w:val="28"/>
          <w:szCs w:val="28"/>
          <w:highlight w:val="cyan"/>
          <w:lang w:eastAsia="zh-CN"/>
        </w:rPr>
        <w:t>1</w:t>
      </w:r>
      <w:r w:rsidRPr="001E60A0">
        <w:rPr>
          <w:rFonts w:cs="Times New Roman" w:hint="eastAsia"/>
          <w:b/>
          <w:color w:val="FF0000"/>
          <w:kern w:val="2"/>
          <w:sz w:val="28"/>
          <w:szCs w:val="28"/>
          <w:highlight w:val="cyan"/>
          <w:lang w:eastAsia="zh-CN"/>
        </w:rPr>
        <w:t>5日结束※</w:t>
      </w:r>
    </w:p>
    <w:p w14:paraId="2E9D04D3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color w:val="00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《思想道德修养与法律基础》课程总成绩采取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双及格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的评分办法，即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highlight w:val="yellow"/>
          <w:lang w:eastAsia="zh-CN"/>
        </w:rPr>
        <w:t>专题测验、社会实践和大作业三部分均须及格，该课程的总成绩才能及格。</w:t>
      </w:r>
      <w:r w:rsidRPr="001D3961">
        <w:rPr>
          <w:rFonts w:cs="Times New Roman" w:hint="eastAsia"/>
          <w:color w:val="000000"/>
          <w:kern w:val="2"/>
          <w:sz w:val="28"/>
          <w:szCs w:val="28"/>
          <w:lang w:eastAsia="zh-CN"/>
        </w:rPr>
        <w:t>若有一项不及格，则该课程成绩无效。</w:t>
      </w:r>
    </w:p>
    <w:p w14:paraId="5645F691" w14:textId="77777777" w:rsidR="001811EB" w:rsidRDefault="001811EB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</w:p>
    <w:p w14:paraId="58CED902" w14:textId="77777777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三、操作流程</w:t>
      </w:r>
    </w:p>
    <w:p w14:paraId="12681113" w14:textId="77777777" w:rsidR="001D3961" w:rsidRPr="001D3961" w:rsidRDefault="001D3961" w:rsidP="001D3961">
      <w:pPr>
        <w:widowControl w:val="0"/>
        <w:spacing w:after="0" w:line="36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（一）“形成性考核”操作流程</w:t>
      </w:r>
    </w:p>
    <w:p w14:paraId="3D63B63B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该课程学习与考核的完成操作流程如下（该流程为电脑操作流程，用手机学习时页面可能略有不同）。</w:t>
      </w:r>
    </w:p>
    <w:p w14:paraId="3552D558" w14:textId="77777777" w:rsidR="001D3961" w:rsidRPr="001D3961" w:rsidRDefault="001D3961" w:rsidP="001D3961">
      <w:pPr>
        <w:widowControl w:val="0"/>
        <w:spacing w:after="0" w:line="360" w:lineRule="auto"/>
        <w:ind w:firstLineChars="200" w:firstLine="560"/>
        <w:jc w:val="both"/>
        <w:rPr>
          <w:rFonts w:cs="Times New Roman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kern w:val="2"/>
          <w:sz w:val="28"/>
          <w:szCs w:val="28"/>
          <w:lang w:eastAsia="zh-CN"/>
        </w:rPr>
        <w:t>1.</w:t>
      </w:r>
      <w:r w:rsidRPr="001D3961">
        <w:rPr>
          <w:rFonts w:cs="Times New Roman"/>
          <w:kern w:val="2"/>
          <w:sz w:val="28"/>
          <w:szCs w:val="28"/>
          <w:lang w:eastAsia="zh-CN"/>
        </w:rPr>
        <w:t>打开电脑，双击网页浏览器（国家开放大学建议使用“谷歌”或“火狐”），输入网址：one.ouchn.cn，回车，进入“</w:t>
      </w:r>
      <w:r w:rsidRPr="001D3961">
        <w:rPr>
          <w:rFonts w:cs="Times New Roman" w:hint="eastAsia"/>
          <w:kern w:val="2"/>
          <w:sz w:val="28"/>
          <w:szCs w:val="28"/>
          <w:lang w:eastAsia="zh-CN"/>
        </w:rPr>
        <w:t>一平台</w:t>
      </w:r>
      <w:r w:rsidRPr="001D3961">
        <w:rPr>
          <w:rFonts w:cs="Times New Roman"/>
          <w:kern w:val="2"/>
          <w:sz w:val="28"/>
          <w:szCs w:val="28"/>
          <w:lang w:eastAsia="zh-CN"/>
        </w:rPr>
        <w:t>”首页，点击“登录”。如下图：</w:t>
      </w:r>
    </w:p>
    <w:p w14:paraId="45CF57A0" w14:textId="77777777" w:rsidR="001D3961" w:rsidRDefault="001D3961" w:rsidP="001D3961">
      <w:pPr>
        <w:widowControl w:val="0"/>
        <w:spacing w:after="0" w:line="240" w:lineRule="auto"/>
        <w:ind w:firstLineChars="200" w:firstLine="420"/>
        <w:jc w:val="both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76640D1F" wp14:editId="0D000ED7">
            <wp:extent cx="5483452" cy="35052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5B4F" w14:textId="77777777" w:rsidR="001811EB" w:rsidRDefault="001811EB" w:rsidP="001811EB">
      <w:pPr>
        <w:widowControl w:val="0"/>
        <w:spacing w:after="0" w:line="240" w:lineRule="auto"/>
        <w:ind w:firstLineChars="200" w:firstLine="560"/>
        <w:jc w:val="both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</w:p>
    <w:p w14:paraId="5F77A0F7" w14:textId="77777777" w:rsidR="001811EB" w:rsidRDefault="001811EB" w:rsidP="001811EB">
      <w:pPr>
        <w:widowControl w:val="0"/>
        <w:spacing w:after="0" w:line="240" w:lineRule="auto"/>
        <w:ind w:firstLineChars="200" w:firstLine="560"/>
        <w:jc w:val="both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</w:p>
    <w:p w14:paraId="149126AA" w14:textId="14B9572E" w:rsidR="001811EB" w:rsidRPr="001D3961" w:rsidRDefault="001811EB" w:rsidP="001811EB">
      <w:pPr>
        <w:widowControl w:val="0"/>
        <w:spacing w:after="0" w:line="240" w:lineRule="auto"/>
        <w:ind w:firstLineChars="200" w:firstLine="560"/>
        <w:jc w:val="both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1811EB">
        <w:rPr>
          <w:rFonts w:ascii="仿宋" w:eastAsia="仿宋" w:hAnsi="仿宋" w:cs="Times New Roman"/>
          <w:kern w:val="2"/>
          <w:sz w:val="28"/>
          <w:szCs w:val="28"/>
          <w:lang w:eastAsia="zh-CN"/>
        </w:rPr>
        <w:lastRenderedPageBreak/>
        <w:t>2.登录名输入：学生自己的“学号”，登录密码输入：</w:t>
      </w:r>
      <w:r>
        <w:rPr>
          <w:rFonts w:ascii="仿宋" w:eastAsia="仿宋" w:hAnsi="仿宋" w:cs="Times New Roman"/>
          <w:kern w:val="2"/>
          <w:sz w:val="28"/>
          <w:szCs w:val="28"/>
          <w:lang w:eastAsia="zh-CN"/>
        </w:rPr>
        <w:t>o</w:t>
      </w:r>
      <w:r w:rsidRPr="001811EB">
        <w:rPr>
          <w:rFonts w:ascii="仿宋" w:eastAsia="仿宋" w:hAnsi="仿宋" w:cs="Times New Roman"/>
          <w:kern w:val="2"/>
          <w:sz w:val="28"/>
          <w:szCs w:val="28"/>
          <w:lang w:eastAsia="zh-CN"/>
        </w:rPr>
        <w:t>uchn@2021(</w:t>
      </w:r>
      <w:r>
        <w:rPr>
          <w:rFonts w:ascii="仿宋" w:eastAsia="仿宋" w:hAnsi="仿宋" w:cs="Times New Roman" w:hint="eastAsia"/>
          <w:kern w:val="2"/>
          <w:sz w:val="28"/>
          <w:szCs w:val="28"/>
          <w:lang w:eastAsia="zh-CN"/>
        </w:rPr>
        <w:t>如果密码错误可以所“O”变成大写</w:t>
      </w:r>
      <w:r w:rsidRPr="001811EB">
        <w:rPr>
          <w:rFonts w:ascii="仿宋" w:eastAsia="仿宋" w:hAnsi="仿宋" w:cs="Times New Roman"/>
          <w:kern w:val="2"/>
          <w:sz w:val="28"/>
          <w:szCs w:val="28"/>
          <w:lang w:eastAsia="zh-CN"/>
        </w:rPr>
        <w:t>)</w:t>
      </w:r>
    </w:p>
    <w:p w14:paraId="3E6179FB" w14:textId="68FE44E3" w:rsidR="001D3961" w:rsidRPr="001D3961" w:rsidRDefault="001811EB" w:rsidP="001811EB">
      <w:pPr>
        <w:widowControl w:val="0"/>
        <w:spacing w:after="0" w:line="240" w:lineRule="auto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>
        <w:rPr>
          <w:rFonts w:ascii="仿宋" w:eastAsia="仿宋" w:hAnsi="仿宋" w:cs="Times New Roman"/>
          <w:noProof/>
          <w:kern w:val="2"/>
          <w:sz w:val="28"/>
          <w:szCs w:val="28"/>
          <w:lang w:eastAsia="zh-CN"/>
        </w:rPr>
        <w:drawing>
          <wp:inline distT="0" distB="0" distL="0" distR="0" wp14:anchorId="16212013" wp14:editId="1EB3871F">
            <wp:extent cx="5267325" cy="3695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00" cy="369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15864" w14:textId="146E1167" w:rsidR="001D3961" w:rsidRPr="001D3961" w:rsidRDefault="001811EB" w:rsidP="001D3961">
      <w:pPr>
        <w:widowControl w:val="0"/>
        <w:spacing w:after="0" w:line="240" w:lineRule="auto"/>
        <w:ind w:firstLineChars="200" w:firstLine="560"/>
        <w:jc w:val="both"/>
        <w:rPr>
          <w:rFonts w:ascii="仿宋_GB2312" w:eastAsia="仿宋_GB2312" w:cs="Times New Roman"/>
          <w:kern w:val="2"/>
          <w:sz w:val="28"/>
          <w:szCs w:val="28"/>
          <w:lang w:eastAsia="zh-CN"/>
        </w:rPr>
      </w:pPr>
      <w:r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3</w:t>
      </w:r>
      <w:r w:rsidR="001D3961" w:rsidRPr="001D3961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.成功登录后，向下滑动鼠标滚轮，找到《思想道德</w:t>
      </w:r>
      <w:r w:rsidR="001D3961" w:rsidRPr="001D3961">
        <w:rPr>
          <w:rFonts w:ascii="等线" w:eastAsia="仿宋_GB2312" w:hAnsi="等线" w:cs="Times New Roman" w:hint="eastAsia"/>
          <w:kern w:val="2"/>
          <w:sz w:val="28"/>
          <w:szCs w:val="28"/>
          <w:lang w:eastAsia="zh-CN"/>
        </w:rPr>
        <w:t>与法治</w:t>
      </w:r>
      <w:r w:rsidR="001D3961" w:rsidRPr="001D3961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》课程，点击“去学习”</w:t>
      </w:r>
    </w:p>
    <w:p w14:paraId="2EF8D5BC" w14:textId="77777777" w:rsidR="001D3961" w:rsidRPr="001D3961" w:rsidRDefault="001D3961" w:rsidP="001D3961">
      <w:pPr>
        <w:widowControl w:val="0"/>
        <w:spacing w:after="0" w:line="240" w:lineRule="auto"/>
        <w:ind w:firstLineChars="200" w:firstLine="420"/>
        <w:jc w:val="both"/>
        <w:rPr>
          <w:rFonts w:ascii="仿宋" w:eastAsia="仿宋" w:hAnsi="仿宋" w:cs="Times New Roman"/>
          <w:kern w:val="2"/>
          <w:sz w:val="28"/>
          <w:szCs w:val="28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2AF3F7AE" wp14:editId="6C718654">
            <wp:extent cx="5486400" cy="3286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6C3C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cs="Times New Roman"/>
          <w:b/>
          <w:kern w:val="2"/>
          <w:sz w:val="21"/>
          <w:szCs w:val="21"/>
          <w:lang w:eastAsia="zh-CN"/>
        </w:rPr>
      </w:pPr>
    </w:p>
    <w:p w14:paraId="1240F298" w14:textId="29782D8A" w:rsidR="001D3961" w:rsidRPr="001D3961" w:rsidRDefault="001D3961" w:rsidP="001D3961">
      <w:pPr>
        <w:widowControl w:val="0"/>
        <w:spacing w:after="0" w:line="240" w:lineRule="auto"/>
        <w:ind w:firstLineChars="200" w:firstLine="560"/>
        <w:jc w:val="both"/>
        <w:rPr>
          <w:rFonts w:ascii="仿宋_GB2312" w:eastAsia="仿宋_GB2312" w:cs="Times New Roman"/>
          <w:kern w:val="2"/>
          <w:sz w:val="28"/>
          <w:szCs w:val="28"/>
          <w:lang w:eastAsia="zh-CN"/>
        </w:rPr>
      </w:pPr>
      <w:r w:rsidRPr="001D3961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lastRenderedPageBreak/>
        <w:t>3.观看每个专题“核心学习”里的所有视频，视频按顺序看，看完</w:t>
      </w:r>
      <w:r w:rsidR="001811EB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再</w:t>
      </w:r>
      <w:r w:rsidRPr="001D3961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做“专题测验”</w:t>
      </w:r>
      <w:r w:rsidR="002B7181">
        <w:rPr>
          <w:rFonts w:ascii="仿宋_GB2312" w:eastAsia="仿宋_GB2312" w:cs="Times New Roman" w:hint="eastAsia"/>
          <w:kern w:val="2"/>
          <w:sz w:val="28"/>
          <w:szCs w:val="28"/>
          <w:lang w:eastAsia="zh-CN"/>
        </w:rPr>
        <w:t>（共7个）</w:t>
      </w:r>
    </w:p>
    <w:p w14:paraId="2DACCC5D" w14:textId="475597CD" w:rsidR="001D3961" w:rsidRPr="002B7181" w:rsidRDefault="002B7181" w:rsidP="002B7181">
      <w:pPr>
        <w:widowControl w:val="0"/>
        <w:spacing w:after="0" w:line="240" w:lineRule="auto"/>
        <w:jc w:val="both"/>
        <w:rPr>
          <w:rFonts w:cs="Times New Roman"/>
          <w:b/>
          <w:kern w:val="2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07DDC85" wp14:editId="2BA183B3">
            <wp:extent cx="5123815" cy="76962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EA0B" w14:textId="77777777" w:rsidR="001D3961" w:rsidRPr="001D3961" w:rsidRDefault="001D3961" w:rsidP="001D3961">
      <w:pPr>
        <w:widowControl w:val="0"/>
        <w:spacing w:after="0" w:line="240" w:lineRule="auto"/>
        <w:ind w:firstLineChars="200" w:firstLine="562"/>
        <w:jc w:val="both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lastRenderedPageBreak/>
        <w:t>（二）“社会实践”操作流程</w:t>
      </w:r>
    </w:p>
    <w:p w14:paraId="11A7952B" w14:textId="77777777" w:rsidR="001D3961" w:rsidRPr="001D3961" w:rsidRDefault="001D3961" w:rsidP="001D3961">
      <w:pPr>
        <w:widowControl w:val="0"/>
        <w:spacing w:after="0" w:line="240" w:lineRule="auto"/>
        <w:ind w:firstLineChars="200" w:firstLine="562"/>
        <w:jc w:val="both"/>
        <w:rPr>
          <w:rFonts w:cs="Times New Roman"/>
          <w:b/>
          <w:color w:val="00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000000"/>
          <w:kern w:val="2"/>
          <w:sz w:val="28"/>
          <w:szCs w:val="28"/>
          <w:lang w:eastAsia="zh-CN"/>
        </w:rPr>
        <w:t>把“主题报告的照片”传送到电脑，保存到桌面后，如下图所示：</w:t>
      </w:r>
    </w:p>
    <w:p w14:paraId="65125F0C" w14:textId="77777777" w:rsidR="001D3961" w:rsidRPr="001D3961" w:rsidRDefault="001D3961" w:rsidP="001D3961">
      <w:pPr>
        <w:spacing w:after="0" w:line="240" w:lineRule="auto"/>
        <w:jc w:val="both"/>
        <w:rPr>
          <w:rFonts w:cs="Times New Roman"/>
          <w:b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7C127923" wp14:editId="180C7F26">
            <wp:extent cx="5759450" cy="2533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9DC9" w14:textId="77777777" w:rsidR="002B7181" w:rsidRDefault="002B7181" w:rsidP="001D3961">
      <w:pPr>
        <w:spacing w:after="0" w:line="240" w:lineRule="auto"/>
        <w:ind w:firstLineChars="200" w:firstLine="562"/>
        <w:jc w:val="both"/>
        <w:rPr>
          <w:rFonts w:cs="Times New Roman"/>
          <w:b/>
          <w:kern w:val="2"/>
          <w:sz w:val="28"/>
          <w:szCs w:val="28"/>
          <w:lang w:eastAsia="zh-CN"/>
        </w:rPr>
      </w:pPr>
    </w:p>
    <w:p w14:paraId="0CD533B1" w14:textId="77777777" w:rsidR="001D3961" w:rsidRPr="001D3961" w:rsidRDefault="001D3961" w:rsidP="001D3961">
      <w:pPr>
        <w:spacing w:after="0" w:line="240" w:lineRule="auto"/>
        <w:ind w:firstLineChars="200" w:firstLine="562"/>
        <w:jc w:val="both"/>
        <w:rPr>
          <w:rFonts w:cs="Times New Roman"/>
          <w:b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kern w:val="2"/>
          <w:sz w:val="28"/>
          <w:szCs w:val="28"/>
          <w:lang w:eastAsia="zh-CN"/>
        </w:rPr>
        <w:t>鼠标对准“答题纸照片”，单击鼠标右键，在弹出的菜单中找到“重命名”，鼠标左键单击“重命名”，把照片的文件名修改为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“学号</w:t>
      </w:r>
      <w:r w:rsidRPr="001D3961">
        <w:rPr>
          <w:rFonts w:cs="Times New Roman"/>
          <w:b/>
          <w:color w:val="FF0000"/>
          <w:kern w:val="2"/>
          <w:sz w:val="28"/>
          <w:szCs w:val="28"/>
          <w:lang w:eastAsia="zh-CN"/>
        </w:rPr>
        <w:t xml:space="preserve"> ＋ 姓名”</w:t>
      </w:r>
      <w:r w:rsidRPr="001D3961">
        <w:rPr>
          <w:rFonts w:cs="Times New Roman" w:hint="eastAsia"/>
          <w:b/>
          <w:color w:val="000000"/>
          <w:kern w:val="2"/>
          <w:sz w:val="28"/>
          <w:szCs w:val="28"/>
          <w:lang w:eastAsia="zh-CN"/>
        </w:rPr>
        <w:t>，具体如下</w:t>
      </w:r>
      <w:r w:rsidRPr="001D3961">
        <w:rPr>
          <w:rFonts w:cs="Times New Roman" w:hint="eastAsia"/>
          <w:b/>
          <w:kern w:val="2"/>
          <w:sz w:val="28"/>
          <w:szCs w:val="28"/>
          <w:lang w:eastAsia="zh-CN"/>
        </w:rPr>
        <w:t>图所示：</w:t>
      </w:r>
    </w:p>
    <w:p w14:paraId="6A2CC917" w14:textId="77777777" w:rsidR="001D3961" w:rsidRPr="001D3961" w:rsidRDefault="001D3961" w:rsidP="001D3961">
      <w:pPr>
        <w:widowControl w:val="0"/>
        <w:spacing w:after="0" w:line="240" w:lineRule="auto"/>
        <w:jc w:val="center"/>
        <w:rPr>
          <w:rFonts w:cs="Times New Roman"/>
          <w:b/>
          <w:color w:val="000000"/>
          <w:kern w:val="2"/>
          <w:sz w:val="28"/>
          <w:szCs w:val="28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7C110226" wp14:editId="338C5B86">
            <wp:extent cx="5295900" cy="4267200"/>
            <wp:effectExtent l="0" t="0" r="0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1745" cy="427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759C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cs="Times New Roman"/>
          <w:b/>
          <w:color w:val="00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000000"/>
          <w:kern w:val="2"/>
          <w:sz w:val="28"/>
          <w:szCs w:val="28"/>
          <w:lang w:eastAsia="zh-CN"/>
        </w:rPr>
        <w:lastRenderedPageBreak/>
        <w:t>以“学号＋姓名”重命名后的“答题纸照片”如下图所示：</w:t>
      </w:r>
    </w:p>
    <w:p w14:paraId="454BBDFC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cs="Times New Roman"/>
          <w:b/>
          <w:color w:val="000000"/>
          <w:kern w:val="2"/>
          <w:sz w:val="21"/>
          <w:szCs w:val="21"/>
          <w:lang w:eastAsia="zh-CN"/>
        </w:rPr>
      </w:pPr>
      <w:r w:rsidRPr="001D3961">
        <w:rPr>
          <w:rFonts w:cs="Times New Roman"/>
          <w:b/>
          <w:noProof/>
          <w:color w:val="000000"/>
          <w:kern w:val="2"/>
          <w:sz w:val="21"/>
          <w:szCs w:val="21"/>
          <w:lang w:eastAsia="zh-CN"/>
        </w:rPr>
        <w:drawing>
          <wp:inline distT="0" distB="0" distL="0" distR="0" wp14:anchorId="2A9FF6ED" wp14:editId="55D0B45E">
            <wp:extent cx="5756652" cy="27527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5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43DFF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cs="Times New Roman"/>
          <w:b/>
          <w:color w:val="000000"/>
          <w:kern w:val="2"/>
          <w:sz w:val="21"/>
          <w:szCs w:val="21"/>
          <w:lang w:eastAsia="zh-CN"/>
        </w:rPr>
      </w:pPr>
    </w:p>
    <w:p w14:paraId="548B241F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（1）登录“一平台”，进入该课程。点“专题八”下面的“社会实践”。</w:t>
      </w:r>
    </w:p>
    <w:p w14:paraId="78F593D9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noProof/>
          <w:color w:val="000000"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42A464EC" wp14:editId="7F6BDC45">
            <wp:extent cx="5486400" cy="4686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DCD4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lastRenderedPageBreak/>
        <w:t>（2）点“我的作业”，点右侧“写作业”，然后“添加文件”</w:t>
      </w:r>
    </w:p>
    <w:p w14:paraId="2D656132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000000"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6FC8C2CE" wp14:editId="03E6555F">
            <wp:extent cx="5470680" cy="1181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8D24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000000"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3665CCA4" wp14:editId="7A689314">
            <wp:extent cx="5486400" cy="205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7035" cy="20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5500" w14:textId="02645713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（3）点“本地上传”</w:t>
      </w:r>
      <w:r w:rsidR="00326C13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，点“添加文件”，找到存放“社会实践照片”的文件，点打开之后，</w:t>
      </w: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点下面的“确认”</w:t>
      </w:r>
      <w:r w:rsidR="00326C13">
        <w:rPr>
          <w:rFonts w:cs="Times New Roman"/>
          <w:b/>
          <w:color w:val="FF0000"/>
          <w:kern w:val="2"/>
          <w:sz w:val="28"/>
          <w:szCs w:val="28"/>
          <w:lang w:eastAsia="zh-CN"/>
        </w:rPr>
        <w:t>,</w:t>
      </w:r>
      <w:r w:rsidR="00326C13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再点“交付作业”。</w:t>
      </w:r>
    </w:p>
    <w:p w14:paraId="1C8EC050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000000"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18DF6EDD" wp14:editId="4EACCCDB">
            <wp:extent cx="5486400" cy="2819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7184" cy="282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7257" w14:textId="77777777" w:rsidR="001D3961" w:rsidRPr="001D3961" w:rsidRDefault="001D3961" w:rsidP="001D3961">
      <w:pPr>
        <w:widowControl w:val="0"/>
        <w:spacing w:after="0" w:line="240" w:lineRule="auto"/>
        <w:rPr>
          <w:rFonts w:cs="Times New Roman"/>
          <w:b/>
          <w:color w:val="FF0000"/>
          <w:kern w:val="2"/>
          <w:sz w:val="28"/>
          <w:szCs w:val="28"/>
          <w:lang w:eastAsia="zh-CN"/>
        </w:rPr>
      </w:pPr>
      <w:r w:rsidRPr="001D3961">
        <w:rPr>
          <w:rFonts w:cs="Times New Roman" w:hint="eastAsia"/>
          <w:b/>
          <w:color w:val="FF0000"/>
          <w:kern w:val="2"/>
          <w:sz w:val="28"/>
          <w:szCs w:val="28"/>
          <w:lang w:eastAsia="zh-CN"/>
        </w:rPr>
        <w:t>（4）这里会显示你提交的作业即为成功</w:t>
      </w:r>
    </w:p>
    <w:p w14:paraId="2D532CB4" w14:textId="77777777" w:rsidR="001D3961" w:rsidRPr="001D3961" w:rsidRDefault="001D3961" w:rsidP="001D3961">
      <w:pPr>
        <w:widowControl w:val="0"/>
        <w:spacing w:after="0" w:line="240" w:lineRule="auto"/>
        <w:jc w:val="both"/>
        <w:rPr>
          <w:rFonts w:cs="Times New Roman"/>
          <w:b/>
          <w:color w:val="FF0000"/>
          <w:kern w:val="2"/>
          <w:sz w:val="21"/>
          <w:szCs w:val="21"/>
          <w:lang w:eastAsia="zh-CN"/>
        </w:rPr>
      </w:pPr>
      <w:r w:rsidRPr="001D3961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563BCCB7" wp14:editId="4F297C8B">
            <wp:extent cx="5476116" cy="971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B899" w14:textId="77777777" w:rsidR="001D3961" w:rsidRPr="001811EB" w:rsidRDefault="001D3961" w:rsidP="001D3961">
      <w:pPr>
        <w:widowControl w:val="0"/>
        <w:spacing w:beforeLines="100" w:before="240" w:afterLines="100" w:after="240" w:line="240" w:lineRule="auto"/>
        <w:jc w:val="both"/>
        <w:rPr>
          <w:rFonts w:ascii="黑体" w:eastAsia="黑体" w:hAnsi="黑体" w:cs="Times New Roman"/>
          <w:b/>
          <w:kern w:val="2"/>
          <w:sz w:val="28"/>
          <w:szCs w:val="28"/>
          <w:lang w:eastAsia="zh-CN"/>
        </w:rPr>
      </w:pPr>
      <w:r w:rsidRPr="001811EB">
        <w:rPr>
          <w:rFonts w:ascii="黑体" w:eastAsia="黑体" w:hAnsi="黑体" w:cs="Times New Roman" w:hint="eastAsia"/>
          <w:b/>
          <w:kern w:val="2"/>
          <w:sz w:val="28"/>
          <w:szCs w:val="28"/>
          <w:lang w:eastAsia="zh-CN"/>
        </w:rPr>
        <w:lastRenderedPageBreak/>
        <w:t>四、时间要求</w:t>
      </w:r>
    </w:p>
    <w:p w14:paraId="3044C32A" w14:textId="77777777" w:rsidR="001D3961" w:rsidRPr="001D3961" w:rsidRDefault="001D3961" w:rsidP="001D3961">
      <w:pPr>
        <w:widowControl w:val="0"/>
        <w:spacing w:beforeLines="100" w:before="240" w:after="0" w:line="240" w:lineRule="auto"/>
        <w:jc w:val="both"/>
        <w:rPr>
          <w:rFonts w:cs="Times New Roman"/>
          <w:b/>
          <w:color w:val="000000"/>
          <w:kern w:val="2"/>
          <w:sz w:val="32"/>
          <w:szCs w:val="32"/>
          <w:lang w:eastAsia="zh-CN"/>
        </w:rPr>
      </w:pP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1．该课程形成性考核的全部考核任务，即全部专题的“</w:t>
      </w:r>
      <w:r w:rsidRPr="001811EB">
        <w:rPr>
          <w:rFonts w:cs="Times New Roman" w:hint="eastAsia"/>
          <w:b/>
          <w:color w:val="FF0000"/>
          <w:kern w:val="2"/>
          <w:sz w:val="32"/>
          <w:szCs w:val="32"/>
          <w:lang w:eastAsia="zh-CN"/>
        </w:rPr>
        <w:t>专题测验</w:t>
      </w: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”</w:t>
      </w:r>
    </w:p>
    <w:p w14:paraId="58FFE637" w14:textId="5E230560" w:rsidR="001D3961" w:rsidRPr="001D3961" w:rsidRDefault="001D3961" w:rsidP="001D3961">
      <w:pPr>
        <w:spacing w:afterLines="100" w:after="240" w:line="240" w:lineRule="auto"/>
        <w:jc w:val="center"/>
        <w:rPr>
          <w:rFonts w:cs="Times New Roman"/>
          <w:b/>
          <w:bCs/>
          <w:color w:val="FF0000"/>
          <w:kern w:val="44"/>
          <w:sz w:val="44"/>
          <w:szCs w:val="44"/>
          <w:highlight w:val="yellow"/>
          <w:lang w:eastAsia="zh-CN"/>
        </w:rPr>
      </w:pP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※必须于</w:t>
      </w:r>
      <w:r w:rsidR="001811EB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11</w:t>
      </w: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月</w:t>
      </w:r>
      <w:r w:rsidR="001811EB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2</w:t>
      </w: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5日之前完成※</w:t>
      </w:r>
    </w:p>
    <w:p w14:paraId="6C2FC284" w14:textId="77777777" w:rsidR="001D3961" w:rsidRPr="001D3961" w:rsidRDefault="001D3961" w:rsidP="001D3961">
      <w:pPr>
        <w:spacing w:beforeLines="100" w:before="240" w:after="0" w:line="240" w:lineRule="auto"/>
        <w:jc w:val="both"/>
        <w:rPr>
          <w:rFonts w:cs="Times New Roman"/>
          <w:b/>
          <w:color w:val="000000"/>
          <w:kern w:val="2"/>
          <w:sz w:val="32"/>
          <w:szCs w:val="32"/>
          <w:lang w:eastAsia="zh-CN"/>
        </w:rPr>
      </w:pPr>
      <w:r w:rsidRPr="001D3961">
        <w:rPr>
          <w:rFonts w:cs="Times New Roman"/>
          <w:b/>
          <w:color w:val="000000"/>
          <w:kern w:val="2"/>
          <w:sz w:val="32"/>
          <w:szCs w:val="32"/>
          <w:lang w:eastAsia="zh-CN"/>
        </w:rPr>
        <w:t>2</w:t>
      </w: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．该课程的“</w:t>
      </w:r>
      <w:r w:rsidRPr="001D3961">
        <w:rPr>
          <w:rFonts w:cs="Times New Roman" w:hint="eastAsia"/>
          <w:b/>
          <w:color w:val="FF0000"/>
          <w:kern w:val="2"/>
          <w:sz w:val="32"/>
          <w:szCs w:val="32"/>
          <w:lang w:eastAsia="zh-CN"/>
        </w:rPr>
        <w:t>社会实践</w:t>
      </w: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”</w:t>
      </w:r>
    </w:p>
    <w:p w14:paraId="7F46296D" w14:textId="06C0AFE2" w:rsidR="001D3961" w:rsidRPr="001D3961" w:rsidRDefault="001D3961" w:rsidP="001D3961">
      <w:pPr>
        <w:spacing w:afterLines="100" w:after="240" w:line="240" w:lineRule="auto"/>
        <w:jc w:val="center"/>
        <w:rPr>
          <w:rFonts w:cs="Times New Roman"/>
          <w:b/>
          <w:bCs/>
          <w:color w:val="FF0000"/>
          <w:kern w:val="44"/>
          <w:sz w:val="44"/>
          <w:szCs w:val="44"/>
          <w:highlight w:val="yellow"/>
          <w:lang w:eastAsia="zh-CN"/>
        </w:rPr>
      </w:pP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※必须于</w:t>
      </w:r>
      <w:r w:rsidR="001811EB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11</w:t>
      </w: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月</w:t>
      </w:r>
      <w:r w:rsidR="001811EB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25</w:t>
      </w:r>
      <w:r w:rsidRPr="001D3961">
        <w:rPr>
          <w:rFonts w:cs="Times New Roman" w:hint="eastAsia"/>
          <w:b/>
          <w:bCs/>
          <w:color w:val="FF0000"/>
          <w:kern w:val="44"/>
          <w:sz w:val="44"/>
          <w:szCs w:val="44"/>
          <w:highlight w:val="yellow"/>
          <w:lang w:eastAsia="zh-CN"/>
        </w:rPr>
        <w:t>日之前完成※</w:t>
      </w:r>
    </w:p>
    <w:p w14:paraId="41B034F5" w14:textId="77777777" w:rsidR="001D3961" w:rsidRPr="001D3961" w:rsidRDefault="001D3961" w:rsidP="001D3961">
      <w:pPr>
        <w:spacing w:beforeLines="100" w:before="240" w:after="0" w:line="240" w:lineRule="auto"/>
        <w:rPr>
          <w:rFonts w:cs="Times New Roman"/>
          <w:b/>
          <w:bCs/>
          <w:color w:val="FF0000"/>
          <w:kern w:val="44"/>
          <w:sz w:val="44"/>
          <w:szCs w:val="44"/>
          <w:highlight w:val="yellow"/>
          <w:lang w:eastAsia="zh-CN"/>
        </w:rPr>
      </w:pPr>
      <w:r w:rsidRPr="001D3961">
        <w:rPr>
          <w:rFonts w:cs="Times New Roman"/>
          <w:b/>
          <w:color w:val="000000"/>
          <w:kern w:val="2"/>
          <w:sz w:val="32"/>
          <w:szCs w:val="32"/>
          <w:lang w:eastAsia="zh-CN"/>
        </w:rPr>
        <w:t>3</w:t>
      </w: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．该课程的“</w:t>
      </w:r>
      <w:r w:rsidRPr="001811EB">
        <w:rPr>
          <w:rFonts w:cs="Times New Roman" w:hint="eastAsia"/>
          <w:b/>
          <w:color w:val="FF0000"/>
          <w:kern w:val="2"/>
          <w:sz w:val="32"/>
          <w:szCs w:val="32"/>
          <w:lang w:eastAsia="zh-CN"/>
        </w:rPr>
        <w:t>大作业</w:t>
      </w:r>
      <w:r w:rsidRPr="001D3961">
        <w:rPr>
          <w:rFonts w:cs="Times New Roman" w:hint="eastAsia"/>
          <w:b/>
          <w:color w:val="000000"/>
          <w:kern w:val="2"/>
          <w:sz w:val="32"/>
          <w:szCs w:val="32"/>
          <w:lang w:eastAsia="zh-CN"/>
        </w:rPr>
        <w:t>”</w:t>
      </w:r>
    </w:p>
    <w:p w14:paraId="60746E23" w14:textId="77777777" w:rsidR="001811EB" w:rsidRPr="001811EB" w:rsidRDefault="001811EB" w:rsidP="001811EB">
      <w:pPr>
        <w:widowControl w:val="0"/>
        <w:spacing w:after="0" w:line="240" w:lineRule="auto"/>
        <w:jc w:val="center"/>
        <w:rPr>
          <w:rFonts w:cs="Times New Roman"/>
          <w:b/>
          <w:bCs/>
          <w:color w:val="FF0000"/>
          <w:kern w:val="44"/>
          <w:sz w:val="36"/>
          <w:szCs w:val="36"/>
          <w:lang w:eastAsia="zh-CN"/>
        </w:rPr>
      </w:pPr>
      <w:r w:rsidRPr="001811EB">
        <w:rPr>
          <w:rFonts w:cs="Times New Roman" w:hint="eastAsia"/>
          <w:b/>
          <w:bCs/>
          <w:color w:val="FF0000"/>
          <w:kern w:val="44"/>
          <w:sz w:val="36"/>
          <w:szCs w:val="36"/>
          <w:highlight w:val="yellow"/>
          <w:lang w:eastAsia="zh-CN"/>
        </w:rPr>
        <w:t>※“大作业”</w:t>
      </w:r>
      <w:r w:rsidRPr="001811EB">
        <w:rPr>
          <w:rFonts w:cs="Times New Roman"/>
          <w:b/>
          <w:bCs/>
          <w:color w:val="FF0000"/>
          <w:kern w:val="44"/>
          <w:sz w:val="36"/>
          <w:szCs w:val="36"/>
          <w:highlight w:val="yellow"/>
          <w:lang w:eastAsia="zh-CN"/>
        </w:rPr>
        <w:t>12月9日开启12月15日结束※</w:t>
      </w:r>
    </w:p>
    <w:p w14:paraId="31343C48" w14:textId="77777777" w:rsidR="001811EB" w:rsidRDefault="001811EB" w:rsidP="001811EB">
      <w:pPr>
        <w:widowControl w:val="0"/>
        <w:spacing w:after="0" w:line="240" w:lineRule="auto"/>
        <w:jc w:val="both"/>
        <w:rPr>
          <w:rFonts w:ascii="黑体" w:eastAsia="黑体" w:hAnsi="黑体" w:cs="Times New Roman"/>
          <w:b/>
          <w:color w:val="000000"/>
          <w:kern w:val="2"/>
          <w:sz w:val="28"/>
          <w:szCs w:val="28"/>
          <w:lang w:eastAsia="zh-CN"/>
        </w:rPr>
      </w:pPr>
    </w:p>
    <w:p w14:paraId="774CA8C3" w14:textId="77777777" w:rsidR="001811EB" w:rsidRPr="005D48C5" w:rsidRDefault="001811EB">
      <w:pPr>
        <w:jc w:val="center"/>
        <w:rPr>
          <w:sz w:val="30"/>
          <w:lang w:eastAsia="zh-CN"/>
        </w:rPr>
      </w:pPr>
    </w:p>
    <w:sectPr w:rsidR="001811EB" w:rsidRPr="005D48C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F0CDA" w14:textId="77777777" w:rsidR="00B7041B" w:rsidRDefault="00B7041B" w:rsidP="000844DC">
      <w:pPr>
        <w:spacing w:after="0" w:line="240" w:lineRule="auto"/>
      </w:pPr>
      <w:r>
        <w:separator/>
      </w:r>
    </w:p>
  </w:endnote>
  <w:endnote w:type="continuationSeparator" w:id="0">
    <w:p w14:paraId="61862C65" w14:textId="77777777" w:rsidR="00B7041B" w:rsidRDefault="00B7041B" w:rsidP="0008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75094" w14:textId="77777777" w:rsidR="00B7041B" w:rsidRDefault="00B7041B" w:rsidP="000844DC">
      <w:pPr>
        <w:spacing w:after="0" w:line="240" w:lineRule="auto"/>
      </w:pPr>
      <w:r>
        <w:separator/>
      </w:r>
    </w:p>
  </w:footnote>
  <w:footnote w:type="continuationSeparator" w:id="0">
    <w:p w14:paraId="45404F21" w14:textId="77777777" w:rsidR="00B7041B" w:rsidRDefault="00B7041B" w:rsidP="00084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103CC"/>
    <w:rsid w:val="00034616"/>
    <w:rsid w:val="0006063C"/>
    <w:rsid w:val="00063EED"/>
    <w:rsid w:val="000844DC"/>
    <w:rsid w:val="000D68A0"/>
    <w:rsid w:val="0015074B"/>
    <w:rsid w:val="001811EB"/>
    <w:rsid w:val="00182786"/>
    <w:rsid w:val="001D3961"/>
    <w:rsid w:val="001E60A0"/>
    <w:rsid w:val="0029639D"/>
    <w:rsid w:val="002B7181"/>
    <w:rsid w:val="00326C13"/>
    <w:rsid w:val="00326F90"/>
    <w:rsid w:val="003631A4"/>
    <w:rsid w:val="003E5CA3"/>
    <w:rsid w:val="00417934"/>
    <w:rsid w:val="00421051"/>
    <w:rsid w:val="00451E23"/>
    <w:rsid w:val="00552EDA"/>
    <w:rsid w:val="00593FE9"/>
    <w:rsid w:val="005D48C5"/>
    <w:rsid w:val="00661E3F"/>
    <w:rsid w:val="00726110"/>
    <w:rsid w:val="00A23598"/>
    <w:rsid w:val="00A33672"/>
    <w:rsid w:val="00AA1D8D"/>
    <w:rsid w:val="00AB6ACD"/>
    <w:rsid w:val="00B34A63"/>
    <w:rsid w:val="00B47730"/>
    <w:rsid w:val="00B7041B"/>
    <w:rsid w:val="00BB6259"/>
    <w:rsid w:val="00BF502F"/>
    <w:rsid w:val="00C20D55"/>
    <w:rsid w:val="00C3796D"/>
    <w:rsid w:val="00CB0664"/>
    <w:rsid w:val="00CC33F4"/>
    <w:rsid w:val="00F742CC"/>
    <w:rsid w:val="00FC693F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E471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宋体" w:eastAsia="宋体" w:hAnsi="宋体"/>
      <w:sz w:val="20"/>
    </w:rPr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标题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1"/>
    <w:next w:val="a1"/>
    <w:link w:val="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2"/>
    <w:link w:val="a6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1"/>
    <w:next w:val="a1"/>
    <w:link w:val="Char0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2"/>
    <w:link w:val="a7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9">
    <w:name w:val="Body Text"/>
    <w:basedOn w:val="a1"/>
    <w:link w:val="Char1"/>
    <w:uiPriority w:val="99"/>
    <w:unhideWhenUsed/>
    <w:rsid w:val="00AA1D8D"/>
    <w:pPr>
      <w:spacing w:after="120"/>
    </w:pPr>
  </w:style>
  <w:style w:type="character" w:customStyle="1" w:styleId="Char1">
    <w:name w:val="正文文本 Char"/>
    <w:basedOn w:val="a2"/>
    <w:link w:val="a9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uiPriority w:val="99"/>
    <w:rsid w:val="00AA1D8D"/>
    <w:rPr>
      <w:sz w:val="16"/>
      <w:szCs w:val="16"/>
    </w:rPr>
  </w:style>
  <w:style w:type="paragraph" w:styleId="aa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b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c">
    <w:name w:val="macro"/>
    <w:link w:val="Char2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2">
    <w:name w:val="宏文本 Char"/>
    <w:basedOn w:val="a2"/>
    <w:link w:val="ac"/>
    <w:uiPriority w:val="99"/>
    <w:rsid w:val="0029639D"/>
    <w:rPr>
      <w:rFonts w:ascii="Courier" w:hAnsi="Courier"/>
      <w:sz w:val="20"/>
      <w:szCs w:val="20"/>
    </w:rPr>
  </w:style>
  <w:style w:type="paragraph" w:styleId="ad">
    <w:name w:val="Quote"/>
    <w:basedOn w:val="a1"/>
    <w:next w:val="a1"/>
    <w:link w:val="Char3"/>
    <w:uiPriority w:val="29"/>
    <w:qFormat/>
    <w:rsid w:val="00FC693F"/>
    <w:rPr>
      <w:i/>
      <w:iCs/>
      <w:color w:val="000000" w:themeColor="text1"/>
    </w:rPr>
  </w:style>
  <w:style w:type="character" w:customStyle="1" w:styleId="Char3">
    <w:name w:val="引用 Char"/>
    <w:basedOn w:val="a2"/>
    <w:link w:val="ad"/>
    <w:uiPriority w:val="29"/>
    <w:rsid w:val="00FC693F"/>
    <w:rPr>
      <w:i/>
      <w:iCs/>
      <w:color w:val="000000" w:themeColor="text1"/>
    </w:rPr>
  </w:style>
  <w:style w:type="character" w:customStyle="1" w:styleId="4Char">
    <w:name w:val="标题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2"/>
    <w:uiPriority w:val="22"/>
    <w:qFormat/>
    <w:rsid w:val="00FC693F"/>
    <w:rPr>
      <w:b/>
      <w:bCs/>
    </w:rPr>
  </w:style>
  <w:style w:type="character" w:styleId="af0">
    <w:name w:val="Emphasis"/>
    <w:basedOn w:val="a2"/>
    <w:uiPriority w:val="20"/>
    <w:qFormat/>
    <w:rsid w:val="00FC693F"/>
    <w:rPr>
      <w:i/>
      <w:iCs/>
    </w:rPr>
  </w:style>
  <w:style w:type="paragraph" w:styleId="af1">
    <w:name w:val="Intense Quote"/>
    <w:basedOn w:val="a1"/>
    <w:next w:val="a1"/>
    <w:link w:val="Char4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4">
    <w:name w:val="明显引用 Char"/>
    <w:basedOn w:val="a2"/>
    <w:link w:val="af1"/>
    <w:uiPriority w:val="30"/>
    <w:rsid w:val="00FC693F"/>
    <w:rPr>
      <w:b/>
      <w:bCs/>
      <w:i/>
      <w:iCs/>
      <w:color w:val="4F81BD" w:themeColor="accent1"/>
    </w:rPr>
  </w:style>
  <w:style w:type="character" w:styleId="af2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3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4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5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7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9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a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b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c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d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e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header"/>
    <w:basedOn w:val="a1"/>
    <w:link w:val="Char5"/>
    <w:uiPriority w:val="99"/>
    <w:unhideWhenUsed/>
    <w:rsid w:val="00084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5">
    <w:name w:val="页眉 Char"/>
    <w:basedOn w:val="a2"/>
    <w:link w:val="aff"/>
    <w:uiPriority w:val="99"/>
    <w:rsid w:val="000844DC"/>
    <w:rPr>
      <w:rFonts w:ascii="宋体" w:eastAsia="宋体" w:hAnsi="宋体"/>
      <w:sz w:val="18"/>
      <w:szCs w:val="18"/>
    </w:rPr>
  </w:style>
  <w:style w:type="paragraph" w:styleId="aff0">
    <w:name w:val="footer"/>
    <w:basedOn w:val="a1"/>
    <w:link w:val="Char6"/>
    <w:uiPriority w:val="99"/>
    <w:unhideWhenUsed/>
    <w:rsid w:val="000844D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6">
    <w:name w:val="页脚 Char"/>
    <w:basedOn w:val="a2"/>
    <w:link w:val="aff0"/>
    <w:uiPriority w:val="99"/>
    <w:rsid w:val="000844DC"/>
    <w:rPr>
      <w:rFonts w:ascii="宋体" w:eastAsia="宋体" w:hAnsi="宋体"/>
      <w:sz w:val="18"/>
      <w:szCs w:val="18"/>
    </w:rPr>
  </w:style>
  <w:style w:type="paragraph" w:styleId="aff1">
    <w:name w:val="Balloon Text"/>
    <w:basedOn w:val="a1"/>
    <w:link w:val="Char7"/>
    <w:uiPriority w:val="99"/>
    <w:semiHidden/>
    <w:unhideWhenUsed/>
    <w:rsid w:val="001D3961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a2"/>
    <w:link w:val="aff1"/>
    <w:uiPriority w:val="99"/>
    <w:semiHidden/>
    <w:rsid w:val="001D3961"/>
    <w:rPr>
      <w:rFonts w:ascii="宋体" w:eastAsia="宋体" w:hAnsi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宋体" w:eastAsia="宋体" w:hAnsi="宋体"/>
      <w:sz w:val="20"/>
    </w:rPr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标题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1"/>
    <w:next w:val="a1"/>
    <w:link w:val="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2"/>
    <w:link w:val="a6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1"/>
    <w:next w:val="a1"/>
    <w:link w:val="Char0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2"/>
    <w:link w:val="a7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9">
    <w:name w:val="Body Text"/>
    <w:basedOn w:val="a1"/>
    <w:link w:val="Char1"/>
    <w:uiPriority w:val="99"/>
    <w:unhideWhenUsed/>
    <w:rsid w:val="00AA1D8D"/>
    <w:pPr>
      <w:spacing w:after="120"/>
    </w:pPr>
  </w:style>
  <w:style w:type="character" w:customStyle="1" w:styleId="Char1">
    <w:name w:val="正文文本 Char"/>
    <w:basedOn w:val="a2"/>
    <w:link w:val="a9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正文文本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2"/>
    <w:uiPriority w:val="99"/>
    <w:rsid w:val="00AA1D8D"/>
    <w:rPr>
      <w:sz w:val="16"/>
      <w:szCs w:val="16"/>
    </w:rPr>
  </w:style>
  <w:style w:type="paragraph" w:styleId="aa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b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c">
    <w:name w:val="macro"/>
    <w:link w:val="Char2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2">
    <w:name w:val="宏文本 Char"/>
    <w:basedOn w:val="a2"/>
    <w:link w:val="ac"/>
    <w:uiPriority w:val="99"/>
    <w:rsid w:val="0029639D"/>
    <w:rPr>
      <w:rFonts w:ascii="Courier" w:hAnsi="Courier"/>
      <w:sz w:val="20"/>
      <w:szCs w:val="20"/>
    </w:rPr>
  </w:style>
  <w:style w:type="paragraph" w:styleId="ad">
    <w:name w:val="Quote"/>
    <w:basedOn w:val="a1"/>
    <w:next w:val="a1"/>
    <w:link w:val="Char3"/>
    <w:uiPriority w:val="29"/>
    <w:qFormat/>
    <w:rsid w:val="00FC693F"/>
    <w:rPr>
      <w:i/>
      <w:iCs/>
      <w:color w:val="000000" w:themeColor="text1"/>
    </w:rPr>
  </w:style>
  <w:style w:type="character" w:customStyle="1" w:styleId="Char3">
    <w:name w:val="引用 Char"/>
    <w:basedOn w:val="a2"/>
    <w:link w:val="ad"/>
    <w:uiPriority w:val="29"/>
    <w:rsid w:val="00FC693F"/>
    <w:rPr>
      <w:i/>
      <w:iCs/>
      <w:color w:val="000000" w:themeColor="text1"/>
    </w:rPr>
  </w:style>
  <w:style w:type="character" w:customStyle="1" w:styleId="4Char">
    <w:name w:val="标题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2"/>
    <w:uiPriority w:val="22"/>
    <w:qFormat/>
    <w:rsid w:val="00FC693F"/>
    <w:rPr>
      <w:b/>
      <w:bCs/>
    </w:rPr>
  </w:style>
  <w:style w:type="character" w:styleId="af0">
    <w:name w:val="Emphasis"/>
    <w:basedOn w:val="a2"/>
    <w:uiPriority w:val="20"/>
    <w:qFormat/>
    <w:rsid w:val="00FC693F"/>
    <w:rPr>
      <w:i/>
      <w:iCs/>
    </w:rPr>
  </w:style>
  <w:style w:type="paragraph" w:styleId="af1">
    <w:name w:val="Intense Quote"/>
    <w:basedOn w:val="a1"/>
    <w:next w:val="a1"/>
    <w:link w:val="Char4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4">
    <w:name w:val="明显引用 Char"/>
    <w:basedOn w:val="a2"/>
    <w:link w:val="af1"/>
    <w:uiPriority w:val="30"/>
    <w:rsid w:val="00FC693F"/>
    <w:rPr>
      <w:b/>
      <w:bCs/>
      <w:i/>
      <w:iCs/>
      <w:color w:val="4F81BD" w:themeColor="accent1"/>
    </w:rPr>
  </w:style>
  <w:style w:type="character" w:styleId="af2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3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4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5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7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9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a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b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c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d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e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header"/>
    <w:basedOn w:val="a1"/>
    <w:link w:val="Char5"/>
    <w:uiPriority w:val="99"/>
    <w:unhideWhenUsed/>
    <w:rsid w:val="00084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5">
    <w:name w:val="页眉 Char"/>
    <w:basedOn w:val="a2"/>
    <w:link w:val="aff"/>
    <w:uiPriority w:val="99"/>
    <w:rsid w:val="000844DC"/>
    <w:rPr>
      <w:rFonts w:ascii="宋体" w:eastAsia="宋体" w:hAnsi="宋体"/>
      <w:sz w:val="18"/>
      <w:szCs w:val="18"/>
    </w:rPr>
  </w:style>
  <w:style w:type="paragraph" w:styleId="aff0">
    <w:name w:val="footer"/>
    <w:basedOn w:val="a1"/>
    <w:link w:val="Char6"/>
    <w:uiPriority w:val="99"/>
    <w:unhideWhenUsed/>
    <w:rsid w:val="000844D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6">
    <w:name w:val="页脚 Char"/>
    <w:basedOn w:val="a2"/>
    <w:link w:val="aff0"/>
    <w:uiPriority w:val="99"/>
    <w:rsid w:val="000844DC"/>
    <w:rPr>
      <w:rFonts w:ascii="宋体" w:eastAsia="宋体" w:hAnsi="宋体"/>
      <w:sz w:val="18"/>
      <w:szCs w:val="18"/>
    </w:rPr>
  </w:style>
  <w:style w:type="paragraph" w:styleId="aff1">
    <w:name w:val="Balloon Text"/>
    <w:basedOn w:val="a1"/>
    <w:link w:val="Char7"/>
    <w:uiPriority w:val="99"/>
    <w:semiHidden/>
    <w:unhideWhenUsed/>
    <w:rsid w:val="001D3961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a2"/>
    <w:link w:val="aff1"/>
    <w:uiPriority w:val="99"/>
    <w:semiHidden/>
    <w:rsid w:val="001D3961"/>
    <w:rPr>
      <w:rFonts w:ascii="宋体" w:eastAsia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7ECAE4-949D-433C-9E78-BF458F7C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360chongzhuang.com</Company>
  <LinksUpToDate>false</LinksUpToDate>
  <CharactersWithSpaces>1991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微软用户</cp:lastModifiedBy>
  <cp:revision>2</cp:revision>
  <dcterms:created xsi:type="dcterms:W3CDTF">2023-03-23T02:20:00Z</dcterms:created>
  <dcterms:modified xsi:type="dcterms:W3CDTF">2023-03-23T02:20:00Z</dcterms:modified>
</cp:coreProperties>
</file>