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54" w:rsidRDefault="006C5E54" w:rsidP="006C5E54">
      <w:pPr>
        <w:jc w:val="center"/>
        <w:rPr>
          <w:rFonts w:ascii="方正小标宋简体" w:eastAsia="方正小标宋简体"/>
          <w:sz w:val="44"/>
          <w:szCs w:val="44"/>
        </w:rPr>
      </w:pPr>
      <w:r w:rsidRPr="00287DF1">
        <w:rPr>
          <w:rFonts w:ascii="方正小标宋简体" w:eastAsia="方正小标宋简体" w:hint="eastAsia"/>
          <w:sz w:val="44"/>
          <w:szCs w:val="44"/>
        </w:rPr>
        <w:t>习近平参加甘肃代表团审议</w:t>
      </w:r>
    </w:p>
    <w:p w:rsidR="006C5E54" w:rsidRPr="00203662" w:rsidRDefault="006C5E54" w:rsidP="006C5E54">
      <w:pPr>
        <w:jc w:val="center"/>
        <w:rPr>
          <w:rFonts w:ascii="黑体" w:eastAsia="黑体" w:hAnsi="黑体"/>
          <w:color w:val="000000"/>
          <w:sz w:val="32"/>
          <w:szCs w:val="32"/>
          <w:shd w:val="clear" w:color="auto" w:fill="FFFFFF"/>
        </w:rPr>
      </w:pPr>
      <w:r w:rsidRPr="00203662">
        <w:rPr>
          <w:rFonts w:ascii="黑体" w:eastAsia="黑体" w:hAnsi="黑体" w:hint="eastAsia"/>
          <w:color w:val="000000"/>
          <w:sz w:val="32"/>
          <w:szCs w:val="32"/>
          <w:shd w:val="clear" w:color="auto" w:fill="FFFFFF"/>
        </w:rPr>
        <w:t>强调脱贫攻坚越到紧要关头，越要坚定必胜的信心，越要有一鼓作气的决心，尽锐出战、迎难而上，真抓实干、</w:t>
      </w:r>
    </w:p>
    <w:p w:rsidR="006C5E54" w:rsidRPr="00203662" w:rsidRDefault="006C5E54" w:rsidP="006C5E54">
      <w:pPr>
        <w:jc w:val="center"/>
        <w:rPr>
          <w:rFonts w:ascii="方正小标宋简体" w:eastAsia="方正小标宋简体"/>
          <w:sz w:val="32"/>
          <w:szCs w:val="32"/>
        </w:rPr>
      </w:pPr>
      <w:r w:rsidRPr="00203662">
        <w:rPr>
          <w:rFonts w:ascii="黑体" w:eastAsia="黑体" w:hAnsi="黑体" w:hint="eastAsia"/>
          <w:color w:val="000000"/>
          <w:sz w:val="32"/>
          <w:szCs w:val="32"/>
          <w:shd w:val="clear" w:color="auto" w:fill="FFFFFF"/>
        </w:rPr>
        <w:t>精准施策，确保脱贫攻坚任务如期完成</w:t>
      </w:r>
    </w:p>
    <w:p w:rsidR="006C5E54" w:rsidRPr="00287DF1" w:rsidRDefault="006C5E54" w:rsidP="006C5E54">
      <w:pPr>
        <w:ind w:firstLineChars="200" w:firstLine="640"/>
        <w:rPr>
          <w:rFonts w:ascii="仿宋_GB2312" w:eastAsia="仿宋_GB2312"/>
          <w:sz w:val="32"/>
          <w:szCs w:val="32"/>
        </w:rPr>
      </w:pPr>
      <w:r w:rsidRPr="00287DF1">
        <w:rPr>
          <w:rFonts w:ascii="仿宋_GB2312" w:eastAsia="仿宋_GB2312" w:hint="eastAsia"/>
          <w:sz w:val="32"/>
          <w:szCs w:val="32"/>
        </w:rPr>
        <w:t>据新华社北京3月7日电 中共中央总书记、国家主席、中央军委主席习近平，7日下午参加十三届全国人大二次会议甘肃代表团的审议。</w:t>
      </w:r>
    </w:p>
    <w:p w:rsidR="006C5E54" w:rsidRPr="00287DF1" w:rsidRDefault="006C5E54" w:rsidP="006C5E54">
      <w:pPr>
        <w:ind w:firstLineChars="200" w:firstLine="640"/>
        <w:rPr>
          <w:rFonts w:ascii="仿宋_GB2312" w:eastAsia="仿宋_GB2312"/>
          <w:sz w:val="32"/>
          <w:szCs w:val="32"/>
        </w:rPr>
      </w:pPr>
      <w:r w:rsidRPr="00287DF1">
        <w:rPr>
          <w:rFonts w:ascii="仿宋_GB2312" w:eastAsia="仿宋_GB2312" w:hint="eastAsia"/>
          <w:sz w:val="32"/>
          <w:szCs w:val="32"/>
        </w:rPr>
        <w:t>会上，唐晓明、王涛、杨艳、王刚、梁倩娟、富康年、董彩云、范鹏等8位代表先后围绕培育主导产业、保护生态环境、高效利用资源、支持民营科技企业发展、电商扶贫、做强文化品牌、提高贫困地区人口素质、提高对外开放水平等问题发表意见。</w:t>
      </w:r>
    </w:p>
    <w:p w:rsidR="006C5E54" w:rsidRPr="00287DF1" w:rsidRDefault="006C5E54" w:rsidP="006C5E54">
      <w:pPr>
        <w:ind w:firstLineChars="200" w:firstLine="640"/>
        <w:rPr>
          <w:rFonts w:ascii="仿宋_GB2312" w:eastAsia="仿宋_GB2312"/>
          <w:sz w:val="32"/>
          <w:szCs w:val="32"/>
        </w:rPr>
      </w:pPr>
      <w:r w:rsidRPr="00287DF1">
        <w:rPr>
          <w:rFonts w:ascii="仿宋_GB2312" w:eastAsia="仿宋_GB2312" w:hint="eastAsia"/>
          <w:sz w:val="32"/>
          <w:szCs w:val="32"/>
        </w:rPr>
        <w:t>习近平发表重要讲话。习近平肯定甘肃近两年的工作，希望甘肃广大干部群众贯彻新时代中国特色社会主义思想和党的十九大精神，坚持稳中求进工作总基调，坚定贯彻新发展理念，全面做好稳增长、促改革、调结构、惠民生、防风险、保稳定各项工作，着力深化改革开放、增强经济发展新动能、加大环境保护和整治力度、加快社会事业发展，不断开创富民兴陇新局面。</w:t>
      </w:r>
    </w:p>
    <w:p w:rsidR="006C5E54" w:rsidRPr="00287DF1" w:rsidRDefault="006C5E54" w:rsidP="006C5E54">
      <w:pPr>
        <w:ind w:firstLineChars="200" w:firstLine="640"/>
        <w:rPr>
          <w:rFonts w:ascii="仿宋_GB2312" w:eastAsia="仿宋_GB2312"/>
          <w:sz w:val="32"/>
          <w:szCs w:val="32"/>
        </w:rPr>
      </w:pPr>
      <w:r w:rsidRPr="00287DF1">
        <w:rPr>
          <w:rFonts w:ascii="仿宋_GB2312" w:eastAsia="仿宋_GB2312" w:hint="eastAsia"/>
          <w:sz w:val="32"/>
          <w:szCs w:val="32"/>
        </w:rPr>
        <w:t>习近平指出，现在距离2020年完成脱贫攻坚目标任务只有两年时间，正是最吃劲的时候，必须坚持不懈做好工作，不获全胜、决不收兵。要坚定信心不动摇。党的十八大以来，</w:t>
      </w:r>
      <w:r w:rsidRPr="00287DF1">
        <w:rPr>
          <w:rFonts w:ascii="仿宋_GB2312" w:eastAsia="仿宋_GB2312" w:hint="eastAsia"/>
          <w:sz w:val="32"/>
          <w:szCs w:val="32"/>
        </w:rPr>
        <w:lastRenderedPageBreak/>
        <w:t>党中央从全面建成小康社会全局出发，把扶贫开发工作摆在治国理政的突出位置，全面打响脱贫攻坚战。党的十九大之后，党中央又把打好脱贫攻坚战作为全面建成小康社会的三大攻坚战之一。这些年来，脱贫攻坚力度之大、规模之广、影响之深前所未有，取得了决定性进展。取得这样的成绩实属不易，谱写了人类反贫困历史新篇章。今后两年脱贫攻坚任务仍然艰巨繁重，剩下的都是贫中之贫、困中之困，都是难啃的硬骨头。脱贫攻坚越到紧要关头，越要坚定必胜的信心，越要有一鼓作气的决心，尽锐出战、迎难而上，真抓实干、精准施策，确保脱贫攻坚任务如期完成。要咬定目标不放松。脱贫攻坚的标准，就是稳定实现贫困人口“两不愁三保障”，不愁吃不愁穿，义务教育、基本医疗、住房安全有保障。在脱贫标准上，既不能脱离实际、拔高标准、吊高胃口，也不能虚假脱贫、降低标准、影响成色。要把握脱贫攻坚正确方向，确保目标不变、靶心不散，聚力解决绝对贫困问题，加大对非贫困县、贫困村内贫困人口的支持，严格执行贫困县退出标准和程序，确保脱贫成果经得起历史检验。要整治问题不手软。脱贫攻坚工作中存在的形式主义、官僚主义现象，影响脱贫攻坚有效推进。对群众反映的“虚假式”脱贫、“算账式”脱贫、“指标式”脱贫、“游走式”脱贫等问题，要高度重视并坚决克服，提高脱贫质量，做到脱真贫、真脱贫。脱贫攻坚越到最后时刻越要响鼓重锤，决不能搞急功近</w:t>
      </w:r>
      <w:r w:rsidRPr="00287DF1">
        <w:rPr>
          <w:rFonts w:ascii="仿宋_GB2312" w:eastAsia="仿宋_GB2312" w:hint="eastAsia"/>
          <w:sz w:val="32"/>
          <w:szCs w:val="32"/>
        </w:rPr>
        <w:lastRenderedPageBreak/>
        <w:t>利、虚假政绩的东西。要落实责任不松劲。脱贫攻坚是一场必须打赢打好的硬仗。各级党委和政府要坚决把责任扛在肩上，着力抓重点、补短板、强弱项。要强化领导体制和工作机制，坚持大扶贫格局，贯彻精准脱贫方略，加强扶贫同扶志扶智相结合，对返贫人口和新发生贫困人口要及时予以帮扶。贫困县摘帽后，也不能马上撤摊子、甩包袱、歇歇脚，要继续完成剩余贫困人口脱贫问题，做到摘帽不摘责任、摘帽不摘政策、摘帽不摘帮扶、摘帽不摘监管。要转变作风不懈怠。脱贫攻坚任务能否完成，关键在人，关键在干部队伍作风。要把全面从严治党要求贯穿脱贫攻坚全过程，强化作风建设，确保扶贫工作务实、脱贫过程扎实、脱贫结果真实。要及时纠正脱贫攻坚中反映的干部作风问题，深化扶贫领域腐败和作风问题专项治理，完善和落实抓党建促脱贫制度机制，加强贫困地区农村基层党组织建设，加强对一线扶贫干部关爱和保障。</w:t>
      </w:r>
    </w:p>
    <w:p w:rsidR="006C5E54" w:rsidRPr="00287DF1" w:rsidRDefault="006C5E54" w:rsidP="006C5E54">
      <w:pPr>
        <w:ind w:firstLineChars="200" w:firstLine="640"/>
        <w:rPr>
          <w:rFonts w:ascii="仿宋_GB2312" w:eastAsia="仿宋_GB2312"/>
          <w:sz w:val="32"/>
          <w:szCs w:val="32"/>
        </w:rPr>
      </w:pPr>
      <w:r w:rsidRPr="00287DF1">
        <w:rPr>
          <w:rFonts w:ascii="仿宋_GB2312" w:eastAsia="仿宋_GB2312" w:hint="eastAsia"/>
          <w:sz w:val="32"/>
          <w:szCs w:val="32"/>
        </w:rPr>
        <w:t>习近平最后要求大家以昂扬的斗志、饱满的热情、旺盛的干劲，为如期全面打赢脱贫攻坚战、如期全面建成小康社会作出新的更大贡献。</w:t>
      </w:r>
    </w:p>
    <w:p w:rsidR="00D8271D" w:rsidRDefault="00D8271D"/>
    <w:p w:rsidR="006C5E54" w:rsidRDefault="006C5E54"/>
    <w:p w:rsidR="006C5E54" w:rsidRDefault="006C5E54"/>
    <w:p w:rsidR="006C5E54" w:rsidRDefault="006C5E54"/>
    <w:p w:rsidR="006C5E54" w:rsidRDefault="006C5E54"/>
    <w:p w:rsidR="006C5E54" w:rsidRDefault="006C5E54"/>
    <w:p w:rsidR="006C5E54" w:rsidRDefault="006C5E54"/>
    <w:p w:rsidR="006C5E54" w:rsidRDefault="006C5E54"/>
    <w:p w:rsidR="00D256EF" w:rsidRDefault="00D256EF" w:rsidP="00D256EF">
      <w:pPr>
        <w:jc w:val="center"/>
        <w:rPr>
          <w:rFonts w:ascii="方正小标宋简体" w:eastAsia="方正小标宋简体"/>
          <w:sz w:val="44"/>
          <w:szCs w:val="44"/>
        </w:rPr>
      </w:pPr>
      <w:r w:rsidRPr="00574969">
        <w:rPr>
          <w:rFonts w:ascii="方正小标宋简体" w:eastAsia="方正小标宋简体" w:hint="eastAsia"/>
          <w:sz w:val="44"/>
          <w:szCs w:val="44"/>
        </w:rPr>
        <w:lastRenderedPageBreak/>
        <w:t xml:space="preserve">林铎：举全省之力攻克贫困堡垒 </w:t>
      </w:r>
    </w:p>
    <w:p w:rsidR="00D256EF" w:rsidRDefault="00D256EF" w:rsidP="00D256EF">
      <w:pPr>
        <w:jc w:val="center"/>
        <w:rPr>
          <w:rFonts w:ascii="方正小标宋简体" w:eastAsia="方正小标宋简体"/>
          <w:sz w:val="44"/>
          <w:szCs w:val="44"/>
        </w:rPr>
      </w:pPr>
      <w:r w:rsidRPr="00574969">
        <w:rPr>
          <w:rFonts w:ascii="方正小标宋简体" w:eastAsia="方正小标宋简体" w:hint="eastAsia"/>
          <w:sz w:val="44"/>
          <w:szCs w:val="44"/>
        </w:rPr>
        <w:t>不断把各项事业推向前进</w:t>
      </w:r>
    </w:p>
    <w:p w:rsidR="00D256EF" w:rsidRPr="00574969" w:rsidRDefault="00D256EF" w:rsidP="00D256EF">
      <w:pPr>
        <w:ind w:firstLineChars="200" w:firstLine="640"/>
        <w:rPr>
          <w:rFonts w:ascii="仿宋_GB2312" w:eastAsia="仿宋_GB2312"/>
          <w:sz w:val="32"/>
          <w:szCs w:val="32"/>
        </w:rPr>
      </w:pPr>
      <w:r w:rsidRPr="00574969">
        <w:rPr>
          <w:rFonts w:ascii="仿宋_GB2312" w:eastAsia="仿宋_GB2312" w:hint="eastAsia"/>
          <w:sz w:val="32"/>
          <w:szCs w:val="32"/>
        </w:rPr>
        <w:t>3月8日上午，甘肃代表团召开全团会议，进一步学习领会习近平总书记在参加甘肃代表团审议时的重要讲话精神。全国人大代表、省委书记、省人大常委会主任林铎指出，全省各级要把学习贯彻习近平总书记重要讲话精神作为首要政治任务，增强思想自觉、政治自觉、行动自觉，始终做到坚定信心不动摇、咬定目标不放松、整治问题不手软、落实责任不松劲、转变作风不懈怠，举全省之力攻克贫困堡垒，不断把各项事业推向前进。</w:t>
      </w:r>
    </w:p>
    <w:p w:rsidR="00D256EF" w:rsidRPr="00574969" w:rsidRDefault="00D256EF" w:rsidP="00D256EF">
      <w:pPr>
        <w:ind w:firstLineChars="200" w:firstLine="640"/>
        <w:rPr>
          <w:rFonts w:ascii="仿宋_GB2312" w:eastAsia="仿宋_GB2312"/>
          <w:sz w:val="32"/>
          <w:szCs w:val="32"/>
        </w:rPr>
      </w:pPr>
      <w:r w:rsidRPr="00574969">
        <w:rPr>
          <w:rFonts w:ascii="仿宋_GB2312" w:eastAsia="仿宋_GB2312" w:hint="eastAsia"/>
          <w:sz w:val="32"/>
          <w:szCs w:val="32"/>
        </w:rPr>
        <w:t>林铎说，在为全面建成小康社会收官打下决定性基础的关键之年，习近平总书记来到甘肃代表团参加审议并发表重要讲话，对甘肃工作给予肯定，对推动甘肃发展特别是脱贫攻坚作出重要指示，为我们指明了前进和努力方向，为打赢脱贫攻坚战提供了强大精神动力和科学行动指南。</w:t>
      </w:r>
    </w:p>
    <w:p w:rsidR="00D256EF" w:rsidRPr="00574969" w:rsidRDefault="00D256EF" w:rsidP="00D256EF">
      <w:pPr>
        <w:ind w:firstLineChars="200" w:firstLine="640"/>
        <w:rPr>
          <w:rFonts w:ascii="仿宋_GB2312" w:eastAsia="仿宋_GB2312"/>
          <w:sz w:val="32"/>
          <w:szCs w:val="32"/>
        </w:rPr>
      </w:pPr>
      <w:r w:rsidRPr="00574969">
        <w:rPr>
          <w:rFonts w:ascii="仿宋_GB2312" w:eastAsia="仿宋_GB2312" w:hint="eastAsia"/>
          <w:sz w:val="32"/>
          <w:szCs w:val="32"/>
        </w:rPr>
        <w:t>林铎结合各位代表的发言，畅谈了学习体会，就贯彻落实工作提出明确要求。一是习近平总书记寄予的期望催人奋进。要牢记“建设幸福美好新甘肃，努力到2020年同全国一道全面建成小康社会”的殷切嘱托，积极投身富民兴陇的火热实践，团结带领全省各族人民共同奋斗，推动事业发展不断迈上新台阶。二是习近平总书记强调的任务非常鲜明。作</w:t>
      </w:r>
      <w:r w:rsidRPr="00574969">
        <w:rPr>
          <w:rFonts w:ascii="仿宋_GB2312" w:eastAsia="仿宋_GB2312" w:hint="eastAsia"/>
          <w:sz w:val="32"/>
          <w:szCs w:val="32"/>
        </w:rPr>
        <w:lastRenderedPageBreak/>
        <w:t>为全国脱贫攻坚的主战场之一，我们必须始终站在树牢“四个意识”、坚定“四个自信”、坚决做到“两个维护”的高度，认真落实习近平总书记重要指示，坚持把脱贫攻坚摆在第一底线性工程的位置，牢牢扛起政治责任，确保如期实现脱贫目标。三是习近平总书记分析的形势令人警醒。要进一步认清面临的特殊省情、特殊区位、特殊任务、特殊阶段和特殊要求，始终保持头脑清醒、做到心中有数，扎实做好思想、政策和措施准备，凝心聚力攻克贫困堡垒。四是习近平总书记阐释的道理鞭辟入里。要认真领会习近平总书记关于把牢脱贫目标标准的重要论述，高度聚焦“两不愁、三保障”，在有限的时间内踏踏实实办好有限的事情、解决有限的问题、实现有限的目标。五是习近平总书记提出的要求至关重要。要把习近平总书记重要讲话精神作为脱贫攻坚工作的根本遵循，认认真真学习领会，结合实际消化吸收，努力在坚定信心、更新观念、提振状态、强化能力、转变作风上下功夫，确保脱贫攻坚沿着正确轨道向前推进。六是习近平总书记点到的问题振聋发聩。要以这些问题为镜鉴，结合中央脱贫攻坚专项巡视反馈意见整改，深入排查具体表现，专项整治、深度治理，举一反三、防患未然，提升脱贫质量，巩固脱贫成果，努力向党和人民交出一份合格答卷。</w:t>
      </w:r>
    </w:p>
    <w:p w:rsidR="006C5E54" w:rsidRDefault="006C5E54"/>
    <w:p w:rsidR="00D256EF" w:rsidRDefault="00D256EF"/>
    <w:p w:rsidR="00D256EF" w:rsidRDefault="00D256EF"/>
    <w:p w:rsidR="00D256EF" w:rsidRDefault="00D256EF"/>
    <w:p w:rsidR="009979BE" w:rsidRDefault="009979BE" w:rsidP="009979BE">
      <w:pPr>
        <w:jc w:val="center"/>
        <w:rPr>
          <w:rFonts w:ascii="方正小标宋简体" w:eastAsia="方正小标宋简体"/>
          <w:sz w:val="44"/>
          <w:szCs w:val="44"/>
        </w:rPr>
      </w:pPr>
      <w:r w:rsidRPr="000C6BAC">
        <w:rPr>
          <w:rFonts w:ascii="方正小标宋简体" w:eastAsia="方正小标宋简体" w:hint="eastAsia"/>
          <w:sz w:val="44"/>
          <w:szCs w:val="44"/>
        </w:rPr>
        <w:lastRenderedPageBreak/>
        <w:t>唐仁健：以习近平总书记重要讲话精神为动力为指引 坚定背水一战 决胜脱贫攻坚</w:t>
      </w:r>
    </w:p>
    <w:p w:rsidR="009979BE" w:rsidRPr="004D63D9" w:rsidRDefault="009979BE" w:rsidP="009979BE">
      <w:pPr>
        <w:ind w:firstLineChars="200" w:firstLine="640"/>
        <w:rPr>
          <w:rFonts w:ascii="仿宋_GB2312" w:eastAsia="仿宋_GB2312"/>
          <w:sz w:val="32"/>
          <w:szCs w:val="32"/>
        </w:rPr>
      </w:pPr>
      <w:r>
        <w:rPr>
          <w:rFonts w:ascii="仿宋_GB2312" w:eastAsia="仿宋_GB2312" w:hint="eastAsia"/>
          <w:sz w:val="32"/>
          <w:szCs w:val="32"/>
        </w:rPr>
        <w:t>十三届全国人大二次会议甘肃代表团3月8日</w:t>
      </w:r>
      <w:r w:rsidRPr="004D63D9">
        <w:rPr>
          <w:rFonts w:ascii="仿宋_GB2312" w:eastAsia="仿宋_GB2312" w:hint="eastAsia"/>
          <w:sz w:val="32"/>
          <w:szCs w:val="32"/>
        </w:rPr>
        <w:t>上午举行全团会议，学习习近平总书记在甘肃代表团参加审议时的重要讲话。全国人大代表、省委副书记、省长唐仁健在发言时强调，要深刻学习领会总书记重要讲话精神，坚定背水一战，坚决拿下山头，决战决胜脱贫攻坚。</w:t>
      </w:r>
    </w:p>
    <w:p w:rsidR="009979BE" w:rsidRPr="004D63D9" w:rsidRDefault="009979BE" w:rsidP="009979BE">
      <w:pPr>
        <w:ind w:firstLineChars="200" w:firstLine="640"/>
        <w:rPr>
          <w:rFonts w:ascii="仿宋_GB2312" w:eastAsia="仿宋_GB2312"/>
          <w:sz w:val="32"/>
          <w:szCs w:val="32"/>
        </w:rPr>
      </w:pPr>
      <w:r w:rsidRPr="004D63D9">
        <w:rPr>
          <w:rFonts w:ascii="仿宋_GB2312" w:eastAsia="仿宋_GB2312" w:hint="eastAsia"/>
          <w:sz w:val="32"/>
          <w:szCs w:val="32"/>
        </w:rPr>
        <w:t>唐仁健说，总书记来甘肃团重点讲脱贫攻坚，充分体现了以习近平同志为核心的党中央，胸怀全局、把握大局的战略定力，给我们以沉稳笃定的信念；充分体现了情牵甘肃、心系人民的领袖情怀，给我们以无比巨大的鼓舞；是响鼓重锤、切中要害的精准指导，给我们以决战决胜的信心；是语重心长、一以贯之的殷切嘱托，给我们以追梦奔跑的指引。我们要在领会精神、贯彻精神、落实精神上先行一步、更深一层，自加多加压力，以脱贫攻坚的实际行动和最终成效，来诠释增强“四个意识”、坚定“四个自信”、做到“两个维护”。唐仁健强调，学习贯彻总书记重要讲话，打赢打好脱贫攻坚战，一要持续聚焦。始终咬定“两个确保”脱贫目标，稳定实现贫困人口“两不愁、三保障”标准，紧盯深度贫困地区，落实好各项兜底配套措施，抓好东西扶贫协作、定点帮扶，做好返贫人口和新发生贫困人口的及时帮扶，确保目</w:t>
      </w:r>
      <w:r w:rsidRPr="004D63D9">
        <w:rPr>
          <w:rFonts w:ascii="仿宋_GB2312" w:eastAsia="仿宋_GB2312" w:hint="eastAsia"/>
          <w:sz w:val="32"/>
          <w:szCs w:val="32"/>
        </w:rPr>
        <w:lastRenderedPageBreak/>
        <w:t>标不变、靶心不散。二要狠抓落实。建立健全脱贫攻坚的责任、政策、投入、动员、监督和考核体系，以清单形式明确细化具体责任，进一步夯实脱贫攻坚“五个基础”，把省负总责、市县抓落实，横向到边、纵向到底的责任体系落实好，全部建立目标任务确定、工作推进、督促检查、考评验收的闭环责任链条。三要拾遗补缺。对脱贫攻坚工作来一次全面盘点审视，特别是对照“两不愁、三保障”，在义务教育、基本医疗、住房保障和安全饮水这“3+1”方面，进一步抓重点、补短板、强弱项，全面开展查漏补缺。四要冲刺清零。真正把工作抓紧抓细抓实，做到不慢不漏不虚。重点抓好三个“清零”，对标对表清零，坚决校正和杜绝各种偏差；整改问题清零，一个点位一个点位清除存在的问题；工作任务清零，按照年度任务安排，把握好节奏力度，一项一项挂牌对账销号。</w:t>
      </w:r>
    </w:p>
    <w:p w:rsidR="00D256EF" w:rsidRDefault="00D256EF"/>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9979BE" w:rsidRDefault="009979BE"/>
    <w:p w:rsidR="00581CBE" w:rsidRPr="00581CBE" w:rsidRDefault="00581CBE" w:rsidP="006D6CF8">
      <w:pPr>
        <w:spacing w:line="560" w:lineRule="exact"/>
        <w:jc w:val="center"/>
        <w:rPr>
          <w:rFonts w:ascii="方正小标宋简体" w:eastAsia="方正小标宋简体"/>
          <w:sz w:val="44"/>
          <w:szCs w:val="44"/>
        </w:rPr>
      </w:pPr>
      <w:r w:rsidRPr="00581CBE">
        <w:rPr>
          <w:rFonts w:ascii="方正小标宋简体" w:eastAsia="方正小标宋简体" w:hint="eastAsia"/>
          <w:sz w:val="44"/>
          <w:szCs w:val="44"/>
        </w:rPr>
        <w:lastRenderedPageBreak/>
        <w:t>“不获全胜、决不收兵”</w:t>
      </w:r>
    </w:p>
    <w:p w:rsidR="00581CBE" w:rsidRPr="00581CBE" w:rsidRDefault="00581CBE" w:rsidP="006D6CF8">
      <w:pPr>
        <w:spacing w:line="560" w:lineRule="exact"/>
        <w:ind w:firstLineChars="200" w:firstLine="640"/>
        <w:rPr>
          <w:rFonts w:ascii="仿宋_GB2312" w:eastAsia="仿宋_GB2312"/>
          <w:sz w:val="32"/>
          <w:szCs w:val="32"/>
        </w:rPr>
      </w:pPr>
      <w:r w:rsidRPr="00581CBE">
        <w:rPr>
          <w:rFonts w:ascii="仿宋_GB2312" w:eastAsia="仿宋_GB2312" w:hint="eastAsia"/>
          <w:sz w:val="32"/>
          <w:szCs w:val="32"/>
        </w:rPr>
        <w:t>“现在距离2020年完成脱贫攻坚目标任务只有两年时间，正是最吃劲的时候”“脱贫攻坚越到紧要关头，越要坚定必胜的信心，越要有一鼓作气的决心”。</w:t>
      </w:r>
    </w:p>
    <w:p w:rsidR="00581CBE" w:rsidRPr="00581CBE" w:rsidRDefault="00581CBE" w:rsidP="006D6CF8">
      <w:pPr>
        <w:spacing w:line="560" w:lineRule="exact"/>
        <w:ind w:firstLineChars="200" w:firstLine="640"/>
        <w:rPr>
          <w:rFonts w:ascii="仿宋_GB2312" w:eastAsia="仿宋_GB2312"/>
          <w:sz w:val="32"/>
          <w:szCs w:val="32"/>
        </w:rPr>
      </w:pPr>
      <w:r w:rsidRPr="00581CBE">
        <w:rPr>
          <w:rFonts w:ascii="仿宋_GB2312" w:eastAsia="仿宋_GB2312" w:hint="eastAsia"/>
          <w:sz w:val="32"/>
          <w:szCs w:val="32"/>
        </w:rPr>
        <w:t>7日，习近平总书记在参加甘肃代表团审议时，着眼如期全面打赢脱贫攻坚战、如期全面建成小康社会，宣示了“不获全胜、决不收兵”的决心，吹响了“尽锐出战、迎难而上，真抓实干、精准施策，确保脱贫攻坚任务如期完成”的号令。要坚定信心不动摇、咬定目标不放松、整治问题不手软、落实责任不松劲、转变作风不懈怠。习近平总书记的重要讲话，为脱贫攻坚加油鼓劲，如冲锋号角，催人奋进。</w:t>
      </w:r>
    </w:p>
    <w:p w:rsidR="00581CBE" w:rsidRPr="00581CBE" w:rsidRDefault="00581CBE" w:rsidP="006D6CF8">
      <w:pPr>
        <w:spacing w:line="560" w:lineRule="exact"/>
        <w:ind w:firstLineChars="200" w:firstLine="640"/>
        <w:rPr>
          <w:rFonts w:ascii="仿宋_GB2312" w:eastAsia="仿宋_GB2312"/>
          <w:sz w:val="32"/>
          <w:szCs w:val="32"/>
        </w:rPr>
      </w:pPr>
      <w:r w:rsidRPr="00581CBE">
        <w:rPr>
          <w:rFonts w:ascii="仿宋_GB2312" w:eastAsia="仿宋_GB2312" w:hint="eastAsia"/>
          <w:sz w:val="32"/>
          <w:szCs w:val="32"/>
        </w:rPr>
        <w:t>到2020年现行标准下农村贫困人口全部脱贫、贫困县全部摘帽，是我们党立下的军令状。党的十八大以来，脱贫攻坚力度之大、规模之广、影响之深，前所未有，取得了决定性进展。数据显示，从2012年末的9899万人减少到2018年末的1660万人，连续6年平均每年减贫1300多万人。与此同时也要看到，今后两年脱贫攻坚任务仍然艰巨繁重，剩下的都是贫中之贫、困中之困，都是难啃的硬骨头。当此“最吃劲的时候”“紧要关头”，关键就是要按照习近平总书记的要求，激发“尽锐出战、迎难而上”的干劲，砥砺“不获全胜、决不收兵”的决心，一鼓作气，决战决胜。</w:t>
      </w:r>
    </w:p>
    <w:p w:rsidR="00581CBE" w:rsidRPr="00581CBE" w:rsidRDefault="00581CBE" w:rsidP="006D6CF8">
      <w:pPr>
        <w:spacing w:line="560" w:lineRule="exact"/>
        <w:ind w:firstLineChars="200" w:firstLine="640"/>
        <w:rPr>
          <w:rFonts w:ascii="仿宋_GB2312" w:eastAsia="仿宋_GB2312"/>
          <w:sz w:val="32"/>
          <w:szCs w:val="32"/>
        </w:rPr>
      </w:pPr>
      <w:r w:rsidRPr="00581CBE">
        <w:rPr>
          <w:rFonts w:ascii="仿宋_GB2312" w:eastAsia="仿宋_GB2312" w:hint="eastAsia"/>
          <w:sz w:val="32"/>
          <w:szCs w:val="32"/>
        </w:rPr>
        <w:t>一鼓作气打赢打好脱贫攻坚战，离不开一个“实”字：工作必须务实，过程必须扎实，结果必须真实。“对群众反映的‘虚假式’脱贫、‘算账式’脱贫、‘指标式’脱贫、‘游走</w:t>
      </w:r>
      <w:r w:rsidRPr="00581CBE">
        <w:rPr>
          <w:rFonts w:ascii="仿宋_GB2312" w:eastAsia="仿宋_GB2312" w:hint="eastAsia"/>
          <w:sz w:val="32"/>
          <w:szCs w:val="32"/>
        </w:rPr>
        <w:lastRenderedPageBreak/>
        <w:t>式’脱贫等问题，要高度重视并坚决克服，提高脱贫质量，做到脱真贫、真脱贫。”习近平总书记在讲话中，对真抓实干、精准施策作出特别强调。从现实情况看，无论是数字脱贫、弄虚作假之类的形式扶贫，重“面子工程”轻惠民实效之类的官僚主义，还是蝇贪蚁吞、优亲厚友之类的腐败问题，都会导致扶贫政策“失准”，扶贫资源“跑冒滴漏”，影响脱贫攻坚成效和人民群众的获得感。对此，必须坚持问题导向，把求真务实的导向立起来、让真抓实干的规矩严起来，让脱贫成效真正获得群众认可、经得起实践和历史检验。</w:t>
      </w:r>
    </w:p>
    <w:p w:rsidR="00581CBE" w:rsidRPr="00581CBE" w:rsidRDefault="00581CBE" w:rsidP="006D6CF8">
      <w:pPr>
        <w:spacing w:line="560" w:lineRule="exact"/>
        <w:ind w:firstLineChars="200" w:firstLine="640"/>
        <w:rPr>
          <w:rFonts w:ascii="仿宋_GB2312" w:eastAsia="仿宋_GB2312"/>
          <w:sz w:val="32"/>
          <w:szCs w:val="32"/>
        </w:rPr>
      </w:pPr>
      <w:r w:rsidRPr="00581CBE">
        <w:rPr>
          <w:rFonts w:ascii="仿宋_GB2312" w:eastAsia="仿宋_GB2312" w:hint="eastAsia"/>
          <w:sz w:val="32"/>
          <w:szCs w:val="32"/>
        </w:rPr>
        <w:t>一鼓作气打赢打好脱贫攻坚战，要突出一个“严”字：把全面从严治党要求贯穿脱贫攻坚全过程。习近平总书记强调，脱贫攻坚任务能否完成，关键在人，关键在干部队伍作风。脱贫攻坚越是到“最吃劲的时候”，就越要加强和改善党的领导、加强和改进党风政风。老百姓常说，“帮钱帮物，不如帮助建个好支部。”抓好党建促脱贫攻坚，是贫困地区脱贫致富的重要经验。广大党员干部勇当脱贫的领头羊、发展的开路人，以念兹在兹的为民情怀、久久为功的作风韧劲，下好精细精准的绣花功夫，才能不辱使命、不负重托。</w:t>
      </w:r>
    </w:p>
    <w:p w:rsidR="00581CBE" w:rsidRPr="00581CBE" w:rsidRDefault="00581CBE" w:rsidP="006D6CF8">
      <w:pPr>
        <w:spacing w:line="560" w:lineRule="exact"/>
        <w:ind w:firstLineChars="200" w:firstLine="640"/>
        <w:rPr>
          <w:rFonts w:ascii="仿宋_GB2312" w:eastAsia="仿宋_GB2312"/>
          <w:sz w:val="32"/>
          <w:szCs w:val="32"/>
        </w:rPr>
      </w:pPr>
      <w:r w:rsidRPr="00581CBE">
        <w:rPr>
          <w:rFonts w:ascii="仿宋_GB2312" w:eastAsia="仿宋_GB2312" w:hint="eastAsia"/>
          <w:sz w:val="32"/>
          <w:szCs w:val="32"/>
        </w:rPr>
        <w:t>“脱贫攻坚是一场必须打赢打好的硬仗。”习近平总书记的号召鼓舞人心。以昂扬的斗志、饱满的热情、旺盛的干劲，完成这项对中华民族、对整个人类都具有重大意义的伟业，我们就一定能谱写人类反贫困历史新篇章。</w:t>
      </w:r>
    </w:p>
    <w:p w:rsidR="00581CBE" w:rsidRDefault="00581CBE"/>
    <w:p w:rsidR="00454468" w:rsidRDefault="00454468"/>
    <w:p w:rsidR="00454468" w:rsidRDefault="00454468"/>
    <w:p w:rsidR="00454468" w:rsidRDefault="00454468"/>
    <w:p w:rsidR="00454468" w:rsidRDefault="00454468"/>
    <w:p w:rsidR="00581CBE" w:rsidRPr="00581CBE" w:rsidRDefault="00581CBE" w:rsidP="00581CBE">
      <w:pPr>
        <w:spacing w:line="560" w:lineRule="exact"/>
        <w:jc w:val="center"/>
        <w:rPr>
          <w:rFonts w:ascii="Times New Roman" w:eastAsia="方正小标宋简体" w:hAnsi="Times New Roman" w:cs="Times New Roman"/>
          <w:sz w:val="44"/>
          <w:szCs w:val="44"/>
        </w:rPr>
      </w:pPr>
      <w:r w:rsidRPr="00581CBE">
        <w:rPr>
          <w:rFonts w:ascii="Times New Roman" w:eastAsia="方正小标宋简体" w:hAnsi="Times New Roman" w:cs="Times New Roman"/>
          <w:sz w:val="44"/>
          <w:szCs w:val="44"/>
        </w:rPr>
        <w:lastRenderedPageBreak/>
        <w:t>精准脱贫历史使命与加强党的建设</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仿宋_GB2312" w:hAnsi="Times New Roman" w:cs="Times New Roman"/>
          <w:sz w:val="32"/>
          <w:szCs w:val="32"/>
        </w:rPr>
        <w:t>今年是中国共产党成立</w:t>
      </w:r>
      <w:r w:rsidRPr="00581CBE">
        <w:rPr>
          <w:rFonts w:ascii="Times New Roman" w:eastAsia="仿宋_GB2312" w:hAnsi="Times New Roman" w:cs="Times New Roman"/>
          <w:sz w:val="32"/>
          <w:szCs w:val="32"/>
        </w:rPr>
        <w:t>98</w:t>
      </w:r>
      <w:r w:rsidRPr="00581CBE">
        <w:rPr>
          <w:rFonts w:ascii="Times New Roman" w:eastAsia="仿宋_GB2312" w:hAnsi="Times New Roman" w:cs="Times New Roman"/>
          <w:sz w:val="32"/>
          <w:szCs w:val="32"/>
        </w:rPr>
        <w:t>周年。一个具有</w:t>
      </w:r>
      <w:r w:rsidRPr="00581CBE">
        <w:rPr>
          <w:rFonts w:ascii="Times New Roman" w:eastAsia="仿宋_GB2312" w:hAnsi="Times New Roman" w:cs="Times New Roman"/>
          <w:sz w:val="32"/>
          <w:szCs w:val="32"/>
        </w:rPr>
        <w:t>98</w:t>
      </w:r>
      <w:r w:rsidRPr="00581CBE">
        <w:rPr>
          <w:rFonts w:ascii="Times New Roman" w:eastAsia="仿宋_GB2312" w:hAnsi="Times New Roman" w:cs="Times New Roman"/>
          <w:sz w:val="32"/>
          <w:szCs w:val="32"/>
        </w:rPr>
        <w:t>年光辉历史的政党，经过</w:t>
      </w:r>
      <w:r w:rsidRPr="00581CBE">
        <w:rPr>
          <w:rFonts w:ascii="Times New Roman" w:eastAsia="仿宋_GB2312" w:hAnsi="Times New Roman" w:cs="Times New Roman"/>
          <w:sz w:val="32"/>
          <w:szCs w:val="32"/>
        </w:rPr>
        <w:t>28</w:t>
      </w:r>
      <w:r w:rsidRPr="00581CBE">
        <w:rPr>
          <w:rFonts w:ascii="Times New Roman" w:eastAsia="仿宋_GB2312" w:hAnsi="Times New Roman" w:cs="Times New Roman"/>
          <w:sz w:val="32"/>
          <w:szCs w:val="32"/>
        </w:rPr>
        <w:t>年艰苦奋斗、浴血历练，团结带领全国人民夺取政权真正成为国家主人，又在世界上人口最多的国家执政</w:t>
      </w:r>
      <w:r w:rsidRPr="00581CBE">
        <w:rPr>
          <w:rFonts w:ascii="Times New Roman" w:eastAsia="仿宋_GB2312" w:hAnsi="Times New Roman" w:cs="Times New Roman"/>
          <w:sz w:val="32"/>
          <w:szCs w:val="32"/>
        </w:rPr>
        <w:t>70</w:t>
      </w:r>
      <w:r w:rsidRPr="00581CBE">
        <w:rPr>
          <w:rFonts w:ascii="Times New Roman" w:eastAsia="仿宋_GB2312" w:hAnsi="Times New Roman" w:cs="Times New Roman"/>
          <w:sz w:val="32"/>
          <w:szCs w:val="32"/>
        </w:rPr>
        <w:t>年，并成功领导这个国家实现由一穷二白的农业国向现代化国家转型，取得了一个又一个辉煌胜利，谱写了一曲又一曲胜利凯歌，如今，又高昂斗志带领全国人民朝着全面建成小康社会、实现中华民族伟大复兴中国梦的伟大征程阔步前行。从近百年的历史探索看，党之所以能成为各个时期的坚强领导核心，能带领十几亿群众战胜各种艰难困苦取得改革开放的伟大成就，就是因为党始终保持着纯洁性、先进性、人民性，党在历史的各个时期都在不断强化着自身建设，提升着领导力、凝聚力、感召力和公信力。实施精准扶贫，是党中央实现全面建成小康社会战略目标的重要举措</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是党在这个历史阶段必须承担的重大历史使命，更是新时期党的建设工作的重要领域。</w:t>
      </w:r>
    </w:p>
    <w:p w:rsidR="00581CBE" w:rsidRPr="00581CBE" w:rsidRDefault="00581CBE" w:rsidP="00581CBE">
      <w:pPr>
        <w:spacing w:line="560" w:lineRule="exact"/>
        <w:ind w:firstLineChars="200" w:firstLine="640"/>
        <w:rPr>
          <w:rFonts w:ascii="Times New Roman" w:eastAsia="黑体" w:hAnsi="Times New Roman" w:cs="Times New Roman"/>
          <w:sz w:val="32"/>
          <w:szCs w:val="32"/>
        </w:rPr>
      </w:pPr>
      <w:r w:rsidRPr="00581CBE">
        <w:rPr>
          <w:rFonts w:ascii="Times New Roman" w:eastAsia="黑体" w:hAnsi="Times New Roman" w:cs="Times New Roman"/>
          <w:sz w:val="32"/>
          <w:szCs w:val="32"/>
        </w:rPr>
        <w:t>一、党的建设有其历史特点与使命</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仿宋_GB2312" w:hAnsi="Times New Roman" w:cs="Times New Roman"/>
          <w:sz w:val="32"/>
          <w:szCs w:val="32"/>
        </w:rPr>
        <w:t>中国共产党是按照马克思列宁主义建党原理建设起来的工人阶级先锋队性质的政党。在党建立近百年的历程中</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探索出了统一战线、武装斗争、党的建设</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三大法宝</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，并依靠三大法宝夺取了新民主主义革命胜利，寻求了民族的解放与独立。在不断探索求知中，党始终坚持从群众中来到群众中去</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运用批评与自我批评的武器，不断克服自身存在的缺点和错误</w:t>
      </w:r>
      <w:r w:rsidRPr="00581CBE">
        <w:rPr>
          <w:rFonts w:ascii="Times New Roman" w:eastAsia="仿宋_GB2312" w:hAnsi="Times New Roman" w:cs="Times New Roman"/>
          <w:sz w:val="32"/>
          <w:szCs w:val="32"/>
        </w:rPr>
        <w:t xml:space="preserve">, </w:t>
      </w:r>
      <w:r w:rsidRPr="00581CBE">
        <w:rPr>
          <w:rFonts w:ascii="Times New Roman" w:eastAsia="仿宋_GB2312" w:hAnsi="Times New Roman" w:cs="Times New Roman"/>
          <w:sz w:val="32"/>
          <w:szCs w:val="32"/>
        </w:rPr>
        <w:t>逐渐形成了</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三大优良作风</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，团结带领广大人民群众</w:t>
      </w:r>
      <w:r w:rsidRPr="00581CBE">
        <w:rPr>
          <w:rFonts w:ascii="Times New Roman" w:eastAsia="仿宋_GB2312" w:hAnsi="Times New Roman" w:cs="Times New Roman"/>
          <w:sz w:val="32"/>
          <w:szCs w:val="32"/>
        </w:rPr>
        <w:lastRenderedPageBreak/>
        <w:t>沿着社会主义、共产主义的轨道前进。无论是特定的历史时期，还是全面从严治党的今天，贯穿于党的成长史的最突出的一个特点就是党的建设不断加强，党的建设成为党领导的伟大事业不断取得胜利的重要法宝。</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t>“</w:t>
      </w:r>
      <w:r w:rsidRPr="00581CBE">
        <w:rPr>
          <w:rFonts w:ascii="Times New Roman" w:eastAsia="楷体_GB2312" w:hAnsi="Times New Roman" w:cs="Times New Roman"/>
          <w:sz w:val="32"/>
          <w:szCs w:val="32"/>
        </w:rPr>
        <w:t>党和人民事业发展到什么阶段，党的建设就要推进到什么阶段，这是加强党的建设必须把握的基本要求</w:t>
      </w:r>
      <w:r w:rsidRPr="00581CBE">
        <w:rPr>
          <w:rFonts w:ascii="Times New Roman" w:eastAsia="楷体_GB2312" w:hAnsi="Times New Roman" w:cs="Times New Roman"/>
          <w:sz w:val="32"/>
          <w:szCs w:val="32"/>
        </w:rPr>
        <w:t>”</w:t>
      </w:r>
      <w:r w:rsidRPr="00581CBE">
        <w:rPr>
          <w:rFonts w:ascii="Times New Roman" w:eastAsia="楷体_GB2312" w:hAnsi="Times New Roman" w:cs="Times New Roman"/>
          <w:sz w:val="32"/>
          <w:szCs w:val="32"/>
        </w:rPr>
        <w:t>。</w:t>
      </w:r>
      <w:r w:rsidRPr="00581CBE">
        <w:rPr>
          <w:rFonts w:ascii="Times New Roman" w:eastAsia="仿宋_GB2312" w:hAnsi="Times New Roman" w:cs="Times New Roman"/>
          <w:sz w:val="32"/>
          <w:szCs w:val="32"/>
        </w:rPr>
        <w:t>党的建设自党成立之初就是重要课题。从小党到大党、革命到建设、改革开放到世界大国过程中，从经济、政治、文化、社会和生态建设的方方面面，无不体现党的领导，无不要求党在不同历史阶段加强自身建设。</w:t>
      </w:r>
      <w:r w:rsidRPr="00581CBE">
        <w:rPr>
          <w:rFonts w:ascii="Times New Roman" w:eastAsia="仿宋_GB2312" w:hAnsi="Times New Roman" w:cs="Times New Roman"/>
          <w:sz w:val="32"/>
          <w:szCs w:val="32"/>
        </w:rPr>
        <w:t>98</w:t>
      </w:r>
      <w:r w:rsidRPr="00581CBE">
        <w:rPr>
          <w:rFonts w:ascii="Times New Roman" w:eastAsia="仿宋_GB2312" w:hAnsi="Times New Roman" w:cs="Times New Roman"/>
          <w:sz w:val="32"/>
          <w:szCs w:val="32"/>
        </w:rPr>
        <w:t>年的光辉历程，我们党由小到大、由弱到强，从初创时</w:t>
      </w:r>
      <w:r w:rsidRPr="00581CBE">
        <w:rPr>
          <w:rFonts w:ascii="Times New Roman" w:eastAsia="仿宋_GB2312" w:hAnsi="Times New Roman" w:cs="Times New Roman"/>
          <w:sz w:val="32"/>
          <w:szCs w:val="32"/>
        </w:rPr>
        <w:t>50</w:t>
      </w:r>
      <w:r w:rsidRPr="00581CBE">
        <w:rPr>
          <w:rFonts w:ascii="Times New Roman" w:eastAsia="仿宋_GB2312" w:hAnsi="Times New Roman" w:cs="Times New Roman"/>
          <w:sz w:val="32"/>
          <w:szCs w:val="32"/>
        </w:rPr>
        <w:t>多名党员的小党，发展成为拥有</w:t>
      </w:r>
      <w:r w:rsidRPr="00581CBE">
        <w:rPr>
          <w:rFonts w:ascii="Times New Roman" w:eastAsia="仿宋_GB2312" w:hAnsi="Times New Roman" w:cs="Times New Roman"/>
          <w:sz w:val="32"/>
          <w:szCs w:val="32"/>
        </w:rPr>
        <w:t>8900</w:t>
      </w:r>
      <w:r w:rsidRPr="00581CBE">
        <w:rPr>
          <w:rFonts w:ascii="Times New Roman" w:eastAsia="仿宋_GB2312" w:hAnsi="Times New Roman" w:cs="Times New Roman"/>
          <w:sz w:val="32"/>
          <w:szCs w:val="32"/>
        </w:rPr>
        <w:t>多万党员的世界第一大党，并成为领导中国</w:t>
      </w:r>
      <w:r w:rsidRPr="00581CBE">
        <w:rPr>
          <w:rFonts w:ascii="Times New Roman" w:eastAsia="仿宋_GB2312" w:hAnsi="Times New Roman" w:cs="Times New Roman"/>
          <w:sz w:val="32"/>
          <w:szCs w:val="32"/>
        </w:rPr>
        <w:t>70</w:t>
      </w:r>
      <w:r w:rsidRPr="00581CBE">
        <w:rPr>
          <w:rFonts w:ascii="Times New Roman" w:eastAsia="仿宋_GB2312" w:hAnsi="Times New Roman" w:cs="Times New Roman"/>
          <w:sz w:val="32"/>
          <w:szCs w:val="32"/>
        </w:rPr>
        <w:t>年的先进执政党，创造了世界政党发展史上的一大奇迹。</w:t>
      </w:r>
      <w:r w:rsidRPr="00581CBE">
        <w:rPr>
          <w:rFonts w:ascii="Times New Roman" w:eastAsia="仿宋_GB2312" w:hAnsi="Times New Roman" w:cs="Times New Roman"/>
          <w:sz w:val="32"/>
          <w:szCs w:val="32"/>
        </w:rPr>
        <w:t>98</w:t>
      </w:r>
      <w:r w:rsidRPr="00581CBE">
        <w:rPr>
          <w:rFonts w:ascii="Times New Roman" w:eastAsia="仿宋_GB2312" w:hAnsi="Times New Roman" w:cs="Times New Roman"/>
          <w:sz w:val="32"/>
          <w:szCs w:val="32"/>
        </w:rPr>
        <w:t>年的光辉历程，我们党团结带领全国人民，夺取了新民主主义革命的伟大胜利，实现了民族独立和人民解放，走上了中华民族伟大复兴的正确道路，创造了彪炳千秋的历史功绩。</w:t>
      </w:r>
      <w:r w:rsidRPr="00581CBE">
        <w:rPr>
          <w:rFonts w:ascii="Times New Roman" w:eastAsia="仿宋_GB2312" w:hAnsi="Times New Roman" w:cs="Times New Roman"/>
          <w:sz w:val="32"/>
          <w:szCs w:val="32"/>
        </w:rPr>
        <w:t>98</w:t>
      </w:r>
      <w:r w:rsidRPr="00581CBE">
        <w:rPr>
          <w:rFonts w:ascii="Times New Roman" w:eastAsia="仿宋_GB2312" w:hAnsi="Times New Roman" w:cs="Times New Roman"/>
          <w:sz w:val="32"/>
          <w:szCs w:val="32"/>
        </w:rPr>
        <w:t>年的光辉历程，我们党坚持解放思想、改革开放，把一个一穷二白、满目疮痍的旧中国建设成为了人民民主、团结和谐、总体小康的世界第二大经济体，用</w:t>
      </w:r>
      <w:r w:rsidRPr="00581CBE">
        <w:rPr>
          <w:rFonts w:ascii="Times New Roman" w:eastAsia="仿宋_GB2312" w:hAnsi="Times New Roman" w:cs="Times New Roman"/>
          <w:sz w:val="32"/>
          <w:szCs w:val="32"/>
        </w:rPr>
        <w:t>70</w:t>
      </w:r>
      <w:r w:rsidRPr="00581CBE">
        <w:rPr>
          <w:rFonts w:ascii="Times New Roman" w:eastAsia="仿宋_GB2312" w:hAnsi="Times New Roman" w:cs="Times New Roman"/>
          <w:sz w:val="32"/>
          <w:szCs w:val="32"/>
        </w:rPr>
        <w:t>年走完了西方</w:t>
      </w:r>
      <w:r w:rsidRPr="00581CBE">
        <w:rPr>
          <w:rFonts w:ascii="Times New Roman" w:eastAsia="仿宋_GB2312" w:hAnsi="Times New Roman" w:cs="Times New Roman"/>
          <w:sz w:val="32"/>
          <w:szCs w:val="32"/>
        </w:rPr>
        <w:t>200</w:t>
      </w:r>
      <w:r w:rsidRPr="00581CBE">
        <w:rPr>
          <w:rFonts w:ascii="Times New Roman" w:eastAsia="仿宋_GB2312" w:hAnsi="Times New Roman" w:cs="Times New Roman"/>
          <w:sz w:val="32"/>
          <w:szCs w:val="32"/>
        </w:rPr>
        <w:t>多年的发展道路，开创了前无古人的建设和改革事业。</w:t>
      </w:r>
      <w:r w:rsidRPr="00581CBE">
        <w:rPr>
          <w:rFonts w:ascii="Times New Roman" w:eastAsia="仿宋_GB2312" w:hAnsi="Times New Roman" w:cs="Times New Roman"/>
          <w:sz w:val="32"/>
          <w:szCs w:val="32"/>
        </w:rPr>
        <w:t>98</w:t>
      </w:r>
      <w:r w:rsidRPr="00581CBE">
        <w:rPr>
          <w:rFonts w:ascii="Times New Roman" w:eastAsia="仿宋_GB2312" w:hAnsi="Times New Roman" w:cs="Times New Roman"/>
          <w:sz w:val="32"/>
          <w:szCs w:val="32"/>
        </w:rPr>
        <w:t>年的光辉历程，又是我们党不断发展、与时俱进的革新历程，面对国家解放与独立、建设与改革、富强与和谐，党中央集全党之智，全面推进党的建设新的伟大工程，科学判断和准确把握我们党所处的历史方位和肩负的历史使命，紧密联系治国</w:t>
      </w:r>
      <w:r w:rsidRPr="00581CBE">
        <w:rPr>
          <w:rFonts w:ascii="Times New Roman" w:eastAsia="仿宋_GB2312" w:hAnsi="Times New Roman" w:cs="Times New Roman"/>
          <w:sz w:val="32"/>
          <w:szCs w:val="32"/>
        </w:rPr>
        <w:lastRenderedPageBreak/>
        <w:t>理政的实践，大力加强党的执政能力建设和先进性建设，形成了毛泽东思想、邓小平理论、三个代表重要思想和科学发展观，又在新世纪、新形势、新常态下，以习近平同志为核心的党中央提出了治国理政新理念，实现了国家的解放独立和文明富强。</w:t>
      </w:r>
      <w:r w:rsidRPr="00581CBE">
        <w:rPr>
          <w:rFonts w:ascii="Times New Roman" w:eastAsia="仿宋_GB2312" w:hAnsi="Times New Roman" w:cs="Times New Roman"/>
          <w:sz w:val="32"/>
          <w:szCs w:val="32"/>
        </w:rPr>
        <w:t>98</w:t>
      </w:r>
      <w:r w:rsidRPr="00581CBE">
        <w:rPr>
          <w:rFonts w:ascii="Times New Roman" w:eastAsia="仿宋_GB2312" w:hAnsi="Times New Roman" w:cs="Times New Roman"/>
          <w:sz w:val="32"/>
          <w:szCs w:val="32"/>
        </w:rPr>
        <w:t>年的光辉历程，又是我们党自我净化、自我改进的变奏历程，</w:t>
      </w:r>
      <w:r w:rsidRPr="00581CBE">
        <w:rPr>
          <w:rFonts w:ascii="Times New Roman" w:eastAsia="仿宋_GB2312" w:hAnsi="Times New Roman" w:cs="Times New Roman"/>
          <w:sz w:val="32"/>
          <w:szCs w:val="32"/>
        </w:rPr>
        <w:t>1942-1945</w:t>
      </w:r>
      <w:r w:rsidRPr="00581CBE">
        <w:rPr>
          <w:rFonts w:ascii="Times New Roman" w:eastAsia="仿宋_GB2312" w:hAnsi="Times New Roman" w:cs="Times New Roman"/>
          <w:sz w:val="32"/>
          <w:szCs w:val="32"/>
        </w:rPr>
        <w:t>年在全党范围内开展了延安整风运动，新中国成立后，我党又进行了多次将思想建党贯穿始终的整党整风运动，保持了中国共产党执政后的先进性和战斗力。改革开放以来，中国共产党不断丰富、发展、创新党的实践机制，先后开展了</w:t>
      </w:r>
      <w:r w:rsidRPr="00581CBE">
        <w:rPr>
          <w:rFonts w:ascii="Times New Roman" w:eastAsia="仿宋_GB2312" w:hAnsi="Times New Roman" w:cs="Times New Roman"/>
          <w:sz w:val="32"/>
          <w:szCs w:val="32"/>
        </w:rPr>
        <w:t>1983</w:t>
      </w:r>
      <w:r w:rsidRPr="00581CBE">
        <w:rPr>
          <w:rFonts w:ascii="Times New Roman" w:eastAsia="仿宋_GB2312" w:hAnsi="Times New Roman" w:cs="Times New Roman"/>
          <w:sz w:val="32"/>
          <w:szCs w:val="32"/>
        </w:rPr>
        <w:t>年到</w:t>
      </w:r>
      <w:r w:rsidRPr="00581CBE">
        <w:rPr>
          <w:rFonts w:ascii="Times New Roman" w:eastAsia="仿宋_GB2312" w:hAnsi="Times New Roman" w:cs="Times New Roman"/>
          <w:sz w:val="32"/>
          <w:szCs w:val="32"/>
        </w:rPr>
        <w:t>1987</w:t>
      </w:r>
      <w:r w:rsidRPr="00581CBE">
        <w:rPr>
          <w:rFonts w:ascii="Times New Roman" w:eastAsia="仿宋_GB2312" w:hAnsi="Times New Roman" w:cs="Times New Roman"/>
          <w:sz w:val="32"/>
          <w:szCs w:val="32"/>
        </w:rPr>
        <w:t>年的整党运动，</w:t>
      </w:r>
      <w:r w:rsidRPr="00581CBE">
        <w:rPr>
          <w:rFonts w:ascii="Times New Roman" w:eastAsia="仿宋_GB2312" w:hAnsi="Times New Roman" w:cs="Times New Roman"/>
          <w:sz w:val="32"/>
          <w:szCs w:val="32"/>
        </w:rPr>
        <w:t>1998</w:t>
      </w:r>
      <w:r w:rsidRPr="00581CBE">
        <w:rPr>
          <w:rFonts w:ascii="Times New Roman" w:eastAsia="仿宋_GB2312" w:hAnsi="Times New Roman" w:cs="Times New Roman"/>
          <w:sz w:val="32"/>
          <w:szCs w:val="32"/>
        </w:rPr>
        <w:t>年到</w:t>
      </w:r>
      <w:r w:rsidRPr="00581CBE">
        <w:rPr>
          <w:rFonts w:ascii="Times New Roman" w:eastAsia="仿宋_GB2312" w:hAnsi="Times New Roman" w:cs="Times New Roman"/>
          <w:sz w:val="32"/>
          <w:szCs w:val="32"/>
        </w:rPr>
        <w:t>2000</w:t>
      </w:r>
      <w:r w:rsidRPr="00581CBE">
        <w:rPr>
          <w:rFonts w:ascii="Times New Roman" w:eastAsia="仿宋_GB2312" w:hAnsi="Times New Roman" w:cs="Times New Roman"/>
          <w:sz w:val="32"/>
          <w:szCs w:val="32"/>
        </w:rPr>
        <w:t>年的</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三讲</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学习教育活动，</w:t>
      </w:r>
      <w:r w:rsidRPr="00581CBE">
        <w:rPr>
          <w:rFonts w:ascii="Times New Roman" w:eastAsia="仿宋_GB2312" w:hAnsi="Times New Roman" w:cs="Times New Roman"/>
          <w:sz w:val="32"/>
          <w:szCs w:val="32"/>
        </w:rPr>
        <w:t>2005</w:t>
      </w:r>
      <w:r w:rsidRPr="00581CBE">
        <w:rPr>
          <w:rFonts w:ascii="Times New Roman" w:eastAsia="仿宋_GB2312" w:hAnsi="Times New Roman" w:cs="Times New Roman"/>
          <w:sz w:val="32"/>
          <w:szCs w:val="32"/>
        </w:rPr>
        <w:t>年到</w:t>
      </w:r>
      <w:r w:rsidRPr="00581CBE">
        <w:rPr>
          <w:rFonts w:ascii="Times New Roman" w:eastAsia="仿宋_GB2312" w:hAnsi="Times New Roman" w:cs="Times New Roman"/>
          <w:sz w:val="32"/>
          <w:szCs w:val="32"/>
        </w:rPr>
        <w:t>2006</w:t>
      </w:r>
      <w:r w:rsidRPr="00581CBE">
        <w:rPr>
          <w:rFonts w:ascii="Times New Roman" w:eastAsia="仿宋_GB2312" w:hAnsi="Times New Roman" w:cs="Times New Roman"/>
          <w:sz w:val="32"/>
          <w:szCs w:val="32"/>
        </w:rPr>
        <w:t>年的保持共产党员先进性教育活动，</w:t>
      </w:r>
      <w:r w:rsidRPr="00581CBE">
        <w:rPr>
          <w:rFonts w:ascii="Times New Roman" w:eastAsia="仿宋_GB2312" w:hAnsi="Times New Roman" w:cs="Times New Roman"/>
          <w:sz w:val="32"/>
          <w:szCs w:val="32"/>
        </w:rPr>
        <w:t>2008</w:t>
      </w:r>
      <w:r w:rsidRPr="00581CBE">
        <w:rPr>
          <w:rFonts w:ascii="Times New Roman" w:eastAsia="仿宋_GB2312" w:hAnsi="Times New Roman" w:cs="Times New Roman"/>
          <w:sz w:val="32"/>
          <w:szCs w:val="32"/>
        </w:rPr>
        <w:t>年到</w:t>
      </w:r>
      <w:r w:rsidRPr="00581CBE">
        <w:rPr>
          <w:rFonts w:ascii="Times New Roman" w:eastAsia="仿宋_GB2312" w:hAnsi="Times New Roman" w:cs="Times New Roman"/>
          <w:sz w:val="32"/>
          <w:szCs w:val="32"/>
        </w:rPr>
        <w:t>2010</w:t>
      </w:r>
      <w:r w:rsidRPr="00581CBE">
        <w:rPr>
          <w:rFonts w:ascii="Times New Roman" w:eastAsia="仿宋_GB2312" w:hAnsi="Times New Roman" w:cs="Times New Roman"/>
          <w:sz w:val="32"/>
          <w:szCs w:val="32"/>
        </w:rPr>
        <w:t>年的深入贯彻落实科学发展观教育实践活动。党的十八大以来，我党又开展了党的群众路线教育、</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三严三实</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专题教育和</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两学一做</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学习教育等党内集中行动。中国共产党党的建设与始终与中国革命、建设、改革取得的成就协调一致，与救国、兴国、强国、复兴的历史进程同频共振。</w:t>
      </w:r>
    </w:p>
    <w:p w:rsidR="00581CBE" w:rsidRPr="00581CBE" w:rsidRDefault="00581CBE" w:rsidP="00581CBE">
      <w:pPr>
        <w:spacing w:line="560" w:lineRule="exact"/>
        <w:ind w:firstLineChars="200" w:firstLine="640"/>
        <w:rPr>
          <w:rFonts w:ascii="Times New Roman" w:eastAsia="仿宋_GB2312" w:hAnsi="Times New Roman" w:cs="Times New Roman"/>
          <w:color w:val="000000"/>
          <w:spacing w:val="-4"/>
          <w:sz w:val="32"/>
          <w:szCs w:val="32"/>
        </w:rPr>
      </w:pPr>
      <w:r w:rsidRPr="00581CBE">
        <w:rPr>
          <w:rFonts w:ascii="Times New Roman" w:eastAsia="楷体_GB2312" w:hAnsi="Times New Roman" w:cs="Times New Roman"/>
          <w:sz w:val="32"/>
          <w:szCs w:val="32"/>
        </w:rPr>
        <w:t>“</w:t>
      </w:r>
      <w:r w:rsidRPr="00581CBE">
        <w:rPr>
          <w:rFonts w:ascii="Times New Roman" w:eastAsia="楷体_GB2312" w:hAnsi="Times New Roman" w:cs="Times New Roman"/>
          <w:sz w:val="32"/>
          <w:szCs w:val="32"/>
        </w:rPr>
        <w:t>群众路线是我们党的生命线和根本工作路线，是我们党永葆青春活力和战斗力的重要传家宝</w:t>
      </w:r>
      <w:r w:rsidRPr="00581CBE">
        <w:rPr>
          <w:rFonts w:ascii="Times New Roman" w:eastAsia="楷体_GB2312" w:hAnsi="Times New Roman" w:cs="Times New Roman"/>
          <w:sz w:val="32"/>
          <w:szCs w:val="32"/>
        </w:rPr>
        <w:t>”</w:t>
      </w:r>
      <w:r w:rsidRPr="00581CBE">
        <w:rPr>
          <w:rFonts w:ascii="Times New Roman" w:eastAsia="楷体_GB2312" w:hAnsi="Times New Roman" w:cs="Times New Roman"/>
          <w:sz w:val="32"/>
          <w:szCs w:val="32"/>
        </w:rPr>
        <w:t>。</w:t>
      </w:r>
      <w:r w:rsidRPr="00581CBE">
        <w:rPr>
          <w:rFonts w:ascii="Times New Roman" w:eastAsia="仿宋_GB2312" w:hAnsi="Times New Roman" w:cs="Times New Roman"/>
          <w:spacing w:val="-4"/>
          <w:sz w:val="32"/>
          <w:szCs w:val="32"/>
        </w:rPr>
        <w:t>群众路线是我们党把马克思主义群众观点，创造性地运用到党的全部工作中形成的根本工作路线，是马克思主义群众观点的方法论，党的根本领导方法和工作方法，是我们党的优良传统和政治优势。党在近百年的发展中能够充分发挥领导核心作用，最关键的因素就是我们党始终坚持走群众路线，始终坚信人民群众是历史的创造</w:t>
      </w:r>
      <w:r w:rsidRPr="00581CBE">
        <w:rPr>
          <w:rFonts w:ascii="Times New Roman" w:eastAsia="仿宋_GB2312" w:hAnsi="Times New Roman" w:cs="Times New Roman"/>
          <w:spacing w:val="-4"/>
          <w:sz w:val="32"/>
          <w:szCs w:val="32"/>
        </w:rPr>
        <w:lastRenderedPageBreak/>
        <w:t>者，是真正的英雄，是真正的铜墙铁壁，是我们党的力量源泉和胜利之本。</w:t>
      </w:r>
      <w:r w:rsidRPr="00581CBE">
        <w:rPr>
          <w:rFonts w:ascii="Times New Roman" w:eastAsia="仿宋_GB2312" w:hAnsi="Times New Roman" w:cs="Times New Roman"/>
          <w:color w:val="000000"/>
          <w:spacing w:val="-4"/>
          <w:sz w:val="32"/>
          <w:szCs w:val="32"/>
        </w:rPr>
        <w:t>回顾建党</w:t>
      </w:r>
      <w:r w:rsidRPr="00581CBE">
        <w:rPr>
          <w:rFonts w:ascii="Times New Roman" w:eastAsia="仿宋_GB2312" w:hAnsi="Times New Roman" w:cs="Times New Roman"/>
          <w:color w:val="000000"/>
          <w:spacing w:val="-4"/>
          <w:sz w:val="32"/>
          <w:szCs w:val="32"/>
        </w:rPr>
        <w:t>98</w:t>
      </w:r>
      <w:r w:rsidRPr="00581CBE">
        <w:rPr>
          <w:rFonts w:ascii="Times New Roman" w:eastAsia="仿宋_GB2312" w:hAnsi="Times New Roman" w:cs="Times New Roman"/>
          <w:color w:val="000000"/>
          <w:spacing w:val="-4"/>
          <w:sz w:val="32"/>
          <w:szCs w:val="32"/>
        </w:rPr>
        <w:t>年、执政</w:t>
      </w:r>
      <w:r w:rsidRPr="00581CBE">
        <w:rPr>
          <w:rFonts w:ascii="Times New Roman" w:eastAsia="仿宋_GB2312" w:hAnsi="Times New Roman" w:cs="Times New Roman"/>
          <w:color w:val="000000"/>
          <w:spacing w:val="-4"/>
          <w:sz w:val="32"/>
          <w:szCs w:val="32"/>
        </w:rPr>
        <w:t>70</w:t>
      </w:r>
      <w:r w:rsidRPr="00581CBE">
        <w:rPr>
          <w:rFonts w:ascii="Times New Roman" w:eastAsia="仿宋_GB2312" w:hAnsi="Times New Roman" w:cs="Times New Roman"/>
          <w:color w:val="000000"/>
          <w:spacing w:val="-4"/>
          <w:sz w:val="32"/>
          <w:szCs w:val="32"/>
        </w:rPr>
        <w:t>年的光辉历程，我们党之所以能取得翻天覆地的变化，之所以能成为社会主义事业坚强的领导核心，靠的就是人民群众这个坚强后盾</w:t>
      </w:r>
      <w:r w:rsidRPr="00581CBE">
        <w:rPr>
          <w:rFonts w:ascii="Times New Roman" w:eastAsia="仿宋_GB2312" w:hAnsi="Times New Roman" w:cs="Times New Roman"/>
          <w:color w:val="000000"/>
          <w:spacing w:val="-4"/>
          <w:sz w:val="32"/>
          <w:szCs w:val="32"/>
        </w:rPr>
        <w:t xml:space="preserve">! </w:t>
      </w:r>
      <w:r w:rsidRPr="00581CBE">
        <w:rPr>
          <w:rFonts w:ascii="Times New Roman" w:eastAsia="仿宋_GB2312" w:hAnsi="Times New Roman" w:cs="Times New Roman"/>
          <w:color w:val="000000"/>
          <w:spacing w:val="-4"/>
          <w:sz w:val="32"/>
          <w:szCs w:val="32"/>
        </w:rPr>
        <w:t>实践证明，群众路线是在革命战争浴血奋战的生死洗礼中走出来的，是在社会主义筚路蓝缕的艰辛探索中闯出来的，是在改革开放开拓创新的伟大进程中总结出来的。无论是革命战争年代、建设时期还是社会主义现代化建设的今天，人民群众都决定着我们党的前途命运和生死存亡。当前，世情国情党情发生深刻变化，我们党面临的</w:t>
      </w:r>
      <w:r w:rsidRPr="00581CBE">
        <w:rPr>
          <w:rFonts w:ascii="Times New Roman" w:eastAsia="仿宋_GB2312" w:hAnsi="Times New Roman" w:cs="Times New Roman"/>
          <w:color w:val="000000"/>
          <w:spacing w:val="-4"/>
          <w:sz w:val="32"/>
          <w:szCs w:val="32"/>
        </w:rPr>
        <w:t>“</w:t>
      </w:r>
      <w:r w:rsidRPr="00581CBE">
        <w:rPr>
          <w:rFonts w:ascii="Times New Roman" w:eastAsia="仿宋_GB2312" w:hAnsi="Times New Roman" w:cs="Times New Roman"/>
          <w:color w:val="000000"/>
          <w:spacing w:val="-4"/>
          <w:sz w:val="32"/>
          <w:szCs w:val="32"/>
        </w:rPr>
        <w:t>四大考验</w:t>
      </w:r>
      <w:r w:rsidRPr="00581CBE">
        <w:rPr>
          <w:rFonts w:ascii="Times New Roman" w:eastAsia="仿宋_GB2312" w:hAnsi="Times New Roman" w:cs="Times New Roman"/>
          <w:color w:val="000000"/>
          <w:spacing w:val="-4"/>
          <w:sz w:val="32"/>
          <w:szCs w:val="32"/>
        </w:rPr>
        <w:t>”</w:t>
      </w:r>
      <w:r w:rsidRPr="00581CBE">
        <w:rPr>
          <w:rFonts w:ascii="Times New Roman" w:eastAsia="仿宋_GB2312" w:hAnsi="Times New Roman" w:cs="Times New Roman"/>
          <w:color w:val="000000"/>
          <w:spacing w:val="-4"/>
          <w:sz w:val="32"/>
          <w:szCs w:val="32"/>
        </w:rPr>
        <w:t>复杂严峻、</w:t>
      </w:r>
      <w:r w:rsidRPr="00581CBE">
        <w:rPr>
          <w:rFonts w:ascii="Times New Roman" w:eastAsia="仿宋_GB2312" w:hAnsi="Times New Roman" w:cs="Times New Roman"/>
          <w:color w:val="000000"/>
          <w:spacing w:val="-4"/>
          <w:sz w:val="32"/>
          <w:szCs w:val="32"/>
        </w:rPr>
        <w:t>“</w:t>
      </w:r>
      <w:r w:rsidRPr="00581CBE">
        <w:rPr>
          <w:rFonts w:ascii="Times New Roman" w:eastAsia="仿宋_GB2312" w:hAnsi="Times New Roman" w:cs="Times New Roman"/>
          <w:color w:val="000000"/>
          <w:spacing w:val="-4"/>
          <w:sz w:val="32"/>
          <w:szCs w:val="32"/>
        </w:rPr>
        <w:t>四大危险</w:t>
      </w:r>
      <w:r w:rsidRPr="00581CBE">
        <w:rPr>
          <w:rFonts w:ascii="Times New Roman" w:eastAsia="仿宋_GB2312" w:hAnsi="Times New Roman" w:cs="Times New Roman"/>
          <w:color w:val="000000"/>
          <w:spacing w:val="-4"/>
          <w:sz w:val="32"/>
          <w:szCs w:val="32"/>
        </w:rPr>
        <w:t>”</w:t>
      </w:r>
      <w:r w:rsidRPr="00581CBE">
        <w:rPr>
          <w:rFonts w:ascii="Times New Roman" w:eastAsia="仿宋_GB2312" w:hAnsi="Times New Roman" w:cs="Times New Roman"/>
          <w:color w:val="000000"/>
          <w:spacing w:val="-4"/>
          <w:sz w:val="32"/>
          <w:szCs w:val="32"/>
        </w:rPr>
        <w:t>尖锐突出，特别是在长期执政的情况下，脱离群众已经成为全党上下的最大危险。作为共产党员，必须常怀忧党之心、恪尽兴党之责，把践行群众路线作为关乎党的生死存亡的大事情，持之以恒地强化群众观点、群众立场、群众感情，关心群众生活，注意工作方法，以实际行动巩固党的执政地位，确保我们的党、我们的国家安如泰山、坚如磐石。</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t>“</w:t>
      </w:r>
      <w:r w:rsidRPr="00581CBE">
        <w:rPr>
          <w:rFonts w:ascii="Times New Roman" w:eastAsia="楷体_GB2312" w:hAnsi="Times New Roman" w:cs="Times New Roman"/>
          <w:sz w:val="32"/>
          <w:szCs w:val="32"/>
        </w:rPr>
        <w:t>消除贫困、改善民生、逐步实现共同富裕，是社会主义的本质要求，是我们党的重要使命</w:t>
      </w:r>
      <w:r w:rsidRPr="00581CBE">
        <w:rPr>
          <w:rFonts w:ascii="Times New Roman" w:eastAsia="楷体_GB2312" w:hAnsi="Times New Roman" w:cs="Times New Roman"/>
          <w:sz w:val="32"/>
          <w:szCs w:val="32"/>
        </w:rPr>
        <w:t>”</w:t>
      </w:r>
      <w:r w:rsidRPr="00581CBE">
        <w:rPr>
          <w:rFonts w:ascii="Times New Roman" w:eastAsia="楷体_GB2312" w:hAnsi="Times New Roman" w:cs="Times New Roman"/>
          <w:sz w:val="32"/>
          <w:szCs w:val="32"/>
        </w:rPr>
        <w:t>。</w:t>
      </w:r>
      <w:r w:rsidRPr="00581CBE">
        <w:rPr>
          <w:rFonts w:ascii="Times New Roman" w:eastAsia="仿宋_GB2312" w:hAnsi="Times New Roman" w:cs="Times New Roman"/>
          <w:sz w:val="32"/>
          <w:szCs w:val="32"/>
        </w:rPr>
        <w:t>社会主义的本质，是解放生产力，发展生产力，消灭剥削，消除两极分化，最终达到共同富裕。改革开放以来，全国各地通过大规模扶贫开发，让</w:t>
      </w:r>
      <w:r w:rsidRPr="00581CBE">
        <w:rPr>
          <w:rFonts w:ascii="Times New Roman" w:eastAsia="仿宋_GB2312" w:hAnsi="Times New Roman" w:cs="Times New Roman"/>
          <w:sz w:val="32"/>
          <w:szCs w:val="32"/>
        </w:rPr>
        <w:t>7</w:t>
      </w:r>
      <w:r w:rsidRPr="00581CBE">
        <w:rPr>
          <w:rFonts w:ascii="Times New Roman" w:eastAsia="仿宋_GB2312" w:hAnsi="Times New Roman" w:cs="Times New Roman"/>
          <w:sz w:val="32"/>
          <w:szCs w:val="32"/>
        </w:rPr>
        <w:t>亿多农村贫困人口摆脱了贫困，取得了举世瞩目的成就，但仍然有</w:t>
      </w:r>
      <w:r w:rsidRPr="00581CBE">
        <w:rPr>
          <w:rFonts w:ascii="Times New Roman" w:eastAsia="仿宋_GB2312" w:hAnsi="Times New Roman" w:cs="Times New Roman"/>
          <w:sz w:val="32"/>
          <w:szCs w:val="32"/>
        </w:rPr>
        <w:t>7000</w:t>
      </w:r>
      <w:r w:rsidRPr="00581CBE">
        <w:rPr>
          <w:rFonts w:ascii="Times New Roman" w:eastAsia="仿宋_GB2312" w:hAnsi="Times New Roman" w:cs="Times New Roman"/>
          <w:sz w:val="32"/>
          <w:szCs w:val="32"/>
        </w:rPr>
        <w:t>多万农村人口长期生活在贫困线以下，成为我国经济社会发展的一大短板。中央提出的全面建成小康社会，既在</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小康</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，又在</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全面</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小康</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追求发展水平与质量，</w:t>
      </w:r>
      <w:r w:rsidRPr="00581CBE">
        <w:rPr>
          <w:rFonts w:ascii="Times New Roman" w:eastAsia="仿宋_GB2312" w:hAnsi="Times New Roman" w:cs="Times New Roman"/>
          <w:sz w:val="32"/>
          <w:szCs w:val="32"/>
        </w:rPr>
        <w:lastRenderedPageBreak/>
        <w:t>“</w:t>
      </w:r>
      <w:r w:rsidRPr="00581CBE">
        <w:rPr>
          <w:rFonts w:ascii="Times New Roman" w:eastAsia="仿宋_GB2312" w:hAnsi="Times New Roman" w:cs="Times New Roman"/>
          <w:sz w:val="32"/>
          <w:szCs w:val="32"/>
        </w:rPr>
        <w:t>全面</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追求发展平衡与可持续，全面小康，就必须重视农村贫困人口脱贫这一突出短板。党的十八大以来，中央将实施精准扶贫摆上了大国发展的战略位置，集全党之智，举全国之力，全面打响脱贫攻坚战。从发展实践看，无论从</w:t>
      </w:r>
      <w:r w:rsidRPr="00581CBE">
        <w:rPr>
          <w:rFonts w:ascii="Times New Roman" w:eastAsia="仿宋_GB2312" w:hAnsi="Times New Roman" w:cs="Times New Roman"/>
          <w:sz w:val="32"/>
          <w:szCs w:val="32"/>
        </w:rPr>
        <w:t>1949</w:t>
      </w:r>
      <w:r w:rsidRPr="00581CBE">
        <w:rPr>
          <w:rFonts w:ascii="Times New Roman" w:eastAsia="仿宋_GB2312" w:hAnsi="Times New Roman" w:cs="Times New Roman"/>
          <w:sz w:val="32"/>
          <w:szCs w:val="32"/>
        </w:rPr>
        <w:t>年到</w:t>
      </w:r>
      <w:r w:rsidRPr="00581CBE">
        <w:rPr>
          <w:rFonts w:ascii="Times New Roman" w:eastAsia="仿宋_GB2312" w:hAnsi="Times New Roman" w:cs="Times New Roman"/>
          <w:sz w:val="32"/>
          <w:szCs w:val="32"/>
        </w:rPr>
        <w:t>1978</w:t>
      </w:r>
      <w:r w:rsidRPr="00581CBE">
        <w:rPr>
          <w:rFonts w:ascii="Times New Roman" w:eastAsia="仿宋_GB2312" w:hAnsi="Times New Roman" w:cs="Times New Roman"/>
          <w:sz w:val="32"/>
          <w:szCs w:val="32"/>
        </w:rPr>
        <w:t>年对减贫开发道路的不懈探索，还是改革开放以来在全国范围广泛实施的扶贫开发战略，以及党的十八大以来全面推进的精准扶贫，都充分说明中国特色社会主义的建设发展目的就是为了消除贫困、改善民生、实现共同富裕。实施精准扶贫，团结带领全国人民一道共同迈入小康社会已然成为了党承担的历史使命，要确保这一历史使命得以实现，就必须加强党的建设，正如习近平总书记所强调的，要把扶贫开发同基层组织建设有机结合起来，真正把基层党组织建设成带领群众脱贫致富的坚强战斗堡垒。</w:t>
      </w:r>
    </w:p>
    <w:p w:rsidR="00581CBE" w:rsidRPr="00581CBE" w:rsidRDefault="00581CBE" w:rsidP="00581CBE">
      <w:pPr>
        <w:spacing w:line="560" w:lineRule="exact"/>
        <w:ind w:firstLineChars="200" w:firstLine="640"/>
        <w:rPr>
          <w:rFonts w:ascii="Times New Roman" w:eastAsia="黑体" w:hAnsi="Times New Roman" w:cs="Times New Roman"/>
          <w:sz w:val="32"/>
          <w:szCs w:val="32"/>
        </w:rPr>
      </w:pPr>
      <w:r w:rsidRPr="00581CBE">
        <w:rPr>
          <w:rFonts w:ascii="Times New Roman" w:eastAsia="黑体" w:hAnsi="Times New Roman" w:cs="Times New Roman"/>
          <w:sz w:val="32"/>
          <w:szCs w:val="32"/>
        </w:rPr>
        <w:t>二、精准扶贫是当前党的一大重要使命</w:t>
      </w:r>
    </w:p>
    <w:p w:rsidR="00581CBE" w:rsidRPr="00581CBE" w:rsidRDefault="00581CBE" w:rsidP="00581CBE">
      <w:pPr>
        <w:spacing w:line="560" w:lineRule="exact"/>
        <w:ind w:firstLineChars="200" w:firstLine="632"/>
        <w:rPr>
          <w:rFonts w:ascii="Times New Roman" w:eastAsia="仿宋_GB2312" w:hAnsi="Times New Roman" w:cs="Times New Roman"/>
          <w:spacing w:val="-2"/>
          <w:sz w:val="32"/>
          <w:szCs w:val="32"/>
        </w:rPr>
      </w:pPr>
      <w:r w:rsidRPr="00581CBE">
        <w:rPr>
          <w:rFonts w:ascii="Times New Roman" w:eastAsia="仿宋_GB2312" w:hAnsi="Times New Roman" w:cs="Times New Roman"/>
          <w:spacing w:val="-2"/>
          <w:sz w:val="32"/>
          <w:szCs w:val="32"/>
        </w:rPr>
        <w:t>改革开放以来，受地域环境、生产发展水平、社会开放程度和思想观念不同的影响，贫困问题在我国各地都不同程度存在，尤其是中西部内陆地区更是明显。要全面建成小康社会就要向贫困宣战，</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精准扶贫</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是我们党新时期的又一伟大使命，在以习近平同志为核心的党中央的坚强领导下，脱贫攻坚的具体办法和措施落地生根，构建起了</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精准扶贫</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工作的大格局。与国外民间的、小规模的生活救济不同，中国的扶贫带有强烈的</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政府主导</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色彩，有计划、有组织、有规模。这在世界减贫史上铸刻了</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中国成就</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，也创造了</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中国奇迹</w:t>
      </w:r>
      <w:r w:rsidRPr="00581CBE">
        <w:rPr>
          <w:rFonts w:ascii="Times New Roman" w:eastAsia="仿宋_GB2312" w:hAnsi="Times New Roman" w:cs="Times New Roman"/>
          <w:spacing w:val="-2"/>
          <w:sz w:val="32"/>
          <w:szCs w:val="32"/>
        </w:rPr>
        <w:t>”</w:t>
      </w:r>
      <w:r w:rsidRPr="00581CBE">
        <w:rPr>
          <w:rFonts w:ascii="Times New Roman" w:eastAsia="仿宋_GB2312" w:hAnsi="Times New Roman" w:cs="Times New Roman"/>
          <w:spacing w:val="-2"/>
          <w:sz w:val="32"/>
          <w:szCs w:val="32"/>
        </w:rPr>
        <w:t>。</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t>精准扶贫是历史的选择，更是党的选择。</w:t>
      </w:r>
      <w:r w:rsidRPr="00581CBE">
        <w:rPr>
          <w:rFonts w:ascii="Times New Roman" w:eastAsia="仿宋_GB2312" w:hAnsi="Times New Roman" w:cs="Times New Roman"/>
          <w:sz w:val="32"/>
          <w:szCs w:val="32"/>
        </w:rPr>
        <w:t>在历史发展的</w:t>
      </w:r>
      <w:r w:rsidRPr="00581CBE">
        <w:rPr>
          <w:rFonts w:ascii="Times New Roman" w:eastAsia="仿宋_GB2312" w:hAnsi="Times New Roman" w:cs="Times New Roman"/>
          <w:sz w:val="32"/>
          <w:szCs w:val="32"/>
        </w:rPr>
        <w:lastRenderedPageBreak/>
        <w:t>每个时期，党都有顺应时代发展的历史使命。在革命战争时期，党的使命是团结全国各族人民，朝着建设新中国的伟大目标而艰苦奋斗，这一时期最鲜明的特点就是党紧紧围绕群众，依靠群众，率领群众，用革命的实际行动取信于群众，使群众跟着党走；在建设时期，党的使命是摆脱国家一穷二白的帽子，让人民群众解决温饱问题，实现群众致富，这一时期最鲜明的特点就是党充分发动群众，融入群众，领导群众，用建设的成果回赠于群众；改革发展时期，党的使命是着力提升群众满意度，增强群众获得感，使人民群众生活的更加幸福，这一时期最鲜明的特点是党紧紧为了群众、服务群众，用发展的红利普惠于群众。</w:t>
      </w:r>
      <w:r w:rsidRPr="00581CBE">
        <w:rPr>
          <w:rFonts w:ascii="Times New Roman" w:eastAsia="仿宋_GB2312" w:hAnsi="Times New Roman" w:cs="Times New Roman"/>
          <w:sz w:val="32"/>
          <w:szCs w:val="32"/>
        </w:rPr>
        <w:t>98</w:t>
      </w:r>
      <w:r w:rsidRPr="00581CBE">
        <w:rPr>
          <w:rFonts w:ascii="Times New Roman" w:eastAsia="仿宋_GB2312" w:hAnsi="Times New Roman" w:cs="Times New Roman"/>
          <w:sz w:val="32"/>
          <w:szCs w:val="32"/>
        </w:rPr>
        <w:t>年，党始终如一为群众谋求利益，群众始终如一相信党的领导，这使得党同人民群众的血肉关系、鱼水关系更加深厚。虽然为了群众生活得更加美好党作出了巨大的努力，但不可否认的是，</w:t>
      </w:r>
      <w:r w:rsidRPr="00581CBE">
        <w:rPr>
          <w:rFonts w:ascii="Times New Roman" w:eastAsia="仿宋_GB2312" w:hAnsi="Times New Roman" w:cs="Times New Roman"/>
          <w:sz w:val="32"/>
          <w:szCs w:val="32"/>
        </w:rPr>
        <w:t>9000</w:t>
      </w:r>
      <w:r w:rsidRPr="00581CBE">
        <w:rPr>
          <w:rFonts w:ascii="Times New Roman" w:eastAsia="仿宋_GB2312" w:hAnsi="Times New Roman" w:cs="Times New Roman"/>
          <w:sz w:val="32"/>
          <w:szCs w:val="32"/>
        </w:rPr>
        <w:t>多万的贫困人口是我国现实存在的不争事实，是在党领导下推进社会主义现代化进程的一大短板。要想实现共同富裕的伟大目标，党必须义无反顾地选择走全面脱贫的道路，以习近平同志为核心的党中央必须接过历史的接力棒，全面推进精准扶贫重大工程，这是历史的选择，更是党的选择。</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2705C3">
        <w:rPr>
          <w:rFonts w:ascii="Times New Roman" w:eastAsia="仿宋_GB2312" w:hAnsi="Times New Roman" w:cs="Times New Roman"/>
          <w:sz w:val="32"/>
          <w:szCs w:val="32"/>
        </w:rPr>
        <w:t>精准扶贫是对人民的承诺，更是对世界与世纪的承诺。打赢脱贫攻坚战是党中央、国务院作出的重大战略部署，是落实共享发展理念的重要内容，是全面建成小康社会的重要保证，是我们党向全国人民、全世界作出的庄严承诺。</w:t>
      </w:r>
      <w:r w:rsidRPr="00581CBE">
        <w:rPr>
          <w:rFonts w:ascii="Times New Roman" w:eastAsia="仿宋_GB2312" w:hAnsi="Times New Roman" w:cs="Times New Roman"/>
          <w:sz w:val="32"/>
          <w:szCs w:val="32"/>
        </w:rPr>
        <w:t>脱贫攻坚战打得好不好，打不打得赢</w:t>
      </w:r>
      <w:bookmarkStart w:id="0" w:name="_GoBack"/>
      <w:bookmarkEnd w:id="0"/>
      <w:r w:rsidRPr="00581CBE">
        <w:rPr>
          <w:rFonts w:ascii="Times New Roman" w:eastAsia="仿宋_GB2312" w:hAnsi="Times New Roman" w:cs="Times New Roman"/>
          <w:sz w:val="32"/>
          <w:szCs w:val="32"/>
        </w:rPr>
        <w:t>，关乎党在人民群众心中的</w:t>
      </w:r>
      <w:r w:rsidRPr="00581CBE">
        <w:rPr>
          <w:rFonts w:ascii="Times New Roman" w:eastAsia="仿宋_GB2312" w:hAnsi="Times New Roman" w:cs="Times New Roman"/>
          <w:sz w:val="32"/>
          <w:szCs w:val="32"/>
        </w:rPr>
        <w:lastRenderedPageBreak/>
        <w:t>地位，关乎新时期党群关系，更关乎中国在国际格局中的地位和话语权。</w:t>
      </w:r>
      <w:r w:rsidRPr="00581CBE">
        <w:rPr>
          <w:rFonts w:ascii="Times New Roman" w:eastAsia="仿宋_GB2312" w:hAnsi="Times New Roman" w:cs="Times New Roman"/>
          <w:sz w:val="32"/>
          <w:szCs w:val="32"/>
        </w:rPr>
        <w:t>2013</w:t>
      </w:r>
      <w:r w:rsidRPr="00581CBE">
        <w:rPr>
          <w:rFonts w:ascii="Times New Roman" w:eastAsia="仿宋_GB2312" w:hAnsi="Times New Roman" w:cs="Times New Roman"/>
          <w:sz w:val="32"/>
          <w:szCs w:val="32"/>
        </w:rPr>
        <w:t>年至</w:t>
      </w:r>
      <w:r w:rsidRPr="00581CBE">
        <w:rPr>
          <w:rFonts w:ascii="Times New Roman" w:eastAsia="仿宋_GB2312" w:hAnsi="Times New Roman" w:cs="Times New Roman"/>
          <w:sz w:val="32"/>
          <w:szCs w:val="32"/>
        </w:rPr>
        <w:t>2018</w:t>
      </w:r>
      <w:r w:rsidRPr="00581CBE">
        <w:rPr>
          <w:rFonts w:ascii="Times New Roman" w:eastAsia="仿宋_GB2312" w:hAnsi="Times New Roman" w:cs="Times New Roman"/>
          <w:sz w:val="32"/>
          <w:szCs w:val="32"/>
        </w:rPr>
        <w:t>年</w:t>
      </w:r>
      <w:r w:rsidRPr="00581CBE">
        <w:rPr>
          <w:rFonts w:ascii="Times New Roman" w:eastAsia="仿宋_GB2312" w:hAnsi="Times New Roman" w:cs="Times New Roman"/>
          <w:sz w:val="32"/>
          <w:szCs w:val="32"/>
        </w:rPr>
        <w:t>6</w:t>
      </w:r>
      <w:r w:rsidRPr="00581CBE">
        <w:rPr>
          <w:rFonts w:ascii="Times New Roman" w:eastAsia="仿宋_GB2312" w:hAnsi="Times New Roman" w:cs="Times New Roman"/>
          <w:sz w:val="32"/>
          <w:szCs w:val="32"/>
        </w:rPr>
        <w:t>年间，每年农村贫困人口减少都超过</w:t>
      </w:r>
      <w:r w:rsidRPr="00581CBE">
        <w:rPr>
          <w:rFonts w:ascii="Times New Roman" w:eastAsia="仿宋_GB2312" w:hAnsi="Times New Roman" w:cs="Times New Roman"/>
          <w:sz w:val="32"/>
          <w:szCs w:val="32"/>
        </w:rPr>
        <w:t>1000</w:t>
      </w:r>
      <w:r w:rsidRPr="00581CBE">
        <w:rPr>
          <w:rFonts w:ascii="Times New Roman" w:eastAsia="仿宋_GB2312" w:hAnsi="Times New Roman" w:cs="Times New Roman"/>
          <w:sz w:val="32"/>
          <w:szCs w:val="32"/>
        </w:rPr>
        <w:t>万人，累计已脱贫</w:t>
      </w:r>
      <w:r w:rsidRPr="00581CBE">
        <w:rPr>
          <w:rFonts w:ascii="Times New Roman" w:eastAsia="仿宋_GB2312" w:hAnsi="Times New Roman" w:cs="Times New Roman"/>
          <w:sz w:val="32"/>
          <w:szCs w:val="32"/>
        </w:rPr>
        <w:t>8239</w:t>
      </w:r>
      <w:r w:rsidRPr="00581CBE">
        <w:rPr>
          <w:rFonts w:ascii="Times New Roman" w:eastAsia="仿宋_GB2312" w:hAnsi="Times New Roman" w:cs="Times New Roman"/>
          <w:sz w:val="32"/>
          <w:szCs w:val="32"/>
        </w:rPr>
        <w:t>万人；贫困发生率从</w:t>
      </w:r>
      <w:r w:rsidRPr="00581CBE">
        <w:rPr>
          <w:rFonts w:ascii="Times New Roman" w:eastAsia="仿宋_GB2312" w:hAnsi="Times New Roman" w:cs="Times New Roman"/>
          <w:sz w:val="32"/>
          <w:szCs w:val="32"/>
        </w:rPr>
        <w:t>2012</w:t>
      </w:r>
      <w:r w:rsidRPr="00581CBE">
        <w:rPr>
          <w:rFonts w:ascii="Times New Roman" w:eastAsia="仿宋_GB2312" w:hAnsi="Times New Roman" w:cs="Times New Roman"/>
          <w:sz w:val="32"/>
          <w:szCs w:val="32"/>
        </w:rPr>
        <w:t>年底的</w:t>
      </w:r>
      <w:r w:rsidRPr="00581CBE">
        <w:rPr>
          <w:rFonts w:ascii="Times New Roman" w:eastAsia="仿宋_GB2312" w:hAnsi="Times New Roman" w:cs="Times New Roman"/>
          <w:sz w:val="32"/>
          <w:szCs w:val="32"/>
        </w:rPr>
        <w:t>10.2%</w:t>
      </w:r>
      <w:r w:rsidRPr="00581CBE">
        <w:rPr>
          <w:rFonts w:ascii="Times New Roman" w:eastAsia="仿宋_GB2312" w:hAnsi="Times New Roman" w:cs="Times New Roman"/>
          <w:sz w:val="32"/>
          <w:szCs w:val="32"/>
        </w:rPr>
        <w:t>下降到</w:t>
      </w:r>
      <w:r w:rsidRPr="00581CBE">
        <w:rPr>
          <w:rFonts w:ascii="Times New Roman" w:eastAsia="仿宋_GB2312" w:hAnsi="Times New Roman" w:cs="Times New Roman"/>
          <w:sz w:val="32"/>
          <w:szCs w:val="32"/>
        </w:rPr>
        <w:t>2018</w:t>
      </w:r>
      <w:r w:rsidRPr="00581CBE">
        <w:rPr>
          <w:rFonts w:ascii="Times New Roman" w:eastAsia="仿宋_GB2312" w:hAnsi="Times New Roman" w:cs="Times New Roman"/>
          <w:sz w:val="32"/>
          <w:szCs w:val="32"/>
        </w:rPr>
        <w:t>年底的</w:t>
      </w:r>
      <w:r w:rsidRPr="00581CBE">
        <w:rPr>
          <w:rFonts w:ascii="Times New Roman" w:eastAsia="仿宋_GB2312" w:hAnsi="Times New Roman" w:cs="Times New Roman"/>
          <w:sz w:val="32"/>
          <w:szCs w:val="32"/>
        </w:rPr>
        <w:t>1.7%</w:t>
      </w:r>
      <w:r w:rsidRPr="00581CBE">
        <w:rPr>
          <w:rFonts w:ascii="Times New Roman" w:eastAsia="仿宋_GB2312" w:hAnsi="Times New Roman" w:cs="Times New Roman"/>
          <w:sz w:val="32"/>
          <w:szCs w:val="32"/>
        </w:rPr>
        <w:t>；贫困群众生活水平明显提高，贫困地区面貌明显改善。总的看，党中央确定的中央统筹、省负总责、市县抓落实的管理体制得到了贯彻，四梁八柱的顶层设计基本形成，但是，也应清醒的认识到打赢脱贫攻坚战的艰巨性。脱贫攻坚越往后难度越大，因为剩下的大都是条件较差、基础较弱、贫困程度较深的地区和群众。今后几年，我国脱贫攻坚面临的形势仍十分艰巨。以到</w:t>
      </w:r>
      <w:r w:rsidRPr="00581CBE">
        <w:rPr>
          <w:rFonts w:ascii="Times New Roman" w:eastAsia="仿宋_GB2312" w:hAnsi="Times New Roman" w:cs="Times New Roman"/>
          <w:sz w:val="32"/>
          <w:szCs w:val="32"/>
        </w:rPr>
        <w:t>2020</w:t>
      </w:r>
      <w:r w:rsidRPr="00581CBE">
        <w:rPr>
          <w:rFonts w:ascii="Times New Roman" w:eastAsia="仿宋_GB2312" w:hAnsi="Times New Roman" w:cs="Times New Roman"/>
          <w:sz w:val="32"/>
          <w:szCs w:val="32"/>
        </w:rPr>
        <w:t>年全面建成小康社会的奋斗目标计，现在起还有不到</w:t>
      </w:r>
      <w:r w:rsidRPr="00581CBE">
        <w:rPr>
          <w:rFonts w:ascii="Times New Roman" w:eastAsia="仿宋_GB2312" w:hAnsi="Times New Roman" w:cs="Times New Roman"/>
          <w:sz w:val="32"/>
          <w:szCs w:val="32"/>
        </w:rPr>
        <w:t>2</w:t>
      </w:r>
      <w:r w:rsidRPr="00581CBE">
        <w:rPr>
          <w:rFonts w:ascii="Times New Roman" w:eastAsia="仿宋_GB2312" w:hAnsi="Times New Roman" w:cs="Times New Roman"/>
          <w:sz w:val="32"/>
          <w:szCs w:val="32"/>
        </w:rPr>
        <w:t>年时间，要在这样短的时间再解决贫困程度最深的</w:t>
      </w:r>
      <w:r w:rsidRPr="00581CBE">
        <w:rPr>
          <w:rFonts w:ascii="Times New Roman" w:eastAsia="仿宋_GB2312" w:hAnsi="Times New Roman" w:cs="Times New Roman"/>
          <w:sz w:val="32"/>
          <w:szCs w:val="32"/>
        </w:rPr>
        <w:t>1600</w:t>
      </w:r>
      <w:r w:rsidRPr="00581CBE">
        <w:rPr>
          <w:rFonts w:ascii="Times New Roman" w:eastAsia="仿宋_GB2312" w:hAnsi="Times New Roman" w:cs="Times New Roman"/>
          <w:sz w:val="32"/>
          <w:szCs w:val="32"/>
        </w:rPr>
        <w:t>万人的脱贫问题，是一项艰巨而繁重的任务。可以说脱贫攻坚已进入啃硬骨头、攻坚拔寨的冲刺期。形势逼人，形势不等人，扶贫面临时间节点的考验，执政党的历史承诺也面临着历史的大考。</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t>精准扶贫要靠党的建设。</w:t>
      </w:r>
      <w:r w:rsidRPr="00581CBE">
        <w:rPr>
          <w:rFonts w:ascii="Times New Roman" w:eastAsia="仿宋_GB2312" w:hAnsi="Times New Roman" w:cs="Times New Roman"/>
          <w:sz w:val="32"/>
          <w:szCs w:val="32"/>
        </w:rPr>
        <w:t>我国之所以能取得跨世纪减贫数量空前、集中连片地区和困难群众脱贫成果显著的伟大成绩，党的领导是关键。自党中央作出实施精准扶贫伟大决策以来，全党上下各级党组织，坚定信念，守住初心，把脱贫攻坚作为</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十三五</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期间头等大事和第一民生工程来抓，坚持以脱贫攻坚统揽经济社会发展全局，始终把脱贫职责扛在肩上，把脱贫任务抓在手上，以顽强的工作作风和拼劲，满腔的工作热情和干劲向贫困地区集结攻坚，吹响了冲锋号、发</w:t>
      </w:r>
      <w:r w:rsidRPr="00581CBE">
        <w:rPr>
          <w:rFonts w:ascii="Times New Roman" w:eastAsia="仿宋_GB2312" w:hAnsi="Times New Roman" w:cs="Times New Roman"/>
          <w:sz w:val="32"/>
          <w:szCs w:val="32"/>
        </w:rPr>
        <w:lastRenderedPageBreak/>
        <w:t>出了动员令。全体党员更是以身作则，甘当孺牛，扛起扶贫的大旗，冲锋在前，吃苦在先，以实际行动践行抓党建促脱贫的政治路线。实践证明，党真正是带领贫困群众脱贫致富、全面建成小康社会的坚强领导核心。当前，我国扶贫开发已进入决战决胜的关键时期，确保到</w:t>
      </w:r>
      <w:r w:rsidRPr="00581CBE">
        <w:rPr>
          <w:rFonts w:ascii="Times New Roman" w:eastAsia="仿宋_GB2312" w:hAnsi="Times New Roman" w:cs="Times New Roman"/>
          <w:sz w:val="32"/>
          <w:szCs w:val="32"/>
        </w:rPr>
        <w:t>2020</w:t>
      </w:r>
      <w:r w:rsidRPr="00581CBE">
        <w:rPr>
          <w:rFonts w:ascii="Times New Roman" w:eastAsia="仿宋_GB2312" w:hAnsi="Times New Roman" w:cs="Times New Roman"/>
          <w:sz w:val="32"/>
          <w:szCs w:val="32"/>
        </w:rPr>
        <w:t>年全面建成小康社会，时间紧迫、目标艰巨。组织路线必须服务党的政治路线，组织工作必须服务党的中心任务。脱贫攻坚越往后成本越高、难度越大、见效越慢，越要发挥党建工作的引领作用。打赢脱贫攻坚战必须充分发挥党的政治优势、组织优势、密切联系群众的优势，使党中央决策部署转化为各级领导班子、各级党组织、广大党员干部奋发有为的行动，团结带领群众向贫困发起总攻，为打赢脱贫攻坚战提供坚强组织保证。简而言之，我们党要完成国家和民族赋予的伟大历史使命，首先要把自身建设好，做到思想上先觉，行动上先行，站在世纪前列，走在时代前面，在历史发展中成为先导，永葆党的先进性。</w:t>
      </w:r>
    </w:p>
    <w:p w:rsidR="00581CBE" w:rsidRPr="00581CBE" w:rsidRDefault="00581CBE" w:rsidP="00581CBE">
      <w:pPr>
        <w:spacing w:line="560" w:lineRule="exact"/>
        <w:ind w:firstLineChars="200" w:firstLine="640"/>
        <w:rPr>
          <w:rFonts w:ascii="Times New Roman" w:eastAsia="黑体" w:hAnsi="Times New Roman" w:cs="Times New Roman"/>
          <w:sz w:val="32"/>
          <w:szCs w:val="32"/>
        </w:rPr>
      </w:pPr>
      <w:r w:rsidRPr="00581CBE">
        <w:rPr>
          <w:rFonts w:ascii="Times New Roman" w:eastAsia="黑体" w:hAnsi="Times New Roman" w:cs="Times New Roman"/>
          <w:sz w:val="32"/>
          <w:szCs w:val="32"/>
        </w:rPr>
        <w:t>三、抓党建促脱贫的现状与任务</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仿宋_GB2312" w:hAnsi="Times New Roman" w:cs="Times New Roman"/>
          <w:sz w:val="32"/>
          <w:szCs w:val="32"/>
        </w:rPr>
        <w:t>抓党建促脱贫是基层党建与扶贫工作的精准衔接，是基层党建工作服务全国工作大局、服务人民群众的创新举措，也是党的组织路线服务政治路线的直接体现。自脱贫攻坚战打响以来，全国上下各级党组织坚持把抓党建促脱贫攻坚作为检验</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两学一做</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学习教育的主战场，充分发挥基层党组织战斗堡垒作用和党员先锋模范作用，在脱贫攻坚一线让党旗飘起来、党组织牌子挂起来、党员站出来，抓党建促脱贫工</w:t>
      </w:r>
      <w:r w:rsidRPr="00581CBE">
        <w:rPr>
          <w:rFonts w:ascii="Times New Roman" w:eastAsia="仿宋_GB2312" w:hAnsi="Times New Roman" w:cs="Times New Roman"/>
          <w:sz w:val="32"/>
          <w:szCs w:val="32"/>
        </w:rPr>
        <w:lastRenderedPageBreak/>
        <w:t>作取得长足发展。但是我们也要清醒的看到，当前脱贫攻坚时间紧、任务重、压力大，加上当前经济下行压力较大，贫困人口就业和增收困难，剩下未脱贫人口的贫困程度较深，减贫成本较高，脱贫难度更大，要打赢脱贫攻坚这场硬仗，只有充分加强基层党建，充分发挥各级党组织的作用，凝聚各方力量，以</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滴水穿石</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的精神狠抓扶贫，才能走出一条符合实际的脱贫之路，才能尽快让群众脱贫致富，才能尽快补足短板全面建成小康社会。目前来看，抓党建促脱贫工作还存在几个问题：</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t>1</w:t>
      </w:r>
      <w:r w:rsidRPr="00581CBE">
        <w:rPr>
          <w:rFonts w:ascii="Times New Roman" w:eastAsia="楷体_GB2312" w:hAnsi="Times New Roman" w:cs="Times New Roman"/>
          <w:sz w:val="32"/>
          <w:szCs w:val="32"/>
        </w:rPr>
        <w:t>、基层党组织的作用和功能</w:t>
      </w:r>
      <w:r w:rsidRPr="00581CBE">
        <w:rPr>
          <w:rFonts w:ascii="Times New Roman" w:eastAsia="楷体_GB2312" w:hAnsi="Times New Roman" w:cs="Times New Roman"/>
          <w:sz w:val="32"/>
          <w:szCs w:val="32"/>
        </w:rPr>
        <w:t>“</w:t>
      </w:r>
      <w:r w:rsidRPr="00581CBE">
        <w:rPr>
          <w:rFonts w:ascii="Times New Roman" w:eastAsia="楷体_GB2312" w:hAnsi="Times New Roman" w:cs="Times New Roman"/>
          <w:sz w:val="32"/>
          <w:szCs w:val="32"/>
        </w:rPr>
        <w:t>弱化</w:t>
      </w:r>
      <w:r w:rsidRPr="00581CBE">
        <w:rPr>
          <w:rFonts w:ascii="Times New Roman" w:eastAsia="楷体_GB2312" w:hAnsi="Times New Roman" w:cs="Times New Roman"/>
          <w:sz w:val="32"/>
          <w:szCs w:val="32"/>
        </w:rPr>
        <w:t>”</w:t>
      </w:r>
      <w:r w:rsidRPr="00581CBE">
        <w:rPr>
          <w:rFonts w:ascii="Times New Roman" w:eastAsia="楷体_GB2312" w:hAnsi="Times New Roman" w:cs="Times New Roman"/>
          <w:sz w:val="32"/>
          <w:szCs w:val="32"/>
        </w:rPr>
        <w:t>。</w:t>
      </w:r>
      <w:r w:rsidRPr="00581CBE">
        <w:rPr>
          <w:rFonts w:ascii="Times New Roman" w:eastAsia="仿宋_GB2312" w:hAnsi="Times New Roman" w:cs="Times New Roman"/>
          <w:sz w:val="32"/>
          <w:szCs w:val="32"/>
        </w:rPr>
        <w:t>有的基层党组织找不到以党建促脱贫的抓手，把扶贫开发与基层党建工作相割裂，就扶贫抓扶贫，就党建抓党建，导致资源整合难、机制不顺畅，扶贫开发与基层党建融合度不够；有的基层党组织在自身能力、工作手段、执政水平等方面，存在着不适应新形势、新任务的问题；有的党组织战斗力在削弱，</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无人理事</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问题比较突出；从党组织功能定位上看，有的基层党组织功能定位不明确和功能转换不到位，不能做到情为民所系，利为民所谋；有的基层党组织在宣传扶贫政策、确定扶贫对象、制定扶贫规划、实施扶贫项目、使用扶贫资金等方面的组织引导作用没有充分发挥，党组织</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要做的</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与贫困户</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想要的</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不能完全统一，扶贫项目没有聚焦民意、对位民需。农村基层党组织作用发挥不到位，是制约脱贫的一大因素，使得</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为脱贫攻坚提供坚强政治保障</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成为空话。</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t>2</w:t>
      </w:r>
      <w:r w:rsidRPr="00581CBE">
        <w:rPr>
          <w:rFonts w:ascii="Times New Roman" w:eastAsia="楷体_GB2312" w:hAnsi="Times New Roman" w:cs="Times New Roman"/>
          <w:sz w:val="32"/>
          <w:szCs w:val="32"/>
        </w:rPr>
        <w:t>、基层党员先锋模范作用发挥不明显。</w:t>
      </w:r>
      <w:r w:rsidRPr="00581CBE">
        <w:rPr>
          <w:rFonts w:ascii="Times New Roman" w:eastAsia="仿宋_GB2312" w:hAnsi="Times New Roman" w:cs="Times New Roman"/>
          <w:sz w:val="32"/>
          <w:szCs w:val="32"/>
        </w:rPr>
        <w:t>有的基层党员党</w:t>
      </w:r>
      <w:r w:rsidRPr="00581CBE">
        <w:rPr>
          <w:rFonts w:ascii="Times New Roman" w:eastAsia="仿宋_GB2312" w:hAnsi="Times New Roman" w:cs="Times New Roman"/>
          <w:sz w:val="32"/>
          <w:szCs w:val="32"/>
        </w:rPr>
        <w:lastRenderedPageBreak/>
        <w:t>性观念弱化，理想信念出现偏差，对党扶贫的方针政策不执行或执行不到位，使党的惠民政策不能有效落地；有的党员党员意识差，把自己视作普通群众，在涉及到切身利益时，不懂得服从大局；有的党员表率作用发挥不明显，特别在易地扶贫搬迁中，带头做群众工作、带头搬迁拆迁做得不到位；有的党员带头发展、带领发展、带动发展，以发展引领脱贫致富奔小康本领不强，导致部分扶贫项目实施的质量不高、效益不明显；有的党员对精准扶贫认识上存在误区，责任意识模糊，认为脱贫攻坚是贫困户本身的事情，和自己关系不大；有的党员只结对未帮扶，只到贫困户家中走访而未开展帮扶工作，使帮扶流于形式。</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t>3</w:t>
      </w:r>
      <w:r w:rsidRPr="00581CBE">
        <w:rPr>
          <w:rFonts w:ascii="Times New Roman" w:eastAsia="楷体_GB2312" w:hAnsi="Times New Roman" w:cs="Times New Roman"/>
          <w:sz w:val="32"/>
          <w:szCs w:val="32"/>
        </w:rPr>
        <w:t>、抓党建促脱贫的思想和方式存有短板。</w:t>
      </w:r>
      <w:r w:rsidRPr="00581CBE">
        <w:rPr>
          <w:rFonts w:ascii="Times New Roman" w:eastAsia="仿宋_GB2312" w:hAnsi="Times New Roman" w:cs="Times New Roman"/>
          <w:sz w:val="32"/>
          <w:szCs w:val="32"/>
        </w:rPr>
        <w:t>在部分党员中间还存在重经济、轻党建的思想；由于工作量大，存在畏首畏尾的思想；脱贫战线长，疲沓应付的思想；对于抓党建促脱贫工作找不到合适的结合点和切入点，阻碍了扶贫工作的进展。同时，扶贫渠道太窄，提抓党建促脱贫就是结对帮扶、加强村党支部建设等，缺乏深入研究和谋划，忽视对农村实用人才调动、利用，不利于扶贫工作的推进，在组织动员群众等方面有待于总结经验，推出更好的做法。</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仿宋_GB2312" w:hAnsi="Times New Roman" w:cs="Times New Roman"/>
          <w:sz w:val="32"/>
          <w:szCs w:val="32"/>
        </w:rPr>
        <w:t>上述问题存在的原因，有历史的、有现实的，有客观的、有主观的，有政策方面的、有工作方面的。按照加强建设基层服务型党组织的要求，以改革创新精神加强和改进农村基层党建工作，迫切需要强化党建工作措施，创新党建工作方式方法，从而不断提高党建工作水平。</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lastRenderedPageBreak/>
        <w:t>1</w:t>
      </w:r>
      <w:r w:rsidRPr="00581CBE">
        <w:rPr>
          <w:rFonts w:ascii="Times New Roman" w:eastAsia="楷体_GB2312" w:hAnsi="Times New Roman" w:cs="Times New Roman"/>
          <w:sz w:val="32"/>
          <w:szCs w:val="32"/>
        </w:rPr>
        <w:t>、在思想认识方面，要提高认识、理清思路、明确目标。</w:t>
      </w:r>
      <w:r w:rsidRPr="00581CBE">
        <w:rPr>
          <w:rFonts w:ascii="Times New Roman" w:eastAsia="仿宋_GB2312" w:hAnsi="Times New Roman" w:cs="Times New Roman"/>
          <w:sz w:val="32"/>
          <w:szCs w:val="32"/>
        </w:rPr>
        <w:t>党建扶贫是一项长期的系统性的工作，首先要明确对党建扶贫的认识，抓好思想教育工作，只有认识提高了，思想统一了，才能在工作中用正确的思路、合理的目标引领群众脱贫致富。要把巩固基层组织、稳固基层政权、增强群众自我发展能力为目标，以基层党组织为中心，以精准扶贫为主线，以党建促扶贫作为基层党组织建设的重要内容，并以此作为建设服务型基层党组织的重要抓手；要充分发挥基层党组织的战斗堡垒作用，坚持</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党建带扶贫，扶贫促党建</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激发和调动党员干部的内动力，凝聚脱贫攻坚的正能量，形成处处都有主阵地、人人都是战斗员的攻坚拔寨强大声势；要创新基层党组织设置，切实整顿软弱涣散基层党组织，建强基层干部队伍，加强村后备干部培养，强化基层党建保障，壮大村集体经济，强力推进支部结对；要加强服务型党组织建设，加强服务群众专项经费、村级组织办公经费的落实，着力推进基层党组织功能转变，做到党的扶贫政策、扶贫措施、扶贫信息</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三到户</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，切实把党组织的服务作用覆盖到每个贫困户中。</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t>2</w:t>
      </w:r>
      <w:r w:rsidRPr="00581CBE">
        <w:rPr>
          <w:rFonts w:ascii="Times New Roman" w:eastAsia="楷体_GB2312" w:hAnsi="Times New Roman" w:cs="Times New Roman"/>
          <w:sz w:val="32"/>
          <w:szCs w:val="32"/>
        </w:rPr>
        <w:t>、在总体模式方面，要集成创新、整合资源、合力攻坚。</w:t>
      </w:r>
      <w:r w:rsidRPr="00581CBE">
        <w:rPr>
          <w:rFonts w:ascii="Times New Roman" w:eastAsia="仿宋_GB2312" w:hAnsi="Times New Roman" w:cs="Times New Roman"/>
          <w:sz w:val="32"/>
          <w:szCs w:val="32"/>
        </w:rPr>
        <w:t>要大力整合项目资金，发挥集成效应，最大限度地发挥抓党建、促脱贫投入资金的实际作用，扩大建设规模和效果；各级党组织要围绕扶贫工作，配强工作力量，调整充实扶贫开发干部，把党员力量凝聚起来，投入到重点需要扶贫帮扶的地区，上下拧成一股绳，形成合力，共同攻坚；要整合多方</w:t>
      </w:r>
      <w:r w:rsidRPr="00581CBE">
        <w:rPr>
          <w:rFonts w:ascii="Times New Roman" w:eastAsia="仿宋_GB2312" w:hAnsi="Times New Roman" w:cs="Times New Roman"/>
          <w:sz w:val="32"/>
          <w:szCs w:val="32"/>
        </w:rPr>
        <w:lastRenderedPageBreak/>
        <w:t>能量，吸引更多的社会力量加入到扶贫攻坚工作当中来，变政府主导为全民参与；要积极创新党建扶贫考核的内容、方法和结果运用，重点做好党建工作的考评机制，坚持把抓党建促脱贫作为各级领导班子目标考核的重要内容，把党建扶贫工作实绩作为干部选拔任用、评优表彰、晋升职级的重要标准；要积极探索</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党建</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精准扶贫</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党组织</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带头人</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贫困户</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党组织</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产业基地</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合作社</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贫困户</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等工作模式，充分利用党建资源，推动农村党员创业，打造农村创业示范基地；要提高党员领精准扶贫的积极性、主动性和创造性，着力培育一批党员先锋，引领一个村、辐射一个地区，形成</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先进促后进、后进赶先进</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的局面。</w:t>
      </w:r>
    </w:p>
    <w:p w:rsidR="00581CBE" w:rsidRPr="00581CBE" w:rsidRDefault="00581CBE" w:rsidP="00581CBE">
      <w:pPr>
        <w:spacing w:line="560" w:lineRule="exact"/>
        <w:ind w:firstLineChars="200" w:firstLine="640"/>
        <w:rPr>
          <w:rFonts w:ascii="Times New Roman" w:eastAsia="仿宋_GB2312" w:hAnsi="Times New Roman" w:cs="Times New Roman"/>
          <w:sz w:val="32"/>
          <w:szCs w:val="32"/>
        </w:rPr>
      </w:pPr>
      <w:r w:rsidRPr="00581CBE">
        <w:rPr>
          <w:rFonts w:ascii="Times New Roman" w:eastAsia="楷体_GB2312" w:hAnsi="Times New Roman" w:cs="Times New Roman"/>
          <w:sz w:val="32"/>
          <w:szCs w:val="32"/>
        </w:rPr>
        <w:t>3</w:t>
      </w:r>
      <w:r w:rsidRPr="00581CBE">
        <w:rPr>
          <w:rFonts w:ascii="Times New Roman" w:eastAsia="楷体_GB2312" w:hAnsi="Times New Roman" w:cs="Times New Roman"/>
          <w:sz w:val="32"/>
          <w:szCs w:val="32"/>
        </w:rPr>
        <w:t>、在工作保障方面，要强化组织、增添活力、共促发展。</w:t>
      </w:r>
      <w:r w:rsidRPr="00581CBE">
        <w:rPr>
          <w:rFonts w:ascii="Times New Roman" w:eastAsia="仿宋_GB2312" w:hAnsi="Times New Roman" w:cs="Times New Roman"/>
          <w:sz w:val="32"/>
          <w:szCs w:val="32"/>
        </w:rPr>
        <w:t>要加强党建扶贫开发责任体系建设，全面加强党建主体责任的落实，紧紧抓住</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党委主责、政府主抓、党员主帮、基层主推、社会主扶</w:t>
      </w:r>
      <w:r w:rsidRPr="00581CBE">
        <w:rPr>
          <w:rFonts w:ascii="Times New Roman" w:eastAsia="仿宋_GB2312" w:hAnsi="Times New Roman" w:cs="Times New Roman"/>
          <w:sz w:val="32"/>
          <w:szCs w:val="32"/>
        </w:rPr>
        <w:t>”</w:t>
      </w:r>
      <w:r w:rsidRPr="00581CBE">
        <w:rPr>
          <w:rFonts w:ascii="Times New Roman" w:eastAsia="仿宋_GB2312" w:hAnsi="Times New Roman" w:cs="Times New Roman"/>
          <w:sz w:val="32"/>
          <w:szCs w:val="32"/>
        </w:rPr>
        <w:t>五个关键，构建党建扶贫大格局；要强化党委抓党建的主体意识，坚持一把手亲自抓，一级抓一级，层层抓落实，真正发挥党建工作在脱贫攻坚中的作用；要树立正确的选人用人导向，为担当者担当，让实干者实惠，把脱贫攻坚实绩作为选拔使用干部的重要依据，在脱贫攻坚第一线发现识别干部，考验锻炼干部，提拔使用干部；要建立帮扶机制，针对党员帮扶困难群众重点区域，建立帮扶对子，促进基层党组织、党员带领群众脱贫致富；要积极创新党建新模式，把项目扶贫和党建工作有机结合起来，帮助、促进符合条件的农业龙头企业、专业合作社、种养大户建立党支部，</w:t>
      </w:r>
      <w:r w:rsidRPr="00581CBE">
        <w:rPr>
          <w:rFonts w:ascii="Times New Roman" w:eastAsia="仿宋_GB2312" w:hAnsi="Times New Roman" w:cs="Times New Roman"/>
          <w:sz w:val="32"/>
          <w:szCs w:val="32"/>
        </w:rPr>
        <w:lastRenderedPageBreak/>
        <w:t>争取项目扶贫做到哪，党建工作就服务到哪，做到党建扶贫双推进。</w:t>
      </w:r>
    </w:p>
    <w:p w:rsidR="00581CBE" w:rsidRPr="00581CBE" w:rsidRDefault="00581CBE" w:rsidP="00581CBE">
      <w:pPr>
        <w:rPr>
          <w:rFonts w:ascii="新宋体" w:eastAsia="宋体" w:hAnsi="新宋体" w:cs="Times New Roman"/>
          <w:sz w:val="32"/>
          <w:szCs w:val="24"/>
        </w:rPr>
      </w:pPr>
    </w:p>
    <w:p w:rsidR="009979BE" w:rsidRDefault="009979BE"/>
    <w:sectPr w:rsidR="009979BE" w:rsidSect="00CD45C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B1" w:rsidRDefault="009749B1" w:rsidP="00CD45C8">
      <w:r>
        <w:separator/>
      </w:r>
    </w:p>
  </w:endnote>
  <w:endnote w:type="continuationSeparator" w:id="0">
    <w:p w:rsidR="009749B1" w:rsidRDefault="009749B1" w:rsidP="00CD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61233"/>
      <w:docPartObj>
        <w:docPartGallery w:val="Page Numbers (Bottom of Page)"/>
        <w:docPartUnique/>
      </w:docPartObj>
    </w:sdtPr>
    <w:sdtEndPr/>
    <w:sdtContent>
      <w:p w:rsidR="00CD45C8" w:rsidRDefault="00CD45C8">
        <w:pPr>
          <w:pStyle w:val="a5"/>
          <w:jc w:val="center"/>
        </w:pPr>
        <w:r>
          <w:fldChar w:fldCharType="begin"/>
        </w:r>
        <w:r>
          <w:instrText>PAGE   \* MERGEFORMAT</w:instrText>
        </w:r>
        <w:r>
          <w:fldChar w:fldCharType="separate"/>
        </w:r>
        <w:r w:rsidR="002705C3" w:rsidRPr="002705C3">
          <w:rPr>
            <w:noProof/>
            <w:lang w:val="zh-CN"/>
          </w:rPr>
          <w:t>-</w:t>
        </w:r>
        <w:r w:rsidR="002705C3">
          <w:rPr>
            <w:noProof/>
          </w:rPr>
          <w:t xml:space="preserve"> 21 -</w:t>
        </w:r>
        <w:r>
          <w:fldChar w:fldCharType="end"/>
        </w:r>
      </w:p>
    </w:sdtContent>
  </w:sdt>
  <w:p w:rsidR="00CD45C8" w:rsidRDefault="00CD45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B1" w:rsidRDefault="009749B1" w:rsidP="00CD45C8">
      <w:r>
        <w:separator/>
      </w:r>
    </w:p>
  </w:footnote>
  <w:footnote w:type="continuationSeparator" w:id="0">
    <w:p w:rsidR="009749B1" w:rsidRDefault="009749B1" w:rsidP="00CD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E4"/>
    <w:rsid w:val="002705C3"/>
    <w:rsid w:val="00363041"/>
    <w:rsid w:val="003C73E5"/>
    <w:rsid w:val="00454468"/>
    <w:rsid w:val="00581CBE"/>
    <w:rsid w:val="006C5E54"/>
    <w:rsid w:val="006D6CF8"/>
    <w:rsid w:val="0083428E"/>
    <w:rsid w:val="009749B1"/>
    <w:rsid w:val="009979BE"/>
    <w:rsid w:val="00B47CE4"/>
    <w:rsid w:val="00CD45C8"/>
    <w:rsid w:val="00D256EF"/>
    <w:rsid w:val="00D8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86789A-BF11-433F-8678-6A6EE759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45C8"/>
    <w:rPr>
      <w:sz w:val="18"/>
      <w:szCs w:val="18"/>
    </w:rPr>
  </w:style>
  <w:style w:type="character" w:customStyle="1" w:styleId="Char">
    <w:name w:val="批注框文本 Char"/>
    <w:basedOn w:val="a0"/>
    <w:link w:val="a3"/>
    <w:uiPriority w:val="99"/>
    <w:semiHidden/>
    <w:rsid w:val="00CD45C8"/>
    <w:rPr>
      <w:sz w:val="18"/>
      <w:szCs w:val="18"/>
    </w:rPr>
  </w:style>
  <w:style w:type="paragraph" w:styleId="a4">
    <w:name w:val="header"/>
    <w:basedOn w:val="a"/>
    <w:link w:val="Char0"/>
    <w:uiPriority w:val="99"/>
    <w:unhideWhenUsed/>
    <w:rsid w:val="00CD45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D45C8"/>
    <w:rPr>
      <w:sz w:val="18"/>
      <w:szCs w:val="18"/>
    </w:rPr>
  </w:style>
  <w:style w:type="paragraph" w:styleId="a5">
    <w:name w:val="footer"/>
    <w:basedOn w:val="a"/>
    <w:link w:val="Char1"/>
    <w:uiPriority w:val="99"/>
    <w:unhideWhenUsed/>
    <w:rsid w:val="00CD45C8"/>
    <w:pPr>
      <w:tabs>
        <w:tab w:val="center" w:pos="4153"/>
        <w:tab w:val="right" w:pos="8306"/>
      </w:tabs>
      <w:snapToGrid w:val="0"/>
      <w:jc w:val="left"/>
    </w:pPr>
    <w:rPr>
      <w:sz w:val="18"/>
      <w:szCs w:val="18"/>
    </w:rPr>
  </w:style>
  <w:style w:type="character" w:customStyle="1" w:styleId="Char1">
    <w:name w:val="页脚 Char"/>
    <w:basedOn w:val="a0"/>
    <w:link w:val="a5"/>
    <w:uiPriority w:val="99"/>
    <w:rsid w:val="00CD45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1793</Words>
  <Characters>10226</Characters>
  <Application>Microsoft Office Word</Application>
  <DocSecurity>0</DocSecurity>
  <Lines>85</Lines>
  <Paragraphs>23</Paragraphs>
  <ScaleCrop>false</ScaleCrop>
  <Company>MS</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64</cp:revision>
  <cp:lastPrinted>2019-04-29T07:33:00Z</cp:lastPrinted>
  <dcterms:created xsi:type="dcterms:W3CDTF">2019-04-29T07:26:00Z</dcterms:created>
  <dcterms:modified xsi:type="dcterms:W3CDTF">2019-04-29T08:14:00Z</dcterms:modified>
</cp:coreProperties>
</file>