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2021~2022</w:t>
      </w:r>
      <w:r>
        <w:rPr>
          <w:rFonts w:ascii="Times New Roman" w:hAnsi="宋体" w:eastAsia="宋体" w:cs="Times New Roman"/>
          <w:b/>
          <w:sz w:val="28"/>
          <w:szCs w:val="28"/>
        </w:rPr>
        <w:t>学年度武汉市部分学校九年级调研考试化学试卷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武汉市教育科学研究院命制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Cs w:val="21"/>
        </w:rPr>
        <w:t>2022.4.21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可能用到的相对原子质量：</w:t>
      </w:r>
      <w:r>
        <w:rPr>
          <w:rFonts w:ascii="Times New Roman" w:hAnsi="Times New Roman" w:eastAsia="宋体" w:cs="Times New Roman"/>
          <w:szCs w:val="21"/>
        </w:rPr>
        <w:t xml:space="preserve">H-1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C-12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 xml:space="preserve">-16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Al-27  P-31  S-32  C1-35.5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K-39  Ca-40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</w:t>
      </w:r>
      <w:r>
        <w:rPr>
          <w:rFonts w:ascii="Times New Roman" w:hAnsi="Times New Roman" w:eastAsia="宋体" w:cs="Times New Roman"/>
          <w:szCs w:val="21"/>
        </w:rPr>
        <w:t xml:space="preserve">Mn-55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Fe-56  Cu-64 </w:t>
      </w:r>
      <w:r>
        <w:rPr>
          <w:rFonts w:hint="eastAsia" w:ascii="Times New Roman" w:hAnsi="Times New Roman" w:eastAsia="宋体" w:cs="Times New Roman"/>
          <w:szCs w:val="21"/>
        </w:rPr>
        <w:t xml:space="preserve">  Z</w:t>
      </w:r>
      <w:r>
        <w:rPr>
          <w:rFonts w:ascii="Times New Roman" w:hAnsi="Times New Roman" w:eastAsia="宋体" w:cs="Times New Roman"/>
          <w:szCs w:val="21"/>
        </w:rPr>
        <w:t>n-65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一、选择题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．空气中含量最多的气体是</w:t>
      </w:r>
      <w:r>
        <w:rPr>
          <w:rFonts w:hint="eastAsia" w:ascii="Times New Roman" w:hAnsi="宋体" w:eastAsia="宋体" w:cs="Times New Roman"/>
          <w:szCs w:val="21"/>
        </w:rPr>
        <w:t>（     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A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  B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 xml:space="preserve">   C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  D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139065</wp:posOffset>
            </wp:positionV>
            <wp:extent cx="4486275" cy="1095375"/>
            <wp:effectExtent l="1905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．下列图示实验操作中，正确的是</w:t>
      </w:r>
      <w:r>
        <w:rPr>
          <w:rFonts w:hint="eastAsia" w:ascii="Times New Roman" w:hAnsi="宋体" w:eastAsia="宋体" w:cs="Times New Roman"/>
          <w:szCs w:val="21"/>
        </w:rPr>
        <w:t>（     ）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．测溶液</w:t>
      </w:r>
      <w:r>
        <w:rPr>
          <w:rFonts w:ascii="Times New Roman" w:hAnsi="Times New Roman" w:eastAsia="宋体" w:cs="Times New Roman"/>
          <w:szCs w:val="21"/>
        </w:rPr>
        <w:t>pH    B</w:t>
      </w:r>
      <w:r>
        <w:rPr>
          <w:rFonts w:ascii="Times New Roman" w:hAnsi="宋体" w:eastAsia="宋体" w:cs="Times New Roman"/>
          <w:szCs w:val="21"/>
        </w:rPr>
        <w:t>．读液体体积</w:t>
      </w:r>
      <w:r>
        <w:rPr>
          <w:rFonts w:hint="eastAsia" w:ascii="Times New Roman" w:hAnsi="宋体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C</w:t>
      </w:r>
      <w:r>
        <w:rPr>
          <w:rFonts w:ascii="Times New Roman" w:hAnsi="宋体" w:eastAsia="宋体" w:cs="Times New Roman"/>
          <w:szCs w:val="21"/>
        </w:rPr>
        <w:t>．稀释浓硫酸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 xml:space="preserve"> D</w:t>
      </w:r>
      <w:r>
        <w:rPr>
          <w:rFonts w:ascii="Times New Roman" w:hAnsi="宋体" w:eastAsia="宋体" w:cs="Times New Roman"/>
          <w:szCs w:val="21"/>
        </w:rPr>
        <w:t>．闻气体气味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西气东输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极大地促进了东部、中部和西部经济的共同发展。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西气东输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输送的是天然气，其主要成分是甲烷。以下属于甲烷化学性质的是</w:t>
      </w:r>
      <w:r>
        <w:rPr>
          <w:rFonts w:hint="eastAsia" w:ascii="Times New Roman" w:hAnsi="宋体" w:eastAsia="宋体" w:cs="Times New Roman"/>
          <w:szCs w:val="21"/>
        </w:rPr>
        <w:t>（     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．可燃性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．无色无味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 C</w:t>
      </w:r>
      <w:r>
        <w:rPr>
          <w:rFonts w:ascii="Times New Roman" w:hAnsi="宋体" w:eastAsia="宋体" w:cs="Times New Roman"/>
          <w:szCs w:val="21"/>
        </w:rPr>
        <w:t>．难溶于水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  D</w:t>
      </w:r>
      <w:r>
        <w:rPr>
          <w:rFonts w:ascii="Times New Roman" w:hAnsi="宋体" w:eastAsia="宋体" w:cs="Times New Roman"/>
          <w:szCs w:val="21"/>
        </w:rPr>
        <w:t>．密度比空气小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125095</wp:posOffset>
            </wp:positionV>
            <wp:extent cx="264160" cy="247650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29845</wp:posOffset>
            </wp:positionV>
            <wp:extent cx="133350" cy="123825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．下列各图中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宋体" w:eastAsia="宋体" w:cs="Times New Roman"/>
          <w:szCs w:val="21"/>
        </w:rPr>
        <w:t>分别表示不同元素的原子，其中表示混合物的是</w:t>
      </w:r>
      <w:r>
        <w:rPr>
          <w:rFonts w:hint="eastAsia" w:ascii="Times New Roman" w:hAnsi="宋体" w:eastAsia="宋体" w:cs="Times New Roman"/>
          <w:szCs w:val="21"/>
        </w:rPr>
        <w:t>（     ）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21590</wp:posOffset>
            </wp:positionV>
            <wp:extent cx="5057775" cy="885825"/>
            <wp:effectExtent l="1905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 xml:space="preserve">A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1"/>
        </w:rPr>
        <w:t xml:space="preserve">B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szCs w:val="21"/>
        </w:rPr>
        <w:t>D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174625</wp:posOffset>
            </wp:positionV>
            <wp:extent cx="4181475" cy="857250"/>
            <wp:effectExtent l="1905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．化学概念在逻辑上存在并列、交叉和包含关系，可用下图表示这三种关系。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并列关系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宋体" w:eastAsia="宋体" w:cs="Times New Roman"/>
          <w:szCs w:val="21"/>
        </w:rPr>
        <w:t>交叉关系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包含关系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宋体" w:eastAsia="宋体" w:cs="Times New Roman"/>
          <w:szCs w:val="21"/>
        </w:rPr>
        <w:t>以下关系界定正确的是</w:t>
      </w:r>
      <w:r>
        <w:rPr>
          <w:rFonts w:hint="eastAsia" w:ascii="Times New Roman" w:hAnsi="宋体" w:eastAsia="宋体" w:cs="Times New Roman"/>
          <w:szCs w:val="21"/>
        </w:rPr>
        <w:t>（     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．化合物和纯净物属于交叉关系</w:t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．分解反应和化合反应属于并列关系</w:t>
      </w:r>
    </w:p>
    <w:p>
      <w:pPr>
        <w:spacing w:line="276" w:lineRule="auto"/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．物理变化和化学变化属于包含关系</w:t>
      </w:r>
      <w:r>
        <w:rPr>
          <w:rFonts w:hint="eastAsia" w:ascii="Times New Roman" w:hAnsi="宋体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．非金属元素和稀有气体元素属于包含关系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164465</wp:posOffset>
            </wp:positionV>
            <wp:extent cx="5000625" cy="752475"/>
            <wp:effectExtent l="19050" t="0" r="952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．下图中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一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表示两物质间的转化关系，根据初中所学知识判断下列转化错误的是</w:t>
      </w:r>
      <w:r>
        <w:rPr>
          <w:rFonts w:hint="eastAsia" w:ascii="Times New Roman" w:hAnsi="宋体" w:eastAsia="宋体" w:cs="Times New Roman"/>
          <w:szCs w:val="21"/>
        </w:rPr>
        <w:t>（     ）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 xml:space="preserve">    A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ascii="Times New Roman" w:hAnsi="Times New Roman" w:eastAsia="宋体" w:cs="Times New Roman"/>
          <w:szCs w:val="21"/>
        </w:rPr>
        <w:t xml:space="preserve">B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1"/>
        </w:rPr>
        <w:t>D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-53340</wp:posOffset>
            </wp:positionV>
            <wp:extent cx="1190625" cy="190500"/>
            <wp:effectExtent l="19050" t="0" r="9525" b="0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ascii="Times New Roman" w:hAnsi="宋体" w:eastAsia="宋体" w:cs="Times New Roman"/>
          <w:szCs w:val="21"/>
        </w:rPr>
        <w:t>．已知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能与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反应生成</w:t>
      </w:r>
      <w:r>
        <w:rPr>
          <w:rFonts w:ascii="Times New Roman" w:hAnsi="Times New Roman" w:eastAsia="宋体" w:cs="Times New Roman"/>
          <w:szCs w:val="21"/>
        </w:rPr>
        <w:t>Z</w:t>
      </w:r>
      <w:r>
        <w:rPr>
          <w:rFonts w:ascii="Times New Roman" w:hAnsi="宋体" w:eastAsia="宋体" w:cs="Times New Roman"/>
          <w:szCs w:val="21"/>
        </w:rPr>
        <w:t>，该反应的化学方程式可表示为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</w: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</w:t>
      </w:r>
      <w:r>
        <w:rPr>
          <w:rFonts w:ascii="Times New Roman" w:hAnsi="宋体" w:eastAsia="宋体" w:cs="Times New Roman"/>
          <w:szCs w:val="21"/>
        </w:rPr>
        <w:t>下列说法错误的是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．该反应中元素的化合价不一定发生改变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．该反应中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Z</w:t>
      </w:r>
      <w:r>
        <w:rPr>
          <w:rFonts w:ascii="Times New Roman" w:hAnsi="宋体" w:eastAsia="宋体" w:cs="Times New Roman"/>
          <w:szCs w:val="21"/>
        </w:rPr>
        <w:t>三种物质的化学计量数之比为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szCs w:val="21"/>
        </w:rPr>
        <w:t>g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．若</w:t>
      </w:r>
      <w:r>
        <w:rPr>
          <w:rFonts w:ascii="Times New Roman" w:hAnsi="Times New Roman" w:eastAsia="宋体" w:cs="Times New Roman"/>
          <w:szCs w:val="21"/>
        </w:rPr>
        <w:t>Z</w:t>
      </w:r>
      <w:r>
        <w:rPr>
          <w:rFonts w:ascii="Times New Roman" w:hAnsi="宋体" w:eastAsia="宋体" w:cs="Times New Roman"/>
          <w:szCs w:val="21"/>
        </w:rPr>
        <w:t>为氧化物，则该反应一定是放热反应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．若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gX</w:t>
      </w:r>
      <w:r>
        <w:rPr>
          <w:rFonts w:ascii="Times New Roman" w:hAnsi="宋体" w:eastAsia="宋体" w:cs="Times New Roman"/>
          <w:szCs w:val="21"/>
        </w:rPr>
        <w:t>完全反应生成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gZ</w:t>
      </w:r>
      <w:r>
        <w:rPr>
          <w:rFonts w:ascii="Times New Roman" w:hAnsi="宋体" w:eastAsia="宋体" w:cs="Times New Roman"/>
          <w:szCs w:val="21"/>
        </w:rPr>
        <w:t>，则同时消耗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的质量一定为</w:t>
      </w:r>
      <w:r>
        <w:rPr>
          <w:rFonts w:ascii="Times New Roman" w:hAnsi="Times New Roman" w:eastAsia="宋体" w:cs="Times New Roman"/>
          <w:szCs w:val="21"/>
        </w:rPr>
        <w:t>(b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a)g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165735</wp:posOffset>
            </wp:positionV>
            <wp:extent cx="6115050" cy="1638300"/>
            <wp:effectExtent l="19050" t="0" r="0" b="0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8</w:t>
      </w:r>
      <w:r>
        <w:rPr>
          <w:rFonts w:ascii="Times New Roman" w:hAnsi="宋体" w:eastAsia="宋体" w:cs="Times New Roman"/>
          <w:szCs w:val="21"/>
        </w:rPr>
        <w:t>．下列图像能正确反映对应关系的是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．图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表示加热氯酸钾和二氧化锰的混合物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．图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表示过量红磷在盛有空气的密闭容器中燃烧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．图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表示向一定质量的大理石中加入稀盐酸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．图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表示向等质量铝、锌中分别加入浓度相同的硫酸铜溶液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二、非选择题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28</w:t>
      </w:r>
      <w:r>
        <w:rPr>
          <w:rFonts w:ascii="Times New Roman" w:hAnsi="宋体" w:eastAsia="宋体" w:cs="Times New Roman"/>
          <w:szCs w:val="21"/>
        </w:rPr>
        <w:t>．（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分）实验室有三瓶未贴标签的无色溶液，分别是稀盐酸、氢氧化钠溶液和氯化钠溶液中的一种。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58420</wp:posOffset>
            </wp:positionV>
            <wp:extent cx="1752600" cy="1381125"/>
            <wp:effectExtent l="19050" t="0" r="0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某同学取少量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种溶液分别放人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试管中，利用石蕊溶液来鉴别它们，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实验操作和现象如下所示。</w:t>
      </w:r>
    </w:p>
    <w:tbl>
      <w:tblPr>
        <w:tblStyle w:val="3"/>
        <w:tblW w:w="0" w:type="auto"/>
        <w:tblInd w:w="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963"/>
        <w:gridCol w:w="96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</w:p>
        </w:tc>
        <w:tc>
          <w:tcPr>
            <w:tcW w:w="963" w:type="dxa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试管</w:t>
            </w: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963" w:type="dxa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试管</w:t>
            </w: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64" w:type="dxa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试管</w:t>
            </w: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加入紫色石蕊溶液后的颜色变化</w:t>
            </w:r>
          </w:p>
        </w:tc>
        <w:tc>
          <w:tcPr>
            <w:tcW w:w="963" w:type="dxa"/>
            <w:vAlign w:val="center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变蓝色</w:t>
            </w:r>
          </w:p>
        </w:tc>
        <w:tc>
          <w:tcPr>
            <w:tcW w:w="963" w:type="dxa"/>
            <w:vAlign w:val="center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不变色</w:t>
            </w:r>
          </w:p>
        </w:tc>
        <w:tc>
          <w:tcPr>
            <w:tcW w:w="964" w:type="dxa"/>
            <w:vAlign w:val="center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变红色</w:t>
            </w:r>
          </w:p>
        </w:tc>
      </w:tr>
    </w:tbl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回答问题：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(l)</w:t>
      </w:r>
      <w:r>
        <w:rPr>
          <w:rFonts w:ascii="Times New Roman" w:hAnsi="宋体" w:eastAsia="宋体" w:cs="Times New Roman"/>
          <w:szCs w:val="21"/>
        </w:rPr>
        <w:t>试管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中的溶液呈</w:t>
      </w:r>
      <w:r>
        <w:rPr>
          <w:rFonts w:hint="eastAsia" w:ascii="Times New Roman" w:hAnsi="Times New Roman" w:eastAsia="宋体" w:cs="Times New Roman"/>
          <w:szCs w:val="21"/>
        </w:rPr>
        <w:t>________</w:t>
      </w:r>
      <w:r>
        <w:rPr>
          <w:rFonts w:ascii="Times New Roman" w:hAnsi="宋体" w:eastAsia="宋体" w:cs="Times New Roman"/>
          <w:szCs w:val="21"/>
        </w:rPr>
        <w:t>（填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酸性</w:t>
      </w:r>
      <w:r>
        <w:rPr>
          <w:rFonts w:hint="eastAsia" w:ascii="Times New Roman" w:hAnsi="宋体" w:eastAsia="宋体" w:cs="Times New Roman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Cs w:val="21"/>
        </w:rPr>
        <w:t>碱性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或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中性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）。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(2)</w:t>
      </w:r>
      <w:r>
        <w:rPr>
          <w:rFonts w:ascii="Times New Roman" w:hAnsi="宋体" w:eastAsia="宋体" w:cs="Times New Roman"/>
          <w:szCs w:val="21"/>
        </w:rPr>
        <w:t>试管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中溶液的溶质为</w:t>
      </w:r>
      <w:r>
        <w:rPr>
          <w:rFonts w:hint="eastAsia" w:ascii="Times New Roman" w:hAnsi="Times New Roman" w:eastAsia="宋体" w:cs="Times New Roman"/>
          <w:szCs w:val="21"/>
        </w:rPr>
        <w:t>____________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（填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Times New Roman" w:eastAsia="宋体" w:cs="Times New Roman"/>
          <w:szCs w:val="21"/>
        </w:rPr>
        <w:t>HC</w:t>
      </w:r>
      <w:r>
        <w:rPr>
          <w:rFonts w:hint="eastAsia"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宋体" w:eastAsia="宋体" w:cs="Times New Roman"/>
          <w:szCs w:val="21"/>
          <w:lang w:eastAsia="zh-CN"/>
        </w:rPr>
        <w:t>”“</w:t>
      </w:r>
      <w:r>
        <w:rPr>
          <w:rFonts w:ascii="Times New Roman" w:hAnsi="Times New Roman" w:eastAsia="宋体" w:cs="Times New Roman"/>
          <w:szCs w:val="21"/>
        </w:rPr>
        <w:t>NaOH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或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Times New Roman" w:eastAsia="宋体" w:cs="Times New Roman"/>
          <w:szCs w:val="21"/>
        </w:rPr>
        <w:t>NaC</w:t>
      </w:r>
      <w:r>
        <w:rPr>
          <w:rFonts w:hint="eastAsia"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）。</w:t>
      </w:r>
    </w:p>
    <w:p>
      <w:pPr>
        <w:spacing w:line="276" w:lineRule="auto"/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(3)</w:t>
      </w:r>
      <w:r>
        <w:rPr>
          <w:rFonts w:ascii="Times New Roman" w:hAnsi="宋体" w:eastAsia="宋体" w:cs="Times New Roman"/>
          <w:szCs w:val="21"/>
        </w:rPr>
        <w:t>将试管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中的液体倒人试管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中，发生反应的化学方程式为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29</w:t>
      </w:r>
      <w:r>
        <w:rPr>
          <w:rFonts w:ascii="Times New Roman" w:hAnsi="宋体" w:eastAsia="宋体" w:cs="Times New Roman"/>
          <w:szCs w:val="21"/>
        </w:rPr>
        <w:t>．（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分）甲、乙两种物质的溶解度曲线如下图所示。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36195</wp:posOffset>
            </wp:positionV>
            <wp:extent cx="2524125" cy="1743075"/>
            <wp:effectExtent l="19050" t="0" r="9525" b="0"/>
            <wp:wrapNone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 xml:space="preserve">    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</w:t>
      </w:r>
      <w:r>
        <w:rPr>
          <w:rFonts w:ascii="Times New Roman" w:hAnsi="宋体" w:eastAsia="宋体" w:cs="Times New Roman"/>
          <w:szCs w:val="21"/>
        </w:rPr>
        <w:t>回答问题：</w:t>
      </w:r>
      <w:r>
        <w:rPr>
          <w:rFonts w:ascii="Times New Roman" w:hAnsi="Times New Roman" w:eastAsia="宋体" w:cs="Times New Roman"/>
          <w:szCs w:val="21"/>
        </w:rPr>
        <w:t xml:space="preserve">   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(1)80</w:t>
      </w:r>
      <w:r>
        <w:rPr>
          <w:rFonts w:ascii="宋体" w:hAnsi="宋体" w:eastAsia="宋体" w:cs="Times New Roman"/>
          <w:szCs w:val="21"/>
        </w:rPr>
        <w:t>℃</w:t>
      </w:r>
      <w:r>
        <w:rPr>
          <w:rFonts w:ascii="Times New Roman" w:hAnsi="宋体" w:eastAsia="宋体" w:cs="Times New Roman"/>
          <w:szCs w:val="21"/>
        </w:rPr>
        <w:t>时，甲的溶解度为</w:t>
      </w:r>
      <w:r>
        <w:rPr>
          <w:rFonts w:hint="eastAsia" w:ascii="Times New Roman" w:hAnsi="宋体" w:eastAsia="宋体" w:cs="Times New Roman"/>
          <w:szCs w:val="21"/>
        </w:rPr>
        <w:t>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(2)</w:t>
      </w:r>
      <w:r>
        <w:rPr>
          <w:rFonts w:ascii="Times New Roman" w:hAnsi="宋体" w:eastAsia="宋体" w:cs="Times New Roman"/>
          <w:szCs w:val="21"/>
        </w:rPr>
        <w:t>将以点对应的甲溶液和乙溶液各</w:t>
      </w:r>
      <w:r>
        <w:rPr>
          <w:rFonts w:ascii="Times New Roman" w:hAnsi="Times New Roman" w:eastAsia="宋体" w:cs="Times New Roman"/>
          <w:szCs w:val="21"/>
        </w:rPr>
        <w:t>50.0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宋体" w:eastAsia="宋体" w:cs="Times New Roman"/>
          <w:szCs w:val="21"/>
        </w:rPr>
        <w:t>分别降温至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宋体" w:hAnsi="宋体" w:eastAsia="宋体" w:cs="Times New Roman"/>
          <w:szCs w:val="21"/>
        </w:rPr>
        <w:t>℃</w:t>
      </w:r>
      <w:r>
        <w:rPr>
          <w:rFonts w:ascii="Times New Roman" w:hAnsi="宋体" w:eastAsia="宋体" w:cs="Times New Roman"/>
          <w:szCs w:val="21"/>
        </w:rPr>
        <w:t>，析出固体较多的是（填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甲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或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乙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）。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(3)80</w:t>
      </w:r>
      <w:r>
        <w:rPr>
          <w:rFonts w:ascii="宋体" w:hAnsi="宋体" w:eastAsia="宋体" w:cs="Times New Roman"/>
          <w:szCs w:val="21"/>
        </w:rPr>
        <w:t>℃</w:t>
      </w:r>
      <w:r>
        <w:rPr>
          <w:rFonts w:ascii="Times New Roman" w:hAnsi="宋体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t xml:space="preserve">165.6 </w:t>
      </w:r>
      <w:r>
        <w:rPr>
          <w:rFonts w:hint="eastAsia" w:ascii="Times New Roman" w:hAnsi="Times New Roman" w:eastAsia="宋体" w:cs="Times New Roman"/>
          <w:szCs w:val="21"/>
        </w:rPr>
        <w:t xml:space="preserve">g </w:t>
      </w:r>
      <w:r>
        <w:rPr>
          <w:rFonts w:ascii="Times New Roman" w:hAnsi="Times New Roman" w:eastAsia="宋体" w:cs="Times New Roman"/>
          <w:szCs w:val="21"/>
        </w:rPr>
        <w:t xml:space="preserve"> c</w:t>
      </w:r>
      <w:r>
        <w:rPr>
          <w:rFonts w:ascii="Times New Roman" w:hAnsi="宋体" w:eastAsia="宋体" w:cs="Times New Roman"/>
          <w:szCs w:val="21"/>
        </w:rPr>
        <w:t>点对应的乙溶液中所含溶质的质量为</w:t>
      </w:r>
      <w:r>
        <w:rPr>
          <w:rFonts w:ascii="Times New Roman" w:hAnsi="Times New Roman" w:eastAsia="宋体" w:cs="Times New Roman"/>
          <w:szCs w:val="21"/>
        </w:rPr>
        <w:t>__</w:t>
      </w:r>
      <w:r>
        <w:rPr>
          <w:rFonts w:hint="eastAsia" w:ascii="Times New Roman" w:hAnsi="Times New Roman" w:eastAsia="宋体" w:cs="Times New Roman"/>
          <w:szCs w:val="21"/>
        </w:rPr>
        <w:t>______</w:t>
      </w:r>
      <w:r>
        <w:rPr>
          <w:rFonts w:ascii="Times New Roman" w:hAnsi="Times New Roman" w:eastAsia="宋体" w:cs="Times New Roman"/>
          <w:szCs w:val="21"/>
        </w:rPr>
        <w:t>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(4)</w:t>
      </w:r>
      <w:r>
        <w:rPr>
          <w:rFonts w:ascii="Times New Roman" w:hAnsi="宋体" w:eastAsia="宋体" w:cs="Times New Roman"/>
          <w:szCs w:val="21"/>
        </w:rPr>
        <w:t>下列说法正确的是</w:t>
      </w:r>
      <w:r>
        <w:rPr>
          <w:rFonts w:ascii="Times New Roman" w:hAnsi="Times New Roman" w:eastAsia="宋体" w:cs="Times New Roman"/>
          <w:szCs w:val="21"/>
        </w:rPr>
        <w:t>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．曲线</w:t>
      </w:r>
      <w:r>
        <w:rPr>
          <w:rFonts w:ascii="Times New Roman" w:hAnsi="Times New Roman" w:eastAsia="宋体" w:cs="Times New Roman"/>
          <w:szCs w:val="21"/>
        </w:rPr>
        <w:t>ab</w:t>
      </w:r>
      <w:r>
        <w:rPr>
          <w:rFonts w:ascii="Times New Roman" w:hAnsi="宋体" w:eastAsia="宋体" w:cs="Times New Roman"/>
          <w:szCs w:val="21"/>
        </w:rPr>
        <w:t>上任一点均为甲的饱和溶液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．两种物质中，甲的溶解度受温度影响较大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．乙中混有少量甲，可采用降温结晶的方法提纯乙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25</w:t>
      </w:r>
      <w:r>
        <w:rPr>
          <w:rFonts w:ascii="宋体" w:hAnsi="宋体" w:eastAsia="宋体" w:cs="Times New Roman"/>
          <w:szCs w:val="21"/>
        </w:rPr>
        <w:t>℃</w:t>
      </w:r>
      <w:r>
        <w:rPr>
          <w:rFonts w:ascii="Times New Roman" w:hAnsi="宋体" w:eastAsia="宋体" w:cs="Times New Roman"/>
          <w:szCs w:val="21"/>
        </w:rPr>
        <w:t>时，将甲和乙各</w:t>
      </w:r>
      <w:r>
        <w:rPr>
          <w:rFonts w:ascii="Times New Roman" w:hAnsi="Times New Roman" w:eastAsia="宋体" w:cs="Times New Roman"/>
          <w:szCs w:val="21"/>
        </w:rPr>
        <w:t xml:space="preserve">20.0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宋体" w:eastAsia="宋体" w:cs="Times New Roman"/>
          <w:szCs w:val="21"/>
        </w:rPr>
        <w:t>分别加入到</w:t>
      </w:r>
      <w:r>
        <w:rPr>
          <w:rFonts w:ascii="Times New Roman" w:hAnsi="Times New Roman" w:eastAsia="宋体" w:cs="Times New Roman"/>
          <w:szCs w:val="21"/>
        </w:rPr>
        <w:t>50.0</w:t>
      </w:r>
      <w:r>
        <w:rPr>
          <w:rFonts w:hint="eastAsia" w:ascii="Times New Roman" w:hAnsi="Times New Roman" w:eastAsia="宋体" w:cs="Times New Roman"/>
          <w:szCs w:val="21"/>
        </w:rPr>
        <w:t xml:space="preserve"> g</w:t>
      </w:r>
      <w:r>
        <w:rPr>
          <w:rFonts w:ascii="Times New Roman" w:hAnsi="宋体" w:eastAsia="宋体" w:cs="Times New Roman"/>
          <w:szCs w:val="21"/>
        </w:rPr>
        <w:t>水中，均形成不饱和溶液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30</w:t>
      </w:r>
      <w:r>
        <w:rPr>
          <w:rFonts w:ascii="Times New Roman" w:hAnsi="宋体" w:eastAsia="宋体" w:cs="Times New Roman"/>
          <w:szCs w:val="21"/>
        </w:rPr>
        <w:t>．（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分）利用废电脑</w:t>
      </w:r>
      <w:r>
        <w:rPr>
          <w:rFonts w:ascii="Times New Roman" w:hAnsi="Times New Roman" w:eastAsia="宋体" w:cs="Times New Roman"/>
          <w:szCs w:val="21"/>
        </w:rPr>
        <w:t>CPU</w:t>
      </w:r>
      <w:r>
        <w:rPr>
          <w:rFonts w:ascii="Times New Roman" w:hAnsi="宋体" w:eastAsia="宋体" w:cs="Times New Roman"/>
          <w:szCs w:val="21"/>
        </w:rPr>
        <w:t>回收金、银、铜的一种工艺流程如下图所示：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43180</wp:posOffset>
            </wp:positionV>
            <wp:extent cx="5381625" cy="942975"/>
            <wp:effectExtent l="19050" t="0" r="9525" b="0"/>
            <wp:wrapNone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56515</wp:posOffset>
            </wp:positionV>
            <wp:extent cx="2666365" cy="1123950"/>
            <wp:effectExtent l="19050" t="0" r="635" b="0"/>
            <wp:wrapNone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回答问题：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(1)</w:t>
      </w:r>
      <w:r>
        <w:rPr>
          <w:rFonts w:ascii="Times New Roman" w:hAnsi="宋体" w:eastAsia="宋体" w:cs="Times New Roman"/>
          <w:szCs w:val="21"/>
        </w:rPr>
        <w:t>过滤用到的玻璃仪器有</w:t>
      </w:r>
      <w:r>
        <w:rPr>
          <w:rFonts w:hint="eastAsia" w:ascii="Times New Roman" w:hAnsi="Times New Roman" w:eastAsia="宋体" w:cs="Times New Roman"/>
          <w:szCs w:val="21"/>
        </w:rPr>
        <w:t>________</w:t>
      </w:r>
      <w:r>
        <w:rPr>
          <w:rFonts w:ascii="Times New Roman" w:hAnsi="宋体" w:eastAsia="宋体" w:cs="Times New Roman"/>
          <w:szCs w:val="21"/>
        </w:rPr>
        <w:t>（填序号）。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(2)“</w:t>
      </w:r>
      <w:r>
        <w:rPr>
          <w:rFonts w:ascii="Times New Roman" w:hAnsi="宋体" w:eastAsia="宋体" w:cs="Times New Roman"/>
          <w:szCs w:val="21"/>
        </w:rPr>
        <w:t>酸浸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szCs w:val="21"/>
        </w:rPr>
        <w:t>Cu</w: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>Ag</w:t>
      </w:r>
      <w:r>
        <w:rPr>
          <w:rFonts w:ascii="Times New Roman" w:hAnsi="宋体" w:eastAsia="宋体" w:cs="Times New Roman"/>
          <w:szCs w:val="21"/>
        </w:rPr>
        <w:t>分别转化为</w:t>
      </w:r>
      <w:r>
        <w:rPr>
          <w:rFonts w:ascii="Times New Roman" w:hAnsi="Times New Roman" w:eastAsia="宋体" w:cs="Times New Roman"/>
          <w:szCs w:val="21"/>
        </w:rPr>
        <w:t>Cu(NO</w:t>
      </w:r>
      <w:r>
        <w:rPr>
          <w:rFonts w:hint="eastAsia" w:ascii="Times New Roman" w:hAnsi="宋体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宋体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>AgNO</w:t>
      </w:r>
      <w:r>
        <w:rPr>
          <w:rFonts w:hint="eastAsia" w:ascii="Times New Roman" w:hAnsi="宋体" w:eastAsia="宋体" w:cs="Times New Roman"/>
          <w:szCs w:val="21"/>
          <w:vertAlign w:val="subscript"/>
        </w:rPr>
        <w:t>3</w:t>
      </w:r>
      <w:r>
        <w:rPr>
          <w:rFonts w:ascii="Times New Roman" w:hAnsi="宋体" w:eastAsia="宋体" w:cs="Times New Roman"/>
          <w:szCs w:val="21"/>
        </w:rPr>
        <w:t>，生成</w:t>
      </w:r>
      <w:r>
        <w:rPr>
          <w:rFonts w:ascii="Times New Roman" w:hAnsi="Times New Roman" w:eastAsia="宋体" w:cs="Times New Roman"/>
          <w:szCs w:val="21"/>
        </w:rPr>
        <w:t>AgNO</w:t>
      </w:r>
      <w:r>
        <w:rPr>
          <w:rFonts w:hint="eastAsia" w:ascii="Times New Roman" w:hAnsi="宋体" w:eastAsia="宋体" w:cs="Times New Roman"/>
          <w:szCs w:val="21"/>
          <w:vertAlign w:val="subscript"/>
        </w:rPr>
        <w:t>3</w:t>
      </w:r>
      <w:r>
        <w:rPr>
          <w:rFonts w:ascii="Times New Roman" w:hAnsi="宋体" w:eastAsia="宋体" w:cs="Times New Roman"/>
          <w:szCs w:val="21"/>
        </w:rPr>
        <w:t>的化学方程式可表示为：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3Ag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+ 4HNO</w:t>
      </w:r>
      <w:r>
        <w:rPr>
          <w:rFonts w:hint="eastAsia" w:ascii="Times New Roman" w:hAnsi="宋体" w:eastAsia="宋体" w:cs="Times New Roman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 xml:space="preserve">= </w:t>
      </w:r>
      <w:r>
        <w:rPr>
          <w:rFonts w:ascii="Times New Roman" w:hAnsi="Times New Roman" w:eastAsia="宋体" w:cs="Times New Roman"/>
          <w:szCs w:val="21"/>
        </w:rPr>
        <w:t>3 AgNO</w:t>
      </w:r>
      <w:r>
        <w:rPr>
          <w:rFonts w:hint="eastAsia" w:ascii="Times New Roman" w:hAnsi="宋体" w:eastAsia="宋体" w:cs="Times New Roman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NO</w:t>
      </w:r>
      <w:r>
        <w:rPr>
          <w:rFonts w:hint="eastAsia" w:ascii="宋体" w:hAnsi="宋体" w:eastAsia="宋体" w:cs="Times New Roman"/>
          <w:szCs w:val="21"/>
        </w:rPr>
        <w:t>↑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2X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的化学式为</w:t>
      </w:r>
      <w:r>
        <w:rPr>
          <w:rFonts w:hint="eastAsia" w:ascii="Times New Roman" w:hAnsi="宋体" w:eastAsia="宋体" w:cs="Times New Roman"/>
          <w:szCs w:val="21"/>
        </w:rPr>
        <w:t>___________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(3)“</w:t>
      </w:r>
      <w:r>
        <w:rPr>
          <w:rFonts w:ascii="Times New Roman" w:hAnsi="宋体" w:eastAsia="宋体" w:cs="Times New Roman"/>
          <w:szCs w:val="21"/>
        </w:rPr>
        <w:t>盐浸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中发生反应的化学方程式为</w:t>
      </w:r>
      <w:r>
        <w:rPr>
          <w:rFonts w:ascii="Times New Roman" w:hAnsi="Times New Roman" w:eastAsia="宋体" w:cs="Times New Roman"/>
          <w:szCs w:val="21"/>
        </w:rPr>
        <w:t>NaC</w:t>
      </w:r>
      <w:r>
        <w:rPr>
          <w:rFonts w:hint="eastAsia" w:ascii="Times New Roman" w:hAnsi="Times New Roman" w:eastAsia="宋体" w:cs="Times New Roman"/>
          <w:szCs w:val="21"/>
        </w:rPr>
        <w:t xml:space="preserve">l 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AgNO</w:t>
      </w:r>
      <w:r>
        <w:rPr>
          <w:rFonts w:hint="eastAsia" w:ascii="Times New Roman" w:hAnsi="宋体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 xml:space="preserve">= </w:t>
      </w:r>
      <w:r>
        <w:rPr>
          <w:rFonts w:ascii="Times New Roman" w:hAnsi="Times New Roman" w:eastAsia="宋体" w:cs="Times New Roman"/>
          <w:szCs w:val="21"/>
        </w:rPr>
        <w:t>AgC</w:t>
      </w:r>
      <w:r>
        <w:rPr>
          <w:rFonts w:hint="eastAsia" w:ascii="Times New Roman" w:hAnsi="Times New Roman" w:eastAsia="宋体" w:cs="Times New Roman"/>
          <w:szCs w:val="21"/>
        </w:rPr>
        <w:t>l</w:t>
      </w:r>
      <w:r>
        <w:rPr>
          <w:rFonts w:hint="eastAsia" w:ascii="宋体" w:hAnsi="宋体" w:eastAsia="宋体" w:cs="Times New Roman"/>
          <w:szCs w:val="21"/>
        </w:rPr>
        <w:t>↓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NaNO</w:t>
      </w:r>
      <w:r>
        <w:rPr>
          <w:rFonts w:hint="eastAsia" w:ascii="Times New Roman" w:hAnsi="宋体" w:eastAsia="宋体" w:cs="Times New Roman"/>
          <w:szCs w:val="21"/>
          <w:vertAlign w:val="subscript"/>
        </w:rPr>
        <w:t>3</w:t>
      </w:r>
      <w:r>
        <w:rPr>
          <w:rFonts w:ascii="Times New Roman" w:hAnsi="宋体" w:eastAsia="宋体" w:cs="Times New Roman"/>
          <w:szCs w:val="21"/>
        </w:rPr>
        <w:t>，向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盐浸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所得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浸取液</w:t>
      </w:r>
      <w:r>
        <w:rPr>
          <w:rFonts w:hint="eastAsia" w:ascii="Times New Roman" w:hAnsi="宋体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宋体" w:eastAsia="宋体" w:cs="Times New Roman"/>
          <w:szCs w:val="21"/>
        </w:rPr>
        <w:t>中加入过量铁粉，可观察到的现象为</w:t>
      </w:r>
      <w:r>
        <w:rPr>
          <w:rFonts w:ascii="Times New Roman" w:hAnsi="Times New Roman" w:eastAsia="宋体" w:cs="Times New Roman"/>
          <w:szCs w:val="21"/>
        </w:rPr>
        <w:t>__</w:t>
      </w:r>
      <w:r>
        <w:rPr>
          <w:rFonts w:hint="eastAsia" w:ascii="Times New Roman" w:hAnsi="Times New Roman" w:eastAsia="宋体" w:cs="Times New Roman"/>
          <w:szCs w:val="21"/>
        </w:rPr>
        <w:t>______________________________________________</w:t>
      </w:r>
      <w:r>
        <w:rPr>
          <w:rFonts w:ascii="Times New Roman" w:hAnsi="Times New Roman" w:eastAsia="宋体" w:cs="Times New Roman"/>
          <w:szCs w:val="21"/>
        </w:rPr>
        <w:t>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(4)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试剂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是人体胃液中的一种成分，向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滤渣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中加入</w:t>
      </w:r>
      <w:r>
        <w:rPr>
          <w:rFonts w:hint="eastAsia" w:ascii="Times New Roman" w:hAnsi="宋体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试剂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hint="eastAsia" w:ascii="Times New Roman" w:hAnsi="宋体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发生反应的化学方程式为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   ____________________________________________________________________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(5)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“</w:t>
      </w:r>
      <w:r>
        <w:rPr>
          <w:rFonts w:ascii="Times New Roman" w:hAnsi="宋体" w:eastAsia="宋体" w:cs="Times New Roman"/>
          <w:szCs w:val="21"/>
        </w:rPr>
        <w:t>滤液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”</w:t>
      </w:r>
      <w:r>
        <w:rPr>
          <w:rFonts w:ascii="Times New Roman" w:hAnsi="宋体" w:eastAsia="宋体" w:cs="Times New Roman"/>
          <w:szCs w:val="21"/>
        </w:rPr>
        <w:t>中一定存在的离子有</w:t>
      </w:r>
      <w:r>
        <w:rPr>
          <w:rFonts w:hint="eastAsia" w:ascii="Times New Roman" w:hAnsi="Times New Roman" w:eastAsia="宋体" w:cs="Times New Roman"/>
          <w:szCs w:val="21"/>
        </w:rPr>
        <w:t>___________</w:t>
      </w:r>
      <w:r>
        <w:rPr>
          <w:rFonts w:ascii="Times New Roman" w:hAnsi="宋体" w:eastAsia="宋体" w:cs="Times New Roman"/>
          <w:szCs w:val="21"/>
        </w:rPr>
        <w:t>（填离子符号）。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31</w:t>
      </w:r>
      <w:r>
        <w:rPr>
          <w:rFonts w:ascii="Times New Roman" w:hAnsi="宋体" w:eastAsia="宋体" w:cs="Times New Roman"/>
          <w:szCs w:val="21"/>
        </w:rPr>
        <w:t>．（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分）钢铁是使用最多的金属材料。某种钢样中含有少量碳和硫，化学小组利用下图所示装置测定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钢样中铁元素的质量分数并检验钢样与氧气反应后气体产物的成分。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查阅资料：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hint="eastAsia" w:ascii="Times New Roman" w:hAnsi="宋体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hint="eastAsia" w:ascii="Times New Roman" w:hAnsi="宋体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均可使澄清石灰水变浑浊；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hint="eastAsia" w:ascii="Times New Roman" w:hAnsi="宋体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不与酸性高锰酸钾溶液反应，但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hint="eastAsia" w:ascii="Times New Roman" w:hAnsi="宋体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可被酸性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179070</wp:posOffset>
            </wp:positionV>
            <wp:extent cx="4762500" cy="1562100"/>
            <wp:effectExtent l="19050" t="0" r="0" b="0"/>
            <wp:wrapNone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Cs w:val="21"/>
        </w:rPr>
        <w:t xml:space="preserve">              </w:t>
      </w:r>
      <w:r>
        <w:rPr>
          <w:rFonts w:ascii="Times New Roman" w:hAnsi="宋体" w:eastAsia="宋体" w:cs="Times New Roman"/>
          <w:szCs w:val="21"/>
        </w:rPr>
        <w:t>高锰酸钾溶液吸收，使溶液由紫红色逐渐褪为无色。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宋体" w:eastAsia="宋体" w:cs="Times New Roman"/>
          <w:szCs w:val="21"/>
        </w:rPr>
        <w:t>回答问题：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(1)</w:t>
      </w:r>
      <w:r>
        <w:rPr>
          <w:rFonts w:ascii="Times New Roman" w:hAnsi="宋体" w:eastAsia="宋体" w:cs="Times New Roman"/>
          <w:szCs w:val="21"/>
        </w:rPr>
        <w:t>仪器甲的名称为</w:t>
      </w:r>
      <w:r>
        <w:rPr>
          <w:rFonts w:hint="eastAsia" w:ascii="Times New Roman" w:hAnsi="Times New Roman" w:eastAsia="宋体" w:cs="Times New Roman"/>
          <w:szCs w:val="21"/>
        </w:rPr>
        <w:t>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(2)</w:t>
      </w:r>
      <w:r>
        <w:rPr>
          <w:rFonts w:ascii="Times New Roman" w:hAnsi="宋体" w:eastAsia="宋体" w:cs="Times New Roman"/>
          <w:szCs w:val="21"/>
        </w:rPr>
        <w:t>装置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试管内发生反应的化学方程式为</w:t>
      </w:r>
      <w:r>
        <w:rPr>
          <w:rFonts w:hint="eastAsia" w:ascii="Times New Roman" w:hAnsi="宋体" w:eastAsia="宋体" w:cs="Times New Roman"/>
          <w:szCs w:val="21"/>
        </w:rPr>
        <w:t>____________________________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(3)</w:t>
      </w:r>
      <w:r>
        <w:rPr>
          <w:rFonts w:ascii="Times New Roman" w:hAnsi="宋体" w:eastAsia="宋体" w:cs="Times New Roman"/>
          <w:szCs w:val="21"/>
        </w:rPr>
        <w:t>试剂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应选用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___________</w:t>
      </w:r>
      <w:r>
        <w:rPr>
          <w:rFonts w:ascii="Times New Roman" w:hAnsi="宋体" w:eastAsia="宋体" w:cs="Times New Roman"/>
          <w:szCs w:val="21"/>
        </w:rPr>
        <w:t>（填序号）。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．澄清石灰水</w:t>
      </w:r>
      <w:r>
        <w:rPr>
          <w:rFonts w:ascii="Times New Roman" w:hAnsi="Times New Roman" w:eastAsia="宋体" w:cs="Times New Roman"/>
          <w:szCs w:val="21"/>
        </w:rPr>
        <w:t xml:space="preserve">    b</w:t>
      </w:r>
      <w:r>
        <w:rPr>
          <w:rFonts w:ascii="Times New Roman" w:hAnsi="宋体" w:eastAsia="宋体" w:cs="Times New Roman"/>
          <w:szCs w:val="21"/>
        </w:rPr>
        <w:t>．氢氧化钠溶液</w:t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．浓硫酸</w:t>
      </w:r>
      <w:r>
        <w:rPr>
          <w:rFonts w:ascii="Times New Roman" w:hAnsi="Times New Roman" w:eastAsia="宋体" w:cs="Times New Roman"/>
          <w:szCs w:val="21"/>
        </w:rPr>
        <w:t xml:space="preserve">    d</w:t>
      </w:r>
      <w:r>
        <w:rPr>
          <w:rFonts w:ascii="Times New Roman" w:hAnsi="宋体" w:eastAsia="宋体" w:cs="Times New Roman"/>
          <w:szCs w:val="21"/>
        </w:rPr>
        <w:t>．酸性高锰酸钾溶液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(4)</w:t>
      </w:r>
      <w:r>
        <w:rPr>
          <w:rFonts w:ascii="Times New Roman" w:hAnsi="宋体" w:eastAsia="宋体" w:cs="Times New Roman"/>
          <w:szCs w:val="21"/>
        </w:rPr>
        <w:t>能说明钢样与氧气反应后的气体中含有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hint="eastAsia" w:ascii="Times New Roman" w:hAnsi="宋体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的现象是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宋体" w:eastAsia="宋体" w:cs="Times New Roman"/>
          <w:szCs w:val="21"/>
        </w:rPr>
        <w:t>_________________________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(5)</w:t>
      </w:r>
      <w:r>
        <w:rPr>
          <w:rFonts w:ascii="Times New Roman" w:hAnsi="宋体" w:eastAsia="宋体" w:cs="Times New Roman"/>
          <w:szCs w:val="21"/>
        </w:rPr>
        <w:t>若钢样完全反应后，硬质玻璃管中固体全部变为红棕色，其质量为</w:t>
      </w:r>
      <w:r>
        <w:rPr>
          <w:rFonts w:ascii="Times New Roman" w:hAnsi="Times New Roman" w:eastAsia="宋体" w:cs="Times New Roman"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g</w: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 xml:space="preserve">       </w:t>
      </w:r>
      <w:r>
        <w:rPr>
          <w:rFonts w:ascii="Times New Roman" w:hAnsi="宋体" w:eastAsia="宋体" w:cs="Times New Roman"/>
          <w:szCs w:val="21"/>
        </w:rPr>
        <w:t>则钢样中铁元素的质量分数为</w:t>
      </w:r>
      <w:r>
        <w:rPr>
          <w:rFonts w:hint="eastAsia" w:ascii="Times New Roman" w:hAnsi="宋体" w:eastAsia="宋体" w:cs="Times New Roman"/>
          <w:szCs w:val="21"/>
        </w:rPr>
        <w:t>__________________________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hint="eastAsia"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32</w:t>
      </w:r>
      <w:r>
        <w:rPr>
          <w:rFonts w:ascii="Times New Roman" w:hAnsi="宋体" w:eastAsia="宋体" w:cs="Times New Roman"/>
          <w:szCs w:val="21"/>
        </w:rPr>
        <w:t>．（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分）小明翱用如图所示装置进行实验，他将碳粉和过量氧化铜的混合物</w:t>
      </w:r>
      <w:r>
        <w:rPr>
          <w:rFonts w:ascii="Times New Roman" w:hAnsi="Times New Roman" w:eastAsia="宋体" w:cs="Times New Roman"/>
          <w:szCs w:val="21"/>
        </w:rPr>
        <w:t>10.0 g</w:t>
      </w:r>
      <w:r>
        <w:rPr>
          <w:rFonts w:hint="eastAsia" w:ascii="Times New Roman" w:hAnsi="宋体" w:eastAsia="宋体" w:cs="Times New Roman"/>
          <w:szCs w:val="21"/>
        </w:rPr>
        <w:t>放</w:t>
      </w:r>
      <w:r>
        <w:rPr>
          <w:rFonts w:ascii="Times New Roman" w:hAnsi="宋体" w:eastAsia="宋体" w:cs="Times New Roman"/>
          <w:szCs w:val="21"/>
        </w:rPr>
        <w:t>入试管中，充分反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27940</wp:posOffset>
            </wp:positionV>
            <wp:extent cx="2438400" cy="1257300"/>
            <wp:effectExtent l="19050" t="0" r="0" b="0"/>
            <wp:wrapNone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应后，剩余固体的质量为</w:t>
      </w:r>
      <w:r>
        <w:rPr>
          <w:rFonts w:ascii="Times New Roman" w:hAnsi="Times New Roman" w:eastAsia="宋体" w:cs="Times New Roman"/>
          <w:szCs w:val="21"/>
        </w:rPr>
        <w:t xml:space="preserve">7.8 </w:t>
      </w:r>
      <w:r>
        <w:rPr>
          <w:rFonts w:hint="eastAsia" w:ascii="Times New Roman" w:hAnsi="Times New Roman" w:eastAsia="宋体" w:cs="Times New Roman"/>
          <w:szCs w:val="21"/>
        </w:rPr>
        <w:t>g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宋体" w:eastAsia="宋体" w:cs="Times New Roman"/>
          <w:szCs w:val="21"/>
        </w:rPr>
        <w:t>回答问题：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(1)</w:t>
      </w:r>
      <w:r>
        <w:rPr>
          <w:rFonts w:ascii="Times New Roman" w:hAnsi="宋体" w:eastAsia="宋体" w:cs="Times New Roman"/>
          <w:szCs w:val="21"/>
        </w:rPr>
        <w:t>反应生成二氧化碳的质量为</w:t>
      </w:r>
      <w:r>
        <w:rPr>
          <w:rFonts w:hint="eastAsia" w:ascii="Times New Roman" w:hAnsi="Times New Roman" w:eastAsia="宋体" w:cs="Times New Roman"/>
          <w:szCs w:val="21"/>
        </w:rPr>
        <w:t>______________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(2)</w:t>
      </w:r>
      <w:r>
        <w:rPr>
          <w:rFonts w:ascii="Times New Roman" w:hAnsi="宋体" w:eastAsia="宋体" w:cs="Times New Roman"/>
          <w:szCs w:val="21"/>
        </w:rPr>
        <w:t>求实验前混合物中碳粉的质量。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  <w:bookmarkStart w:id="0" w:name="_GoBack"/>
      <w:bookmarkEnd w:id="0"/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eastAsia="楷体"/>
          <w:b w:val="0"/>
          <w:bCs/>
          <w:color w:val="auto"/>
          <w:sz w:val="32"/>
          <w:lang w:val="en-US" w:eastAsia="zh-CN"/>
        </w:rPr>
      </w:pPr>
      <w:r>
        <w:rPr>
          <w:rFonts w:hint="eastAsia" w:eastAsia="楷体"/>
          <w:b w:val="0"/>
          <w:bCs/>
          <w:color w:val="auto"/>
          <w:sz w:val="32"/>
          <w:lang w:val="en-US" w:eastAsia="zh-CN"/>
        </w:rPr>
        <w:t>2021--</w:t>
      </w:r>
      <w:r>
        <w:rPr>
          <w:rFonts w:hint="default" w:eastAsia="楷体"/>
          <w:b w:val="0"/>
          <w:bCs/>
          <w:color w:val="auto"/>
          <w:sz w:val="32"/>
          <w:lang w:val="en-US" w:eastAsia="zh-CN"/>
        </w:rPr>
        <w:t>20</w:t>
      </w:r>
      <w:r>
        <w:rPr>
          <w:rFonts w:hint="eastAsia" w:eastAsia="楷体"/>
          <w:b w:val="0"/>
          <w:bCs/>
          <w:color w:val="auto"/>
          <w:sz w:val="32"/>
          <w:lang w:val="en-US" w:eastAsia="zh-CN"/>
        </w:rPr>
        <w:t>22学年度武汉市部分学校九年级四月质量检测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eastAsia="楷体"/>
          <w:b/>
          <w:color w:val="auto"/>
          <w:sz w:val="32"/>
          <w:lang w:val="en-US" w:eastAsia="zh-CN"/>
        </w:rPr>
      </w:pPr>
      <w:r>
        <w:rPr>
          <w:rFonts w:hint="eastAsia" w:eastAsia="楷体"/>
          <w:b/>
          <w:color w:val="auto"/>
          <w:sz w:val="32"/>
          <w:lang w:val="en-US" w:eastAsia="zh-CN"/>
        </w:rPr>
        <w:t>化学参考答案及评分标准</w:t>
      </w:r>
    </w:p>
    <w:tbl>
      <w:tblPr>
        <w:tblStyle w:val="3"/>
        <w:tblpPr w:leftFromText="180" w:rightFromText="180" w:vertAnchor="text" w:horzAnchor="page" w:tblpXSpec="center" w:tblpY="4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7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C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A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D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C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tabs>
                <w:tab w:val="left" w:pos="308"/>
                <w:tab w:val="center" w:pos="47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C</w:t>
            </w:r>
          </w:p>
        </w:tc>
        <w:tc>
          <w:tcPr>
            <w:tcW w:w="850" w:type="dxa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lang w:val="en-US" w:eastAsia="zh-CN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"/>
          <w:tab w:val="left" w:pos="420"/>
          <w:tab w:val="left" w:pos="2310"/>
          <w:tab w:val="left" w:pos="4200"/>
          <w:tab w:val="left" w:pos="6090"/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color w:val="auto"/>
          <w:sz w:val="21"/>
          <w:lang w:eastAsia="zh-CN"/>
        </w:rPr>
        <w:t>一、</w:t>
      </w:r>
      <w:r>
        <w:rPr>
          <w:rFonts w:hint="eastAsia"/>
          <w:color w:val="auto"/>
          <w:sz w:val="21"/>
        </w:rPr>
        <w:t>选择题</w:t>
      </w:r>
      <w:r>
        <w:rPr>
          <w:rFonts w:hint="eastAsia"/>
          <w:color w:val="auto"/>
          <w:sz w:val="21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eastAsia="宋体" w:cs="Times New Roman"/>
          <w:color w:val="000000" w:themeColor="text1"/>
        </w:rPr>
      </w:pPr>
      <w:r>
        <w:rPr>
          <w:rFonts w:hint="eastAsia" w:ascii="Times New Roman" w:hAnsi="Times New Roman" w:eastAsia="宋体" w:cs="Times New Roman"/>
          <w:color w:val="000000" w:themeColor="text1"/>
        </w:rPr>
        <w:t>二、非选择题</w:t>
      </w:r>
      <w:r>
        <w:rPr>
          <w:rFonts w:ascii="Times New Roman" w:hAnsi="Times New Roman" w:eastAsia="宋体" w:cs="Times New Roman"/>
          <w:color w:val="000000" w:themeColor="text1"/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</w:rPr>
        <w:t>化学方程式每空2分，其他每空</w:t>
      </w:r>
      <w:r>
        <w:rPr>
          <w:rFonts w:ascii="Times New Roman" w:hAnsi="Times New Roman" w:eastAsia="宋体" w:cs="Times New Roman"/>
          <w:color w:val="000000" w:themeColor="text1"/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</w:rPr>
        <w:t>分</w:t>
      </w:r>
      <w:r>
        <w:rPr>
          <w:rFonts w:ascii="Times New Roman" w:hAnsi="Times New Roman" w:eastAsia="宋体" w:cs="Times New Roman"/>
          <w:color w:val="000000" w:themeColor="text1"/>
        </w:rPr>
        <w:t>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  <w:r>
        <w:rPr>
          <w:rFonts w:hint="eastAsia" w:ascii="Times New Roman" w:hAnsi="Times New Roman" w:eastAsia="宋体" w:cs="Times New Roman"/>
          <w:color w:val="000000" w:themeColor="text1"/>
        </w:rPr>
        <w:t xml:space="preserve">28. </w:t>
      </w:r>
      <w:r>
        <w:rPr>
          <w:rFonts w:hint="eastAsia" w:ascii="Times New Roman" w:hAnsi="Times New Roman" w:eastAsia="宋体" w:cs="Times New Roman"/>
          <w:color w:val="000000" w:themeColor="text1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</w:rPr>
        <w:t>分</w:t>
      </w:r>
      <w:r>
        <w:rPr>
          <w:rFonts w:hint="eastAsia" w:ascii="Times New Roman" w:hAnsi="Times New Roman" w:eastAsia="宋体" w:cs="Times New Roman"/>
          <w:color w:val="000000" w:themeColor="text1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（1） 碱性      （2）NaCl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（3）NaOH + HCl = NaOH + H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O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  <w:r>
        <w:rPr>
          <w:rFonts w:hint="eastAsia" w:ascii="Times New Roman" w:hAnsi="Times New Roman" w:eastAsia="宋体" w:cs="Times New Roman"/>
          <w:color w:val="000000" w:themeColor="text1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4分</w:t>
      </w:r>
      <w:r>
        <w:rPr>
          <w:rFonts w:hint="eastAsia" w:ascii="Times New Roman" w:hAnsi="Times New Roman" w:eastAsia="宋体" w:cs="Times New Roman"/>
          <w:color w:val="000000" w:themeColor="text1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（1）169.0g 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（写169g或169.0g均给分，单位漏写或错写不得分）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lang w:eastAsia="zh-CN"/>
        </w:rPr>
        <w:t>）甲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（3）65.6g 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（单位漏写或错写不得分）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 （4）AB 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（写成小写字母、漏选、错选均不得分）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</w:rPr>
        <w:t>(6 分)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（1）ABD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（写成小写字母、漏选、错选均不得分）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 xml:space="preserve"> （2）H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color w:val="FF0000"/>
          <w:vertAlign w:val="baseline"/>
          <w:lang w:val="en-US" w:eastAsia="zh-CN"/>
        </w:rPr>
        <w:t>（写名称不得分）</w:t>
      </w: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 xml:space="preserve">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FF0000"/>
          <w:lang w:val="en-US"/>
        </w:rPr>
      </w:pP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（3）有红色固体产生，溶液由蓝色变为浅绿色</w:t>
      </w:r>
      <w:r>
        <w:rPr>
          <w:rFonts w:hint="eastAsia" w:ascii="Times New Roman" w:hAnsi="Times New Roman" w:eastAsia="宋体" w:cs="Times New Roman"/>
          <w:color w:val="FF0000"/>
          <w:vertAlign w:val="baseline"/>
          <w:lang w:val="en-US" w:eastAsia="zh-CN"/>
        </w:rPr>
        <w:t>（两点答其中一点，即可给分）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（4）2HCl + Fe = FeCl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+ H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</w:rPr>
        <w:t>↑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 （5）Fe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、Na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、NO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（漏写、错写、多写、写错均不得分）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31.（6分）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（1）酒精灯</w:t>
      </w:r>
      <w:r>
        <w:rPr>
          <w:rFonts w:hint="eastAsia" w:ascii="Times New Roman" w:hAnsi="Times New Roman" w:eastAsia="宋体" w:cs="Times New Roman"/>
          <w:color w:val="FF0000"/>
          <w:vertAlign w:val="baseline"/>
          <w:lang w:val="en-US" w:eastAsia="zh-CN"/>
        </w:rPr>
        <w:t xml:space="preserve">（写错或有错别字，均不得分）    </w:t>
      </w:r>
      <w:r>
        <w:rPr>
          <w:rFonts w:hint="eastAsia" w:ascii="Times New Roman" w:hAnsi="Times New Roman" w:eastAsia="宋体" w:cs="Times New Roman"/>
          <w:color w:val="auto"/>
          <w:vertAlign w:val="baseline"/>
          <w:lang w:val="en-US" w:eastAsia="zh-CN"/>
        </w:rPr>
        <w:t>（2）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2KMnO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eastAsia" w:cs="Times New Roman"/>
          <w:b w:val="0"/>
          <w:bCs w:val="0"/>
          <w:color w:val="auto"/>
          <w:sz w:val="28"/>
          <w:szCs w:val="28"/>
          <w:vertAlign w:val="subscript"/>
          <w:lang w:val="en-US" w:eastAsia="zh-CN"/>
        </w:rPr>
        <w:t xml:space="preserve"> </w:t>
      </w:r>
      <w:r>
        <w:rPr>
          <w:rFonts w:eastAsia="楷体"/>
          <w:szCs w:val="21"/>
        </w:rPr>
        <w:fldChar w:fldCharType="begin"/>
      </w:r>
      <w:r>
        <w:rPr>
          <w:rFonts w:eastAsia="楷体"/>
          <w:szCs w:val="21"/>
        </w:rPr>
        <w:instrText xml:space="preserve">eq \o(</w:instrText>
      </w:r>
      <w:r>
        <w:rPr>
          <w:rFonts w:eastAsia="楷体"/>
          <w:spacing w:val="-16"/>
          <w:szCs w:val="21"/>
        </w:rPr>
        <w:instrText xml:space="preserve">====</w:instrText>
      </w:r>
      <w:r>
        <w:rPr>
          <w:rFonts w:eastAsia="楷体"/>
          <w:szCs w:val="21"/>
        </w:rPr>
        <w:instrText xml:space="preserve">,\s\up</w:instrText>
      </w:r>
      <w:r>
        <w:rPr>
          <w:rFonts w:hint="eastAsia" w:eastAsia="楷体"/>
          <w:szCs w:val="21"/>
        </w:rPr>
        <w:instrText xml:space="preserve">8</w:instrText>
      </w:r>
      <w:r>
        <w:rPr>
          <w:rFonts w:eastAsia="楷体"/>
          <w:szCs w:val="21"/>
        </w:rPr>
        <w:instrText xml:space="preserve">(</w:instrText>
      </w:r>
      <w:r>
        <w:rPr>
          <w:rFonts w:hint="eastAsia" w:eastAsia="楷体"/>
          <w:szCs w:val="21"/>
        </w:rPr>
        <w:instrText xml:space="preserve">△</w:instrText>
      </w:r>
      <w:r>
        <w:rPr>
          <w:rFonts w:eastAsia="楷体"/>
          <w:szCs w:val="21"/>
        </w:rPr>
        <w:instrText xml:space="preserve">))</w:instrText>
      </w:r>
      <w:r>
        <w:rPr>
          <w:rFonts w:eastAsia="楷体"/>
          <w:szCs w:val="21"/>
        </w:rPr>
        <w:fldChar w:fldCharType="end"/>
      </w:r>
      <w:r>
        <w:rPr>
          <w:rFonts w:hint="eastAsia" w:eastAsia="楷体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K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MnO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+MnO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+ O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21"/>
          <w:szCs w:val="21"/>
        </w:rPr>
        <w:t>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vertAlign w:val="baseline"/>
          <w:lang w:val="en-US" w:eastAsia="zh-CN"/>
        </w:rPr>
        <w:t>（3）d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 xml:space="preserve">（写成大写字母、错选均不得分）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（4）D中溶液不褪色，E中澄清石灰水变浑浊</w:t>
      </w:r>
      <w:r>
        <w:rPr>
          <w:rFonts w:hint="eastAsia" w:ascii="Times New Roman" w:hAnsi="Times New Roman" w:eastAsia="宋体" w:cs="Times New Roman"/>
          <w:color w:val="FF0000"/>
          <w:vertAlign w:val="baseline"/>
          <w:lang w:val="en-US" w:eastAsia="zh-CN"/>
        </w:rPr>
        <w:t>（两点缺其一，不得分）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cs="Times New Roman" w:eastAsiaTheme="minorEastAsia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vertAlign w:val="baseline"/>
          <w:lang w:val="en-US" w:eastAsia="zh-CN"/>
        </w:rPr>
        <w:t>（5）</w:t>
      </w:r>
      <w:r>
        <w:drawing>
          <wp:inline distT="0" distB="0" distL="114300" distR="114300">
            <wp:extent cx="781050" cy="390525"/>
            <wp:effectExtent l="0" t="0" r="0" b="889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或 </w:t>
      </w:r>
      <w:r>
        <w:drawing>
          <wp:inline distT="0" distB="0" distL="114300" distR="114300">
            <wp:extent cx="438150" cy="390525"/>
            <wp:effectExtent l="0" t="0" r="0" b="889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lang w:val="en-US" w:eastAsia="zh-CN"/>
        </w:rPr>
        <w:t>不化简或化成最简均给分，漏乘100%或漏写%均不得分</w:t>
      </w:r>
      <w:r>
        <w:rPr>
          <w:rFonts w:hint="eastAsia"/>
          <w:color w:val="FF0000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32.（6分）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color w:val="000000" w:themeColor="text1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（1）2.2g</w:t>
      </w:r>
      <w:r>
        <w:rPr>
          <w:rFonts w:hint="eastAsia" w:ascii="Times New Roman" w:hAnsi="Times New Roman" w:eastAsia="宋体" w:cs="Times New Roman"/>
          <w:color w:val="FF0000"/>
          <w:vertAlign w:val="baseline"/>
          <w:lang w:val="en-US" w:eastAsia="zh-CN"/>
        </w:rPr>
        <w:t>（单位漏写不得分）       1分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（2）解：设实验前混合物中碳粉的质量为x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840" w:firstLineChars="400"/>
        <w:textAlignment w:val="auto"/>
        <w:rPr>
          <w:rFonts w:hint="eastAsia" w:ascii="Times New Roman" w:hAnsi="Times New Roman" w:eastAsia="宋体" w:cs="Times New Roman"/>
          <w:color w:val="000000" w:themeColor="text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161925</wp:posOffset>
                </wp:positionV>
                <wp:extent cx="638810" cy="275590"/>
                <wp:effectExtent l="0" t="0" r="8890" b="38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8860" y="7814310"/>
                          <a:ext cx="638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第一步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12.75pt;height:21.7pt;width:50.3pt;z-index:251677696;mso-width-relative:page;mso-height-relative:page;" fillcolor="#FFFFFF" filled="t" stroked="f" coordsize="21600,21600" o:gfxdata="UEsDBAoAAAAAAIdO4kAAAAAAAAAAAAAAAAAEAAAAZHJzL1BLAwQUAAAACACHTuJAcTNVZ9UAAAAI&#10;AQAADwAAAGRycy9kb3ducmV2LnhtbE2PTU/DMAyG70j8h8hI3La00zpGV3cHJK5IbGPnrDFNtcSp&#10;kuzz1xNOcLT96PXzNuurs+JMIQ6eEcppAYK483rgHmG3fZ8sQcSkWCvrmRBuFGHdPj40qtb+wp90&#10;3qRe5BCOtUIwKY21lLEz5FSc+pE43759cCrlMfRSB3XJ4c7KWVEspFMD5w9GjfRmqDtuTg5h37v7&#10;/qscg9HOzvnjftvu/ID4/FQWKxCJrukPhl/9rA5tdjr4E+soLMJkvnzNKMKsqkBkoCpfQBwQFnkv&#10;20b+L9D+AFBLAwQUAAAACACHTuJAzf8vpmECAACqBAAADgAAAGRycy9lMm9Eb2MueG1srVTBbtsw&#10;DL0P2D8Iui+O0yRNgzpF1iLDgGItkA07K7IcC5BETVJidx+w/UFPu+y+78p3jJKdtut26GE5OJT4&#10;/Eg+kj6/aLUie+G8BFPQfDCkRBgOpTTbgn76uHozo8QHZkqmwIiC3glPLxavX503di5GUIMqhSNI&#10;Yvy8sQWtQ7DzLPO8Fpr5AVhh0FmB0yzg0W2z0rEG2bXKRsPhNGvAldYBF97j7VXnpD2jewkhVJXk&#10;4gr4TgsTOlYnFAtYkq+l9XSRsq0qwcNNVXkRiCooVhrSE4OgvYnPbHHO5lvHbC15nwJ7SQrPatJM&#10;Ggz6QHXFAiM7J/+i0pI78FCFAQeddYUkRbCKfPhMm3XNrEi1oNTePoju/x8t/7C/dUSWOAkTSgzT&#10;2PHD/ffDj1+Hn98I3qFAjfVzxK0tIkP7FloEH+89Xsa628rp+I8VEfRP83w2m6LIdwU9neXjk7yX&#10;WrSB8Ag4mc3wjnAEjE4nk7Pkzx6JrPPhnQBNolFQh51MArP9tQ+YFEKPkBjXg5LlSiqVDm67uVSO&#10;7Bl2fZV+MV985Q+YMqSJmUyGidlAfL/DKRN5RBqgPl5Uoas2WqHdtL00GyjvUBkH3XB5y1cSc75m&#10;Ptwyh9OEZeK+hRt8VAowJPQWJTW4r/+6j3hsMnopaXA6C+q/7JgTlKj3Btt/lo/HSBvSYTw5HeHB&#10;PfVsnnrMTl8CSpHjZluezIgP6mhWDvRnXMtljIouZjjGLmg4mpeh2xlcay6WywTCAbYsXJu15ZE6&#10;CmZguQtQydSgKFOnDUofDzjCqQn9usUdeXpOqMdPzO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TNVZ9UAAAAIAQAADwAAAAAAAAABACAAAAAiAAAAZHJzL2Rvd25yZXYueG1sUEsBAhQAFAAAAAgA&#10;h07iQM3/L6ZhAgAAqgQAAA4AAAAAAAAAAQAgAAAAJ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第一步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95250</wp:posOffset>
                </wp:positionV>
                <wp:extent cx="476250" cy="342900"/>
                <wp:effectExtent l="0" t="0" r="635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pt;margin-top:7.5pt;height:27pt;width:37.5pt;z-index:251678720;mso-width-relative:page;mso-height-relative:page;" fillcolor="#FFFFFF" filled="t" stroked="f" coordsize="21600,21600" o:gfxdata="UEsDBAoAAAAAAIdO4kAAAAAAAAAAAAAAAAAEAAAAZHJzL1BLAwQUAAAACACHTuJAvj0U29MAAAAJ&#10;AQAADwAAAGRycy9kb3ducmV2LnhtbE2PS08DMQyE70j9D5GRuNFkUSmwbLaHSlyR+qDndGM2KxJn&#10;laTPX19zAt/sGY2/aRbn4MURUx4iaaimCgRSF+1AvYbt5uPxFUQuhqzxkVDDBTMs2sldY2obT7TC&#10;47r0gkMo10aDK2Wspcydw2DyNI5IrH3HFEzhNfXSJnPi8ODlk1JzGcxA/MGZEZcOu5/1IWjY9eG6&#10;+6rG5GzwM/q8XjbbOGj9cF+pdxAFz+XPDL/4jA4tM+3jgWwWXsOch60sPHMnNrzMKj7sWXlTINtG&#10;/m/Q3gBQSwMEFAAAAAgAh07iQBdnvrRVAgAAngQAAA4AAABkcnMvZTJvRG9jLnhtbK1UzW4TMRC+&#10;I/EOlu90kzRNaZRNFVIFIVW0UkGcHa83a8l/2E52ywPAG3Diwp3n6nPw2Zu0pXDogRyc8czn+flm&#10;ZmfnnVZkJ3yQ1pR0eDSgRBhuK2k2Jf34YfXqNSUhMlMxZY0o6a0I9Hz+8sWsdVMxso1VlfAETkyY&#10;tq6kTYxuWhSBN0KzcGSdMDDW1msWcfWbovKshXetitFgMCla6yvnLRchQHvRG+neo3+OQ1vXkosL&#10;y7damNh79UKxiJJCI12g85xtXQser+o6iEhUSVFpzCeCQF6ns5jP2HTjmWsk36fAnpPCk5o0kwZB&#10;711dsMjI1su/XGnJvQ22jkfc6qIvJDOCKoaDJ9zcNMyJXAuoDu6e9PD/3PL3u2tPZIVJmFBimEbH&#10;775/u/vx6+7nVwIdCGpdmAJ344CM3RvbAXzQByhT3V3tdfpHRQR20Ht7T6/oIuFQjk8noxNYOEzH&#10;49HZINNfPDx2PsS3wmqShJJ6dC+TynaXISIRQA+QFCtYJauVVCpf/Ga9VJ7sGDq9yr+UI578AVOG&#10;tCWdHCOP9MrY9L7HKZM0Ig/NPl6qvK8wSbFbd3s61ra6BRve9gMVHF9J5HzJQrxmHhOEMrFj8QpH&#10;rSxC2r1ESWP9l3/pEx6NhZWSFhNZ0vB5y7ygRL0zaPnZcDyG25gv45PTES7+sWX92GK2emlBxRDb&#10;7HgWEz6qg1h7qz9hFRcpKkzMcMQuaTyIy9jvCVaZi8UigzC0jsVLc+N4ct1TuNhGW8vcoERTzw2o&#10;TxeMbW7CfsXSXjy+Z9TDZ2X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49FNvTAAAACQEAAA8A&#10;AAAAAAAAAQAgAAAAIgAAAGRycy9kb3ducmV2LnhtbFBLAQIUABQAAAAIAIdO4kAXZ760VQIAAJ4E&#10;AAAOAAAAAAAAAAEAIAAAACI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2分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390525</wp:posOffset>
                </wp:positionV>
                <wp:extent cx="3790950" cy="0"/>
                <wp:effectExtent l="0" t="6350" r="6350" b="63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15pt;margin-top:30.75pt;height:0pt;width:298.5pt;z-index:251674624;mso-width-relative:page;mso-height-relative:page;" filled="f" stroked="t" coordsize="21600,21600" o:gfxdata="UEsDBAoAAAAAAIdO4kAAAAAAAAAAAAAAAAAEAAAAZHJzL1BLAwQUAAAACACHTuJAmFkw39cAAAAI&#10;AQAADwAAAGRycy9kb3ducmV2LnhtbE2PwU7DMBBE70j8g7VI3KgdQiMa4lQIqQgOHChF6tFxtkkg&#10;Xkexm4a/ZxEHOO7MaPZNsZ5dLyYcQ+dJQ7JQIJCsrztqNOzeNle3IEI0VJveE2r4wgDr8vysMHnt&#10;T/SK0zY2gkso5EZDG+OQSxlsi86EhR+Q2Dv40ZnI59jIejQnLne9vFYqk850xB9aM+BDi/Zze3Qa&#10;3jduv3t6yeTywz6r+8fVYa7spPXlRaLuQESc418YfvAZHUpmqvyR6iB6DelNykkNWbIEwX6WJixU&#10;v4IsC/l/QPkNUEsDBBQAAAAIAIdO4kCmNifC7AEAAMIDAAAOAAAAZHJzL2Uyb0RvYy54bWytU82O&#10;0zAQviPxDpbvNNki6G7UdA9blQuCSsADTB0nseQ/ebxN+xK8ABI3OHHkztuwPAZjJy3LctkDOThj&#10;z/gbf58/L68PRrO9DKicrfnFrORMWuEaZbuaf3i/eXbJGUawDWhnZc2PEvn16umT5eArOXe9040M&#10;jEAsVoOveR+jr4oCRS8N4Mx5aSnZumAg0jR0RRNgIHSji3lZviwGFxofnJCItLoek3xCDI8BdG2r&#10;hFw7cWukjSNqkBoiUcJeeeSrfNq2lSK+bVuUkemaE9OYR2pC8S6NxWoJVRfA90pMR4DHHOEBJwPK&#10;UtMz1BoisNug/oEySgSHro0z4UwxEsmKEIuL8oE273rwMnMhqdGfRcf/Byve7LeBqYacsODMgqEb&#10;v/v0/efHL79+fKbx7ttXRhmSafBYUfWN3YZphn4bEudDG0z6Ext2yNIez9LKQ2SCFp8vrsqrF6S6&#10;OOWKPxt9wPhKOsNSUHOtbGINFexfY6RmVHoqScvWbZTW+ea0ZQMdfb4oEzSQHVuyAYXGEyW0HWeg&#10;O/K5iCFDotOqSdsTEIZud6MD2wO5Y7Mp6UtMqd1fZan3GrAf63Jq9I1RkZ6CVqbml2nzabe2CV1m&#10;+00MknqjXinaueaYZSzSjK42N51smLxzf07x/ae3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WTDf1wAAAAgBAAAPAAAAAAAAAAEAIAAAACIAAABkcnMvZG93bnJldi54bWxQSwECFAAUAAAACACH&#10;TuJApjYnwuwBAADCAwAADgAAAAAAAAABACAAAAAmAQAAZHJzL2Uyb0RvYy54bWxQSwUGAAAAAAYA&#10;BgBZAQAAhAUAAAAA&#10;">
                <v:fill on="f" focussize="0,0"/>
                <v:stroke weight="1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 w:themeColor="text1"/>
          <w:vertAlign w:val="baseline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</w:rPr>
        <w:t xml:space="preserve">+ 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2Cu</w:t>
      </w:r>
      <w:r>
        <w:rPr>
          <w:rFonts w:hint="eastAsia" w:ascii="Times New Roman" w:hAnsi="Times New Roman" w:eastAsia="宋体" w:cs="Times New Roman"/>
          <w:color w:val="000000" w:themeColor="text1"/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eq \o(</w:instrText>
      </w:r>
      <w:r>
        <w:rPr>
          <w:spacing w:val="-16"/>
          <w:szCs w:val="21"/>
        </w:rPr>
        <w:instrText xml:space="preserve">====</w:instrText>
      </w:r>
      <w:r>
        <w:rPr>
          <w:szCs w:val="21"/>
        </w:rPr>
        <w:instrText xml:space="preserve">=,\s\up</w:instrText>
      </w:r>
      <w:r>
        <w:rPr>
          <w:rFonts w:hint="eastAsia"/>
          <w:szCs w:val="21"/>
        </w:rPr>
        <w:instrText xml:space="preserve">8</w:instrText>
      </w:r>
      <w:r>
        <w:rPr>
          <w:szCs w:val="21"/>
        </w:rPr>
        <w:instrText xml:space="preserve">(高温))</w:instrText>
      </w:r>
      <w:r>
        <w:rPr>
          <w:szCs w:val="21"/>
        </w:rPr>
        <w:fldChar w:fldCharType="end"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Cu</w:t>
      </w:r>
      <w:r>
        <w:rPr>
          <w:rFonts w:hint="eastAsia" w:ascii="Times New Roman" w:hAnsi="Times New Roman" w:eastAsia="宋体" w:cs="Times New Roman"/>
          <w:color w:val="000000" w:themeColor="text1"/>
        </w:rPr>
        <w:t xml:space="preserve"> + CO</w:t>
      </w:r>
      <w:r>
        <w:rPr>
          <w:rFonts w:hint="eastAsia" w:ascii="Times New Roman" w:hAnsi="Times New Roman" w:eastAsia="宋体" w:cs="Times New Roman"/>
          <w:color w:val="000000" w:themeColor="text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</w:rPr>
        <w:t>↑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118110</wp:posOffset>
                </wp:positionV>
                <wp:extent cx="152400" cy="600075"/>
                <wp:effectExtent l="0" t="6350" r="50800" b="15875"/>
                <wp:wrapNone/>
                <wp:docPr id="21" name="右大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935" y="8433435"/>
                          <a:ext cx="152400" cy="600075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19.05pt;margin-top:9.3pt;height:47.25pt;width:12pt;z-index:251685888;mso-width-relative:page;mso-height-relative:page;" filled="f" stroked="t" coordsize="21600,21600" o:gfxdata="UEsDBAoAAAAAAIdO4kAAAAAAAAAAAAAAAAAEAAAAZHJzL1BLAwQUAAAACACHTuJALqpPidgAAAAK&#10;AQAADwAAAGRycy9kb3ducmV2LnhtbE2PQU+EMBSE7yb+h+Zt4s0t3Y2VIGVjjF6Ug4v8gEIrJUtb&#10;pGVBf73Pk3t8M1/mzeSH1Q7krKfQeyeAbRMg2rVe9a4TUH+83KZAQpROycE7LeBbBzgU11e5zJRf&#10;3FGfq9gRDHEhkwJMjGNGaWiNtjJs/agdep9+sjLiOXVUTXLBcDvQXZJwamXv8IORo34yuj1VsxVQ&#10;mvL4el9/VT+P81q+39XN8kzfhLjZsOQBSNRr/Ifhrz5WhwI7NX52KpBBAN+nDFE0Ug4EAc53KDQo&#10;sD0DWuT0ckLxC1BLAwQUAAAACACHTuJA9m1BAQQCAADgAwAADgAAAGRycy9lMm9Eb2MueG1srVNL&#10;btswEN0X6B0I7mvJsp2PYDlAa7ibog2Q9gA0RUkE+AOHseQzdJFLFOimuy56IuccHVJKmqabLLqh&#10;hpzhe/OehuurQStyEB6kNRWdz3JKhOG2lqat6JfPuzcXlEBgpmbKGlHRowB6tXn9at27UhS2s6oW&#10;niCIgbJ3Fe1CcGWWAe+EZjCzThhMNtZrFnDr26z2rEd0rbIiz8+y3vraecsFAJ5uxySdEP1LAG3T&#10;SC62lt9qYcKI6oViASVBJx3QTeq2aQQPn5oGRCCqoqg0pBVJMN7HNdusWdl65jrJpxbYS1p4pkkz&#10;aZD0EWrLAiO3Xv4DpSX3FmwTZtzqbBSSHEEV8/yZNzcdcyJpQavBPZoO/w+WfzxceyLrihZzSgzT&#10;+MdPdz9P377ff/1xuvtF8Bg96h2UWHrjrv20Awyj4KHxOn5RChkquppfLi8XK0qOFb1YLhZLjJPH&#10;YgiEY8F8VSxzdJ9jwVme5+cpn/0Bch7Ce2E1iUFFvWy78NYzHo1gJTt8gICAeOGhMB4bu5NKJSJl&#10;SI80xXliYTihDU4GEmqHKsG0lDDV4ujz4BMkWCXreD0CgW/375QnB4YDs9thg2lGkO6vssi9ZdCN&#10;dSk1ytQy4OtQUqP8ePnhtjIRXaSJnBRET0cXYxSG/TBZu7f1MfmcxQT++CR3GtI4WU/3GD99mJ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qpPidgAAAAKAQAADwAAAAAAAAABACAAAAAiAAAAZHJz&#10;L2Rvd25yZXYueG1sUEsBAhQAFAAAAAgAh07iQPZtQQEEAgAA4AMAAA4AAAAAAAAAAQAgAAAAJwEA&#10;AGRycy9lMm9Eb2MueG1sUEsFBgAAAAAGAAYAWQEAAJ0FAAAAAA==&#10;" adj="457,10800">
                <v:fill on="f" focussize="0,0"/>
                <v:stroke weight="1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165735</wp:posOffset>
                </wp:positionV>
                <wp:extent cx="638810" cy="275590"/>
                <wp:effectExtent l="0" t="0" r="8890" b="381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第二步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13.05pt;height:21.7pt;width:50.3pt;z-index:251679744;mso-width-relative:page;mso-height-relative:page;" fillcolor="#FFFFFF" filled="t" stroked="f" coordsize="21600,21600" o:gfxdata="UEsDBAoAAAAAAIdO4kAAAAAAAAAAAAAAAAAEAAAAZHJzL1BLAwQUAAAACACHTuJADDCBDtUAAAAI&#10;AQAADwAAAGRycy9kb3ducmV2LnhtbE2Py07DMBBF90j8gzVI7FrHVRvakEkXSGyR6GvtxkMcYY+j&#10;2H1+PWYFy9E9uvdMvb56J840xj4wgpoWIIjbYHruEHbb98kSREyajXaBCeFGEdbN40OtKxMu/Enn&#10;TepELuFYaQSb0lBJGVtLXsdpGIhz9hVGr1M+x06aUV9yuXdyVhSl9LrnvGD1QG+W2u/NySMcOn8/&#10;7NUwWuPdnD/ut+0u9IjPT6p4BZHomv5g+NXP6tBkp2M4sYnCIUzmy1VGEWalApGBhXoBcUQoVwuQ&#10;TS3/P9D8AFBLAwQUAAAACACHTuJATfVjTFcCAACeBAAADgAAAGRycy9lMm9Eb2MueG1srVTBbhMx&#10;EL0j8Q+W73ST0LRplE0VWgUhVbRSQZwdrze7ktdjbCe75QPgDzhx4c539Tt49iZpKRx6IAdnxjN+&#10;M/NmZmfnXaPZVjlfk8n58GjAmTKSitqsc/7xw/LVhDMfhCmEJqNyfqc8P5+/fDFr7VSNqCJdKMcA&#10;Yvy0tTmvQrDTLPOyUo3wR2SVgbEk14gA1a2zwokW6I3ORoPBSdaSK6wjqbzH7WVv5DtE9xxAKsta&#10;qkuSm0aZ0KM6pUVASb6qrefzlG1ZKhmuy9KrwHTOUWlIJ4JAXsUzm8/EdO2ErWq5S0E8J4UnNTWi&#10;Ngh6gLoUQbCNq/+CamrpyFMZjiQ1WV9IYgRVDAdPuLmthFWpFlDt7YF0//9g5fvtjWN1kfPRiDMj&#10;GnT8/vu3+x+/7n9+ZbgDQa31U/jdWniG7g11GJv9vcdlrLsrXRP/URGDHfTeHehVXWASlyevJ5Mh&#10;LBKm0el4fJbozx4eW+fDW0UNi0LOHbqXSBXbKx+QCFz3LjGWJ10Xy1rrpLj16kI7thXo9DL9Yo54&#10;8oebNqyNmYwHCdlQfN/7aRNxVBqaXbxYeV9hlEK36nZ0rKi4AxuO+oHyVi5r5HwlfLgRDhOEMrFj&#10;4RpHqQkhaSdxVpH78q/76I/GwspZi4nMuf+8EU5xpt8ZtPxseHwM2JCU4/HpCIp7bFk9tphNc0Gg&#10;YohttjKJ0T/ovVg6aj5hFRcxKkzCSMTOediLF6HfE6yyVItFcsLQWhGuzK2VEToSZmixCVTWqUGR&#10;pp4bUB8VjG1qwm7F4l481pPXw2dl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MIEO1QAAAAgB&#10;AAAPAAAAAAAAAAEAIAAAACIAAABkcnMvZG93bnJldi54bWxQSwECFAAUAAAACACHTuJATfVjTFcC&#10;AACe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第二步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12                  44</w:t>
      </w:r>
    </w:p>
    <w:p>
      <w:pPr>
        <w:tabs>
          <w:tab w:val="left" w:pos="79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201930</wp:posOffset>
                </wp:positionV>
                <wp:extent cx="638810" cy="275590"/>
                <wp:effectExtent l="0" t="0" r="8890" b="381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第三步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15.9pt;height:21.7pt;width:50.3pt;z-index:251680768;mso-width-relative:page;mso-height-relative:page;" fillcolor="#FFFFFF" filled="t" stroked="f" coordsize="21600,21600" o:gfxdata="UEsDBAoAAAAAAIdO4kAAAAAAAAAAAAAAAAAEAAAAZHJzL1BLAwQUAAAACACHTuJAiYfI0dUAAAAI&#10;AQAADwAAAGRycy9kb3ducmV2LnhtbE2Py07DMBBF90j8gzVI7FrHpaUljdMFElsk+lq78TSOsMdR&#10;7D6/nmEFy9Ec3XtutboGL844pC6SBjUuQCA10XbUathuPkYLECkbssZHQg03TLCqHx8qU9p4oS88&#10;r3MrOIRSaTS4nPtSytQ4DCaNY4/Ev2Mcgsl8Dq20g7lwePByUhSvMpiOuMGZHt8dNt/rU9Cwb8N9&#10;v1P94GzwU/q83zbb2Gn9/KSKJYiM1/wHw68+q0PNTod4IpuE1zCaLt4Y1fCieAIDMzUHcdAwn01A&#10;1pX8P6D+AVBLAwQUAAAACACHTuJAFwYYk1cCAACeBAAADgAAAGRycy9lMm9Eb2MueG1srVTBbhMx&#10;EL0j8Q+W73ST0LRplE0VWgUhVbRSQZwdrze7ktdjbCe75QPgDzhx4c539Tt49iZpKRx6IAdnxjN+&#10;M/NmZmfnXaPZVjlfk8n58GjAmTKSitqsc/7xw/LVhDMfhCmEJqNyfqc8P5+/fDFr7VSNqCJdKMcA&#10;Yvy0tTmvQrDTLPOyUo3wR2SVgbEk14gA1a2zwokW6I3ORoPBSdaSK6wjqbzH7WVv5DtE9xxAKsta&#10;qkuSm0aZ0KM6pUVASb6qrefzlG1ZKhmuy9KrwHTOUWlIJ4JAXsUzm8/EdO2ErWq5S0E8J4UnNTWi&#10;Ngh6gLoUQbCNq/+CamrpyFMZjiQ1WV9IYgRVDAdPuLmthFWpFlDt7YF0//9g5fvtjWN1kfPRCWdG&#10;NOj4/fdv9z9+3f/8ynAHglrrp/C7tfAM3RvqMDb7e4/LWHdXuib+oyIGO+i9O9CrusAkLk9eTyZD&#10;WCRMo9Px+CzRnz08ts6Ht4oaFoWcO3QvkSq2Vz4gEbjuXWIsT7oulrXWSXHr1YV2bCvQ6WX6xRzx&#10;5A83bVgbMxkPErKh+L730ybiqDQ0u3ix8r7CKIVu1e3oWFFxBzYc9QPlrVzWyPlK+HAjHCYIZWLH&#10;wjWOUhNC0k7irCL35V/30R+NhZWzFhOZc/95I5ziTL8zaPnZ8PgYsCEpx+PTERT32LJ6bDGb5oJA&#10;xRDbbGUSo3/Qe7F01HzCKi5iVJiEkYid87AXL0K/J1hlqRaL5IShtSJcmVsrI3QkzNBiE6isU4Mi&#10;TT03oD4qGNvUhN2Kxb14rCevh8/K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Jh8jR1QAAAAgB&#10;AAAPAAAAAAAAAAEAIAAAACIAAABkcnMvZG93bnJldi54bWxQSwECFAAUAAAACACHTuJAFwYYk1cC&#10;AACe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第三步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81915</wp:posOffset>
                </wp:positionV>
                <wp:extent cx="476250" cy="342900"/>
                <wp:effectExtent l="0" t="0" r="635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pt;margin-top:6.45pt;height:27pt;width:37.5pt;z-index:251683840;mso-width-relative:page;mso-height-relative:page;" fillcolor="#FFFFFF" filled="t" stroked="f" coordsize="21600,21600" o:gfxdata="UEsDBAoAAAAAAIdO4kAAAAAAAAAAAAAAAAAEAAAAZHJzL1BLAwQUAAAACACHTuJAJtwqqNMAAAAJ&#10;AQAADwAAAGRycy9kb3ducmV2LnhtbE2PS2/CMBCE75X6H6yt1FtxghAtaRwOSFyReJSzibdxVHsd&#10;2eb567ucYG+7M5r9pp5fvBMnjKkPpKAcFSCQ2mB66hTstsuPLxApazLaBUIFV0wwb15fal2ZcKY1&#10;nja5ExxCqdIKbM5DJWVqLXqdRmFAYu03RK8zr7GTJuozh3snx0UxlV73xB+sHnBhsf3bHL2Cfedv&#10;+59yiNZ4N6HV7brdhV6p97ey+AaR8ZIfZrjjMzo0zHQIRzJJOAVTHrayMJ6BYMPnpOTD4a7MQDa1&#10;fG7Q/ANQSwMEFAAAAAgAh07iQEG4r01XAgAAngQAAA4AAABkcnMvZTJvRG9jLnhtbK1UzW4TMRC+&#10;I/EOlu90kzRtaZRNFVoFIVW0UkGcHa83a8l/2E52ywPAG3Diwp3nynPw2ZukpXDogRyc8cx4Zr5v&#10;ZnZ60WlFNsIHaU1Jh0cDSoThtpJmVdKPHxavXlMSIjMVU9aIkt6LQC9mL19MWzcRI9tYVQlPEMSE&#10;SetK2sToJkUReCM0C0fWCQNjbb1mEVe/KirPWkTXqhgNBqdFa33lvOUiBGiveiPdRfTPCWjrWnJx&#10;ZflaCxP7qF4oFgEpNNIFOsvV1rXg8aaug4hElRRIYz6RBPIyncVsyiYrz1wj+a4E9pwSnmDSTBok&#10;PYS6YpGRtZd/hdKSextsHY+41UUPJDMCFMPBE27uGuZExgKqgzuQHv5fWP5+c+uJrEo6OqbEMI2O&#10;b79/2/74tf35lUAHgloXJvC7c/CM3RvbYWz2+gBlwt3VXqd/ICKwg977A72ii4RDOT47HZ3AwmE6&#10;Ho/OB5n+4uGx8yG+FVaTJJTUo3uZVLa5DhGFwHXvknIFq2S1kErli18tL5UnG4ZOL/Iv1Ygnf7gp&#10;Q9qSnh6jjvTK2PS+91MmaUQeml2+hLxHmKTYLbsdHUtb3YMNb/uBCo4vJGq+ZiHeMo8JAkzsWLzB&#10;USuLlHYnUdJY/+Vf+uSPxsJKSYuJLGn4vGZeUKLeGbT8fDgeI2zMl/HJ2QgX/9iyfGwxa31pQcUQ&#10;2+x4FpN/VHux9lZ/wirOU1aYmOHIXdK4Fy9jvydYZS7m8+yEoXUsXps7x1PonsL5Otpa5gYlmnpu&#10;QH26YGxzE3Yrlvbi8T17PXxW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twqqNMAAAAJAQAA&#10;DwAAAAAAAAABACAAAAAiAAAAZHJzL2Rvd25yZXYueG1sUEsBAhQAFAAAAAgAh07iQEG4r01XAgAA&#10;ng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x                  2.2g</w:t>
      </w:r>
    </w:p>
    <w:p>
      <w:pPr>
        <w:tabs>
          <w:tab w:val="left" w:pos="1363"/>
        </w:tabs>
        <w:bidi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293370</wp:posOffset>
                </wp:positionV>
                <wp:extent cx="476250" cy="247650"/>
                <wp:effectExtent l="0" t="0" r="6350" b="63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pt;margin-top:23.1pt;height:19.5pt;width:37.5pt;z-index:251684864;mso-width-relative:page;mso-height-relative:page;" fillcolor="#FFFFFF" filled="t" stroked="f" coordsize="21600,21600" o:gfxdata="UEsDBAoAAAAAAIdO4kAAAAAAAAAAAAAAAAAEAAAAZHJzL1BLAwQUAAAACACHTuJAov/OQdQAAAAJ&#10;AQAADwAAAGRycy9kb3ducmV2LnhtbE2PwU7DMAyG70i8Q2QkbixtGaXqmu6AQOK6MnHOEq+t1jhR&#10;k62Dp8ecwDfbn35/brZXN4kLznH0pCBfZSCQjLcj9Qr2H28PFYiYNFk9eUIFXxhh297eNLq2fqEd&#10;XrrUCw6hWGsFQ0qhljKaAZ2OKx+QeHf0s9OJ27mXdtYLh7tJFllWSqdH4guDDvgyoDl1Z6fA9/T9&#10;+XoM+eM7dYupwmAWs1Pq/i7PNiASXtMfDL/6rA4tOx38mWwUk4KSi1EF67IAwcDzOufBQUH1VIBs&#10;G/n/g/YHUEsDBBQAAAAIAIdO4kA9u2EkUQIAAJoEAAAOAAAAZHJzL2Uyb0RvYy54bWytVM1uEzEQ&#10;viPxDpbvdJOQthB1U4VEQUgVrVQQZ8frzVryH7aT3fIA8AacuHDnufocfPZu2lI49EAOzvz5G883&#10;M3t23mlF9sIHaU1Jx0cjSoThtpJmW9KPH9YvXlESIjMVU9aIkt6IQM/nz5+dtW4mJraxqhKeAMSE&#10;WetK2sToZkUReCM0C0fWCQNnbb1mEarfFpVnLdC1Kiaj0UnRWl85b7kIAdZV76QDon8KoK1rycXK&#10;8p0WJvaoXigWUVJopAt0nl9b14LHy7oOIhJVUlQa84kkkDfpLOZnbLb1zDWSD09gT3nCo5o0kwZJ&#10;76BWLDKy8/IvKC25t8HW8YhbXfSFZEZQxXj0iJvrhjmRawHVwd2RHv4fLH+/v/JEViWdTCkxTKPj&#10;t9+/3f74dfvzK4ENBLUuzBB37RAZuze2w9gc7AHGVHdXe53+URGBH/Te3NErukg4jNPTk8kxPByu&#10;CRTIQC/uLzsf4lthNUlCST26l0ll+4sQ+9BDSMoVrJLVWiqVFb/dLJUne4ZOr/NvQP8jTBnSlvTk&#10;JXKnW8am+z20Mski8tAM+VLlfYVJit2mG+jY2OoGbHjbD1RwfC3x5gsW4hXzmCCUiR2LlzhqZZHS&#10;DhIljfVf/mVP8WgsvJS0mMiShs875gUl6p1By1+Pp1PAxqxMj08nUPxDzyYrsJqdXlrQMMYmO57F&#10;FBvVQay91Z+whouUES5mOPKWNB7EZex3BGvMxWKRgzCwjsULc+14gu7pW+yirWVuTqKo5wVNTQpG&#10;Nrd3WK+0Ew/1HHX/S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L/zkHUAAAACQEAAA8AAAAA&#10;AAAAAQAgAAAAIgAAAGRycy9kb3ducmV2LnhtbFBLAQIUABQAAAAIAIdO4kA9u2EkUQIAAJo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 inset="2.54mm,1.27mm,2.54mm,0mm"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236220</wp:posOffset>
                </wp:positionV>
                <wp:extent cx="638810" cy="275590"/>
                <wp:effectExtent l="0" t="0" r="8890" b="38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第四步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18.6pt;height:21.7pt;width:50.3pt;z-index:251681792;mso-width-relative:page;mso-height-relative:page;" fillcolor="#FFFFFF" filled="t" stroked="f" coordsize="21600,21600" o:gfxdata="UEsDBAoAAAAAAIdO4kAAAAAAAAAAAAAAAAAEAAAAZHJzL1BLAwQUAAAACACHTuJAcqr3GNUAAAAI&#10;AQAADwAAAGRycy9kb3ducmV2LnhtbE2Py07DMBBF90j8gzVI7Fo7pbQhZNIFElsk+lq78RBH2OMo&#10;dp9fj1nBcnSP7j1Try7eiRONsQ+MUEwVCOI2mJ47hO3mfVKCiEmz0S4wIVwpwqq5v6t1ZcKZP+m0&#10;Tp3IJRwrjWBTGiopY2vJ6zgNA3HOvsLodcrn2Ekz6nMu907OlFpIr3vOC1YP9Gap/V4fPcK+87f9&#10;rhhGa7yb88ftutmGHvHxoVCvIBJd0h8Mv/pZHZrsdAhHNlE4hMm8fMkowtNyBiIDz8USxAGhVAuQ&#10;TS3/P9D8AFBLAwQUAAAACACHTuJATIDDJlcCAACeBAAADgAAAGRycy9lMm9Eb2MueG1srVTBbhMx&#10;EL0j8Q+W73ST0LRplE0VWgUhVbRSQZwdrze7ktdjbCe75QPgDzhx4c539Tt49iZpKRx6IAdnxjN+&#10;M/NmZmfnXaPZVjlfk8n58GjAmTKSitqsc/7xw/LVhDMfhCmEJqNyfqc8P5+/fDFr7VSNqCJdKMcA&#10;Yvy0tTmvQrDTLPOyUo3wR2SVgbEk14gA1a2zwokW6I3ORoPBSdaSK6wjqbzH7WVv5DtE9xxAKsta&#10;qkuSm0aZ0KM6pUVASb6qrefzlG1ZKhmuy9KrwHTOUWlIJ4JAXsUzm8/EdO2ErWq5S0E8J4UnNTWi&#10;Ngh6gLoUQbCNq/+CamrpyFMZjiQ1WV9IYgRVDAdPuLmthFWpFlDt7YF0//9g5fvtjWN1kfPRmDMj&#10;GnT8/vu3+x+/7n9+ZbgDQa31U/jdWniG7g11GJv9vcdlrLsrXRP/URGDHfTeHehVXWASlyevJ5Mh&#10;LBKm0el4fJbozx4eW+fDW0UNi0LOHbqXSBXbKx+QCFz3LjGWJ10Xy1rrpLj16kI7thXo9DL9Yo54&#10;8oebNqyNmYwHCdlQfN/7aRNxVBqaXbxYeV9hlEK36nZ0rKi4AxuO+oHyVi5r5HwlfLgRDhOEMrFj&#10;4RpHqQkhaSdxVpH78q/76I/GwspZi4nMuf+8EU5xpt8ZtPxseHwM2JCU4/HpCIp7bFk9tphNc0Gg&#10;YohttjKJ0T/ovVg6aj5hFRcxKkzCSMTOediLF6HfE6yyVItFcsLQWhGuzK2VEToSZmixCVTWqUGR&#10;pp4bUB8VjG1qwm7F4l481pPXw2dl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qvcY1QAAAAgB&#10;AAAPAAAAAAAAAAEAIAAAACIAAABkcnMvZG93bnJldi54bWxQSwECFAAUAAAACACHTuJATIDDJlcC&#10;AACe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第四步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36195</wp:posOffset>
                </wp:positionV>
                <wp:extent cx="3790950" cy="0"/>
                <wp:effectExtent l="0" t="6350" r="6350" b="63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680" y="829056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15pt;margin-top:2.85pt;height:0pt;width:298.5pt;z-index:251673600;mso-width-relative:page;mso-height-relative:page;" filled="f" stroked="t" coordsize="21600,21600" o:gfxdata="UEsDBAoAAAAAAIdO4kAAAAAAAAAAAAAAAAAEAAAAZHJzL1BLAwQUAAAACACHTuJA1amnE9QAAAAG&#10;AQAADwAAAGRycy9kb3ducmV2LnhtbE2OwU7DMBBE70j8g7VI3KgdQgOEOBVCKoJDD5QicXScbRKI&#10;11HspuHvWbjA8WlGM69Yza4XE46h86QhWSgQSNbXHTUadq/rixsQIRqqTe8JNXxhgFV5elKYvPZH&#10;esFpGxvBIxRyo6GNccilDLZFZ8LCD0ic7f3oTGQcG1mP5sjjrpeXSmXSmY74oTUDPrRoP7cHp+Ft&#10;7d53T5tMLj/ss7p/vN3PlZ20Pj9L1B2IiHP8K8OPPqtDyU6VP1AdRK8hvUq5qWF5DYLjLE2Yq1+W&#10;ZSH/65ffUEsDBBQAAAAIAIdO4kCVTNTM+QEAAM4DAAAOAAAAZHJzL2Uyb0RvYy54bWytU02O0zAU&#10;3iNxB8t7mjRo2mnUdBZTlQ2CSsABXMdOLPlPfp6mvQQXQGIHK5bsuQ3DMXh2MsMwbGZBFs6z3/P3&#10;/H3+vL46GU2OIoBytqHzWUmJsNy1ynYN/fB+9+KSEojMtkw7Kxp6FkCvNs+frQdfi8r1TrciEASx&#10;UA++oX2Mvi4K4L0wDGbOC4tJ6YJhEaehK9rABkQ3uqjKclEMLrQ+OC4AcHU7JumEGJ4C6KRUXGwd&#10;vzHCxhE1CM0iUoJeeaCbfFopBY9vpQQRiW4oMo15xCYYH9JYbNas7gLzveLTEdhTjvCIk2HKYtN7&#10;qC2LjNwE9Q+UUTw4cDLOuDPFSCQrgizm5SNt3vXMi8wFpQZ/Lzr8P1j+5rgPRLUNrZaUWGbwxm8/&#10;ff/58cuvH59xvP32lWAGZRo81Fh9bfdhmoHfh8T5JINJf2RDTmipeVUtLlHgc0Mvq1V5sZhkFqdI&#10;OBa8XK7K1QUWcKzIueIPiA8QXwlnSAoaqpVNCrCaHV9DxMZYeleSlq3bKa3zLWpLBuxeLcsEzdCa&#10;Ei2BofFID2xHCdMdep7HkCHBadWm7QkIQne41oEcGTpltyvxS6yx3V9lqfeWQT/W5dToIaMiPgut&#10;DJJOm+92a5vQRbbixCApOWqXooNrz1nSIs3wmnPTyZLJRw/nGD98hp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amnE9QAAAAGAQAADwAAAAAAAAABACAAAAAiAAAAZHJzL2Rvd25yZXYueG1sUEsB&#10;AhQAFAAAAAgAh07iQJVM1Mz5AQAAzgMAAA4AAAAAAAAAAQAgAAAAIwEAAGRycy9lMm9Eb2MueG1s&#10;UEsFBgAAAAAGAAYAWQEAAI4FAAAAAA==&#10;">
                <v:fill on="f" focussize="0,0"/>
                <v:stroke weight="1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340995</wp:posOffset>
                </wp:positionV>
                <wp:extent cx="3790950" cy="0"/>
                <wp:effectExtent l="0" t="6350" r="6350" b="63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15pt;margin-top:26.85pt;height:0pt;width:298.5pt;z-index:251675648;mso-width-relative:page;mso-height-relative:page;" filled="f" stroked="t" coordsize="21600,21600" o:gfxdata="UEsDBAoAAAAAAIdO4kAAAAAAAAAAAAAAAAAEAAAAZHJzL1BLAwQUAAAACACHTuJAdSy9fNcAAAAI&#10;AQAADwAAAGRycy9kb3ducmV2LnhtbE2PwU7DMBBE70j8g7VI3KgdQgOEOBVCKoJDD5QicXScbRKI&#10;11HspuHvWcQBjjszmn1TrGbXiwnH0HnSkCwUCCTr644aDbvX9cUNiBAN1ab3hBq+MMCqPD0pTF77&#10;I73gtI2N4BIKudHQxjjkUgbbojNh4Qck9vZ+dCbyOTayHs2Ry10vL5XKpDMd8YfWDPjQov3cHpyG&#10;t7V73z1tMrn8sM/q/vF2P1d20vr8LFF3ICLO8S8MP/iMDiUzVf5AdRC9hvQq5aSGZXoNgv0sTVio&#10;fgVZFvL/gPIbUEsDBBQAAAAIAIdO4kCXRtT77AEAAMIDAAAOAAAAZHJzL2Uyb0RvYy54bWytU82O&#10;0zAQviPxDpbvNNki2N2o6R62KhcElYAHmDpOYsl/8nib9iV4ASRucOLInbdheQzGTlr257IHcnDG&#10;nvE3/j5/XlztjWY7GVA5W/OzWcmZtMI1ynY1//Rx/eKCM4xgG9DOypofJPKr5fNni8FXcu56pxsZ&#10;GIFYrAZf8z5GXxUFil4awJnz0lKydcFApGnoiibAQOhGF/OyfF0MLjQ+OCERaXU1JvmEGJ4C6NpW&#10;Cbly4sZIG0fUIDVEooS98siX+bRtK0V837YoI9M1J6Yxj9SE4m0ai+UCqi6A75WYjgBPOcIDTgaU&#10;paYnqBVEYDdBPYIySgSHro0z4UwxEsmKEIuz8oE2H3rwMnMhqdGfRMf/Byve7TaBqabmc7p3C4Zu&#10;/PbLz9+fv/359ZXG2x/fGWVIpsFjRdXXdhOmGfpNSJz3bTDpT2zYPkt7OEkr95EJWnx5flleviLV&#10;xTFX/NvoA8Y30hmWgpprZRNrqGD3FiM1o9JjSVq2bq20zjenLRvIxPPzMkED2bElG1BoPFFC23EG&#10;uiOfixgyJDqtmrQ9AWHottc6sB2QO9brkr7ElNrdK0u9V4D9WJdTo2+MivQUtDI1v0ibj7u1Tegy&#10;229ikNQb9UrR1jWHLGORZnS1uelkw+Sdu3OK7z69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1&#10;LL181wAAAAgBAAAPAAAAAAAAAAEAIAAAACIAAABkcnMvZG93bnJldi54bWxQSwECFAAUAAAACACH&#10;TuJAl0bU++wBAADCAwAADgAAAAAAAAABACAAAAAmAQAAZHJzL2Uyb0RvYy54bWxQSwUGAAAAAAYA&#10;BgBZAQAAhAUAAAAA&#10;">
                <v:fill on="f" focussize="0,0"/>
                <v:stroke weight="1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drawing>
          <wp:inline distT="0" distB="0" distL="114300" distR="114300">
            <wp:extent cx="645795" cy="304800"/>
            <wp:effectExtent l="0" t="0" r="1905" b="0"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6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173355</wp:posOffset>
                </wp:positionV>
                <wp:extent cx="638810" cy="275590"/>
                <wp:effectExtent l="0" t="0" r="8890" b="38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第五步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13.65pt;height:21.7pt;width:50.3pt;z-index:251682816;mso-width-relative:page;mso-height-relative:page;" fillcolor="#FFFFFF" filled="t" stroked="f" coordsize="21600,21600" o:gfxdata="UEsDBAoAAAAAAIdO4kAAAAAAAAAAAAAAAAAEAAAAZHJzL1BLAwQUAAAACACHTuJA06VuzNUAAAAI&#10;AQAADwAAAGRycy9kb3ducmV2LnhtbE2Py07DMBBF90j8gzVI7Fo7pZCSZtIFElsk2tK1Gw9x1Hgc&#10;2e7z6zErWI7u0b1n6tXFDeJEIfaeEYqpAkHcetNzh7DdvE8WIGLSbPTgmRCuFGHV3N/VujL+zJ90&#10;WqdO5BKOlUawKY2VlLG15HSc+pE4Z98+OJ3yGTppgj7ncjfImVIv0ume84LVI71Zag/ro0PYde62&#10;+yrGYI0b5vxxu262vkd8fCjUEkSiS/qD4Vc/q0OTnfb+yCaKAWEyX7xmFGFWPoHIwHNRgtgjlKoE&#10;2dTy/wPND1BLAwQUAAAACACHTuJAtj3ad1cCAACeBAAADgAAAGRycy9lMm9Eb2MueG1srVTNbtsw&#10;DL4P2DsIuq9O0qY/QZwia5FhQLEW6IadFVmODciiJimxuwfY3qCnXXbfc/U59klO0q7boYfloJAi&#10;9ZH8SHp63jWabZTzNZmcDw8GnCkjqajNKuefPi7enHLmgzCF0GRUzu+U5+ez16+mrZ2oEVWkC+UY&#10;QIyftDbnVQh2kmVeVqoR/oCsMjCW5BoRoLpVVjjRAr3R2WgwOM5acoV1JJX3uL3sjXyL6F4CSGVZ&#10;S3VJct0oE3pUp7QIKMlXtfV8lrItSyXDdVl6FZjOOSoN6UQQyMt4ZrOpmKycsFUttymIl6TwrKZG&#10;1AZB91CXIgi2dvVfUE0tHXkqw4GkJusLSYygiuHgGTe3lbAq1QKqvd2T7v8frPywuXGsLnJ+CEqM&#10;aNDxh/vvDz9+Pfz8xnAHglrrJ/C7tfAM3VvqMDa7e4/LWHdXuib+oyIGO7Du9vSqLjCJy+PD09Mh&#10;LBKm0cl4fJbQs8fH1vnwTlHDopBzh+4lUsXmygckAtedS4zlSdfFotY6KW61vNCObQQ6vUi/mCOe&#10;/OGmDWtjJuNBQjYU3/d+2kQclYZmGy9W3lcYpdAtuy0dSyruwIajfqC8lYsaOV8JH26EwwShTOxY&#10;uMZRakJI2kqcVeS+/us++qOxsHLWYiJz7r+shVOc6fcGLT8bHh0BNiTlaHwyguKeWpZPLWbdXBCo&#10;GGKbrUxi9A96J5aOms9YxXmMCpMwErFzHnbiRej3BKss1XyenDC0VoQrc2tlhI6EGZqvA5V1alCk&#10;qecG1EcFY5uasF2xuBdP9eT1+FmZ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pW7M1QAAAAgB&#10;AAAPAAAAAAAAAAEAIAAAACIAAABkcnMvZG93bnJldi54bWxQSwECFAAUAAAACACHTuJAtj3ad1cC&#10;AACe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第五步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173355</wp:posOffset>
                </wp:positionV>
                <wp:extent cx="3790950" cy="0"/>
                <wp:effectExtent l="0" t="6350" r="6350" b="63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15pt;margin-top:13.65pt;height:0pt;width:298.5pt;z-index:251676672;mso-width-relative:page;mso-height-relative:page;" filled="f" stroked="t" coordsize="21600,21600" o:gfxdata="UEsDBAoAAAAAAIdO4kAAAAAAAAAAAAAAAAAEAAAAZHJzL1BLAwQUAAAACACHTuJAkr+E8tcAAAAI&#10;AQAADwAAAGRycy9kb3ducmV2LnhtbE2PzU7DMBCE70i8g7VI3KidBgKEOBVCKoJDD5QicXScbRKI&#10;11HspuHtWcQBTvszo9lvi9XsejHhGDpPGpKFAoFkfd1Ro2H3ur64ARGiodr0nlDDFwZYlacnhclr&#10;f6QXnLaxERxCITca2hiHXMpgW3QmLPyAxNrej85EHsdG1qM5crjr5VKpTDrTEV9ozYAPLdrP7cFp&#10;eFu7993TJpNXH/ZZ3T/e7ufKTlqfnyXqDkTEOf6Z4Qef0aFkpsofqA6i15BepuzUsLzmynqWJtxU&#10;vwtZFvL/A+U3UEsDBBQAAAAIAIdO4kCrXCTe7QEAAMIDAAAOAAAAZHJzL2Uyb0RvYy54bWytU0uO&#10;EzEQ3SNxB8t70p2MYGZa6cxiorBBEAk4gON2d1vyT1WedHIJLoDEDlYs2XMbZo5B2Z1kPmxmQS/c&#10;ZVf5ld/z8/xqZw3bKkDtXc2nk5Iz5aRvtOtq/vnT6tUFZxiFa4TxTtV8r5BfLV6+mA+hUjPfe9Mo&#10;YATisBpCzfsYQ1UUKHtlBU58UI6SrQcrIk2hKxoQA6FbU8zK8k0xeGgCeKkQaXU5JvkBEZ4D6NtW&#10;S7X08sYqF0dUUEZEooS9DsgX+bRtq2T80LaoIjM1J6Yxj9SE4k0ai8VcVB2I0Gt5OIJ4zhGecLJC&#10;O2p6glqKKNgN6H+grJbg0bdxIr0tRiJZEWIxLZ9o87EXQWUuJDWGk+j4/2Dl++0amG5qfjblzAlL&#10;N3779defL9/vfn+j8fbnD0YZkmkIWFH1tVvDYYZhDYnzrgWb/sSG7bK0+5O0aheZpMWz88vy8jWp&#10;Lo+54n5jAIxvlbcsBTU32iXWohLbdxipGZUeS9Ky8yttTL4549hAJp6dlwlakB1bsgGFNhAldB1n&#10;wnTkcxkhQ6I3uknbExBCt7k2wLaC3LFalfQlptTuUVnqvRTYj3U5NfrG6khPwWhb84u0+bjbuISu&#10;sv0ODJJ6o14p2vhmn2Us0oyuNjc92DB55+Gc4odPb/E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r+E8tcAAAAIAQAADwAAAAAAAAABACAAAAAiAAAAZHJzL2Rvd25yZXYueG1sUEsBAhQAFAAAAAgA&#10;h07iQKtcJN7tAQAAwgMAAA4AAAAAAAAAAQAgAAAAJgEAAGRycy9lMm9Eb2MueG1sUEsFBgAAAAAG&#10;AAYAWQEAAIUFAAAAAA==&#10;">
                <v:fill on="f" focussize="0,0"/>
                <v:stroke weight="1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X=0.6g</w:t>
      </w:r>
    </w:p>
    <w:p>
      <w:pPr>
        <w:tabs>
          <w:tab w:val="left" w:pos="1363"/>
        </w:tabs>
        <w:bidi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 答：实验前混合物中碳粉的质量为0.6g</w:t>
      </w:r>
      <w:r>
        <w:rPr>
          <w:rFonts w:hint="eastAsia"/>
          <w:color w:val="FF0000"/>
          <w:lang w:val="en-US" w:eastAsia="zh-CN"/>
        </w:rPr>
        <w:t>（解、设、答、单位共1分）</w:t>
      </w:r>
    </w:p>
    <w:p>
      <w:pPr>
        <w:tabs>
          <w:tab w:val="left" w:pos="1363"/>
        </w:tabs>
        <w:bidi w:val="0"/>
        <w:jc w:val="left"/>
        <w:rPr>
          <w:rFonts w:hint="eastAsia"/>
          <w:color w:val="FF0000"/>
          <w:lang w:val="en-US" w:eastAsia="zh-CN"/>
        </w:rPr>
      </w:pPr>
    </w:p>
    <w:p>
      <w:pPr>
        <w:bidi w:val="0"/>
        <w:ind w:firstLine="342" w:firstLineChars="0"/>
        <w:jc w:val="left"/>
        <w:rPr>
          <w:lang w:val="en-US" w:eastAsia="zh-CN"/>
        </w:rPr>
      </w:pPr>
    </w:p>
    <w:sectPr>
      <w:type w:val="nextColumn"/>
      <w:pgSz w:w="11906" w:h="16840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EC5B1"/>
    <w:multiLevelType w:val="singleLevel"/>
    <w:tmpl w:val="6B7EC5B1"/>
    <w:lvl w:ilvl="0" w:tentative="0">
      <w:start w:val="2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mRjMDg2NTFmZWIyNjAxMzUyM2FiMjAwMzA4YjcifQ=="/>
  </w:docVars>
  <w:rsids>
    <w:rsidRoot w:val="00BD1D63"/>
    <w:rsid w:val="000C336D"/>
    <w:rsid w:val="00105370"/>
    <w:rsid w:val="003F53C7"/>
    <w:rsid w:val="004032DB"/>
    <w:rsid w:val="00510C2F"/>
    <w:rsid w:val="007B5280"/>
    <w:rsid w:val="008A57BC"/>
    <w:rsid w:val="00A7580A"/>
    <w:rsid w:val="00B0159C"/>
    <w:rsid w:val="00BD1D63"/>
    <w:rsid w:val="00CF4803"/>
    <w:rsid w:val="00DE3E80"/>
    <w:rsid w:val="2BBA09D7"/>
    <w:rsid w:val="4E70349B"/>
    <w:rsid w:val="6FF270BB"/>
    <w:rsid w:val="71E2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wez</Company>
  <Pages>5</Pages>
  <Words>2197</Words>
  <Characters>2816</Characters>
  <Lines>22</Lines>
  <Paragraphs>6</Paragraphs>
  <TotalTime>2</TotalTime>
  <ScaleCrop>false</ScaleCrop>
  <LinksUpToDate>false</LinksUpToDate>
  <CharactersWithSpaces>3694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2022-04-21T00:57:00Z</dcterms:created>
  <dc:creator>张雄杰</dc:creator>
  <cp:lastModifiedBy>Iris</cp:lastModifiedBy>
  <dcterms:modified xsi:type="dcterms:W3CDTF">2023-03-27T03:33:29Z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3EC52178EEEE48F6AD41650EBAF61A62</vt:lpwstr>
  </property>
</Properties>
</file>