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color w:val="000000"/>
          <w:kern w:val="0"/>
          <w:sz w:val="44"/>
          <w:szCs w:val="44"/>
          <w:lang w:val="en-US" w:eastAsia="zh-CN" w:bidi="ar"/>
        </w:rPr>
        <w:t>电子照片格式要求</w:t>
      </w:r>
    </w:p>
    <w:bookmarkEnd w:id="0"/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1、半年内正面免冠彩色半身证件照，大小不超过 18KB；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2、照片背景颜色为白色，其它颜色不予受理；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3、照片要求人像清晰，层次丰富，神态自然。黑白照片、经翻拍的照片不予受理；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4、原始照片人像尺寸要求：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980" w:firstLineChars="35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半身证件照尺寸：35x45 毫米；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980" w:firstLineChars="35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头部宽度为：21-24 毫米；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980" w:firstLineChars="35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头部长度为：28-33 毫米；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1895475" cy="21240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FangSong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73590D"/>
    <w:rsid w:val="4273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2022-10-08T08:06:00Z</dcterms:created>
  <dc:creator>舌尖上的美味</dc:creator>
  <cp:lastModifiedBy>舌尖上的美味</cp:lastModifiedBy>
  <dcterms:modified xsi:type="dcterms:W3CDTF">2022-10-08T08:08:42Z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